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4D" w:rsidRPr="0078454D" w:rsidRDefault="002B161E" w:rsidP="002B161E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Проект</w:t>
      </w:r>
      <w:bookmarkStart w:id="0" w:name="_GoBack"/>
      <w:bookmarkEnd w:id="0"/>
    </w:p>
    <w:p w:rsidR="0078454D" w:rsidRPr="0078454D" w:rsidRDefault="0078454D" w:rsidP="00784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object w:dxaOrig="118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51.25pt" o:ole="" fillcolor="window">
            <v:imagedata r:id="rId6" o:title=""/>
          </v:shape>
          <o:OLEObject Type="Embed" ProgID="Word.Picture.8" ShapeID="_x0000_i1025" DrawAspect="Content" ObjectID="_1526447089" r:id="rId7"/>
        </w:objec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t>Ковернинского муниципального района</w: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78454D" w:rsidRPr="0078454D" w:rsidRDefault="0078454D" w:rsidP="00784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454D">
        <w:rPr>
          <w:rFonts w:ascii="Times New Roman" w:eastAsia="Calibri" w:hAnsi="Times New Roman" w:cs="Times New Roman"/>
          <w:b/>
          <w:sz w:val="32"/>
          <w:szCs w:val="32"/>
        </w:rPr>
        <w:t>Р А С П О Р Я Ж Е Н И Е</w: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="002B1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№__</w:t>
      </w:r>
      <w:r w:rsidR="002B1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</w:p>
    <w:p w:rsidR="00CC2BF6" w:rsidRPr="00CC2BF6" w:rsidRDefault="00CC2BF6" w:rsidP="00CC2BF6">
      <w:pPr>
        <w:framePr w:hSpace="181" w:wrap="around" w:vAnchor="page" w:hAnchor="margin" w:y="2949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порядке уведомления представителя нанимателя</w:t>
      </w:r>
      <w:r w:rsidR="008F39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(работодателя)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намерении выполнять иную оплачиваемую работу 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муниципальными  служащими </w:t>
      </w:r>
      <w:r w:rsidR="006035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замещающими должности муниципальной службы 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Ковернинского муниципального района 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Нижегородской области</w:t>
      </w: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964412" w:rsidP="0096441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Нижегородской области от 3 августа 2007 года N 99-З "О муниципальной службе в Нижегородской области" </w:t>
      </w:r>
      <w:r w:rsidR="00CC2BF6" w:rsidRPr="00CC2BF6">
        <w:rPr>
          <w:rFonts w:eastAsia="Times New Roman"/>
          <w:lang w:eastAsia="ru-RU"/>
        </w:rPr>
        <w:t>:</w:t>
      </w:r>
    </w:p>
    <w:p w:rsidR="00CC2BF6" w:rsidRPr="00CC2BF6" w:rsidRDefault="00CC2BF6" w:rsidP="004B4E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уведомления 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представителя    нанимателя</w:t>
      </w:r>
      <w:r w:rsidR="008F39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(работодателя)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намерении выполнять иную оплачиваемую работу 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4B4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муниципальными  служащими</w:t>
      </w:r>
      <w:r w:rsidR="006035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замещающими должности муниципальной службы </w:t>
      </w:r>
      <w:r w:rsidR="004B4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Администрации Ковернинского муниципального района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B4E07" w:rsidRDefault="004B4E07" w:rsidP="00CC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4E07" w:rsidRDefault="004B4E07" w:rsidP="00CC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4B4E07" w:rsidP="00CC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О.П. Шмелев</w:t>
      </w: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79" w:rsidRDefault="002F5E79" w:rsidP="00CC2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</w:t>
      </w:r>
    </w:p>
    <w:p w:rsidR="00CC2BF6" w:rsidRPr="00CC2BF6" w:rsidRDefault="00CC2BF6" w:rsidP="00D71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распоряжением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Ковернинского района </w:t>
      </w: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C2BF6" w:rsidRPr="00CC2BF6" w:rsidRDefault="00CC2BF6" w:rsidP="00CC2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CC2BF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Порядок</w:t>
      </w:r>
    </w:p>
    <w:p w:rsidR="00CC2BF6" w:rsidRPr="00CC2BF6" w:rsidRDefault="00CC2BF6" w:rsidP="00CC2BF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уведомления представителя нанимателя</w:t>
      </w:r>
      <w:r w:rsidR="008F39B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(работодателя)</w:t>
      </w:r>
      <w:r w:rsidRPr="00CC2BF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о намерении выполнять иную оплачиваемую работу </w:t>
      </w:r>
      <w:r w:rsidR="00D710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муниципальными </w:t>
      </w:r>
      <w:r w:rsidRPr="00CC2B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служащими, замещающими должности </w:t>
      </w:r>
      <w:r w:rsidR="00C74F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муниципальной службы </w:t>
      </w:r>
      <w:r w:rsidRPr="00CC2B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</w:t>
      </w:r>
      <w:r w:rsidR="00C74F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Администрации Ковернинского муниципального района </w:t>
      </w:r>
      <w:r w:rsidRPr="00CC2B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Нижегородской области</w:t>
      </w:r>
    </w:p>
    <w:p w:rsidR="00CC2BF6" w:rsidRPr="00CC2BF6" w:rsidRDefault="00CC2BF6" w:rsidP="00CC2B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уведомления </w:t>
      </w:r>
      <w:r w:rsidR="004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Ковернинского муниципального района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</w:t>
      </w:r>
      <w:r w:rsidR="004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</w:t>
      </w:r>
      <w:r w:rsidR="004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оплачиваемую работу</w:t>
      </w:r>
      <w:r w:rsidR="0041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униципальными </w:t>
      </w: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служащими, замещающими должности </w:t>
      </w:r>
      <w:r w:rsidR="0041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муниципальной службы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Ковернинского муниципального района 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4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служащие).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C74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при принятии решения о выполнении иной оплачиваемой работы обязаны соблюдать следующие требования: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 намерении выполнять иную оплачиваемую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работу (далее - уведомление) должно быть направлено </w:t>
      </w:r>
      <w:r w:rsidR="00C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выполнения вышеуказанной работы;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иной оплачиваемой работы не должно приводить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возможности возникновения конфликта интересов (возникновению конфликта интересов);</w:t>
      </w:r>
    </w:p>
    <w:p w:rsidR="00C74F64" w:rsidRPr="00C74F64" w:rsidRDefault="00CC2BF6" w:rsidP="00535365">
      <w:pPr>
        <w:pStyle w:val="ConsPlusNormal"/>
        <w:ind w:firstLine="540"/>
        <w:jc w:val="both"/>
      </w:pPr>
      <w:r w:rsidRPr="00CC2BF6">
        <w:rPr>
          <w:rFonts w:eastAsia="Times New Roman"/>
          <w:lang w:eastAsia="ru-RU"/>
        </w:rPr>
        <w:t xml:space="preserve">-   при выполнении иной оплачиваемой работы необходимо соблюдать требования, предусмотренные </w:t>
      </w:r>
      <w:hyperlink r:id="rId11" w:history="1">
        <w:r w:rsidR="00C74F64" w:rsidRPr="00C74F64">
          <w:rPr>
            <w:color w:val="0000FF"/>
          </w:rPr>
          <w:t>ч. 2 ст. 11</w:t>
        </w:r>
      </w:hyperlink>
      <w:r w:rsidR="00C74F64" w:rsidRPr="00C74F64">
        <w:t xml:space="preserve"> Федерального закона от 2 марта 2007 г. N 25-ФЗ "О муниципальной службе </w:t>
      </w:r>
      <w:r w:rsidR="00C74F64">
        <w:t xml:space="preserve">в </w:t>
      </w:r>
      <w:r w:rsidR="00C74F64" w:rsidRPr="00C74F64">
        <w:t xml:space="preserve"> Российской Федерации"</w:t>
      </w:r>
      <w:r w:rsidR="00D71085" w:rsidRPr="00D71085">
        <w:t xml:space="preserve"> </w:t>
      </w:r>
      <w:r w:rsidR="00D71085">
        <w:t>ч. 2 ст. 10 Закона Нижегородской области от 03.08.2007 N 99-З "О муниципальной службе в Нижегородской области"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F39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письменно по форме согласно приложению 1 к настоящему Порядку. 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направляется не позднее дня, предшествующего дню начала выполнения иной оплачиваемой работы, любым из следующих способов: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почтовое отделение;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нарочными, курьерами;</w:t>
      </w:r>
      <w:r w:rsidRPr="00CC2B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гражданскими служащими (через окна приема почты).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Прием, регистрация и направление уведомления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канцелярии районной Администрации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 резолюцией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 правовой отдел </w:t>
      </w:r>
      <w:r w:rsidR="008F3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Ковернинского муниципального района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день поступления в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регистрируется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сотрудником в журнале регистрации уведомлений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осуществлении иной оплачиваемой деятельности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и незамедлительно приобщается к личному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делу </w:t>
      </w:r>
      <w:r w:rsidR="00D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CC2BF6" w:rsidRPr="00CC2BF6" w:rsidRDefault="00CC2BF6" w:rsidP="0053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35365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535365" w:rsidRPr="00535365">
        <w:rPr>
          <w:rFonts w:ascii="Times New Roman" w:eastAsia="Times New Roman" w:hAnsi="Times New Roman" w:cs="Times New Roman"/>
          <w:lang w:eastAsia="ru-RU"/>
        </w:rPr>
        <w:t xml:space="preserve">уведомления представителя </w:t>
      </w:r>
    </w:p>
    <w:p w:rsidR="00535365" w:rsidRDefault="00535365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>нанимателя о намерении выполнять иную оплачиваемую</w:t>
      </w:r>
    </w:p>
    <w:p w:rsidR="00535365" w:rsidRDefault="00535365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 xml:space="preserve"> работу муниципальными  служащими, замещающими</w:t>
      </w:r>
    </w:p>
    <w:p w:rsidR="00535365" w:rsidRDefault="00535365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  в Администрации Ковернинского</w:t>
      </w:r>
    </w:p>
    <w:p w:rsidR="00CC2BF6" w:rsidRPr="00CC2BF6" w:rsidRDefault="00535365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Нижегородской области</w:t>
      </w:r>
    </w:p>
    <w:p w:rsidR="00CC2BF6" w:rsidRPr="00CC2BF6" w:rsidRDefault="00CC2BF6" w:rsidP="005353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535365">
        <w:rPr>
          <w:rFonts w:ascii="Times New Roman" w:eastAsia="Times New Roman" w:hAnsi="Times New Roman" w:cs="Times New Roman"/>
          <w:lang w:eastAsia="ru-RU"/>
        </w:rPr>
        <w:t xml:space="preserve">Главе Администрации Ковернинского                      муниципального района </w:t>
      </w: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______________________________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(инициалы, фамилия)        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от _____________________________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(должность, </w:t>
      </w:r>
      <w:r w:rsidR="00535365" w:rsidRPr="00CC2BF6">
        <w:rPr>
          <w:rFonts w:ascii="Times New Roman" w:eastAsia="Times New Roman" w:hAnsi="Times New Roman" w:cs="Times New Roman"/>
          <w:lang w:eastAsia="ru-RU"/>
        </w:rPr>
        <w:t>инициалы, фамилия)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______________________________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______________________________</w:t>
      </w:r>
    </w:p>
    <w:p w:rsidR="00CC2BF6" w:rsidRPr="00CC2BF6" w:rsidRDefault="00CC2BF6" w:rsidP="0053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CC2BF6" w:rsidRPr="00CC2BF6" w:rsidRDefault="00CC2BF6" w:rsidP="0053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BF6" w:rsidRPr="00CC2BF6" w:rsidRDefault="00CC2BF6" w:rsidP="005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C2BF6" w:rsidRPr="00CC2BF6" w:rsidRDefault="00CC2BF6" w:rsidP="005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CC2BF6" w:rsidRPr="00CC2BF6" w:rsidRDefault="00CC2BF6" w:rsidP="0053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53536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C2BF6">
        <w:rPr>
          <w:rFonts w:eastAsia="Times New Roman"/>
          <w:lang w:eastAsia="ru-RU"/>
        </w:rPr>
        <w:t xml:space="preserve">В соответствии с </w:t>
      </w:r>
      <w:hyperlink r:id="rId12" w:history="1">
        <w:r w:rsidR="00535365" w:rsidRPr="00C74F64">
          <w:rPr>
            <w:color w:val="0000FF"/>
          </w:rPr>
          <w:t>ч. 2 ст. 11</w:t>
        </w:r>
      </w:hyperlink>
      <w:r w:rsidR="00535365" w:rsidRPr="00C74F64">
        <w:t xml:space="preserve"> Федерального закона от 2 марта 2007 г. N 25-ФЗ "О муниципальной службе </w:t>
      </w:r>
      <w:r w:rsidR="00535365">
        <w:t xml:space="preserve">в </w:t>
      </w:r>
      <w:r w:rsidR="00535365" w:rsidRPr="00C74F64">
        <w:t xml:space="preserve"> Российской Федерации"</w:t>
      </w:r>
      <w:r w:rsidR="00535365" w:rsidRPr="00D71085">
        <w:t xml:space="preserve"> </w:t>
      </w:r>
      <w:r w:rsidR="00535365">
        <w:t xml:space="preserve">ч. 2 ст. 10 Закона Нижегородской области от 03.08.2007 N 99-З "О муниципальной службе в Нижегородской области" </w:t>
      </w:r>
      <w:r w:rsidRPr="00CC2BF6">
        <w:rPr>
          <w:rFonts w:eastAsia="Times New Roman"/>
          <w:lang w:eastAsia="ru-RU"/>
        </w:rPr>
        <w:t xml:space="preserve"> уведомляю Вас о том, что я намерен (а) выполнять иную оплачиваемую работу:</w:t>
      </w:r>
    </w:p>
    <w:p w:rsidR="00CC2BF6" w:rsidRPr="00CC2BF6" w:rsidRDefault="00CC2BF6" w:rsidP="0053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C2BF6" w:rsidRPr="00CC2BF6" w:rsidRDefault="00CC2BF6" w:rsidP="0053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C2BF6" w:rsidRPr="00CC2BF6" w:rsidRDefault="00CC2BF6" w:rsidP="005353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2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2BF6">
        <w:rPr>
          <w:rFonts w:ascii="Times New Roman" w:eastAsia="Times New Roman" w:hAnsi="Times New Roman" w:cs="Times New Roman"/>
          <w:lang w:eastAsia="ru-RU"/>
        </w:rPr>
        <w:t>организация, должность, должностные обязанности,</w:t>
      </w:r>
    </w:p>
    <w:p w:rsidR="00CC2BF6" w:rsidRPr="00CC2BF6" w:rsidRDefault="00CC2BF6" w:rsidP="0053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дата начала и окончания выполнения иной работы</w:t>
      </w:r>
      <w:r w:rsidRPr="00CC2B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указанной работы будет осуществляться в свободное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время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повлечет за собой конфликт интересов.</w:t>
      </w: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данной работы обязуюсь соблюдать требования, </w:t>
      </w:r>
      <w:r w:rsidR="00535365"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13-14</w:t>
      </w:r>
      <w:r w:rsidR="00535365"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г. N 25-ФЗ "О муниципальной службе в  Российской Федерации"</w:t>
      </w:r>
      <w:r w:rsid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5365"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</w:t>
      </w:r>
      <w:r w:rsid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>2-13</w:t>
      </w:r>
      <w:r w:rsidR="00535365"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Нижегородской области от 03.08.2007 N 99-З "О муниципальной службе в Нижегородской области"</w:t>
      </w: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20______ г.              ______________________</w:t>
      </w:r>
    </w:p>
    <w:p w:rsidR="00CC2BF6" w:rsidRPr="00CC2BF6" w:rsidRDefault="00CC2BF6" w:rsidP="00535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(личная подпись)</w:t>
      </w:r>
    </w:p>
    <w:p w:rsidR="00CC2BF6" w:rsidRPr="00CC2BF6" w:rsidRDefault="00CC2BF6" w:rsidP="005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Default="00CC2BF6" w:rsidP="005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79" w:rsidRDefault="00603579" w:rsidP="005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79" w:rsidRPr="007631E0" w:rsidRDefault="00603579" w:rsidP="00603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7631E0" w:rsidRDefault="00603579" w:rsidP="00603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7631E0" w:rsidRDefault="00603579" w:rsidP="00603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7631E0" w:rsidRDefault="00603579" w:rsidP="006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0">
        <w:rPr>
          <w:rFonts w:ascii="Times New Roman" w:eastAsia="Calibri" w:hAnsi="Times New Roman" w:cs="Times New Roman"/>
          <w:bCs/>
          <w:sz w:val="24"/>
          <w:szCs w:val="24"/>
        </w:rPr>
        <w:t>Согласовано:</w:t>
      </w:r>
    </w:p>
    <w:p w:rsidR="00603579" w:rsidRPr="007631E0" w:rsidRDefault="00603579" w:rsidP="006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9" w:rsidRPr="007631E0" w:rsidRDefault="00603579" w:rsidP="006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0">
        <w:rPr>
          <w:rFonts w:ascii="Times New Roman" w:eastAsia="Calibri" w:hAnsi="Times New Roman" w:cs="Times New Roman"/>
          <w:bCs/>
          <w:sz w:val="24"/>
          <w:szCs w:val="24"/>
        </w:rPr>
        <w:t>Зав. орг- правовым отделом                                                                   С.В. Некрасова</w:t>
      </w:r>
    </w:p>
    <w:p w:rsidR="00603579" w:rsidRPr="007631E0" w:rsidRDefault="00603579" w:rsidP="006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Default="00603579" w:rsidP="0060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Коррупциогенные факторы</w:t>
      </w: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выявлены/не выявлены_________________ Зав. орг- правовым отделом С.В.Некрасова</w:t>
      </w: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Отпечатано: </w:t>
      </w:r>
      <w:r w:rsidR="00273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6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экз.</w:t>
      </w:r>
    </w:p>
    <w:p w:rsidR="00603579" w:rsidRPr="007631E0" w:rsidRDefault="00603579" w:rsidP="00603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дело-4</w:t>
      </w:r>
    </w:p>
    <w:p w:rsidR="00603579" w:rsidRDefault="00273C10" w:rsidP="00603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Кадры-1</w:t>
      </w:r>
    </w:p>
    <w:p w:rsidR="002F5E79" w:rsidRPr="00C33928" w:rsidRDefault="002F5E79" w:rsidP="00603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Отделы-10</w:t>
      </w: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ACE" w:rsidRPr="007631E0" w:rsidRDefault="00E65ACE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63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Лебедева</w:t>
      </w:r>
    </w:p>
    <w:p w:rsidR="00603579" w:rsidRPr="007631E0" w:rsidRDefault="00603579" w:rsidP="00603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63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2-28-35</w:t>
      </w:r>
    </w:p>
    <w:p w:rsidR="00603579" w:rsidRPr="00CC2BF6" w:rsidRDefault="00603579" w:rsidP="005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579" w:rsidRPr="00CC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64"/>
    <w:multiLevelType w:val="hybridMultilevel"/>
    <w:tmpl w:val="E196F228"/>
    <w:lvl w:ilvl="0" w:tplc="77AA5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7"/>
    <w:rsid w:val="002560FD"/>
    <w:rsid w:val="00273C10"/>
    <w:rsid w:val="002B161E"/>
    <w:rsid w:val="002F5E79"/>
    <w:rsid w:val="00414CF6"/>
    <w:rsid w:val="00474B2C"/>
    <w:rsid w:val="004B4E07"/>
    <w:rsid w:val="00535365"/>
    <w:rsid w:val="00603579"/>
    <w:rsid w:val="00682FD7"/>
    <w:rsid w:val="0078454D"/>
    <w:rsid w:val="008F39BC"/>
    <w:rsid w:val="00964412"/>
    <w:rsid w:val="00C40806"/>
    <w:rsid w:val="00C74F64"/>
    <w:rsid w:val="00CC2BF6"/>
    <w:rsid w:val="00D71085"/>
    <w:rsid w:val="00E048C4"/>
    <w:rsid w:val="00E65ACE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3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3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49AEA432F7632CFDEC66C988214870B84DF015B41F0323A57k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21B627FD9655706AAC6FCD3A43D4D086D54CD957B026C404D4C07C993E784689867B1920C75E60AaF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1B627FD9655706AAC6FCD3A43D4D086D54CD957B026C404D4C07C993E784689867B1920C75E60AaFq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A325F57B7A8464CD6A3836645409F6298B04E28723B9E83976ACFDD44815EC49F070E02B43D3372EE29D156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A325F57B7A8464CD6BD8E70291F9A649AEA432F7732CFDEC66C988251k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17</cp:revision>
  <cp:lastPrinted>2016-05-23T13:04:00Z</cp:lastPrinted>
  <dcterms:created xsi:type="dcterms:W3CDTF">2016-05-17T11:58:00Z</dcterms:created>
  <dcterms:modified xsi:type="dcterms:W3CDTF">2016-06-03T05:18:00Z</dcterms:modified>
</cp:coreProperties>
</file>