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17" w:rsidRPr="00241885" w:rsidRDefault="00C23A17" w:rsidP="00D41A2A">
      <w:pPr>
        <w:pStyle w:val="a3"/>
        <w:rPr>
          <w:rFonts w:ascii="Arial" w:hAnsi="Arial" w:cs="Arial"/>
          <w:sz w:val="32"/>
          <w:szCs w:val="32"/>
        </w:rPr>
      </w:pPr>
      <w:r w:rsidRPr="00241885">
        <w:rPr>
          <w:rFonts w:ascii="Arial" w:hAnsi="Arial" w:cs="Arial"/>
          <w:sz w:val="32"/>
          <w:szCs w:val="32"/>
        </w:rPr>
        <w:t xml:space="preserve">АДМИНИСТРАЦИЯ </w:t>
      </w:r>
      <w:r w:rsidR="00511899">
        <w:rPr>
          <w:rFonts w:ascii="Arial" w:hAnsi="Arial" w:cs="Arial"/>
          <w:sz w:val="32"/>
          <w:szCs w:val="32"/>
        </w:rPr>
        <w:t>ГОРЕВСКОГО СЕЛЬСОВЕТА</w:t>
      </w:r>
    </w:p>
    <w:p w:rsidR="00C23A17" w:rsidRPr="00241885" w:rsidRDefault="00C23A17" w:rsidP="00D41A2A">
      <w:pPr>
        <w:pStyle w:val="a3"/>
        <w:rPr>
          <w:rFonts w:ascii="Arial" w:hAnsi="Arial" w:cs="Arial"/>
          <w:sz w:val="32"/>
          <w:szCs w:val="32"/>
        </w:rPr>
      </w:pPr>
      <w:r w:rsidRPr="00241885">
        <w:rPr>
          <w:rFonts w:ascii="Arial" w:hAnsi="Arial" w:cs="Arial"/>
          <w:sz w:val="32"/>
          <w:szCs w:val="32"/>
        </w:rPr>
        <w:t xml:space="preserve">Ковернинского муниципального района </w:t>
      </w:r>
    </w:p>
    <w:p w:rsidR="00C23A17" w:rsidRPr="00241885" w:rsidRDefault="00C23A17" w:rsidP="00D41A2A">
      <w:pPr>
        <w:pStyle w:val="a3"/>
        <w:rPr>
          <w:rFonts w:ascii="Arial" w:hAnsi="Arial" w:cs="Arial"/>
          <w:sz w:val="32"/>
          <w:szCs w:val="32"/>
        </w:rPr>
      </w:pPr>
      <w:r w:rsidRPr="00241885">
        <w:rPr>
          <w:rFonts w:ascii="Arial" w:hAnsi="Arial" w:cs="Arial"/>
          <w:sz w:val="32"/>
          <w:szCs w:val="32"/>
        </w:rPr>
        <w:t xml:space="preserve"> Нижегородской области</w:t>
      </w:r>
    </w:p>
    <w:p w:rsidR="00C23A17" w:rsidRPr="00241885" w:rsidRDefault="006E612C" w:rsidP="00D41A2A">
      <w:pPr>
        <w:pStyle w:val="8"/>
        <w:rPr>
          <w:rFonts w:ascii="Arial" w:hAnsi="Arial" w:cs="Arial"/>
          <w:b/>
          <w:sz w:val="32"/>
          <w:szCs w:val="32"/>
        </w:rPr>
      </w:pPr>
      <w:r w:rsidRPr="00241885">
        <w:rPr>
          <w:rFonts w:ascii="Arial" w:hAnsi="Arial" w:cs="Arial"/>
          <w:b/>
          <w:sz w:val="32"/>
          <w:szCs w:val="32"/>
        </w:rPr>
        <w:t>ПОСТАНОВЛЕНИЕ</w:t>
      </w:r>
    </w:p>
    <w:p w:rsidR="00C23A17" w:rsidRPr="00241885" w:rsidRDefault="00511899" w:rsidP="00D41A2A">
      <w:pPr>
        <w:jc w:val="both"/>
        <w:rPr>
          <w:rFonts w:ascii="Arial" w:hAnsi="Arial" w:cs="Arial"/>
          <w:sz w:val="24"/>
          <w:szCs w:val="24"/>
        </w:rPr>
      </w:pPr>
      <w:r>
        <w:rPr>
          <w:rFonts w:ascii="Arial" w:hAnsi="Arial" w:cs="Arial"/>
          <w:sz w:val="24"/>
          <w:szCs w:val="24"/>
        </w:rPr>
        <w:t>15.01.2018</w:t>
      </w:r>
      <w:r w:rsidR="00C23A17" w:rsidRPr="00241885">
        <w:rPr>
          <w:rFonts w:ascii="Arial" w:hAnsi="Arial" w:cs="Arial"/>
          <w:sz w:val="24"/>
          <w:szCs w:val="24"/>
        </w:rPr>
        <w:tab/>
      </w:r>
      <w:r w:rsidR="00C23A17" w:rsidRPr="00241885">
        <w:rPr>
          <w:rFonts w:ascii="Arial" w:hAnsi="Arial" w:cs="Arial"/>
          <w:sz w:val="24"/>
          <w:szCs w:val="24"/>
        </w:rPr>
        <w:tab/>
      </w:r>
      <w:r w:rsidR="00C23A17" w:rsidRPr="00241885">
        <w:rPr>
          <w:rFonts w:ascii="Arial" w:hAnsi="Arial" w:cs="Arial"/>
          <w:sz w:val="24"/>
          <w:szCs w:val="24"/>
        </w:rPr>
        <w:tab/>
      </w:r>
      <w:r w:rsidR="00C23A17" w:rsidRPr="00241885">
        <w:rPr>
          <w:rFonts w:ascii="Arial" w:hAnsi="Arial" w:cs="Arial"/>
          <w:sz w:val="24"/>
          <w:szCs w:val="24"/>
        </w:rPr>
        <w:tab/>
      </w:r>
      <w:r w:rsidR="00C23A17" w:rsidRPr="00241885">
        <w:rPr>
          <w:rFonts w:ascii="Arial" w:hAnsi="Arial" w:cs="Arial"/>
          <w:sz w:val="24"/>
          <w:szCs w:val="24"/>
        </w:rPr>
        <w:tab/>
      </w:r>
      <w:r w:rsidR="00C23A17" w:rsidRPr="00241885">
        <w:rPr>
          <w:rFonts w:ascii="Arial" w:hAnsi="Arial" w:cs="Arial"/>
          <w:sz w:val="24"/>
          <w:szCs w:val="24"/>
        </w:rPr>
        <w:tab/>
      </w:r>
      <w:r w:rsidR="00C23A17" w:rsidRPr="00241885">
        <w:rPr>
          <w:rFonts w:ascii="Arial" w:hAnsi="Arial" w:cs="Arial"/>
          <w:sz w:val="24"/>
          <w:szCs w:val="24"/>
        </w:rPr>
        <w:tab/>
      </w:r>
      <w:r w:rsidR="00C23A17" w:rsidRPr="00241885">
        <w:rPr>
          <w:rFonts w:ascii="Arial" w:hAnsi="Arial" w:cs="Arial"/>
          <w:sz w:val="24"/>
          <w:szCs w:val="24"/>
        </w:rPr>
        <w:tab/>
      </w:r>
      <w:r w:rsidR="00C23A17" w:rsidRPr="00241885">
        <w:rPr>
          <w:rFonts w:ascii="Arial" w:hAnsi="Arial" w:cs="Arial"/>
          <w:sz w:val="24"/>
          <w:szCs w:val="24"/>
        </w:rPr>
        <w:tab/>
      </w:r>
      <w:r w:rsidR="004B7590" w:rsidRPr="00241885">
        <w:rPr>
          <w:rFonts w:ascii="Arial" w:hAnsi="Arial" w:cs="Arial"/>
          <w:sz w:val="24"/>
          <w:szCs w:val="24"/>
        </w:rPr>
        <w:tab/>
      </w:r>
      <w:r w:rsidR="00C23A17" w:rsidRPr="00241885">
        <w:rPr>
          <w:rFonts w:ascii="Arial" w:hAnsi="Arial" w:cs="Arial"/>
          <w:sz w:val="24"/>
          <w:szCs w:val="24"/>
        </w:rPr>
        <w:tab/>
        <w:t xml:space="preserve">№ </w:t>
      </w:r>
      <w:r>
        <w:rPr>
          <w:rFonts w:ascii="Arial" w:hAnsi="Arial" w:cs="Arial"/>
          <w:sz w:val="24"/>
          <w:szCs w:val="24"/>
        </w:rPr>
        <w:t>7</w:t>
      </w:r>
    </w:p>
    <w:p w:rsidR="00177604" w:rsidRPr="00241885" w:rsidRDefault="00177604" w:rsidP="00D41A2A">
      <w:pPr>
        <w:jc w:val="both"/>
        <w:rPr>
          <w:rFonts w:ascii="Arial" w:hAnsi="Arial" w:cs="Arial"/>
          <w:sz w:val="24"/>
          <w:szCs w:val="24"/>
        </w:rPr>
      </w:pPr>
    </w:p>
    <w:p w:rsidR="00C23A17" w:rsidRDefault="00D41A2A" w:rsidP="0036609A">
      <w:pPr>
        <w:jc w:val="center"/>
        <w:rPr>
          <w:b/>
          <w:sz w:val="28"/>
          <w:szCs w:val="28"/>
          <w:lang w:eastAsia="ar-SA"/>
        </w:rPr>
      </w:pPr>
      <w:r w:rsidRPr="0036609A">
        <w:rPr>
          <w:rFonts w:ascii="Arial" w:eastAsia="Batang" w:hAnsi="Arial" w:cs="Arial"/>
          <w:b/>
          <w:sz w:val="32"/>
          <w:szCs w:val="32"/>
          <w:lang w:eastAsia="ar-SA"/>
        </w:rPr>
        <w:t>Об утверждении</w:t>
      </w:r>
      <w:r w:rsidR="00511899">
        <w:rPr>
          <w:rFonts w:ascii="Arial" w:eastAsia="Batang" w:hAnsi="Arial" w:cs="Arial"/>
          <w:b/>
          <w:sz w:val="32"/>
          <w:szCs w:val="32"/>
          <w:lang w:eastAsia="ar-SA"/>
        </w:rPr>
        <w:t xml:space="preserve"> </w:t>
      </w:r>
      <w:r w:rsidRPr="0036609A">
        <w:rPr>
          <w:rFonts w:ascii="Arial" w:eastAsia="Batang" w:hAnsi="Arial" w:cs="Arial"/>
          <w:b/>
          <w:sz w:val="32"/>
          <w:szCs w:val="32"/>
          <w:lang w:eastAsia="ar-SA"/>
        </w:rPr>
        <w:t xml:space="preserve">Программы </w:t>
      </w:r>
      <w:r w:rsidR="0036609A" w:rsidRPr="0036609A">
        <w:rPr>
          <w:rFonts w:ascii="Arial" w:hAnsi="Arial" w:cs="Arial"/>
          <w:b/>
          <w:sz w:val="32"/>
          <w:szCs w:val="32"/>
        </w:rPr>
        <w:t>комплексного развития</w:t>
      </w:r>
      <w:r w:rsidR="00D352A8">
        <w:rPr>
          <w:rFonts w:ascii="Arial" w:hAnsi="Arial" w:cs="Arial"/>
          <w:b/>
          <w:sz w:val="32"/>
          <w:szCs w:val="32"/>
        </w:rPr>
        <w:t xml:space="preserve"> </w:t>
      </w:r>
      <w:r w:rsidR="0036609A" w:rsidRPr="0036609A">
        <w:rPr>
          <w:rFonts w:ascii="Arial" w:hAnsi="Arial" w:cs="Arial"/>
          <w:b/>
          <w:sz w:val="32"/>
          <w:szCs w:val="32"/>
        </w:rPr>
        <w:t>транспортной</w:t>
      </w:r>
      <w:r w:rsidR="00D352A8">
        <w:rPr>
          <w:rFonts w:ascii="Arial" w:hAnsi="Arial" w:cs="Arial"/>
          <w:b/>
          <w:sz w:val="32"/>
          <w:szCs w:val="32"/>
        </w:rPr>
        <w:t xml:space="preserve"> </w:t>
      </w:r>
      <w:r w:rsidR="0036609A" w:rsidRPr="0036609A">
        <w:rPr>
          <w:rFonts w:ascii="Arial" w:hAnsi="Arial" w:cs="Arial"/>
          <w:b/>
          <w:sz w:val="32"/>
          <w:szCs w:val="32"/>
        </w:rPr>
        <w:t xml:space="preserve">инфраструктуры </w:t>
      </w:r>
      <w:r w:rsidR="00511899">
        <w:rPr>
          <w:rFonts w:ascii="Arial" w:hAnsi="Arial" w:cs="Arial"/>
          <w:b/>
          <w:sz w:val="32"/>
          <w:szCs w:val="32"/>
        </w:rPr>
        <w:t>Горев</w:t>
      </w:r>
      <w:r w:rsidR="0036609A" w:rsidRPr="0036609A">
        <w:rPr>
          <w:rFonts w:ascii="Arial" w:hAnsi="Arial" w:cs="Arial"/>
          <w:b/>
          <w:sz w:val="32"/>
          <w:szCs w:val="32"/>
        </w:rPr>
        <w:t>ского сельсовета Ковернинского муниципального района Нижегородской области на 2018 – 2027 годы</w:t>
      </w:r>
    </w:p>
    <w:p w:rsidR="00D41A2A" w:rsidRPr="00241885" w:rsidRDefault="00D41A2A" w:rsidP="00D41A2A">
      <w:pPr>
        <w:suppressAutoHyphens/>
        <w:jc w:val="center"/>
        <w:rPr>
          <w:rFonts w:ascii="Arial" w:hAnsi="Arial" w:cs="Arial"/>
          <w:sz w:val="24"/>
          <w:szCs w:val="24"/>
        </w:rPr>
      </w:pPr>
    </w:p>
    <w:p w:rsidR="00241885" w:rsidRPr="0036609A" w:rsidRDefault="0036609A" w:rsidP="00D41A2A">
      <w:pPr>
        <w:ind w:firstLine="540"/>
        <w:jc w:val="both"/>
        <w:rPr>
          <w:rFonts w:ascii="Arial" w:eastAsia="Calibri" w:hAnsi="Arial" w:cs="Arial"/>
          <w:sz w:val="24"/>
          <w:szCs w:val="24"/>
          <w:lang w:eastAsia="en-US"/>
        </w:rPr>
      </w:pPr>
      <w:r w:rsidRPr="0036609A">
        <w:rPr>
          <w:rFonts w:ascii="Arial" w:hAnsi="Arial" w:cs="Arial"/>
          <w:sz w:val="24"/>
          <w:szCs w:val="24"/>
        </w:rPr>
        <w:t xml:space="preserve">В целях разработки комплекса мероприятий, направленных на повышение надежности, эффективности и экологичности работы объектов транспортнойинфраструктуры, расположенных на территории </w:t>
      </w:r>
      <w:r w:rsidR="00511899">
        <w:rPr>
          <w:rFonts w:ascii="Arial" w:hAnsi="Arial" w:cs="Arial"/>
          <w:sz w:val="24"/>
          <w:szCs w:val="24"/>
        </w:rPr>
        <w:t>Горев</w:t>
      </w:r>
      <w:r w:rsidRPr="0036609A">
        <w:rPr>
          <w:rFonts w:ascii="Arial" w:hAnsi="Arial" w:cs="Arial"/>
          <w:sz w:val="24"/>
          <w:szCs w:val="24"/>
        </w:rPr>
        <w:t>ского сельсовета</w:t>
      </w:r>
      <w:r w:rsidR="00511899">
        <w:rPr>
          <w:rFonts w:ascii="Arial" w:hAnsi="Arial" w:cs="Arial"/>
          <w:sz w:val="24"/>
          <w:szCs w:val="24"/>
        </w:rPr>
        <w:t xml:space="preserve"> </w:t>
      </w:r>
      <w:r w:rsidRPr="0036609A">
        <w:rPr>
          <w:rFonts w:ascii="Arial" w:hAnsi="Arial" w:cs="Arial"/>
          <w:sz w:val="24"/>
          <w:szCs w:val="24"/>
        </w:rPr>
        <w:t>Ковернинского муниципального района Нижегородской области,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Федерации",Постановлением Правительства РФ от 25.12.2015 г. №1440 «Об утверждении требований к программам комплексного развития транспортной инфраструктуры поселений, городских округов», администрация</w:t>
      </w:r>
      <w:r w:rsidR="00511899">
        <w:rPr>
          <w:rFonts w:ascii="Arial" w:hAnsi="Arial" w:cs="Arial"/>
          <w:sz w:val="24"/>
          <w:szCs w:val="24"/>
        </w:rPr>
        <w:t xml:space="preserve"> Горевского сельсовета</w:t>
      </w:r>
      <w:r w:rsidRPr="0036609A">
        <w:rPr>
          <w:rFonts w:ascii="Arial" w:hAnsi="Arial" w:cs="Arial"/>
          <w:sz w:val="24"/>
          <w:szCs w:val="24"/>
        </w:rPr>
        <w:t xml:space="preserve"> постановляет</w:t>
      </w:r>
      <w:r w:rsidR="00D41A2A" w:rsidRPr="0036609A">
        <w:rPr>
          <w:rFonts w:ascii="Arial" w:hAnsi="Arial" w:cs="Arial"/>
          <w:sz w:val="24"/>
          <w:szCs w:val="24"/>
          <w:lang w:eastAsia="ar-SA"/>
        </w:rPr>
        <w:t>:</w:t>
      </w:r>
    </w:p>
    <w:p w:rsidR="00086526" w:rsidRPr="00D41A2A" w:rsidRDefault="00086526" w:rsidP="00D41A2A">
      <w:pPr>
        <w:ind w:firstLine="709"/>
        <w:jc w:val="both"/>
        <w:rPr>
          <w:rFonts w:ascii="Arial" w:hAnsi="Arial" w:cs="Arial"/>
          <w:sz w:val="24"/>
          <w:szCs w:val="24"/>
        </w:rPr>
      </w:pPr>
      <w:r w:rsidRPr="00D41A2A">
        <w:rPr>
          <w:rFonts w:ascii="Arial" w:hAnsi="Arial" w:cs="Arial"/>
          <w:sz w:val="24"/>
          <w:szCs w:val="24"/>
        </w:rPr>
        <w:t xml:space="preserve">1. </w:t>
      </w:r>
      <w:r w:rsidR="00241885" w:rsidRPr="00D41A2A">
        <w:rPr>
          <w:rFonts w:ascii="Arial" w:eastAsia="Calibri" w:hAnsi="Arial" w:cs="Arial"/>
          <w:sz w:val="24"/>
          <w:szCs w:val="24"/>
          <w:lang w:eastAsia="en-US"/>
        </w:rPr>
        <w:t xml:space="preserve">Утвердить Программу комплексного развития </w:t>
      </w:r>
      <w:r w:rsidR="0036609A" w:rsidRPr="0036609A">
        <w:rPr>
          <w:rFonts w:ascii="Arial" w:hAnsi="Arial" w:cs="Arial"/>
          <w:sz w:val="24"/>
          <w:szCs w:val="32"/>
        </w:rPr>
        <w:t>транспортной</w:t>
      </w:r>
      <w:r w:rsidR="00511899">
        <w:rPr>
          <w:rFonts w:ascii="Arial" w:hAnsi="Arial" w:cs="Arial"/>
          <w:sz w:val="24"/>
          <w:szCs w:val="32"/>
        </w:rPr>
        <w:t xml:space="preserve"> </w:t>
      </w:r>
      <w:r w:rsidR="0036609A" w:rsidRPr="0036609A">
        <w:rPr>
          <w:rFonts w:ascii="Arial" w:hAnsi="Arial" w:cs="Arial"/>
          <w:sz w:val="24"/>
          <w:szCs w:val="32"/>
        </w:rPr>
        <w:t xml:space="preserve">инфраструктуры </w:t>
      </w:r>
      <w:r w:rsidR="00511899">
        <w:rPr>
          <w:rFonts w:ascii="Arial" w:hAnsi="Arial" w:cs="Arial"/>
          <w:sz w:val="24"/>
          <w:szCs w:val="32"/>
        </w:rPr>
        <w:t>Горев</w:t>
      </w:r>
      <w:r w:rsidR="0036609A" w:rsidRPr="0036609A">
        <w:rPr>
          <w:rFonts w:ascii="Arial" w:hAnsi="Arial" w:cs="Arial"/>
          <w:sz w:val="24"/>
          <w:szCs w:val="32"/>
        </w:rPr>
        <w:t>ского сельсовета Ковернинского муниципального района Нижегородской области на 2018 – 2027 годы</w:t>
      </w:r>
      <w:r w:rsidR="00241885" w:rsidRPr="00D41A2A">
        <w:rPr>
          <w:rFonts w:ascii="Arial" w:eastAsia="Calibri" w:hAnsi="Arial" w:cs="Arial"/>
          <w:sz w:val="24"/>
          <w:szCs w:val="24"/>
          <w:lang w:eastAsia="en-US"/>
        </w:rPr>
        <w:t>.</w:t>
      </w:r>
    </w:p>
    <w:p w:rsidR="00511899" w:rsidRDefault="00086526" w:rsidP="00D41A2A">
      <w:pPr>
        <w:ind w:firstLine="709"/>
        <w:jc w:val="both"/>
        <w:rPr>
          <w:rFonts w:ascii="Arial" w:hAnsi="Arial" w:cs="Arial"/>
          <w:sz w:val="24"/>
          <w:szCs w:val="24"/>
        </w:rPr>
      </w:pPr>
      <w:r w:rsidRPr="00D41A2A">
        <w:rPr>
          <w:rFonts w:ascii="Arial" w:hAnsi="Arial" w:cs="Arial"/>
          <w:sz w:val="24"/>
          <w:szCs w:val="24"/>
        </w:rPr>
        <w:t xml:space="preserve">2. Настоящее постановление обнародовать в местах массового пребывания людей: </w:t>
      </w:r>
      <w:r w:rsidR="00511899" w:rsidRPr="00827DC3">
        <w:rPr>
          <w:rFonts w:ascii="Arial" w:hAnsi="Arial" w:cs="Arial"/>
          <w:sz w:val="24"/>
          <w:szCs w:val="24"/>
        </w:rPr>
        <w:t>библиотеках, информационных стендах администрации Горевс</w:t>
      </w:r>
      <w:r w:rsidR="00511899">
        <w:rPr>
          <w:rFonts w:ascii="Arial" w:hAnsi="Arial" w:cs="Arial"/>
          <w:sz w:val="24"/>
          <w:szCs w:val="24"/>
        </w:rPr>
        <w:t>кого сельсовета, домах культуры,</w:t>
      </w:r>
      <w:r w:rsidR="00511899" w:rsidRPr="00241885">
        <w:rPr>
          <w:rFonts w:ascii="Arial" w:hAnsi="Arial" w:cs="Arial"/>
          <w:sz w:val="24"/>
          <w:szCs w:val="24"/>
        </w:rPr>
        <w:t xml:space="preserve"> магазины ЗАО «Ковернинское РАЙПО»</w:t>
      </w:r>
      <w:r w:rsidR="00511899">
        <w:rPr>
          <w:rFonts w:ascii="Arial" w:hAnsi="Arial" w:cs="Arial"/>
          <w:sz w:val="24"/>
          <w:szCs w:val="24"/>
        </w:rPr>
        <w:t>, магазины предпринимателей.</w:t>
      </w:r>
    </w:p>
    <w:p w:rsidR="00086526" w:rsidRPr="00D41A2A" w:rsidRDefault="00086526" w:rsidP="00D41A2A">
      <w:pPr>
        <w:ind w:firstLine="709"/>
        <w:jc w:val="both"/>
        <w:rPr>
          <w:rFonts w:ascii="Arial" w:hAnsi="Arial" w:cs="Arial"/>
          <w:sz w:val="24"/>
          <w:szCs w:val="24"/>
        </w:rPr>
      </w:pPr>
      <w:r w:rsidRPr="00D41A2A">
        <w:rPr>
          <w:rFonts w:ascii="Arial" w:hAnsi="Arial" w:cs="Arial"/>
          <w:sz w:val="24"/>
          <w:szCs w:val="24"/>
        </w:rPr>
        <w:t>3. Настоящее постановление разместить на официальном сайте Администрации Ковернинского муниципального района Нижегородской области.</w:t>
      </w:r>
    </w:p>
    <w:p w:rsidR="00C23A17" w:rsidRPr="00241885" w:rsidRDefault="00086526" w:rsidP="00D41A2A">
      <w:pPr>
        <w:pStyle w:val="ConsPlusNormal"/>
        <w:ind w:firstLine="709"/>
        <w:jc w:val="both"/>
        <w:rPr>
          <w:sz w:val="24"/>
          <w:szCs w:val="24"/>
        </w:rPr>
      </w:pPr>
      <w:r w:rsidRPr="00D41A2A">
        <w:rPr>
          <w:sz w:val="24"/>
          <w:szCs w:val="24"/>
        </w:rPr>
        <w:t>4. Контроль за исполнением настоящего постановления оставляю за собой</w:t>
      </w:r>
      <w:r w:rsidRPr="00241885">
        <w:rPr>
          <w:sz w:val="24"/>
          <w:szCs w:val="24"/>
        </w:rPr>
        <w:t>.</w:t>
      </w:r>
    </w:p>
    <w:p w:rsidR="006E612C" w:rsidRPr="00241885" w:rsidRDefault="006E612C" w:rsidP="00D41A2A">
      <w:pPr>
        <w:jc w:val="both"/>
        <w:rPr>
          <w:rFonts w:ascii="Arial" w:hAnsi="Arial" w:cs="Arial"/>
          <w:sz w:val="24"/>
          <w:szCs w:val="24"/>
        </w:rPr>
      </w:pPr>
    </w:p>
    <w:p w:rsidR="009A3230" w:rsidRPr="00241885" w:rsidRDefault="00C23A17" w:rsidP="00D41A2A">
      <w:pPr>
        <w:rPr>
          <w:rFonts w:ascii="Arial" w:hAnsi="Arial" w:cs="Arial"/>
          <w:sz w:val="24"/>
          <w:szCs w:val="24"/>
        </w:rPr>
        <w:sectPr w:rsidR="009A3230" w:rsidRPr="00241885" w:rsidSect="00241885">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8" w:header="708" w:footer="708" w:gutter="0"/>
          <w:cols w:space="708"/>
          <w:titlePg/>
          <w:docGrid w:linePitch="360"/>
        </w:sectPr>
      </w:pPr>
      <w:r w:rsidRPr="00241885">
        <w:rPr>
          <w:rFonts w:ascii="Arial" w:hAnsi="Arial" w:cs="Arial"/>
          <w:sz w:val="24"/>
          <w:szCs w:val="24"/>
        </w:rPr>
        <w:t>Глава администрации</w:t>
      </w:r>
      <w:r w:rsidRPr="00241885">
        <w:rPr>
          <w:rFonts w:ascii="Arial" w:hAnsi="Arial" w:cs="Arial"/>
          <w:sz w:val="24"/>
          <w:szCs w:val="24"/>
        </w:rPr>
        <w:tab/>
      </w:r>
      <w:r w:rsidRPr="00241885">
        <w:rPr>
          <w:rFonts w:ascii="Arial" w:hAnsi="Arial" w:cs="Arial"/>
          <w:sz w:val="24"/>
          <w:szCs w:val="24"/>
        </w:rPr>
        <w:tab/>
      </w:r>
      <w:r w:rsidRPr="00241885">
        <w:rPr>
          <w:rFonts w:ascii="Arial" w:hAnsi="Arial" w:cs="Arial"/>
          <w:sz w:val="24"/>
          <w:szCs w:val="24"/>
        </w:rPr>
        <w:tab/>
      </w:r>
      <w:r w:rsidRPr="00241885">
        <w:rPr>
          <w:rFonts w:ascii="Arial" w:hAnsi="Arial" w:cs="Arial"/>
          <w:sz w:val="24"/>
          <w:szCs w:val="24"/>
        </w:rPr>
        <w:tab/>
      </w:r>
      <w:r w:rsidRPr="00241885">
        <w:rPr>
          <w:rFonts w:ascii="Arial" w:hAnsi="Arial" w:cs="Arial"/>
          <w:sz w:val="24"/>
          <w:szCs w:val="24"/>
        </w:rPr>
        <w:tab/>
      </w:r>
      <w:r w:rsidRPr="00241885">
        <w:rPr>
          <w:rFonts w:ascii="Arial" w:hAnsi="Arial" w:cs="Arial"/>
          <w:sz w:val="24"/>
          <w:szCs w:val="24"/>
        </w:rPr>
        <w:tab/>
      </w:r>
      <w:r w:rsidRPr="00241885">
        <w:rPr>
          <w:rFonts w:ascii="Arial" w:hAnsi="Arial" w:cs="Arial"/>
          <w:sz w:val="24"/>
          <w:szCs w:val="24"/>
        </w:rPr>
        <w:tab/>
      </w:r>
      <w:r w:rsidRPr="00241885">
        <w:rPr>
          <w:rFonts w:ascii="Arial" w:hAnsi="Arial" w:cs="Arial"/>
          <w:sz w:val="24"/>
          <w:szCs w:val="24"/>
        </w:rPr>
        <w:tab/>
      </w:r>
      <w:r w:rsidR="00511899">
        <w:rPr>
          <w:rFonts w:ascii="Arial" w:hAnsi="Arial" w:cs="Arial"/>
          <w:sz w:val="24"/>
          <w:szCs w:val="24"/>
        </w:rPr>
        <w:t>А.М.Рыжова</w:t>
      </w:r>
    </w:p>
    <w:p w:rsidR="00241885" w:rsidRPr="00241885" w:rsidRDefault="00241885" w:rsidP="00D41A2A">
      <w:pPr>
        <w:pStyle w:val="ConsPlusNormal"/>
        <w:ind w:firstLine="0"/>
        <w:jc w:val="right"/>
        <w:rPr>
          <w:b/>
          <w:sz w:val="32"/>
          <w:szCs w:val="24"/>
        </w:rPr>
      </w:pPr>
      <w:r w:rsidRPr="00241885">
        <w:rPr>
          <w:b/>
          <w:sz w:val="32"/>
          <w:szCs w:val="24"/>
        </w:rPr>
        <w:lastRenderedPageBreak/>
        <w:t>Утверждена</w:t>
      </w:r>
    </w:p>
    <w:p w:rsidR="00241885" w:rsidRDefault="00241885" w:rsidP="00511899">
      <w:pPr>
        <w:pStyle w:val="ConsPlusNormal"/>
        <w:ind w:firstLine="0"/>
        <w:jc w:val="right"/>
        <w:rPr>
          <w:sz w:val="24"/>
          <w:szCs w:val="24"/>
        </w:rPr>
      </w:pPr>
      <w:r w:rsidRPr="00241885">
        <w:rPr>
          <w:sz w:val="24"/>
          <w:szCs w:val="24"/>
        </w:rPr>
        <w:t>постановлением администрации</w:t>
      </w:r>
    </w:p>
    <w:p w:rsidR="00511899" w:rsidRPr="00241885" w:rsidRDefault="00511899" w:rsidP="00511899">
      <w:pPr>
        <w:pStyle w:val="ConsPlusNormal"/>
        <w:ind w:firstLine="0"/>
        <w:jc w:val="right"/>
        <w:rPr>
          <w:sz w:val="24"/>
          <w:szCs w:val="24"/>
        </w:rPr>
      </w:pPr>
      <w:r>
        <w:rPr>
          <w:sz w:val="24"/>
          <w:szCs w:val="24"/>
        </w:rPr>
        <w:t>Горевского сельсовета</w:t>
      </w:r>
    </w:p>
    <w:p w:rsidR="00241885" w:rsidRPr="00241885" w:rsidRDefault="00241885" w:rsidP="00D41A2A">
      <w:pPr>
        <w:pStyle w:val="ConsPlusNormal"/>
        <w:ind w:firstLine="0"/>
        <w:jc w:val="right"/>
        <w:rPr>
          <w:sz w:val="24"/>
          <w:szCs w:val="24"/>
        </w:rPr>
      </w:pPr>
      <w:r w:rsidRPr="00241885">
        <w:rPr>
          <w:sz w:val="24"/>
          <w:szCs w:val="24"/>
        </w:rPr>
        <w:t xml:space="preserve">от </w:t>
      </w:r>
      <w:r w:rsidR="00511899">
        <w:rPr>
          <w:sz w:val="24"/>
          <w:szCs w:val="24"/>
        </w:rPr>
        <w:t>15.01.2018</w:t>
      </w:r>
      <w:r w:rsidRPr="00241885">
        <w:rPr>
          <w:sz w:val="24"/>
          <w:szCs w:val="24"/>
        </w:rPr>
        <w:t xml:space="preserve"> № </w:t>
      </w:r>
      <w:r w:rsidR="00511899">
        <w:rPr>
          <w:sz w:val="24"/>
          <w:szCs w:val="24"/>
        </w:rPr>
        <w:t>7</w:t>
      </w:r>
    </w:p>
    <w:p w:rsidR="00241885" w:rsidRPr="00F84BC1" w:rsidRDefault="00241885" w:rsidP="00D41A2A">
      <w:pPr>
        <w:pStyle w:val="ConsPlusNormal"/>
        <w:ind w:firstLine="0"/>
        <w:jc w:val="right"/>
        <w:rPr>
          <w:sz w:val="24"/>
          <w:szCs w:val="24"/>
        </w:rPr>
      </w:pPr>
    </w:p>
    <w:p w:rsidR="0036609A" w:rsidRPr="0036609A" w:rsidRDefault="0036609A" w:rsidP="0036609A">
      <w:pPr>
        <w:shd w:val="clear" w:color="auto" w:fill="FFFFFF"/>
        <w:jc w:val="center"/>
        <w:rPr>
          <w:rFonts w:ascii="Arial" w:hAnsi="Arial" w:cs="Arial"/>
          <w:b/>
          <w:color w:val="000000"/>
          <w:sz w:val="24"/>
          <w:szCs w:val="24"/>
        </w:rPr>
      </w:pPr>
      <w:r w:rsidRPr="0036609A">
        <w:rPr>
          <w:rFonts w:ascii="Arial" w:hAnsi="Arial" w:cs="Arial"/>
          <w:b/>
          <w:color w:val="000000"/>
          <w:sz w:val="24"/>
          <w:szCs w:val="24"/>
        </w:rPr>
        <w:t>ПРОГРАММА</w:t>
      </w:r>
    </w:p>
    <w:p w:rsidR="0036609A" w:rsidRPr="0036609A" w:rsidRDefault="0036609A" w:rsidP="0036609A">
      <w:pPr>
        <w:shd w:val="clear" w:color="auto" w:fill="FFFFFF"/>
        <w:ind w:hanging="180"/>
        <w:jc w:val="center"/>
        <w:rPr>
          <w:rFonts w:ascii="Arial" w:hAnsi="Arial" w:cs="Arial"/>
          <w:b/>
          <w:color w:val="000000"/>
          <w:sz w:val="24"/>
          <w:szCs w:val="24"/>
        </w:rPr>
      </w:pPr>
      <w:r w:rsidRPr="0036609A">
        <w:rPr>
          <w:rFonts w:ascii="Arial" w:hAnsi="Arial" w:cs="Arial"/>
          <w:b/>
          <w:color w:val="000000"/>
          <w:sz w:val="24"/>
          <w:szCs w:val="24"/>
        </w:rPr>
        <w:t>«</w:t>
      </w:r>
      <w:r w:rsidRPr="0036609A">
        <w:rPr>
          <w:rFonts w:ascii="Arial" w:hAnsi="Arial" w:cs="Arial"/>
          <w:b/>
          <w:sz w:val="24"/>
          <w:szCs w:val="24"/>
        </w:rPr>
        <w:t>Комплексное развитие систем транспортнойинфраструктуры</w:t>
      </w:r>
      <w:r w:rsidR="00511899">
        <w:rPr>
          <w:rFonts w:ascii="Arial" w:hAnsi="Arial" w:cs="Arial"/>
          <w:b/>
          <w:sz w:val="24"/>
          <w:szCs w:val="24"/>
        </w:rPr>
        <w:t xml:space="preserve"> Горев</w:t>
      </w:r>
      <w:r w:rsidRPr="0036609A">
        <w:rPr>
          <w:rFonts w:ascii="Arial" w:hAnsi="Arial" w:cs="Arial"/>
          <w:b/>
          <w:sz w:val="24"/>
          <w:szCs w:val="24"/>
        </w:rPr>
        <w:t>ского сельсовета</w:t>
      </w:r>
      <w:r w:rsidR="00511899">
        <w:rPr>
          <w:rFonts w:ascii="Arial" w:hAnsi="Arial" w:cs="Arial"/>
          <w:b/>
          <w:sz w:val="24"/>
          <w:szCs w:val="24"/>
        </w:rPr>
        <w:t xml:space="preserve"> </w:t>
      </w:r>
      <w:r w:rsidRPr="0036609A">
        <w:rPr>
          <w:rFonts w:ascii="Arial" w:hAnsi="Arial" w:cs="Arial"/>
          <w:b/>
          <w:sz w:val="24"/>
          <w:szCs w:val="24"/>
        </w:rPr>
        <w:t>Ковернинского муниципального района Нижегородской области на 2018 –2027г.г.</w:t>
      </w:r>
      <w:r w:rsidRPr="0036609A">
        <w:rPr>
          <w:rFonts w:ascii="Arial" w:hAnsi="Arial" w:cs="Arial"/>
          <w:b/>
          <w:color w:val="000000"/>
          <w:sz w:val="24"/>
          <w:szCs w:val="24"/>
        </w:rPr>
        <w:t>»</w:t>
      </w:r>
    </w:p>
    <w:p w:rsidR="0036609A" w:rsidRPr="0036609A" w:rsidRDefault="0036609A" w:rsidP="0036609A">
      <w:pPr>
        <w:rPr>
          <w:rFonts w:ascii="Arial" w:hAnsi="Arial" w:cs="Arial"/>
          <w:b/>
          <w:bCs/>
          <w:color w:val="242424"/>
          <w:sz w:val="24"/>
          <w:szCs w:val="24"/>
        </w:rPr>
      </w:pPr>
    </w:p>
    <w:p w:rsidR="0036609A" w:rsidRDefault="0036609A" w:rsidP="0036609A">
      <w:pPr>
        <w:suppressAutoHyphens/>
        <w:jc w:val="center"/>
        <w:rPr>
          <w:rFonts w:ascii="Arial" w:hAnsi="Arial" w:cs="Arial"/>
          <w:b/>
          <w:spacing w:val="-1"/>
          <w:kern w:val="2"/>
          <w:sz w:val="24"/>
          <w:szCs w:val="24"/>
          <w:lang w:eastAsia="ar-SA"/>
        </w:rPr>
      </w:pPr>
      <w:r>
        <w:rPr>
          <w:rFonts w:ascii="Arial" w:hAnsi="Arial" w:cs="Arial"/>
          <w:b/>
          <w:spacing w:val="-1"/>
          <w:kern w:val="2"/>
          <w:sz w:val="24"/>
          <w:szCs w:val="24"/>
          <w:lang w:eastAsia="ar-SA"/>
        </w:rPr>
        <w:t>1</w:t>
      </w:r>
      <w:r w:rsidRPr="0036609A">
        <w:rPr>
          <w:rFonts w:ascii="Arial" w:hAnsi="Arial" w:cs="Arial"/>
          <w:b/>
          <w:spacing w:val="-1"/>
          <w:kern w:val="2"/>
          <w:sz w:val="24"/>
          <w:szCs w:val="24"/>
          <w:lang w:eastAsia="ar-SA"/>
        </w:rPr>
        <w:t>.ПАСПОРТ ПРОГРАММЫ</w:t>
      </w:r>
    </w:p>
    <w:p w:rsidR="0036609A" w:rsidRPr="0036609A" w:rsidRDefault="0036609A" w:rsidP="0036609A">
      <w:pPr>
        <w:suppressAutoHyphens/>
        <w:jc w:val="center"/>
        <w:rPr>
          <w:rFonts w:ascii="Arial" w:hAnsi="Arial" w:cs="Arial"/>
          <w:b/>
          <w:spacing w:val="-1"/>
          <w:kern w:val="2"/>
          <w:sz w:val="24"/>
          <w:szCs w:val="24"/>
          <w:lang w:eastAsia="ar-SA"/>
        </w:rPr>
      </w:pPr>
    </w:p>
    <w:tbl>
      <w:tblPr>
        <w:tblW w:w="0" w:type="auto"/>
        <w:tblInd w:w="-612" w:type="dxa"/>
        <w:tblLayout w:type="fixed"/>
        <w:tblLook w:val="0000"/>
      </w:tblPr>
      <w:tblGrid>
        <w:gridCol w:w="4838"/>
        <w:gridCol w:w="5222"/>
      </w:tblGrid>
      <w:tr w:rsidR="0036609A" w:rsidRPr="0036609A" w:rsidTr="00511899">
        <w:tc>
          <w:tcPr>
            <w:tcW w:w="4838" w:type="dxa"/>
            <w:tcBorders>
              <w:top w:val="single" w:sz="4" w:space="0" w:color="000000"/>
              <w:left w:val="single" w:sz="4" w:space="0" w:color="000000"/>
              <w:bottom w:val="single" w:sz="4" w:space="0" w:color="000000"/>
              <w:right w:val="nil"/>
            </w:tcBorders>
            <w:vAlign w:val="center"/>
          </w:tcPr>
          <w:p w:rsidR="0036609A" w:rsidRPr="0036609A" w:rsidRDefault="0036609A" w:rsidP="0036609A">
            <w:pPr>
              <w:widowControl w:val="0"/>
              <w:suppressAutoHyphens/>
              <w:autoSpaceDE w:val="0"/>
              <w:snapToGrid w:val="0"/>
              <w:jc w:val="center"/>
              <w:rPr>
                <w:rFonts w:ascii="Arial" w:hAnsi="Arial" w:cs="Arial"/>
                <w:b/>
                <w:bCs/>
                <w:sz w:val="22"/>
                <w:szCs w:val="24"/>
              </w:rPr>
            </w:pPr>
            <w:r w:rsidRPr="0036609A">
              <w:rPr>
                <w:rFonts w:ascii="Arial" w:hAnsi="Arial" w:cs="Arial"/>
                <w:b/>
                <w:bCs/>
                <w:sz w:val="22"/>
                <w:szCs w:val="24"/>
              </w:rPr>
              <w:t>Наименование</w:t>
            </w:r>
          </w:p>
          <w:p w:rsidR="0036609A" w:rsidRPr="0036609A" w:rsidRDefault="0036609A" w:rsidP="0036609A">
            <w:pPr>
              <w:widowControl w:val="0"/>
              <w:suppressAutoHyphens/>
              <w:autoSpaceDE w:val="0"/>
              <w:snapToGrid w:val="0"/>
              <w:jc w:val="center"/>
              <w:rPr>
                <w:rFonts w:ascii="Arial" w:hAnsi="Arial" w:cs="Arial"/>
                <w:b/>
                <w:bCs/>
                <w:sz w:val="22"/>
                <w:szCs w:val="24"/>
                <w:lang w:eastAsia="ar-SA"/>
              </w:rPr>
            </w:pPr>
            <w:r w:rsidRPr="0036609A">
              <w:rPr>
                <w:rFonts w:ascii="Arial" w:hAnsi="Arial" w:cs="Arial"/>
                <w:b/>
                <w:bCs/>
                <w:sz w:val="22"/>
                <w:szCs w:val="24"/>
              </w:rPr>
              <w:t>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36609A" w:rsidRPr="0036609A" w:rsidRDefault="0036609A" w:rsidP="00511899">
            <w:pPr>
              <w:widowControl w:val="0"/>
              <w:suppressAutoHyphens/>
              <w:autoSpaceDE w:val="0"/>
              <w:snapToGrid w:val="0"/>
              <w:rPr>
                <w:rFonts w:ascii="Arial" w:hAnsi="Arial" w:cs="Arial"/>
                <w:sz w:val="22"/>
                <w:szCs w:val="24"/>
                <w:lang w:eastAsia="ar-SA"/>
              </w:rPr>
            </w:pPr>
            <w:r w:rsidRPr="0036609A">
              <w:rPr>
                <w:rFonts w:ascii="Arial" w:hAnsi="Arial" w:cs="Arial"/>
                <w:sz w:val="22"/>
                <w:szCs w:val="24"/>
              </w:rPr>
              <w:t>Программа комплексного развития транспортной</w:t>
            </w:r>
            <w:r w:rsidR="00511899">
              <w:rPr>
                <w:rFonts w:ascii="Arial" w:hAnsi="Arial" w:cs="Arial"/>
                <w:sz w:val="22"/>
                <w:szCs w:val="24"/>
              </w:rPr>
              <w:t xml:space="preserve"> </w:t>
            </w:r>
            <w:r w:rsidRPr="0036609A">
              <w:rPr>
                <w:rFonts w:ascii="Arial" w:hAnsi="Arial" w:cs="Arial"/>
                <w:sz w:val="22"/>
                <w:szCs w:val="24"/>
              </w:rPr>
              <w:t>инфраструктуры</w:t>
            </w:r>
            <w:r w:rsidR="00511899">
              <w:rPr>
                <w:rFonts w:ascii="Arial" w:hAnsi="Arial" w:cs="Arial"/>
                <w:sz w:val="22"/>
                <w:szCs w:val="24"/>
              </w:rPr>
              <w:t xml:space="preserve"> Горев</w:t>
            </w:r>
            <w:r w:rsidRPr="0036609A">
              <w:rPr>
                <w:rFonts w:ascii="Arial" w:hAnsi="Arial" w:cs="Arial"/>
                <w:sz w:val="22"/>
                <w:szCs w:val="24"/>
              </w:rPr>
              <w:t xml:space="preserve">ского сельсовета Ковернинского муниципального района Нижегородской области на 2018 – </w:t>
            </w:r>
            <w:smartTag w:uri="urn:schemas-microsoft-com:office:smarttags" w:element="metricconverter">
              <w:smartTagPr>
                <w:attr w:name="ProductID" w:val="2027 г"/>
              </w:smartTagPr>
              <w:r w:rsidRPr="0036609A">
                <w:rPr>
                  <w:rFonts w:ascii="Arial" w:hAnsi="Arial" w:cs="Arial"/>
                  <w:sz w:val="22"/>
                  <w:szCs w:val="24"/>
                </w:rPr>
                <w:t>2027 г</w:t>
              </w:r>
            </w:smartTag>
            <w:r w:rsidRPr="0036609A">
              <w:rPr>
                <w:rFonts w:ascii="Arial" w:hAnsi="Arial" w:cs="Arial"/>
                <w:sz w:val="22"/>
                <w:szCs w:val="24"/>
              </w:rPr>
              <w:t>.г. (далее – Программа)</w:t>
            </w:r>
          </w:p>
        </w:tc>
      </w:tr>
      <w:tr w:rsidR="0036609A" w:rsidRPr="0036609A" w:rsidTr="00511899">
        <w:tc>
          <w:tcPr>
            <w:tcW w:w="4838" w:type="dxa"/>
            <w:tcBorders>
              <w:top w:val="single" w:sz="4" w:space="0" w:color="000000"/>
              <w:left w:val="single" w:sz="4" w:space="0" w:color="000000"/>
              <w:bottom w:val="single" w:sz="4" w:space="0" w:color="000000"/>
              <w:right w:val="nil"/>
            </w:tcBorders>
            <w:vAlign w:val="center"/>
          </w:tcPr>
          <w:p w:rsidR="0036609A" w:rsidRPr="0036609A" w:rsidRDefault="0036609A" w:rsidP="0036609A">
            <w:pPr>
              <w:widowControl w:val="0"/>
              <w:jc w:val="center"/>
              <w:rPr>
                <w:rFonts w:ascii="Arial" w:hAnsi="Arial" w:cs="Arial"/>
                <w:b/>
                <w:color w:val="000000"/>
                <w:sz w:val="22"/>
                <w:szCs w:val="24"/>
              </w:rPr>
            </w:pPr>
            <w:r w:rsidRPr="0036609A">
              <w:rPr>
                <w:rFonts w:ascii="Arial" w:hAnsi="Arial" w:cs="Arial"/>
                <w:b/>
                <w:sz w:val="22"/>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36609A" w:rsidRPr="0036609A" w:rsidRDefault="0036609A" w:rsidP="0036609A">
            <w:pPr>
              <w:jc w:val="both"/>
              <w:rPr>
                <w:rFonts w:ascii="Arial" w:hAnsi="Arial" w:cs="Arial"/>
                <w:color w:val="000000"/>
                <w:sz w:val="22"/>
                <w:szCs w:val="24"/>
              </w:rPr>
            </w:pPr>
            <w:r w:rsidRPr="0036609A">
              <w:rPr>
                <w:rFonts w:ascii="Arial" w:hAnsi="Arial" w:cs="Arial"/>
                <w:sz w:val="22"/>
                <w:szCs w:val="24"/>
              </w:rPr>
              <w:t>- Постановление Правительства РФ от 25.12.2015 года №1440 «Об утверждении требований к программам комплексного развития транспортной инфраструктуры поселений и городских округов»;</w:t>
            </w:r>
          </w:p>
          <w:p w:rsidR="0036609A" w:rsidRPr="0036609A" w:rsidRDefault="0036609A" w:rsidP="0036609A">
            <w:pPr>
              <w:widowControl w:val="0"/>
              <w:jc w:val="both"/>
              <w:rPr>
                <w:rFonts w:ascii="Arial" w:hAnsi="Arial" w:cs="Arial"/>
                <w:color w:val="000000"/>
                <w:sz w:val="22"/>
                <w:szCs w:val="24"/>
              </w:rPr>
            </w:pPr>
            <w:r w:rsidRPr="0036609A">
              <w:rPr>
                <w:rFonts w:ascii="Arial" w:hAnsi="Arial" w:cs="Arial"/>
                <w:sz w:val="22"/>
                <w:szCs w:val="24"/>
              </w:rPr>
              <w:t>- Градостроительный кодекс Российской Федерации от 29.12.2004 года (в редакции от 13.07.2015 г.)</w:t>
            </w:r>
          </w:p>
        </w:tc>
      </w:tr>
      <w:tr w:rsidR="0036609A" w:rsidRPr="0036609A" w:rsidTr="00511899">
        <w:tc>
          <w:tcPr>
            <w:tcW w:w="4838" w:type="dxa"/>
            <w:tcBorders>
              <w:top w:val="single" w:sz="4" w:space="0" w:color="000000"/>
              <w:left w:val="single" w:sz="4" w:space="0" w:color="000000"/>
              <w:bottom w:val="single" w:sz="4" w:space="0" w:color="000000"/>
              <w:right w:val="nil"/>
            </w:tcBorders>
            <w:vAlign w:val="center"/>
          </w:tcPr>
          <w:p w:rsidR="0036609A" w:rsidRPr="0036609A" w:rsidRDefault="0036609A" w:rsidP="0036609A">
            <w:pPr>
              <w:widowControl w:val="0"/>
              <w:jc w:val="center"/>
              <w:rPr>
                <w:rFonts w:ascii="Arial" w:hAnsi="Arial" w:cs="Arial"/>
                <w:b/>
                <w:color w:val="000000"/>
                <w:sz w:val="22"/>
                <w:szCs w:val="24"/>
              </w:rPr>
            </w:pPr>
            <w:r w:rsidRPr="0036609A">
              <w:rPr>
                <w:rFonts w:ascii="Arial" w:hAnsi="Arial" w:cs="Arial"/>
                <w:b/>
                <w:sz w:val="22"/>
                <w:szCs w:val="24"/>
              </w:rPr>
              <w:t>Заказчик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36609A" w:rsidRPr="0036609A" w:rsidRDefault="0036609A" w:rsidP="00511899">
            <w:pPr>
              <w:jc w:val="both"/>
              <w:rPr>
                <w:rFonts w:ascii="Arial" w:hAnsi="Arial" w:cs="Arial"/>
                <w:kern w:val="28"/>
                <w:sz w:val="22"/>
                <w:szCs w:val="24"/>
              </w:rPr>
            </w:pPr>
            <w:r w:rsidRPr="0036609A">
              <w:rPr>
                <w:rFonts w:ascii="Arial" w:hAnsi="Arial" w:cs="Arial"/>
                <w:sz w:val="22"/>
                <w:szCs w:val="24"/>
              </w:rPr>
              <w:t xml:space="preserve"> </w:t>
            </w:r>
            <w:r w:rsidR="00511899" w:rsidRPr="0036609A">
              <w:rPr>
                <w:rFonts w:ascii="Arial" w:hAnsi="Arial" w:cs="Arial"/>
                <w:sz w:val="22"/>
                <w:szCs w:val="24"/>
              </w:rPr>
              <w:t>А</w:t>
            </w:r>
            <w:r w:rsidRPr="0036609A">
              <w:rPr>
                <w:rFonts w:ascii="Arial" w:hAnsi="Arial" w:cs="Arial"/>
                <w:sz w:val="22"/>
                <w:szCs w:val="24"/>
              </w:rPr>
              <w:t>дминистрация</w:t>
            </w:r>
            <w:r w:rsidR="00511899">
              <w:rPr>
                <w:rFonts w:ascii="Arial" w:hAnsi="Arial" w:cs="Arial"/>
                <w:sz w:val="22"/>
                <w:szCs w:val="24"/>
              </w:rPr>
              <w:t xml:space="preserve"> Горевского</w:t>
            </w:r>
            <w:r w:rsidRPr="0036609A">
              <w:rPr>
                <w:rFonts w:ascii="Arial" w:hAnsi="Arial" w:cs="Arial"/>
                <w:sz w:val="22"/>
                <w:szCs w:val="24"/>
              </w:rPr>
              <w:t xml:space="preserve"> сельсовета</w:t>
            </w:r>
            <w:r w:rsidR="00511899">
              <w:rPr>
                <w:rFonts w:ascii="Arial" w:hAnsi="Arial" w:cs="Arial"/>
                <w:sz w:val="22"/>
                <w:szCs w:val="24"/>
              </w:rPr>
              <w:t xml:space="preserve"> </w:t>
            </w:r>
            <w:r w:rsidRPr="0036609A">
              <w:rPr>
                <w:rFonts w:ascii="Arial" w:hAnsi="Arial" w:cs="Arial"/>
                <w:sz w:val="22"/>
                <w:szCs w:val="24"/>
              </w:rPr>
              <w:t>Ковернинского муниципального района Нижегородской области</w:t>
            </w:r>
          </w:p>
        </w:tc>
      </w:tr>
      <w:tr w:rsidR="0036609A" w:rsidRPr="0036609A" w:rsidTr="00511899">
        <w:tc>
          <w:tcPr>
            <w:tcW w:w="4838" w:type="dxa"/>
            <w:tcBorders>
              <w:top w:val="single" w:sz="4" w:space="0" w:color="000000"/>
              <w:left w:val="single" w:sz="4" w:space="0" w:color="000000"/>
              <w:bottom w:val="single" w:sz="4" w:space="0" w:color="000000"/>
              <w:right w:val="nil"/>
            </w:tcBorders>
            <w:vAlign w:val="center"/>
          </w:tcPr>
          <w:p w:rsidR="0036609A" w:rsidRPr="0036609A" w:rsidRDefault="0036609A" w:rsidP="0036609A">
            <w:pPr>
              <w:widowControl w:val="0"/>
              <w:jc w:val="center"/>
              <w:rPr>
                <w:rFonts w:ascii="Arial" w:hAnsi="Arial" w:cs="Arial"/>
                <w:b/>
                <w:color w:val="000000"/>
                <w:sz w:val="22"/>
                <w:szCs w:val="24"/>
              </w:rPr>
            </w:pPr>
            <w:r w:rsidRPr="0036609A">
              <w:rPr>
                <w:rFonts w:ascii="Arial" w:hAnsi="Arial" w:cs="Arial"/>
                <w:b/>
                <w:sz w:val="22"/>
                <w:szCs w:val="24"/>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36609A" w:rsidRPr="0036609A" w:rsidRDefault="00511899" w:rsidP="0036609A">
            <w:pPr>
              <w:jc w:val="both"/>
              <w:rPr>
                <w:rFonts w:ascii="Arial" w:hAnsi="Arial" w:cs="Arial"/>
                <w:sz w:val="22"/>
                <w:szCs w:val="24"/>
              </w:rPr>
            </w:pPr>
            <w:r w:rsidRPr="0036609A">
              <w:rPr>
                <w:rFonts w:ascii="Arial" w:hAnsi="Arial" w:cs="Arial"/>
                <w:sz w:val="22"/>
                <w:szCs w:val="24"/>
              </w:rPr>
              <w:t>Администрация</w:t>
            </w:r>
            <w:r>
              <w:rPr>
                <w:rFonts w:ascii="Arial" w:hAnsi="Arial" w:cs="Arial"/>
                <w:sz w:val="22"/>
                <w:szCs w:val="24"/>
              </w:rPr>
              <w:t xml:space="preserve"> Горевского</w:t>
            </w:r>
            <w:r w:rsidRPr="0036609A">
              <w:rPr>
                <w:rFonts w:ascii="Arial" w:hAnsi="Arial" w:cs="Arial"/>
                <w:sz w:val="22"/>
                <w:szCs w:val="24"/>
              </w:rPr>
              <w:t xml:space="preserve"> сельсовета</w:t>
            </w:r>
            <w:r>
              <w:rPr>
                <w:rFonts w:ascii="Arial" w:hAnsi="Arial" w:cs="Arial"/>
                <w:sz w:val="22"/>
                <w:szCs w:val="24"/>
              </w:rPr>
              <w:t xml:space="preserve"> </w:t>
            </w:r>
            <w:r w:rsidRPr="0036609A">
              <w:rPr>
                <w:rFonts w:ascii="Arial" w:hAnsi="Arial" w:cs="Arial"/>
                <w:sz w:val="22"/>
                <w:szCs w:val="24"/>
              </w:rPr>
              <w:t>Ковернинского муниципального района Нижегородской области</w:t>
            </w:r>
          </w:p>
        </w:tc>
      </w:tr>
      <w:tr w:rsidR="0036609A" w:rsidRPr="0036609A" w:rsidTr="00511899">
        <w:tc>
          <w:tcPr>
            <w:tcW w:w="4838" w:type="dxa"/>
            <w:tcBorders>
              <w:top w:val="single" w:sz="4" w:space="0" w:color="000000"/>
              <w:left w:val="single" w:sz="4" w:space="0" w:color="000000"/>
              <w:bottom w:val="single" w:sz="4" w:space="0" w:color="000000"/>
              <w:right w:val="nil"/>
            </w:tcBorders>
          </w:tcPr>
          <w:p w:rsidR="0036609A" w:rsidRPr="0036609A" w:rsidRDefault="0036609A" w:rsidP="0036609A">
            <w:pPr>
              <w:widowControl w:val="0"/>
              <w:suppressAutoHyphens/>
              <w:autoSpaceDE w:val="0"/>
              <w:snapToGrid w:val="0"/>
              <w:jc w:val="center"/>
              <w:rPr>
                <w:rFonts w:ascii="Arial" w:hAnsi="Arial" w:cs="Arial"/>
                <w:b/>
                <w:bCs/>
                <w:sz w:val="22"/>
                <w:szCs w:val="24"/>
              </w:rPr>
            </w:pPr>
            <w:r w:rsidRPr="0036609A">
              <w:rPr>
                <w:rFonts w:ascii="Arial" w:hAnsi="Arial" w:cs="Arial"/>
                <w:b/>
                <w:bCs/>
                <w:sz w:val="22"/>
                <w:szCs w:val="24"/>
              </w:rPr>
              <w:t>Цель и задачи</w:t>
            </w:r>
          </w:p>
          <w:p w:rsidR="0036609A" w:rsidRPr="0036609A" w:rsidRDefault="0036609A" w:rsidP="0036609A">
            <w:pPr>
              <w:widowControl w:val="0"/>
              <w:suppressAutoHyphens/>
              <w:autoSpaceDE w:val="0"/>
              <w:snapToGrid w:val="0"/>
              <w:jc w:val="center"/>
              <w:rPr>
                <w:rFonts w:ascii="Arial" w:hAnsi="Arial" w:cs="Arial"/>
                <w:b/>
                <w:bCs/>
                <w:sz w:val="22"/>
                <w:szCs w:val="24"/>
                <w:lang w:eastAsia="ar-SA"/>
              </w:rPr>
            </w:pPr>
            <w:r w:rsidRPr="0036609A">
              <w:rPr>
                <w:rFonts w:ascii="Arial" w:hAnsi="Arial" w:cs="Arial"/>
                <w:b/>
                <w:bCs/>
                <w:sz w:val="22"/>
                <w:szCs w:val="24"/>
              </w:rPr>
              <w:t>Программы</w:t>
            </w:r>
          </w:p>
        </w:tc>
        <w:tc>
          <w:tcPr>
            <w:tcW w:w="5222" w:type="dxa"/>
            <w:tcBorders>
              <w:top w:val="single" w:sz="4" w:space="0" w:color="000000"/>
              <w:left w:val="single" w:sz="4" w:space="0" w:color="000000"/>
              <w:bottom w:val="single" w:sz="4" w:space="0" w:color="000000"/>
              <w:right w:val="single" w:sz="4" w:space="0" w:color="000000"/>
            </w:tcBorders>
          </w:tcPr>
          <w:p w:rsidR="0036609A" w:rsidRPr="0036609A" w:rsidRDefault="0036609A" w:rsidP="0036609A">
            <w:pPr>
              <w:numPr>
                <w:ilvl w:val="0"/>
                <w:numId w:val="37"/>
              </w:numPr>
              <w:tabs>
                <w:tab w:val="left" w:pos="219"/>
              </w:tabs>
              <w:autoSpaceDE w:val="0"/>
              <w:autoSpaceDN w:val="0"/>
              <w:adjustRightInd w:val="0"/>
              <w:snapToGrid w:val="0"/>
              <w:ind w:left="0" w:firstLine="0"/>
              <w:contextualSpacing/>
              <w:jc w:val="both"/>
              <w:rPr>
                <w:rFonts w:ascii="Arial" w:hAnsi="Arial" w:cs="Arial"/>
                <w:sz w:val="22"/>
                <w:szCs w:val="24"/>
                <w:lang w:eastAsia="en-US"/>
              </w:rPr>
            </w:pPr>
            <w:r w:rsidRPr="0036609A">
              <w:rPr>
                <w:rFonts w:ascii="Arial" w:hAnsi="Arial" w:cs="Arial"/>
                <w:sz w:val="22"/>
                <w:szCs w:val="24"/>
                <w:lang w:eastAsia="en-US"/>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w:t>
            </w:r>
            <w:r w:rsidR="00511899">
              <w:rPr>
                <w:rFonts w:ascii="Arial" w:hAnsi="Arial" w:cs="Arial"/>
                <w:sz w:val="22"/>
                <w:szCs w:val="24"/>
                <w:lang w:eastAsia="en-US"/>
              </w:rPr>
              <w:t xml:space="preserve"> </w:t>
            </w:r>
            <w:r w:rsidR="00511899">
              <w:rPr>
                <w:rFonts w:ascii="Arial" w:hAnsi="Arial" w:cs="Arial"/>
                <w:kern w:val="28"/>
                <w:sz w:val="22"/>
                <w:szCs w:val="24"/>
                <w:lang w:eastAsia="ar-SA"/>
              </w:rPr>
              <w:t>Горев</w:t>
            </w:r>
            <w:r w:rsidRPr="0036609A">
              <w:rPr>
                <w:rFonts w:ascii="Arial" w:hAnsi="Arial" w:cs="Arial"/>
                <w:kern w:val="28"/>
                <w:sz w:val="22"/>
                <w:szCs w:val="24"/>
                <w:lang w:eastAsia="ar-SA"/>
              </w:rPr>
              <w:t>ского сельсовета</w:t>
            </w:r>
            <w:r w:rsidRPr="0036609A">
              <w:rPr>
                <w:rFonts w:ascii="Arial" w:hAnsi="Arial" w:cs="Arial"/>
                <w:sz w:val="22"/>
                <w:szCs w:val="24"/>
                <w:lang w:eastAsia="en-US"/>
              </w:rPr>
              <w:t>;</w:t>
            </w:r>
          </w:p>
          <w:p w:rsidR="0036609A" w:rsidRPr="0036609A" w:rsidRDefault="0036609A" w:rsidP="0036609A">
            <w:pPr>
              <w:numPr>
                <w:ilvl w:val="0"/>
                <w:numId w:val="37"/>
              </w:numPr>
              <w:tabs>
                <w:tab w:val="left" w:pos="219"/>
              </w:tabs>
              <w:autoSpaceDE w:val="0"/>
              <w:autoSpaceDN w:val="0"/>
              <w:adjustRightInd w:val="0"/>
              <w:snapToGrid w:val="0"/>
              <w:ind w:left="0" w:firstLine="0"/>
              <w:contextualSpacing/>
              <w:jc w:val="both"/>
              <w:rPr>
                <w:rFonts w:ascii="Arial" w:hAnsi="Arial" w:cs="Arial"/>
                <w:sz w:val="22"/>
                <w:szCs w:val="24"/>
                <w:lang w:eastAsia="en-US"/>
              </w:rPr>
            </w:pPr>
            <w:r w:rsidRPr="0036609A">
              <w:rPr>
                <w:rFonts w:ascii="Arial" w:hAnsi="Arial" w:cs="Arial"/>
                <w:sz w:val="22"/>
                <w:szCs w:val="24"/>
                <w:lang w:eastAsia="en-US"/>
              </w:rPr>
              <w:t xml:space="preserve">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511899">
              <w:rPr>
                <w:rFonts w:ascii="Arial" w:hAnsi="Arial" w:cs="Arial"/>
                <w:kern w:val="28"/>
                <w:sz w:val="22"/>
                <w:szCs w:val="24"/>
                <w:lang w:eastAsia="ar-SA"/>
              </w:rPr>
              <w:t>Горев</w:t>
            </w:r>
            <w:r w:rsidRPr="0036609A">
              <w:rPr>
                <w:rFonts w:ascii="Arial" w:hAnsi="Arial" w:cs="Arial"/>
                <w:kern w:val="28"/>
                <w:sz w:val="22"/>
                <w:szCs w:val="24"/>
                <w:lang w:eastAsia="ar-SA"/>
              </w:rPr>
              <w:t>ского сельсовета</w:t>
            </w:r>
            <w:r w:rsidRPr="0036609A">
              <w:rPr>
                <w:rFonts w:ascii="Arial" w:hAnsi="Arial" w:cs="Arial"/>
                <w:sz w:val="22"/>
                <w:szCs w:val="24"/>
                <w:lang w:eastAsia="en-US"/>
              </w:rPr>
              <w:t>;</w:t>
            </w:r>
          </w:p>
          <w:p w:rsidR="0036609A" w:rsidRPr="0036609A" w:rsidRDefault="0036609A" w:rsidP="0036609A">
            <w:pPr>
              <w:numPr>
                <w:ilvl w:val="0"/>
                <w:numId w:val="37"/>
              </w:numPr>
              <w:tabs>
                <w:tab w:val="left" w:pos="219"/>
              </w:tabs>
              <w:autoSpaceDE w:val="0"/>
              <w:autoSpaceDN w:val="0"/>
              <w:adjustRightInd w:val="0"/>
              <w:snapToGrid w:val="0"/>
              <w:ind w:left="0" w:firstLine="0"/>
              <w:contextualSpacing/>
              <w:jc w:val="both"/>
              <w:rPr>
                <w:rFonts w:ascii="Arial" w:hAnsi="Arial" w:cs="Arial"/>
                <w:sz w:val="22"/>
                <w:szCs w:val="24"/>
                <w:lang w:eastAsia="en-US"/>
              </w:rPr>
            </w:pPr>
            <w:r w:rsidRPr="0036609A">
              <w:rPr>
                <w:rFonts w:ascii="Arial" w:hAnsi="Arial" w:cs="Arial"/>
                <w:sz w:val="22"/>
                <w:szCs w:val="24"/>
                <w:lang w:eastAsia="en-US"/>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511899">
              <w:rPr>
                <w:rFonts w:ascii="Arial" w:hAnsi="Arial" w:cs="Arial"/>
                <w:kern w:val="28"/>
                <w:sz w:val="22"/>
                <w:szCs w:val="24"/>
                <w:lang w:eastAsia="ar-SA"/>
              </w:rPr>
              <w:t>Горев</w:t>
            </w:r>
            <w:r w:rsidRPr="0036609A">
              <w:rPr>
                <w:rFonts w:ascii="Arial" w:hAnsi="Arial" w:cs="Arial"/>
                <w:kern w:val="28"/>
                <w:sz w:val="22"/>
                <w:szCs w:val="24"/>
                <w:lang w:eastAsia="ar-SA"/>
              </w:rPr>
              <w:t xml:space="preserve">ского сельсовета </w:t>
            </w:r>
            <w:r w:rsidRPr="0036609A">
              <w:rPr>
                <w:rFonts w:ascii="Arial" w:hAnsi="Arial" w:cs="Arial"/>
                <w:sz w:val="22"/>
                <w:szCs w:val="24"/>
                <w:lang w:eastAsia="en-US"/>
              </w:rPr>
              <w:t>;</w:t>
            </w:r>
          </w:p>
          <w:p w:rsidR="0036609A" w:rsidRPr="0036609A" w:rsidRDefault="0036609A" w:rsidP="0036609A">
            <w:pPr>
              <w:numPr>
                <w:ilvl w:val="0"/>
                <w:numId w:val="37"/>
              </w:numPr>
              <w:tabs>
                <w:tab w:val="left" w:pos="219"/>
              </w:tabs>
              <w:autoSpaceDE w:val="0"/>
              <w:autoSpaceDN w:val="0"/>
              <w:adjustRightInd w:val="0"/>
              <w:snapToGrid w:val="0"/>
              <w:ind w:left="0" w:firstLine="0"/>
              <w:contextualSpacing/>
              <w:jc w:val="both"/>
              <w:rPr>
                <w:rFonts w:ascii="Arial" w:hAnsi="Arial" w:cs="Arial"/>
                <w:sz w:val="22"/>
                <w:szCs w:val="24"/>
                <w:lang w:eastAsia="en-US"/>
              </w:rPr>
            </w:pPr>
            <w:r w:rsidRPr="0036609A">
              <w:rPr>
                <w:rFonts w:ascii="Arial" w:hAnsi="Arial" w:cs="Arial"/>
                <w:sz w:val="22"/>
                <w:szCs w:val="24"/>
                <w:lang w:eastAsia="en-US"/>
              </w:rPr>
              <w:t>эффективность функционирования действующей транспортной инфраструктуры</w:t>
            </w:r>
          </w:p>
        </w:tc>
      </w:tr>
      <w:tr w:rsidR="0036609A" w:rsidRPr="0036609A" w:rsidTr="00511899">
        <w:tc>
          <w:tcPr>
            <w:tcW w:w="4838" w:type="dxa"/>
            <w:tcBorders>
              <w:top w:val="single" w:sz="4" w:space="0" w:color="000000"/>
              <w:left w:val="single" w:sz="4" w:space="0" w:color="000000"/>
              <w:bottom w:val="single" w:sz="4" w:space="0" w:color="000000"/>
              <w:right w:val="nil"/>
            </w:tcBorders>
            <w:vAlign w:val="center"/>
          </w:tcPr>
          <w:p w:rsidR="0036609A" w:rsidRPr="0036609A" w:rsidRDefault="0036609A" w:rsidP="0036609A">
            <w:pPr>
              <w:widowControl w:val="0"/>
              <w:jc w:val="center"/>
              <w:rPr>
                <w:rFonts w:ascii="Arial" w:hAnsi="Arial" w:cs="Arial"/>
                <w:b/>
                <w:color w:val="000000"/>
                <w:sz w:val="22"/>
                <w:szCs w:val="24"/>
              </w:rPr>
            </w:pPr>
            <w:r w:rsidRPr="0036609A">
              <w:rPr>
                <w:rFonts w:ascii="Arial" w:hAnsi="Arial" w:cs="Arial"/>
                <w:b/>
                <w:sz w:val="22"/>
                <w:szCs w:val="24"/>
              </w:rPr>
              <w:t>Целевые показатели обеспеченности населения объектами социальной инфраструктуры:</w:t>
            </w:r>
          </w:p>
        </w:tc>
        <w:tc>
          <w:tcPr>
            <w:tcW w:w="5222" w:type="dxa"/>
            <w:tcBorders>
              <w:top w:val="single" w:sz="4" w:space="0" w:color="000000"/>
              <w:left w:val="single" w:sz="4" w:space="0" w:color="000000"/>
              <w:bottom w:val="single" w:sz="4" w:space="0" w:color="000000"/>
              <w:right w:val="single" w:sz="4" w:space="0" w:color="000000"/>
            </w:tcBorders>
          </w:tcPr>
          <w:p w:rsidR="0036609A" w:rsidRPr="0036609A" w:rsidRDefault="0036609A" w:rsidP="0036609A">
            <w:pPr>
              <w:autoSpaceDE w:val="0"/>
              <w:autoSpaceDN w:val="0"/>
              <w:adjustRightInd w:val="0"/>
              <w:jc w:val="both"/>
              <w:rPr>
                <w:rFonts w:ascii="Arial" w:hAnsi="Arial" w:cs="Arial"/>
                <w:b/>
                <w:color w:val="000000"/>
                <w:sz w:val="22"/>
                <w:szCs w:val="24"/>
              </w:rPr>
            </w:pPr>
            <w:r w:rsidRPr="0036609A">
              <w:rPr>
                <w:rFonts w:ascii="Arial" w:hAnsi="Arial" w:cs="Arial"/>
                <w:b/>
                <w:color w:val="000000"/>
                <w:sz w:val="22"/>
                <w:szCs w:val="24"/>
              </w:rPr>
              <w:t xml:space="preserve">Технико-экономические показатели: </w:t>
            </w:r>
          </w:p>
          <w:p w:rsidR="0036609A" w:rsidRPr="0036609A" w:rsidRDefault="0036609A" w:rsidP="0036609A">
            <w:pPr>
              <w:autoSpaceDE w:val="0"/>
              <w:autoSpaceDN w:val="0"/>
              <w:adjustRightInd w:val="0"/>
              <w:jc w:val="both"/>
              <w:rPr>
                <w:rFonts w:ascii="Arial" w:hAnsi="Arial" w:cs="Arial"/>
                <w:color w:val="000000"/>
                <w:sz w:val="22"/>
                <w:szCs w:val="24"/>
              </w:rPr>
            </w:pPr>
            <w:r w:rsidRPr="0036609A">
              <w:rPr>
                <w:rFonts w:ascii="Arial" w:hAnsi="Arial" w:cs="Arial"/>
                <w:color w:val="000000"/>
                <w:sz w:val="22"/>
                <w:szCs w:val="24"/>
              </w:rPr>
              <w:t xml:space="preserve">-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 </w:t>
            </w:r>
          </w:p>
          <w:p w:rsidR="0036609A" w:rsidRPr="0036609A" w:rsidRDefault="0036609A" w:rsidP="0036609A">
            <w:pPr>
              <w:autoSpaceDE w:val="0"/>
              <w:autoSpaceDN w:val="0"/>
              <w:adjustRightInd w:val="0"/>
              <w:jc w:val="both"/>
              <w:rPr>
                <w:rFonts w:ascii="Arial" w:hAnsi="Arial" w:cs="Arial"/>
                <w:color w:val="000000"/>
                <w:sz w:val="22"/>
                <w:szCs w:val="24"/>
              </w:rPr>
            </w:pPr>
            <w:r w:rsidRPr="0036609A">
              <w:rPr>
                <w:rFonts w:ascii="Arial" w:hAnsi="Arial" w:cs="Arial"/>
                <w:color w:val="000000"/>
                <w:sz w:val="22"/>
                <w:szCs w:val="24"/>
              </w:rPr>
              <w:t xml:space="preserve">-Доля муниципальных автомобильных дорог, в </w:t>
            </w:r>
            <w:r w:rsidRPr="0036609A">
              <w:rPr>
                <w:rFonts w:ascii="Arial" w:hAnsi="Arial" w:cs="Arial"/>
                <w:color w:val="000000"/>
                <w:sz w:val="22"/>
                <w:szCs w:val="24"/>
              </w:rPr>
              <w:lastRenderedPageBreak/>
              <w:t xml:space="preserve">отношении которых проводились мероприятия по зимнему и летнему содержанию дорог, % ; </w:t>
            </w:r>
          </w:p>
          <w:p w:rsidR="0036609A" w:rsidRPr="0036609A" w:rsidRDefault="0036609A" w:rsidP="0036609A">
            <w:pPr>
              <w:autoSpaceDE w:val="0"/>
              <w:autoSpaceDN w:val="0"/>
              <w:adjustRightInd w:val="0"/>
              <w:jc w:val="both"/>
              <w:rPr>
                <w:rFonts w:ascii="Arial" w:hAnsi="Arial" w:cs="Arial"/>
                <w:color w:val="000000"/>
                <w:sz w:val="22"/>
                <w:szCs w:val="24"/>
              </w:rPr>
            </w:pPr>
            <w:r w:rsidRPr="0036609A">
              <w:rPr>
                <w:rFonts w:ascii="Arial" w:hAnsi="Arial" w:cs="Arial"/>
                <w:color w:val="000000"/>
                <w:sz w:val="22"/>
                <w:szCs w:val="24"/>
              </w:rPr>
              <w:t>-Количество километров отремонтированных автомобильных дорог общего пользования местного значения, км.</w:t>
            </w:r>
          </w:p>
          <w:p w:rsidR="0036609A" w:rsidRPr="0036609A" w:rsidRDefault="0036609A" w:rsidP="0036609A">
            <w:pPr>
              <w:autoSpaceDE w:val="0"/>
              <w:autoSpaceDN w:val="0"/>
              <w:adjustRightInd w:val="0"/>
              <w:jc w:val="both"/>
              <w:rPr>
                <w:rFonts w:ascii="Arial" w:hAnsi="Arial" w:cs="Arial"/>
                <w:color w:val="000000"/>
                <w:sz w:val="22"/>
                <w:szCs w:val="24"/>
              </w:rPr>
            </w:pPr>
            <w:r w:rsidRPr="0036609A">
              <w:rPr>
                <w:rFonts w:ascii="Arial" w:hAnsi="Arial" w:cs="Arial"/>
                <w:color w:val="000000"/>
                <w:sz w:val="22"/>
                <w:szCs w:val="24"/>
              </w:rPr>
              <w:t>-Количество паспортизированных участков дорог общего пользования местного значения, ед.</w:t>
            </w:r>
          </w:p>
          <w:p w:rsidR="0036609A" w:rsidRPr="0036609A" w:rsidRDefault="0036609A" w:rsidP="0036609A">
            <w:pPr>
              <w:autoSpaceDE w:val="0"/>
              <w:autoSpaceDN w:val="0"/>
              <w:adjustRightInd w:val="0"/>
              <w:jc w:val="both"/>
              <w:rPr>
                <w:rFonts w:ascii="Arial" w:hAnsi="Arial" w:cs="Arial"/>
                <w:color w:val="000000"/>
                <w:sz w:val="22"/>
                <w:szCs w:val="24"/>
              </w:rPr>
            </w:pPr>
            <w:r w:rsidRPr="0036609A">
              <w:rPr>
                <w:rFonts w:ascii="Arial" w:hAnsi="Arial" w:cs="Arial"/>
                <w:b/>
                <w:color w:val="000000"/>
                <w:sz w:val="22"/>
                <w:szCs w:val="24"/>
              </w:rPr>
              <w:t>Финансовые показатели</w:t>
            </w:r>
            <w:r w:rsidRPr="0036609A">
              <w:rPr>
                <w:rFonts w:ascii="Arial" w:hAnsi="Arial" w:cs="Arial"/>
                <w:color w:val="000000"/>
                <w:sz w:val="22"/>
                <w:szCs w:val="24"/>
              </w:rPr>
              <w:t xml:space="preserve">: </w:t>
            </w:r>
          </w:p>
          <w:p w:rsidR="0036609A" w:rsidRPr="0036609A" w:rsidRDefault="0036609A" w:rsidP="0036609A">
            <w:pPr>
              <w:autoSpaceDE w:val="0"/>
              <w:autoSpaceDN w:val="0"/>
              <w:adjustRightInd w:val="0"/>
              <w:jc w:val="both"/>
              <w:rPr>
                <w:rFonts w:ascii="Arial" w:hAnsi="Arial" w:cs="Arial"/>
                <w:color w:val="000000"/>
                <w:sz w:val="22"/>
                <w:szCs w:val="24"/>
              </w:rPr>
            </w:pPr>
            <w:r w:rsidRPr="0036609A">
              <w:rPr>
                <w:rFonts w:ascii="Arial" w:hAnsi="Arial" w:cs="Arial"/>
                <w:color w:val="000000"/>
                <w:sz w:val="22"/>
                <w:szCs w:val="24"/>
              </w:rPr>
              <w:t>-снижение расходов на ремонт и содержание автомобильных дорог.</w:t>
            </w:r>
          </w:p>
          <w:p w:rsidR="0036609A" w:rsidRPr="0036609A" w:rsidRDefault="0036609A" w:rsidP="0036609A">
            <w:pPr>
              <w:autoSpaceDE w:val="0"/>
              <w:autoSpaceDN w:val="0"/>
              <w:adjustRightInd w:val="0"/>
              <w:jc w:val="both"/>
              <w:rPr>
                <w:rFonts w:ascii="Arial" w:hAnsi="Arial" w:cs="Arial"/>
                <w:color w:val="000000"/>
                <w:sz w:val="22"/>
                <w:szCs w:val="24"/>
              </w:rPr>
            </w:pPr>
            <w:r w:rsidRPr="0036609A">
              <w:rPr>
                <w:rFonts w:ascii="Arial" w:hAnsi="Arial" w:cs="Arial"/>
                <w:b/>
                <w:color w:val="000000"/>
                <w:sz w:val="22"/>
                <w:szCs w:val="24"/>
              </w:rPr>
              <w:t>Социально-экономические показатели</w:t>
            </w:r>
            <w:r w:rsidRPr="0036609A">
              <w:rPr>
                <w:rFonts w:ascii="Arial" w:hAnsi="Arial" w:cs="Arial"/>
                <w:color w:val="000000"/>
                <w:sz w:val="22"/>
                <w:szCs w:val="24"/>
              </w:rPr>
              <w:t xml:space="preserve">: </w:t>
            </w:r>
          </w:p>
          <w:p w:rsidR="0036609A" w:rsidRPr="0036609A" w:rsidRDefault="0036609A" w:rsidP="0036609A">
            <w:pPr>
              <w:numPr>
                <w:ilvl w:val="0"/>
                <w:numId w:val="38"/>
              </w:numPr>
              <w:shd w:val="clear" w:color="auto" w:fill="FFFFFF"/>
              <w:tabs>
                <w:tab w:val="left" w:pos="33"/>
                <w:tab w:val="left" w:pos="249"/>
              </w:tabs>
              <w:snapToGrid w:val="0"/>
              <w:ind w:left="0"/>
              <w:jc w:val="both"/>
              <w:rPr>
                <w:rFonts w:ascii="Arial" w:hAnsi="Arial" w:cs="Arial"/>
                <w:sz w:val="22"/>
                <w:szCs w:val="24"/>
                <w:lang w:eastAsia="en-US"/>
              </w:rPr>
            </w:pPr>
            <w:r w:rsidRPr="0036609A">
              <w:rPr>
                <w:rFonts w:ascii="Arial" w:hAnsi="Arial" w:cs="Arial"/>
                <w:sz w:val="22"/>
                <w:szCs w:val="24"/>
                <w:lang w:eastAsia="en-US"/>
              </w:rPr>
              <w:t>Обеспеченность населения поселения доступными и качественными круглогодичными услугами транспорта %,</w:t>
            </w:r>
          </w:p>
          <w:p w:rsidR="0036609A" w:rsidRPr="0036609A" w:rsidRDefault="0036609A" w:rsidP="0036609A">
            <w:pPr>
              <w:shd w:val="clear" w:color="auto" w:fill="FFFFFF"/>
              <w:tabs>
                <w:tab w:val="left" w:pos="33"/>
                <w:tab w:val="left" w:pos="249"/>
              </w:tabs>
              <w:jc w:val="both"/>
              <w:rPr>
                <w:rFonts w:ascii="Arial" w:hAnsi="Arial" w:cs="Arial"/>
                <w:sz w:val="22"/>
                <w:szCs w:val="24"/>
                <w:lang w:eastAsia="en-US"/>
              </w:rPr>
            </w:pPr>
            <w:r w:rsidRPr="0036609A">
              <w:rPr>
                <w:rFonts w:ascii="Arial" w:hAnsi="Arial" w:cs="Arial"/>
                <w:sz w:val="22"/>
                <w:szCs w:val="24"/>
                <w:lang w:eastAsia="en-US"/>
              </w:rPr>
              <w:t>-Количество дорожно-транспортных происшествий, произошедших на территории поселения, ед.</w:t>
            </w:r>
          </w:p>
          <w:p w:rsidR="0036609A" w:rsidRPr="0036609A" w:rsidRDefault="0036609A" w:rsidP="0036609A">
            <w:pPr>
              <w:shd w:val="clear" w:color="auto" w:fill="FFFFFF"/>
              <w:tabs>
                <w:tab w:val="left" w:pos="33"/>
                <w:tab w:val="left" w:pos="249"/>
              </w:tabs>
              <w:jc w:val="both"/>
              <w:rPr>
                <w:rFonts w:ascii="Arial" w:hAnsi="Arial" w:cs="Arial"/>
                <w:sz w:val="22"/>
                <w:szCs w:val="24"/>
                <w:lang w:eastAsia="en-US"/>
              </w:rPr>
            </w:pPr>
            <w:r w:rsidRPr="0036609A">
              <w:rPr>
                <w:rFonts w:ascii="Arial" w:hAnsi="Arial" w:cs="Arial"/>
                <w:sz w:val="22"/>
                <w:szCs w:val="24"/>
                <w:lang w:eastAsia="en-US"/>
              </w:rPr>
              <w:t>- Количество погибших и тяжело пострадавших в результате ДТП на территории поселения, чел.</w:t>
            </w:r>
          </w:p>
        </w:tc>
      </w:tr>
      <w:tr w:rsidR="0036609A" w:rsidRPr="0036609A" w:rsidTr="00511899">
        <w:tc>
          <w:tcPr>
            <w:tcW w:w="4838" w:type="dxa"/>
            <w:tcBorders>
              <w:top w:val="single" w:sz="4" w:space="0" w:color="000000"/>
              <w:left w:val="single" w:sz="4" w:space="0" w:color="000000"/>
              <w:bottom w:val="single" w:sz="4" w:space="0" w:color="000000"/>
              <w:right w:val="nil"/>
            </w:tcBorders>
            <w:vAlign w:val="center"/>
          </w:tcPr>
          <w:p w:rsidR="0036609A" w:rsidRPr="0036609A" w:rsidRDefault="0036609A" w:rsidP="0036609A">
            <w:pPr>
              <w:widowControl w:val="0"/>
              <w:jc w:val="center"/>
              <w:rPr>
                <w:rFonts w:ascii="Arial" w:hAnsi="Arial" w:cs="Arial"/>
                <w:b/>
                <w:color w:val="000000"/>
                <w:sz w:val="22"/>
                <w:szCs w:val="24"/>
              </w:rPr>
            </w:pPr>
            <w:r w:rsidRPr="0036609A">
              <w:rPr>
                <w:rFonts w:ascii="Arial" w:hAnsi="Arial" w:cs="Arial"/>
                <w:b/>
                <w:sz w:val="22"/>
                <w:szCs w:val="24"/>
              </w:rPr>
              <w:lastRenderedPageBreak/>
              <w:t>Сроки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36609A" w:rsidRPr="0036609A" w:rsidRDefault="0036609A" w:rsidP="0036609A">
            <w:pPr>
              <w:shd w:val="clear" w:color="auto" w:fill="FFFFFF"/>
              <w:tabs>
                <w:tab w:val="left" w:pos="174"/>
                <w:tab w:val="left" w:pos="540"/>
              </w:tabs>
              <w:rPr>
                <w:rFonts w:ascii="Arial" w:hAnsi="Arial" w:cs="Arial"/>
                <w:kern w:val="28"/>
                <w:sz w:val="22"/>
                <w:szCs w:val="24"/>
                <w:lang w:eastAsia="en-US"/>
              </w:rPr>
            </w:pPr>
            <w:r w:rsidRPr="0036609A">
              <w:rPr>
                <w:rFonts w:ascii="Arial" w:hAnsi="Arial" w:cs="Arial"/>
                <w:kern w:val="28"/>
                <w:sz w:val="22"/>
                <w:szCs w:val="24"/>
                <w:lang w:eastAsia="en-US"/>
              </w:rPr>
              <w:t>2018-2027 гг.</w:t>
            </w:r>
          </w:p>
          <w:p w:rsidR="0036609A" w:rsidRPr="0036609A" w:rsidRDefault="0036609A" w:rsidP="0036609A">
            <w:pPr>
              <w:shd w:val="clear" w:color="auto" w:fill="FFFFFF"/>
              <w:tabs>
                <w:tab w:val="left" w:pos="174"/>
                <w:tab w:val="left" w:pos="540"/>
              </w:tabs>
              <w:rPr>
                <w:rFonts w:ascii="Arial" w:hAnsi="Arial" w:cs="Arial"/>
                <w:sz w:val="22"/>
                <w:szCs w:val="24"/>
                <w:lang w:eastAsia="en-US"/>
              </w:rPr>
            </w:pPr>
          </w:p>
        </w:tc>
      </w:tr>
      <w:tr w:rsidR="0036609A" w:rsidRPr="0036609A" w:rsidTr="00511899">
        <w:tc>
          <w:tcPr>
            <w:tcW w:w="4838" w:type="dxa"/>
            <w:tcBorders>
              <w:top w:val="single" w:sz="4" w:space="0" w:color="000000"/>
              <w:left w:val="single" w:sz="4" w:space="0" w:color="000000"/>
              <w:bottom w:val="single" w:sz="4" w:space="0" w:color="000000"/>
              <w:right w:val="nil"/>
            </w:tcBorders>
          </w:tcPr>
          <w:p w:rsidR="0036609A" w:rsidRPr="0036609A" w:rsidRDefault="0036609A" w:rsidP="0036609A">
            <w:pPr>
              <w:jc w:val="center"/>
              <w:rPr>
                <w:rFonts w:ascii="Arial" w:hAnsi="Arial" w:cs="Arial"/>
                <w:b/>
                <w:sz w:val="22"/>
                <w:szCs w:val="24"/>
              </w:rPr>
            </w:pPr>
            <w:r w:rsidRPr="0036609A">
              <w:rPr>
                <w:rFonts w:ascii="Arial" w:hAnsi="Arial" w:cs="Arial"/>
                <w:b/>
                <w:sz w:val="22"/>
                <w:szCs w:val="24"/>
              </w:rPr>
              <w:t>Объемы и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36609A" w:rsidRPr="0036609A" w:rsidRDefault="0036609A" w:rsidP="0036609A">
            <w:pPr>
              <w:jc w:val="both"/>
              <w:rPr>
                <w:rFonts w:ascii="Arial" w:hAnsi="Arial" w:cs="Arial"/>
                <w:sz w:val="22"/>
                <w:szCs w:val="24"/>
              </w:rPr>
            </w:pPr>
            <w:r w:rsidRPr="0036609A">
              <w:rPr>
                <w:rFonts w:ascii="Arial" w:hAnsi="Arial" w:cs="Arial"/>
                <w:sz w:val="22"/>
                <w:szCs w:val="24"/>
              </w:rPr>
              <w:t>Источники финансирования:</w:t>
            </w:r>
          </w:p>
          <w:p w:rsidR="0036609A" w:rsidRPr="0036609A" w:rsidRDefault="0036609A" w:rsidP="0036609A">
            <w:pPr>
              <w:jc w:val="both"/>
              <w:rPr>
                <w:rFonts w:ascii="Arial" w:hAnsi="Arial" w:cs="Arial"/>
                <w:sz w:val="22"/>
                <w:szCs w:val="24"/>
              </w:rPr>
            </w:pPr>
            <w:r w:rsidRPr="0036609A">
              <w:rPr>
                <w:rFonts w:ascii="Arial" w:hAnsi="Arial" w:cs="Arial"/>
                <w:sz w:val="22"/>
                <w:szCs w:val="24"/>
              </w:rPr>
              <w:t>-средства местного бюджета:</w:t>
            </w:r>
          </w:p>
          <w:p w:rsidR="0036609A" w:rsidRPr="0036609A" w:rsidRDefault="0036609A" w:rsidP="0036609A">
            <w:pPr>
              <w:jc w:val="both"/>
              <w:rPr>
                <w:rFonts w:ascii="Arial" w:hAnsi="Arial" w:cs="Arial"/>
                <w:sz w:val="22"/>
                <w:szCs w:val="24"/>
              </w:rPr>
            </w:pPr>
            <w:smartTag w:uri="urn:schemas-microsoft-com:office:smarttags" w:element="metricconverter">
              <w:smartTagPr>
                <w:attr w:name="ProductID" w:val="2018 г"/>
              </w:smartTagPr>
              <w:r w:rsidRPr="0036609A">
                <w:rPr>
                  <w:rFonts w:ascii="Arial" w:hAnsi="Arial" w:cs="Arial"/>
                  <w:sz w:val="22"/>
                  <w:szCs w:val="24"/>
                </w:rPr>
                <w:t>2018 г</w:t>
              </w:r>
            </w:smartTag>
            <w:r w:rsidRPr="0036609A">
              <w:rPr>
                <w:rFonts w:ascii="Arial" w:hAnsi="Arial" w:cs="Arial"/>
                <w:sz w:val="22"/>
                <w:szCs w:val="24"/>
              </w:rPr>
              <w:t>. –1500тыс. руб.</w:t>
            </w:r>
          </w:p>
          <w:p w:rsidR="0036609A" w:rsidRPr="0036609A" w:rsidRDefault="0036609A" w:rsidP="0036609A">
            <w:pPr>
              <w:jc w:val="both"/>
              <w:rPr>
                <w:rFonts w:ascii="Arial" w:hAnsi="Arial" w:cs="Arial"/>
                <w:sz w:val="22"/>
                <w:szCs w:val="24"/>
              </w:rPr>
            </w:pPr>
            <w:smartTag w:uri="urn:schemas-microsoft-com:office:smarttags" w:element="metricconverter">
              <w:smartTagPr>
                <w:attr w:name="ProductID" w:val="2019 г"/>
              </w:smartTagPr>
              <w:r w:rsidRPr="0036609A">
                <w:rPr>
                  <w:rFonts w:ascii="Arial" w:hAnsi="Arial" w:cs="Arial"/>
                  <w:sz w:val="22"/>
                  <w:szCs w:val="24"/>
                </w:rPr>
                <w:t>2019 г</w:t>
              </w:r>
            </w:smartTag>
            <w:r w:rsidRPr="0036609A">
              <w:rPr>
                <w:rFonts w:ascii="Arial" w:hAnsi="Arial" w:cs="Arial"/>
                <w:sz w:val="22"/>
                <w:szCs w:val="24"/>
              </w:rPr>
              <w:t>. –1500 тыс. руб.</w:t>
            </w:r>
          </w:p>
          <w:p w:rsidR="0036609A" w:rsidRPr="0036609A" w:rsidRDefault="0036609A" w:rsidP="0036609A">
            <w:pPr>
              <w:jc w:val="both"/>
              <w:rPr>
                <w:rFonts w:ascii="Arial" w:hAnsi="Arial" w:cs="Arial"/>
                <w:sz w:val="22"/>
                <w:szCs w:val="24"/>
              </w:rPr>
            </w:pPr>
            <w:smartTag w:uri="urn:schemas-microsoft-com:office:smarttags" w:element="metricconverter">
              <w:smartTagPr>
                <w:attr w:name="ProductID" w:val="2020 г"/>
              </w:smartTagPr>
              <w:r w:rsidRPr="0036609A">
                <w:rPr>
                  <w:rFonts w:ascii="Arial" w:hAnsi="Arial" w:cs="Arial"/>
                  <w:sz w:val="22"/>
                  <w:szCs w:val="24"/>
                </w:rPr>
                <w:t>2020 г</w:t>
              </w:r>
            </w:smartTag>
            <w:r w:rsidRPr="0036609A">
              <w:rPr>
                <w:rFonts w:ascii="Arial" w:hAnsi="Arial" w:cs="Arial"/>
                <w:sz w:val="22"/>
                <w:szCs w:val="24"/>
              </w:rPr>
              <w:t>. –1500 тыс. руб.</w:t>
            </w:r>
          </w:p>
          <w:p w:rsidR="0036609A" w:rsidRPr="0036609A" w:rsidRDefault="0036609A" w:rsidP="0036609A">
            <w:pPr>
              <w:jc w:val="both"/>
              <w:rPr>
                <w:rFonts w:ascii="Arial" w:hAnsi="Arial" w:cs="Arial"/>
                <w:sz w:val="22"/>
                <w:szCs w:val="24"/>
              </w:rPr>
            </w:pPr>
            <w:smartTag w:uri="urn:schemas-microsoft-com:office:smarttags" w:element="metricconverter">
              <w:smartTagPr>
                <w:attr w:name="ProductID" w:val="2021 г"/>
              </w:smartTagPr>
              <w:r w:rsidRPr="0036609A">
                <w:rPr>
                  <w:rFonts w:ascii="Arial" w:hAnsi="Arial" w:cs="Arial"/>
                  <w:sz w:val="22"/>
                  <w:szCs w:val="24"/>
                </w:rPr>
                <w:t>2021 г</w:t>
              </w:r>
            </w:smartTag>
            <w:r w:rsidRPr="0036609A">
              <w:rPr>
                <w:rFonts w:ascii="Arial" w:hAnsi="Arial" w:cs="Arial"/>
                <w:sz w:val="22"/>
                <w:szCs w:val="24"/>
              </w:rPr>
              <w:t>. –1</w:t>
            </w:r>
            <w:r w:rsidR="00F51DEF">
              <w:rPr>
                <w:rFonts w:ascii="Arial" w:hAnsi="Arial" w:cs="Arial"/>
                <w:sz w:val="22"/>
                <w:szCs w:val="24"/>
              </w:rPr>
              <w:t>5</w:t>
            </w:r>
            <w:r w:rsidRPr="0036609A">
              <w:rPr>
                <w:rFonts w:ascii="Arial" w:hAnsi="Arial" w:cs="Arial"/>
                <w:sz w:val="22"/>
                <w:szCs w:val="24"/>
              </w:rPr>
              <w:t>00тыс. руб.</w:t>
            </w:r>
          </w:p>
          <w:p w:rsidR="0036609A" w:rsidRPr="0036609A" w:rsidRDefault="0036609A" w:rsidP="0036609A">
            <w:pPr>
              <w:jc w:val="both"/>
              <w:rPr>
                <w:rFonts w:ascii="Arial" w:hAnsi="Arial" w:cs="Arial"/>
                <w:sz w:val="22"/>
                <w:szCs w:val="24"/>
              </w:rPr>
            </w:pPr>
            <w:smartTag w:uri="urn:schemas-microsoft-com:office:smarttags" w:element="metricconverter">
              <w:smartTagPr>
                <w:attr w:name="ProductID" w:val="2022 г"/>
              </w:smartTagPr>
              <w:r w:rsidRPr="0036609A">
                <w:rPr>
                  <w:rFonts w:ascii="Arial" w:hAnsi="Arial" w:cs="Arial"/>
                  <w:sz w:val="22"/>
                  <w:szCs w:val="24"/>
                </w:rPr>
                <w:t>2022 г</w:t>
              </w:r>
            </w:smartTag>
            <w:r w:rsidRPr="0036609A">
              <w:rPr>
                <w:rFonts w:ascii="Arial" w:hAnsi="Arial" w:cs="Arial"/>
                <w:sz w:val="22"/>
                <w:szCs w:val="24"/>
              </w:rPr>
              <w:t>. –1</w:t>
            </w:r>
            <w:r w:rsidR="00F51DEF">
              <w:rPr>
                <w:rFonts w:ascii="Arial" w:hAnsi="Arial" w:cs="Arial"/>
                <w:sz w:val="22"/>
                <w:szCs w:val="24"/>
              </w:rPr>
              <w:t>5</w:t>
            </w:r>
            <w:r w:rsidRPr="0036609A">
              <w:rPr>
                <w:rFonts w:ascii="Arial" w:hAnsi="Arial" w:cs="Arial"/>
                <w:sz w:val="22"/>
                <w:szCs w:val="24"/>
              </w:rPr>
              <w:t>00 тыс. руб.</w:t>
            </w:r>
          </w:p>
          <w:p w:rsidR="0036609A" w:rsidRPr="0036609A" w:rsidRDefault="0036609A" w:rsidP="0036609A">
            <w:pPr>
              <w:jc w:val="both"/>
              <w:rPr>
                <w:rFonts w:ascii="Arial" w:hAnsi="Arial" w:cs="Arial"/>
                <w:sz w:val="22"/>
                <w:szCs w:val="24"/>
              </w:rPr>
            </w:pPr>
            <w:smartTag w:uri="urn:schemas-microsoft-com:office:smarttags" w:element="metricconverter">
              <w:smartTagPr>
                <w:attr w:name="ProductID" w:val="2023 г"/>
              </w:smartTagPr>
              <w:r w:rsidRPr="0036609A">
                <w:rPr>
                  <w:rFonts w:ascii="Arial" w:hAnsi="Arial" w:cs="Arial"/>
                  <w:sz w:val="22"/>
                  <w:szCs w:val="24"/>
                </w:rPr>
                <w:t>2023 г</w:t>
              </w:r>
            </w:smartTag>
            <w:r w:rsidRPr="0036609A">
              <w:rPr>
                <w:rFonts w:ascii="Arial" w:hAnsi="Arial" w:cs="Arial"/>
                <w:sz w:val="22"/>
                <w:szCs w:val="24"/>
              </w:rPr>
              <w:t>. –1</w:t>
            </w:r>
            <w:r w:rsidR="00F51DEF">
              <w:rPr>
                <w:rFonts w:ascii="Arial" w:hAnsi="Arial" w:cs="Arial"/>
                <w:sz w:val="22"/>
                <w:szCs w:val="24"/>
              </w:rPr>
              <w:t>5</w:t>
            </w:r>
            <w:r w:rsidRPr="0036609A">
              <w:rPr>
                <w:rFonts w:ascii="Arial" w:hAnsi="Arial" w:cs="Arial"/>
                <w:sz w:val="22"/>
                <w:szCs w:val="24"/>
              </w:rPr>
              <w:t>00 тыс. руб.</w:t>
            </w:r>
          </w:p>
          <w:p w:rsidR="0036609A" w:rsidRPr="0036609A" w:rsidRDefault="0036609A" w:rsidP="0036609A">
            <w:pPr>
              <w:jc w:val="both"/>
              <w:rPr>
                <w:rFonts w:ascii="Arial" w:hAnsi="Arial" w:cs="Arial"/>
                <w:sz w:val="22"/>
                <w:szCs w:val="24"/>
              </w:rPr>
            </w:pPr>
            <w:smartTag w:uri="urn:schemas-microsoft-com:office:smarttags" w:element="metricconverter">
              <w:smartTagPr>
                <w:attr w:name="ProductID" w:val="2024 г"/>
              </w:smartTagPr>
              <w:r w:rsidRPr="0036609A">
                <w:rPr>
                  <w:rFonts w:ascii="Arial" w:hAnsi="Arial" w:cs="Arial"/>
                  <w:sz w:val="22"/>
                  <w:szCs w:val="24"/>
                </w:rPr>
                <w:t>2024 г</w:t>
              </w:r>
            </w:smartTag>
            <w:r w:rsidR="00F51DEF">
              <w:rPr>
                <w:rFonts w:ascii="Arial" w:hAnsi="Arial" w:cs="Arial"/>
                <w:sz w:val="22"/>
                <w:szCs w:val="24"/>
              </w:rPr>
              <w:t>. –15</w:t>
            </w:r>
            <w:r w:rsidRPr="0036609A">
              <w:rPr>
                <w:rFonts w:ascii="Arial" w:hAnsi="Arial" w:cs="Arial"/>
                <w:sz w:val="22"/>
                <w:szCs w:val="24"/>
              </w:rPr>
              <w:t>00тыс. руб.</w:t>
            </w:r>
          </w:p>
          <w:p w:rsidR="0036609A" w:rsidRPr="0036609A" w:rsidRDefault="0036609A" w:rsidP="0036609A">
            <w:pPr>
              <w:jc w:val="both"/>
              <w:rPr>
                <w:rFonts w:ascii="Arial" w:hAnsi="Arial" w:cs="Arial"/>
                <w:sz w:val="22"/>
                <w:szCs w:val="24"/>
              </w:rPr>
            </w:pPr>
            <w:smartTag w:uri="urn:schemas-microsoft-com:office:smarttags" w:element="metricconverter">
              <w:smartTagPr>
                <w:attr w:name="ProductID" w:val="2025 г"/>
              </w:smartTagPr>
              <w:r w:rsidRPr="0036609A">
                <w:rPr>
                  <w:rFonts w:ascii="Arial" w:hAnsi="Arial" w:cs="Arial"/>
                  <w:sz w:val="22"/>
                  <w:szCs w:val="24"/>
                </w:rPr>
                <w:t>2025 г</w:t>
              </w:r>
            </w:smartTag>
            <w:r w:rsidR="00F51DEF">
              <w:rPr>
                <w:rFonts w:ascii="Arial" w:hAnsi="Arial" w:cs="Arial"/>
                <w:sz w:val="22"/>
                <w:szCs w:val="24"/>
              </w:rPr>
              <w:t>. –15</w:t>
            </w:r>
            <w:r w:rsidRPr="0036609A">
              <w:rPr>
                <w:rFonts w:ascii="Arial" w:hAnsi="Arial" w:cs="Arial"/>
                <w:sz w:val="22"/>
                <w:szCs w:val="24"/>
              </w:rPr>
              <w:t>00тыс. руб.</w:t>
            </w:r>
          </w:p>
          <w:p w:rsidR="0036609A" w:rsidRPr="0036609A" w:rsidRDefault="0036609A" w:rsidP="0036609A">
            <w:pPr>
              <w:jc w:val="both"/>
              <w:rPr>
                <w:rFonts w:ascii="Arial" w:hAnsi="Arial" w:cs="Arial"/>
                <w:sz w:val="22"/>
                <w:szCs w:val="24"/>
              </w:rPr>
            </w:pPr>
            <w:smartTag w:uri="urn:schemas-microsoft-com:office:smarttags" w:element="metricconverter">
              <w:smartTagPr>
                <w:attr w:name="ProductID" w:val="2026 г"/>
              </w:smartTagPr>
              <w:r w:rsidRPr="0036609A">
                <w:rPr>
                  <w:rFonts w:ascii="Arial" w:hAnsi="Arial" w:cs="Arial"/>
                  <w:sz w:val="22"/>
                  <w:szCs w:val="24"/>
                </w:rPr>
                <w:t>2026 г</w:t>
              </w:r>
            </w:smartTag>
            <w:r w:rsidR="00F51DEF">
              <w:rPr>
                <w:rFonts w:ascii="Arial" w:hAnsi="Arial" w:cs="Arial"/>
                <w:sz w:val="22"/>
                <w:szCs w:val="24"/>
              </w:rPr>
              <w:t>. –15</w:t>
            </w:r>
            <w:r w:rsidRPr="0036609A">
              <w:rPr>
                <w:rFonts w:ascii="Arial" w:hAnsi="Arial" w:cs="Arial"/>
                <w:sz w:val="22"/>
                <w:szCs w:val="24"/>
              </w:rPr>
              <w:t>00 тыс. руб.</w:t>
            </w:r>
          </w:p>
          <w:p w:rsidR="0036609A" w:rsidRPr="0036609A" w:rsidRDefault="0036609A" w:rsidP="0036609A">
            <w:pPr>
              <w:jc w:val="both"/>
              <w:rPr>
                <w:rFonts w:ascii="Arial" w:hAnsi="Arial" w:cs="Arial"/>
                <w:sz w:val="22"/>
                <w:szCs w:val="24"/>
              </w:rPr>
            </w:pPr>
            <w:smartTag w:uri="urn:schemas-microsoft-com:office:smarttags" w:element="metricconverter">
              <w:smartTagPr>
                <w:attr w:name="ProductID" w:val="2027 г"/>
              </w:smartTagPr>
              <w:r w:rsidRPr="0036609A">
                <w:rPr>
                  <w:rFonts w:ascii="Arial" w:hAnsi="Arial" w:cs="Arial"/>
                  <w:sz w:val="22"/>
                  <w:szCs w:val="24"/>
                </w:rPr>
                <w:t>2027 г</w:t>
              </w:r>
            </w:smartTag>
            <w:r w:rsidR="00F51DEF">
              <w:rPr>
                <w:rFonts w:ascii="Arial" w:hAnsi="Arial" w:cs="Arial"/>
                <w:sz w:val="22"/>
                <w:szCs w:val="24"/>
              </w:rPr>
              <w:t>. –15</w:t>
            </w:r>
            <w:r w:rsidRPr="0036609A">
              <w:rPr>
                <w:rFonts w:ascii="Arial" w:hAnsi="Arial" w:cs="Arial"/>
                <w:sz w:val="22"/>
                <w:szCs w:val="24"/>
              </w:rPr>
              <w:t>00 тыс. руб.</w:t>
            </w:r>
          </w:p>
          <w:p w:rsidR="0036609A" w:rsidRPr="0036609A" w:rsidRDefault="0036609A" w:rsidP="0036609A">
            <w:pPr>
              <w:jc w:val="both"/>
              <w:rPr>
                <w:rFonts w:ascii="Arial" w:hAnsi="Arial" w:cs="Arial"/>
                <w:sz w:val="22"/>
                <w:szCs w:val="24"/>
              </w:rPr>
            </w:pPr>
            <w:r w:rsidRPr="0036609A">
              <w:rPr>
                <w:rFonts w:ascii="Arial" w:hAnsi="Arial" w:cs="Arial"/>
                <w:sz w:val="22"/>
                <w:szCs w:val="24"/>
              </w:rPr>
              <w:t>Средства местного бюджета на 2018-2027 годы будут уточняться при формировании бюджета на очередной финансовый год.</w:t>
            </w:r>
          </w:p>
        </w:tc>
      </w:tr>
      <w:tr w:rsidR="0036609A" w:rsidRPr="0036609A" w:rsidTr="00511899">
        <w:tc>
          <w:tcPr>
            <w:tcW w:w="4838" w:type="dxa"/>
            <w:tcBorders>
              <w:top w:val="single" w:sz="4" w:space="0" w:color="000000"/>
              <w:left w:val="single" w:sz="4" w:space="0" w:color="000000"/>
              <w:bottom w:val="single" w:sz="4" w:space="0" w:color="000000"/>
              <w:right w:val="nil"/>
            </w:tcBorders>
            <w:vAlign w:val="center"/>
          </w:tcPr>
          <w:p w:rsidR="0036609A" w:rsidRPr="0036609A" w:rsidRDefault="0036609A" w:rsidP="0036609A">
            <w:pPr>
              <w:widowControl w:val="0"/>
              <w:jc w:val="center"/>
              <w:rPr>
                <w:rFonts w:ascii="Arial" w:hAnsi="Arial" w:cs="Arial"/>
                <w:b/>
                <w:color w:val="000000"/>
                <w:sz w:val="22"/>
                <w:szCs w:val="24"/>
              </w:rPr>
            </w:pPr>
            <w:r w:rsidRPr="0036609A">
              <w:rPr>
                <w:rFonts w:ascii="Arial" w:hAnsi="Arial" w:cs="Arial"/>
                <w:b/>
                <w:sz w:val="22"/>
                <w:szCs w:val="24"/>
              </w:rPr>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36609A" w:rsidRPr="0036609A" w:rsidRDefault="0036609A" w:rsidP="0036609A">
            <w:pPr>
              <w:shd w:val="clear" w:color="auto" w:fill="FFFFFF"/>
              <w:tabs>
                <w:tab w:val="left" w:pos="540"/>
              </w:tabs>
              <w:jc w:val="both"/>
              <w:rPr>
                <w:rFonts w:ascii="Arial" w:hAnsi="Arial" w:cs="Arial"/>
                <w:kern w:val="28"/>
                <w:sz w:val="22"/>
                <w:szCs w:val="24"/>
                <w:lang w:eastAsia="en-US"/>
              </w:rPr>
            </w:pPr>
            <w:r w:rsidRPr="0036609A">
              <w:rPr>
                <w:rFonts w:ascii="Arial" w:hAnsi="Arial" w:cs="Arial"/>
                <w:kern w:val="28"/>
                <w:sz w:val="22"/>
                <w:szCs w:val="24"/>
                <w:lang w:eastAsia="en-US"/>
              </w:rPr>
              <w:t>К концу реализации Программы:</w:t>
            </w:r>
          </w:p>
          <w:p w:rsidR="0036609A" w:rsidRPr="0036609A" w:rsidRDefault="0036609A" w:rsidP="0036609A">
            <w:pPr>
              <w:numPr>
                <w:ilvl w:val="0"/>
                <w:numId w:val="37"/>
              </w:numPr>
              <w:tabs>
                <w:tab w:val="left" w:pos="219"/>
              </w:tabs>
              <w:autoSpaceDE w:val="0"/>
              <w:autoSpaceDN w:val="0"/>
              <w:adjustRightInd w:val="0"/>
              <w:snapToGrid w:val="0"/>
              <w:ind w:left="0" w:firstLine="0"/>
              <w:contextualSpacing/>
              <w:jc w:val="both"/>
              <w:rPr>
                <w:rFonts w:ascii="Arial" w:hAnsi="Arial" w:cs="Arial"/>
                <w:sz w:val="22"/>
                <w:szCs w:val="24"/>
                <w:lang w:eastAsia="en-US"/>
              </w:rPr>
            </w:pPr>
            <w:r w:rsidRPr="0036609A">
              <w:rPr>
                <w:rFonts w:ascii="Arial" w:hAnsi="Arial" w:cs="Arial"/>
                <w:sz w:val="22"/>
                <w:szCs w:val="24"/>
                <w:lang w:eastAsia="en-US"/>
              </w:rPr>
              <w:t xml:space="preserve">повышение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w:t>
            </w:r>
            <w:r w:rsidR="00511899">
              <w:rPr>
                <w:rFonts w:ascii="Arial" w:hAnsi="Arial" w:cs="Arial"/>
                <w:kern w:val="28"/>
                <w:sz w:val="22"/>
                <w:szCs w:val="24"/>
                <w:lang w:eastAsia="ar-SA"/>
              </w:rPr>
              <w:t>Горев</w:t>
            </w:r>
            <w:r w:rsidRPr="0036609A">
              <w:rPr>
                <w:rFonts w:ascii="Arial" w:hAnsi="Arial" w:cs="Arial"/>
                <w:kern w:val="28"/>
                <w:sz w:val="22"/>
                <w:szCs w:val="24"/>
                <w:lang w:eastAsia="ar-SA"/>
              </w:rPr>
              <w:t>ского сельсовета</w:t>
            </w:r>
            <w:r w:rsidRPr="0036609A">
              <w:rPr>
                <w:rFonts w:ascii="Arial" w:hAnsi="Arial" w:cs="Arial"/>
                <w:sz w:val="22"/>
                <w:szCs w:val="24"/>
                <w:lang w:eastAsia="en-US"/>
              </w:rPr>
              <w:t>;</w:t>
            </w:r>
          </w:p>
          <w:p w:rsidR="0036609A" w:rsidRPr="0036609A" w:rsidRDefault="0036609A" w:rsidP="0036609A">
            <w:pPr>
              <w:numPr>
                <w:ilvl w:val="0"/>
                <w:numId w:val="37"/>
              </w:numPr>
              <w:tabs>
                <w:tab w:val="left" w:pos="219"/>
              </w:tabs>
              <w:autoSpaceDE w:val="0"/>
              <w:autoSpaceDN w:val="0"/>
              <w:adjustRightInd w:val="0"/>
              <w:snapToGrid w:val="0"/>
              <w:ind w:left="0" w:firstLine="0"/>
              <w:contextualSpacing/>
              <w:jc w:val="both"/>
              <w:rPr>
                <w:rFonts w:ascii="Arial" w:hAnsi="Arial" w:cs="Arial"/>
                <w:sz w:val="22"/>
                <w:szCs w:val="24"/>
                <w:lang w:eastAsia="en-US"/>
              </w:rPr>
            </w:pPr>
            <w:r w:rsidRPr="0036609A">
              <w:rPr>
                <w:rFonts w:ascii="Arial" w:hAnsi="Arial" w:cs="Arial"/>
                <w:sz w:val="22"/>
                <w:szCs w:val="24"/>
                <w:lang w:eastAsia="en-US"/>
              </w:rPr>
              <w:t xml:space="preserve">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3C347E">
              <w:rPr>
                <w:rFonts w:ascii="Arial" w:hAnsi="Arial" w:cs="Arial"/>
                <w:kern w:val="28"/>
                <w:sz w:val="22"/>
                <w:szCs w:val="24"/>
                <w:lang w:eastAsia="ar-SA"/>
              </w:rPr>
              <w:t>Горев</w:t>
            </w:r>
            <w:r w:rsidRPr="0036609A">
              <w:rPr>
                <w:rFonts w:ascii="Arial" w:hAnsi="Arial" w:cs="Arial"/>
                <w:kern w:val="28"/>
                <w:sz w:val="22"/>
                <w:szCs w:val="24"/>
                <w:lang w:eastAsia="ar-SA"/>
              </w:rPr>
              <w:t>ского сельсовета</w:t>
            </w:r>
            <w:r w:rsidRPr="0036609A">
              <w:rPr>
                <w:rFonts w:ascii="Arial" w:hAnsi="Arial" w:cs="Arial"/>
                <w:sz w:val="22"/>
                <w:szCs w:val="24"/>
                <w:lang w:eastAsia="en-US"/>
              </w:rPr>
              <w:t xml:space="preserve"> ;</w:t>
            </w:r>
          </w:p>
          <w:p w:rsidR="0036609A" w:rsidRPr="0036609A" w:rsidRDefault="0036609A" w:rsidP="003C347E">
            <w:pPr>
              <w:numPr>
                <w:ilvl w:val="0"/>
                <w:numId w:val="37"/>
              </w:numPr>
              <w:tabs>
                <w:tab w:val="left" w:pos="219"/>
              </w:tabs>
              <w:autoSpaceDE w:val="0"/>
              <w:autoSpaceDN w:val="0"/>
              <w:adjustRightInd w:val="0"/>
              <w:snapToGrid w:val="0"/>
              <w:ind w:left="0" w:firstLine="0"/>
              <w:contextualSpacing/>
              <w:jc w:val="both"/>
              <w:rPr>
                <w:rFonts w:ascii="Arial" w:hAnsi="Arial" w:cs="Arial"/>
                <w:sz w:val="22"/>
                <w:szCs w:val="24"/>
                <w:lang w:eastAsia="en-US"/>
              </w:rPr>
            </w:pPr>
            <w:r w:rsidRPr="0036609A">
              <w:rPr>
                <w:rFonts w:ascii="Arial" w:hAnsi="Arial" w:cs="Arial"/>
                <w:sz w:val="22"/>
                <w:szCs w:val="24"/>
                <w:lang w:eastAsia="en-US"/>
              </w:rPr>
              <w:t xml:space="preserve">повышение надежности системы транспортной инфраструктуры </w:t>
            </w:r>
            <w:r w:rsidR="003C347E">
              <w:rPr>
                <w:rFonts w:ascii="Arial" w:hAnsi="Arial" w:cs="Arial"/>
                <w:kern w:val="28"/>
                <w:sz w:val="22"/>
                <w:szCs w:val="24"/>
                <w:lang w:eastAsia="ar-SA"/>
              </w:rPr>
              <w:t>Горев</w:t>
            </w:r>
            <w:r w:rsidRPr="0036609A">
              <w:rPr>
                <w:rFonts w:ascii="Arial" w:hAnsi="Arial" w:cs="Arial"/>
                <w:kern w:val="28"/>
                <w:sz w:val="22"/>
                <w:szCs w:val="24"/>
                <w:lang w:eastAsia="ar-SA"/>
              </w:rPr>
              <w:t>ского сельсовета</w:t>
            </w:r>
            <w:r w:rsidRPr="0036609A">
              <w:rPr>
                <w:rFonts w:ascii="Arial" w:hAnsi="Arial" w:cs="Arial"/>
                <w:sz w:val="22"/>
                <w:szCs w:val="24"/>
                <w:lang w:eastAsia="en-US"/>
              </w:rPr>
              <w:t>.</w:t>
            </w:r>
          </w:p>
        </w:tc>
      </w:tr>
    </w:tbl>
    <w:p w:rsidR="0036609A" w:rsidRPr="0036609A" w:rsidRDefault="0036609A" w:rsidP="0036609A">
      <w:pPr>
        <w:rPr>
          <w:rFonts w:ascii="Arial" w:hAnsi="Arial" w:cs="Arial"/>
          <w:color w:val="242424"/>
          <w:sz w:val="24"/>
          <w:szCs w:val="24"/>
        </w:rPr>
      </w:pPr>
    </w:p>
    <w:p w:rsidR="003C347E" w:rsidRDefault="003C347E" w:rsidP="0036609A">
      <w:pPr>
        <w:jc w:val="center"/>
        <w:rPr>
          <w:rFonts w:ascii="Arial" w:hAnsi="Arial" w:cs="Arial"/>
          <w:b/>
          <w:bCs/>
          <w:sz w:val="24"/>
          <w:szCs w:val="24"/>
        </w:rPr>
      </w:pPr>
    </w:p>
    <w:p w:rsidR="0036609A" w:rsidRPr="0036609A" w:rsidRDefault="0036609A" w:rsidP="0036609A">
      <w:pPr>
        <w:jc w:val="center"/>
        <w:rPr>
          <w:rFonts w:ascii="Arial" w:hAnsi="Arial" w:cs="Arial"/>
          <w:b/>
          <w:bCs/>
          <w:sz w:val="24"/>
          <w:szCs w:val="24"/>
        </w:rPr>
      </w:pPr>
      <w:r>
        <w:rPr>
          <w:rFonts w:ascii="Arial" w:hAnsi="Arial" w:cs="Arial"/>
          <w:b/>
          <w:bCs/>
          <w:sz w:val="24"/>
          <w:szCs w:val="24"/>
        </w:rPr>
        <w:lastRenderedPageBreak/>
        <w:t>2</w:t>
      </w:r>
      <w:r w:rsidRPr="0036609A">
        <w:rPr>
          <w:rFonts w:ascii="Arial" w:hAnsi="Arial" w:cs="Arial"/>
          <w:b/>
          <w:bCs/>
          <w:sz w:val="24"/>
          <w:szCs w:val="24"/>
        </w:rPr>
        <w:t xml:space="preserve">. Характеристика существующего состояния транспортной инфраструктуры </w:t>
      </w:r>
      <w:r w:rsidR="003C347E">
        <w:rPr>
          <w:rFonts w:ascii="Arial" w:hAnsi="Arial" w:cs="Arial"/>
          <w:b/>
          <w:bCs/>
          <w:sz w:val="24"/>
          <w:szCs w:val="24"/>
        </w:rPr>
        <w:t>Горев</w:t>
      </w:r>
      <w:r w:rsidRPr="0036609A">
        <w:rPr>
          <w:rFonts w:ascii="Arial" w:hAnsi="Arial" w:cs="Arial"/>
          <w:b/>
          <w:bCs/>
          <w:sz w:val="24"/>
          <w:szCs w:val="24"/>
        </w:rPr>
        <w:t xml:space="preserve">ского сельсовета Ковернинского муниципального района </w:t>
      </w:r>
    </w:p>
    <w:p w:rsidR="0036609A" w:rsidRDefault="0036609A" w:rsidP="0036609A">
      <w:pPr>
        <w:jc w:val="center"/>
        <w:rPr>
          <w:rFonts w:ascii="Arial" w:hAnsi="Arial" w:cs="Arial"/>
          <w:b/>
          <w:bCs/>
          <w:color w:val="242424"/>
          <w:sz w:val="24"/>
          <w:szCs w:val="24"/>
        </w:rPr>
      </w:pPr>
      <w:r w:rsidRPr="0036609A">
        <w:rPr>
          <w:rFonts w:ascii="Arial" w:hAnsi="Arial" w:cs="Arial"/>
          <w:b/>
          <w:bCs/>
          <w:sz w:val="24"/>
          <w:szCs w:val="24"/>
        </w:rPr>
        <w:t>Нижегородской области</w:t>
      </w:r>
      <w:r w:rsidRPr="0036609A">
        <w:rPr>
          <w:rFonts w:ascii="Arial" w:hAnsi="Arial" w:cs="Arial"/>
          <w:b/>
          <w:bCs/>
          <w:color w:val="242424"/>
          <w:sz w:val="24"/>
          <w:szCs w:val="24"/>
        </w:rPr>
        <w:t>.</w:t>
      </w:r>
    </w:p>
    <w:p w:rsidR="003C347E" w:rsidRPr="0036609A" w:rsidRDefault="003C347E" w:rsidP="0036609A">
      <w:pPr>
        <w:jc w:val="center"/>
        <w:rPr>
          <w:rFonts w:ascii="Arial" w:hAnsi="Arial" w:cs="Arial"/>
          <w:b/>
          <w:bCs/>
          <w:color w:val="242424"/>
          <w:sz w:val="24"/>
          <w:szCs w:val="24"/>
        </w:rPr>
      </w:pPr>
    </w:p>
    <w:p w:rsidR="0036609A" w:rsidRPr="0036609A" w:rsidRDefault="0036609A" w:rsidP="0036609A">
      <w:pPr>
        <w:jc w:val="center"/>
        <w:rPr>
          <w:rFonts w:ascii="Arial" w:hAnsi="Arial" w:cs="Arial"/>
          <w:b/>
          <w:bCs/>
          <w:sz w:val="24"/>
          <w:szCs w:val="24"/>
        </w:rPr>
      </w:pPr>
      <w:r w:rsidRPr="0036609A">
        <w:rPr>
          <w:rFonts w:ascii="Arial" w:hAnsi="Arial" w:cs="Arial"/>
          <w:b/>
          <w:bCs/>
          <w:sz w:val="24"/>
          <w:szCs w:val="24"/>
        </w:rPr>
        <w:t>2.1. Анализ Положения</w:t>
      </w:r>
      <w:r w:rsidR="003C347E">
        <w:rPr>
          <w:rFonts w:ascii="Arial" w:hAnsi="Arial" w:cs="Arial"/>
          <w:b/>
          <w:bCs/>
          <w:sz w:val="24"/>
          <w:szCs w:val="24"/>
        </w:rPr>
        <w:t xml:space="preserve"> Горев</w:t>
      </w:r>
      <w:r w:rsidRPr="0036609A">
        <w:rPr>
          <w:rFonts w:ascii="Arial" w:hAnsi="Arial" w:cs="Arial"/>
          <w:b/>
          <w:bCs/>
          <w:sz w:val="24"/>
          <w:szCs w:val="24"/>
        </w:rPr>
        <w:t xml:space="preserve">ского сельсовета в структуре пространственной организации </w:t>
      </w:r>
      <w:r w:rsidRPr="0036609A">
        <w:rPr>
          <w:rFonts w:ascii="Arial" w:hAnsi="Arial" w:cs="Arial"/>
          <w:b/>
          <w:sz w:val="24"/>
          <w:szCs w:val="24"/>
        </w:rPr>
        <w:t>Российской Федерации, а также положения в структуре пространственной организации субъектов Российской Федерации</w:t>
      </w:r>
    </w:p>
    <w:p w:rsidR="003C347E" w:rsidRPr="00FE2E0B" w:rsidRDefault="003C347E" w:rsidP="003C347E">
      <w:pPr>
        <w:ind w:firstLine="709"/>
        <w:jc w:val="both"/>
        <w:rPr>
          <w:rFonts w:ascii="Arial" w:hAnsi="Arial" w:cs="Arial"/>
          <w:sz w:val="24"/>
          <w:szCs w:val="24"/>
        </w:rPr>
      </w:pPr>
      <w:r w:rsidRPr="00FE2E0B">
        <w:rPr>
          <w:rFonts w:ascii="Arial" w:hAnsi="Arial" w:cs="Arial"/>
          <w:sz w:val="24"/>
          <w:szCs w:val="24"/>
        </w:rPr>
        <w:t>Сельское поселение Горевский сельсовет входит в состав Ковернинского муниципального района, расположено в северо-восточной части района.</w:t>
      </w:r>
    </w:p>
    <w:p w:rsidR="003C347E" w:rsidRPr="00FE2E0B" w:rsidRDefault="003C347E" w:rsidP="003C347E">
      <w:pPr>
        <w:ind w:firstLine="709"/>
        <w:jc w:val="both"/>
        <w:rPr>
          <w:rFonts w:ascii="Arial" w:hAnsi="Arial" w:cs="Arial"/>
          <w:sz w:val="24"/>
          <w:szCs w:val="24"/>
        </w:rPr>
      </w:pPr>
      <w:r w:rsidRPr="00FE2E0B">
        <w:rPr>
          <w:rFonts w:ascii="Arial" w:hAnsi="Arial" w:cs="Arial"/>
          <w:sz w:val="24"/>
          <w:szCs w:val="24"/>
        </w:rPr>
        <w:t>Сельское поселение Горевский сельсовет граничит с северо-запада с Костромской областью; с северо-востока - с Варнавским районом Нижегородской области; на западе– с сельским поселением Большемостовский сельсовет; на юге – с сельским поселением Большемостовский сельсовет и с сельским поселением Хохломский сельсовет; на востоке - с Варнавским районом Нижегородской области.</w:t>
      </w:r>
    </w:p>
    <w:p w:rsidR="003C347E" w:rsidRPr="00FE2E0B" w:rsidRDefault="003C347E" w:rsidP="003C347E">
      <w:pPr>
        <w:ind w:firstLine="709"/>
        <w:jc w:val="both"/>
        <w:rPr>
          <w:rFonts w:ascii="Arial" w:hAnsi="Arial" w:cs="Arial"/>
          <w:sz w:val="24"/>
          <w:szCs w:val="24"/>
        </w:rPr>
      </w:pPr>
      <w:r w:rsidRPr="00FE2E0B">
        <w:rPr>
          <w:rFonts w:ascii="Arial" w:hAnsi="Arial" w:cs="Arial"/>
          <w:sz w:val="24"/>
          <w:szCs w:val="24"/>
        </w:rPr>
        <w:t>Современная средняя плотность населения по поселению – 2,58 чел/км</w:t>
      </w:r>
      <w:r w:rsidRPr="00FE2E0B">
        <w:rPr>
          <w:rFonts w:ascii="Arial" w:hAnsi="Arial" w:cs="Arial"/>
          <w:sz w:val="24"/>
          <w:szCs w:val="24"/>
          <w:vertAlign w:val="superscript"/>
        </w:rPr>
        <w:t>2</w:t>
      </w:r>
      <w:r w:rsidRPr="00FE2E0B">
        <w:rPr>
          <w:rFonts w:ascii="Arial" w:hAnsi="Arial" w:cs="Arial"/>
          <w:sz w:val="24"/>
          <w:szCs w:val="24"/>
        </w:rPr>
        <w:t>. Площадь территории сельского поселения Горевский сельсовет – 83238,85 га.</w:t>
      </w:r>
    </w:p>
    <w:p w:rsidR="003C347E" w:rsidRPr="00FE2E0B" w:rsidRDefault="003C347E" w:rsidP="003C347E">
      <w:pPr>
        <w:ind w:firstLine="709"/>
        <w:jc w:val="both"/>
        <w:rPr>
          <w:rFonts w:ascii="Arial" w:hAnsi="Arial" w:cs="Arial"/>
          <w:sz w:val="24"/>
          <w:szCs w:val="24"/>
        </w:rPr>
      </w:pPr>
      <w:r w:rsidRPr="00FE2E0B">
        <w:rPr>
          <w:rFonts w:ascii="Arial" w:hAnsi="Arial" w:cs="Arial"/>
          <w:sz w:val="24"/>
          <w:szCs w:val="24"/>
        </w:rPr>
        <w:t>В состав поселения входят 33 населенных пункта: село  Горево  -  административный  центр,  село Белбаж,  деревня  Бобылевка,  деревня  Волоколам,  деревня  Вязовка,  деревня Гарель,  деревня  Гордеевка,  деревня  Давыдово,  сельский  поселок  Заречный, деревня  Крутяки,  деревня  Маза,  деревня  Макаршино,  деревня  Макридино, деревня  Мокино,  деревня  Мокловка,  деревня  Овечкино,  деревня  Осиновка, деревня  Павлово,  сельский  поселок  Палама,  деревня  Палама,  деревня Парамоново, деревня Петрово, деревня Покровка, деревня Понурово, деревня Протасиха,  деревня  Радость,  деревня  Рамешки,  деревня  Рябиновка,  деревня Рябово,  деревня  Сермягино,  деревня  Талица,  деревня  Фатеево,  деревня Шляпино .</w:t>
      </w:r>
    </w:p>
    <w:p w:rsidR="003C347E" w:rsidRDefault="003C347E" w:rsidP="003C347E">
      <w:pPr>
        <w:ind w:firstLine="709"/>
        <w:jc w:val="both"/>
        <w:rPr>
          <w:rFonts w:ascii="Arial" w:hAnsi="Arial" w:cs="Arial"/>
          <w:sz w:val="24"/>
          <w:szCs w:val="24"/>
        </w:rPr>
      </w:pPr>
      <w:r w:rsidRPr="00FE2E0B">
        <w:rPr>
          <w:rFonts w:ascii="Arial" w:hAnsi="Arial" w:cs="Arial"/>
          <w:sz w:val="24"/>
          <w:szCs w:val="24"/>
        </w:rPr>
        <w:t>Территория поселения имеет потенциал для развития. Территория имеет благоприятную экологическую обстановку и свободные незастроенные территории для селитебного, промышленного и рекреационного развития.</w:t>
      </w:r>
    </w:p>
    <w:p w:rsidR="0036609A" w:rsidRPr="0036609A" w:rsidRDefault="0036609A" w:rsidP="0036609A">
      <w:pPr>
        <w:ind w:firstLine="709"/>
        <w:jc w:val="both"/>
        <w:rPr>
          <w:rFonts w:ascii="Arial" w:hAnsi="Arial" w:cs="Arial"/>
          <w:sz w:val="24"/>
          <w:szCs w:val="24"/>
        </w:rPr>
      </w:pPr>
      <w:r w:rsidRPr="00485FF4">
        <w:rPr>
          <w:rFonts w:ascii="Arial" w:hAnsi="Arial" w:cs="Arial"/>
          <w:sz w:val="24"/>
          <w:szCs w:val="24"/>
          <w:shd w:val="clear" w:color="auto" w:fill="FFFFFF" w:themeFill="background1"/>
        </w:rPr>
        <w:t xml:space="preserve">Общая </w:t>
      </w:r>
      <w:r w:rsidRPr="0036609A">
        <w:rPr>
          <w:rFonts w:ascii="Arial" w:hAnsi="Arial" w:cs="Arial"/>
          <w:sz w:val="24"/>
          <w:szCs w:val="24"/>
        </w:rPr>
        <w:t xml:space="preserve">протяженность автомобильных дорог общего пользования местного значения всего – </w:t>
      </w:r>
      <w:r w:rsidR="00485FF4">
        <w:rPr>
          <w:rFonts w:ascii="Arial" w:hAnsi="Arial" w:cs="Arial"/>
          <w:sz w:val="24"/>
          <w:szCs w:val="24"/>
        </w:rPr>
        <w:t>63,8</w:t>
      </w:r>
      <w:r w:rsidRPr="0036609A">
        <w:rPr>
          <w:rFonts w:ascii="Arial" w:hAnsi="Arial" w:cs="Arial"/>
          <w:sz w:val="24"/>
          <w:szCs w:val="24"/>
        </w:rPr>
        <w:t xml:space="preserve"> км, из них: с твердым покрытием общего пользования – </w:t>
      </w:r>
      <w:r w:rsidR="00092566">
        <w:rPr>
          <w:rFonts w:ascii="Arial" w:hAnsi="Arial" w:cs="Arial"/>
          <w:sz w:val="24"/>
          <w:szCs w:val="24"/>
        </w:rPr>
        <w:t xml:space="preserve">28,3 </w:t>
      </w:r>
      <w:r w:rsidRPr="0036609A">
        <w:rPr>
          <w:rFonts w:ascii="Arial" w:hAnsi="Arial" w:cs="Arial"/>
          <w:sz w:val="24"/>
          <w:szCs w:val="24"/>
        </w:rPr>
        <w:t>км.</w:t>
      </w:r>
      <w:r w:rsidR="00485FF4">
        <w:rPr>
          <w:rFonts w:ascii="Arial" w:hAnsi="Arial" w:cs="Arial"/>
          <w:sz w:val="24"/>
          <w:szCs w:val="24"/>
        </w:rPr>
        <w:t xml:space="preserve"> </w:t>
      </w:r>
      <w:r w:rsidRPr="0036609A">
        <w:rPr>
          <w:rFonts w:ascii="Arial" w:hAnsi="Arial" w:cs="Arial"/>
          <w:sz w:val="24"/>
          <w:szCs w:val="24"/>
        </w:rPr>
        <w:t xml:space="preserve">Ширина проезжей части,в основном, составляет 4,5 м. Пропускная способность сети автомобильных дорог до 100 автомобилей в сутки. </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На автомобильных дорогах</w:t>
      </w:r>
      <w:r w:rsidR="00485FF4">
        <w:rPr>
          <w:rFonts w:ascii="Arial" w:hAnsi="Arial" w:cs="Arial"/>
          <w:sz w:val="24"/>
          <w:szCs w:val="24"/>
        </w:rPr>
        <w:t xml:space="preserve"> Горев</w:t>
      </w:r>
      <w:r w:rsidRPr="0036609A">
        <w:rPr>
          <w:rFonts w:ascii="Arial" w:hAnsi="Arial" w:cs="Arial"/>
          <w:sz w:val="24"/>
          <w:szCs w:val="24"/>
        </w:rPr>
        <w:t xml:space="preserve">ского сельсовета расположено </w:t>
      </w:r>
      <w:r w:rsidR="00092566">
        <w:rPr>
          <w:rFonts w:ascii="Arial" w:hAnsi="Arial" w:cs="Arial"/>
          <w:sz w:val="24"/>
          <w:szCs w:val="24"/>
        </w:rPr>
        <w:t>12</w:t>
      </w:r>
      <w:r w:rsidRPr="0036609A">
        <w:rPr>
          <w:rFonts w:ascii="Arial" w:hAnsi="Arial" w:cs="Arial"/>
          <w:sz w:val="24"/>
          <w:szCs w:val="24"/>
        </w:rPr>
        <w:t xml:space="preserve"> мостовых сооружений.</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Зимних переправ на территории</w:t>
      </w:r>
      <w:r w:rsidR="00485FF4">
        <w:rPr>
          <w:rFonts w:ascii="Arial" w:hAnsi="Arial" w:cs="Arial"/>
          <w:sz w:val="24"/>
          <w:szCs w:val="24"/>
        </w:rPr>
        <w:t xml:space="preserve"> Горев</w:t>
      </w:r>
      <w:r w:rsidRPr="0036609A">
        <w:rPr>
          <w:rFonts w:ascii="Arial" w:hAnsi="Arial" w:cs="Arial"/>
          <w:sz w:val="24"/>
          <w:szCs w:val="24"/>
        </w:rPr>
        <w:t>ского сельсовета</w:t>
      </w:r>
      <w:r w:rsidR="003C347E">
        <w:rPr>
          <w:rFonts w:ascii="Arial" w:hAnsi="Arial" w:cs="Arial"/>
          <w:sz w:val="24"/>
          <w:szCs w:val="24"/>
        </w:rPr>
        <w:t xml:space="preserve"> </w:t>
      </w:r>
      <w:r w:rsidRPr="0036609A">
        <w:rPr>
          <w:rFonts w:ascii="Arial" w:hAnsi="Arial" w:cs="Arial"/>
          <w:sz w:val="24"/>
          <w:szCs w:val="24"/>
        </w:rPr>
        <w:t>нет.</w:t>
      </w:r>
    </w:p>
    <w:p w:rsidR="0036609A" w:rsidRDefault="0036609A" w:rsidP="0036609A">
      <w:pPr>
        <w:widowControl w:val="0"/>
        <w:ind w:firstLine="709"/>
        <w:jc w:val="both"/>
        <w:rPr>
          <w:rFonts w:ascii="Arial" w:hAnsi="Arial" w:cs="Arial"/>
          <w:sz w:val="24"/>
          <w:szCs w:val="24"/>
        </w:rPr>
      </w:pPr>
      <w:r w:rsidRPr="0036609A">
        <w:rPr>
          <w:rFonts w:ascii="Arial" w:hAnsi="Arial" w:cs="Arial"/>
          <w:sz w:val="24"/>
          <w:szCs w:val="24"/>
        </w:rPr>
        <w:t>Административ</w:t>
      </w:r>
      <w:r w:rsidR="00485FF4">
        <w:rPr>
          <w:rFonts w:ascii="Arial" w:hAnsi="Arial" w:cs="Arial"/>
          <w:sz w:val="24"/>
          <w:szCs w:val="24"/>
        </w:rPr>
        <w:t xml:space="preserve">ный центр сельского поселения с. Горево </w:t>
      </w:r>
      <w:r w:rsidRPr="0036609A">
        <w:rPr>
          <w:rFonts w:ascii="Arial" w:hAnsi="Arial" w:cs="Arial"/>
          <w:sz w:val="24"/>
          <w:szCs w:val="24"/>
        </w:rPr>
        <w:t xml:space="preserve">находится на расстоянии </w:t>
      </w:r>
      <w:r w:rsidR="00485FF4">
        <w:rPr>
          <w:rFonts w:ascii="Arial" w:hAnsi="Arial" w:cs="Arial"/>
          <w:sz w:val="24"/>
          <w:szCs w:val="24"/>
        </w:rPr>
        <w:t>30</w:t>
      </w:r>
      <w:r w:rsidRPr="0036609A">
        <w:rPr>
          <w:rFonts w:ascii="Arial" w:hAnsi="Arial" w:cs="Arial"/>
          <w:sz w:val="24"/>
          <w:szCs w:val="24"/>
        </w:rPr>
        <w:t xml:space="preserve"> км от районного центра р.п. Ковернино, расстояние до областного центра 120 км. Связь с райцентром осуществляется по автодороге Ковернино – </w:t>
      </w:r>
      <w:r w:rsidR="00485FF4">
        <w:rPr>
          <w:rFonts w:ascii="Arial" w:hAnsi="Arial" w:cs="Arial"/>
          <w:sz w:val="24"/>
          <w:szCs w:val="24"/>
        </w:rPr>
        <w:t>И-Заборское.</w:t>
      </w:r>
      <w:r w:rsidRPr="0036609A">
        <w:rPr>
          <w:rFonts w:ascii="Arial" w:hAnsi="Arial" w:cs="Arial"/>
          <w:sz w:val="24"/>
          <w:szCs w:val="24"/>
        </w:rPr>
        <w:t xml:space="preserve"> Связь между населенными пунктами внутри поселения осуществляется по муниципальным дорогам с асфальтобетонным и грунтовым покрытием. </w:t>
      </w:r>
    </w:p>
    <w:p w:rsidR="00092566" w:rsidRDefault="00485FF4" w:rsidP="00092566">
      <w:pPr>
        <w:tabs>
          <w:tab w:val="left" w:pos="1710"/>
        </w:tabs>
        <w:rPr>
          <w:rFonts w:ascii="Arial" w:hAnsi="Arial" w:cs="Arial"/>
          <w:sz w:val="24"/>
          <w:szCs w:val="24"/>
        </w:rPr>
      </w:pPr>
      <w:r>
        <w:rPr>
          <w:rFonts w:ascii="Arial" w:hAnsi="Arial" w:cs="Arial"/>
          <w:sz w:val="24"/>
          <w:szCs w:val="24"/>
        </w:rPr>
        <w:t xml:space="preserve">     </w:t>
      </w:r>
    </w:p>
    <w:p w:rsidR="00092566" w:rsidRDefault="00092566" w:rsidP="00092566">
      <w:pPr>
        <w:tabs>
          <w:tab w:val="left" w:pos="1710"/>
        </w:tabs>
        <w:rPr>
          <w:rFonts w:ascii="Arial" w:hAnsi="Arial" w:cs="Arial"/>
          <w:sz w:val="24"/>
          <w:szCs w:val="24"/>
        </w:rPr>
      </w:pPr>
    </w:p>
    <w:p w:rsidR="00092566" w:rsidRDefault="00092566" w:rsidP="00092566">
      <w:pPr>
        <w:tabs>
          <w:tab w:val="left" w:pos="1710"/>
        </w:tabs>
        <w:rPr>
          <w:rFonts w:ascii="Arial" w:hAnsi="Arial" w:cs="Arial"/>
          <w:sz w:val="24"/>
          <w:szCs w:val="24"/>
        </w:rPr>
      </w:pPr>
    </w:p>
    <w:p w:rsidR="00092566" w:rsidRDefault="00092566" w:rsidP="00092566">
      <w:pPr>
        <w:tabs>
          <w:tab w:val="left" w:pos="1710"/>
        </w:tabs>
        <w:rPr>
          <w:rFonts w:ascii="Arial" w:hAnsi="Arial" w:cs="Arial"/>
          <w:sz w:val="24"/>
          <w:szCs w:val="24"/>
        </w:rPr>
      </w:pPr>
    </w:p>
    <w:p w:rsidR="00092566" w:rsidRDefault="00092566" w:rsidP="00092566">
      <w:pPr>
        <w:tabs>
          <w:tab w:val="left" w:pos="1710"/>
        </w:tabs>
        <w:rPr>
          <w:rFonts w:ascii="Arial" w:hAnsi="Arial" w:cs="Arial"/>
          <w:sz w:val="24"/>
          <w:szCs w:val="24"/>
        </w:rPr>
      </w:pPr>
    </w:p>
    <w:p w:rsidR="00092566" w:rsidRDefault="00092566" w:rsidP="00092566">
      <w:pPr>
        <w:tabs>
          <w:tab w:val="left" w:pos="1710"/>
        </w:tabs>
        <w:rPr>
          <w:rFonts w:ascii="Arial" w:hAnsi="Arial" w:cs="Arial"/>
          <w:sz w:val="24"/>
          <w:szCs w:val="24"/>
        </w:rPr>
      </w:pPr>
    </w:p>
    <w:p w:rsidR="00092566" w:rsidRDefault="00092566" w:rsidP="00092566">
      <w:pPr>
        <w:tabs>
          <w:tab w:val="left" w:pos="1710"/>
        </w:tabs>
        <w:rPr>
          <w:rFonts w:ascii="Arial" w:hAnsi="Arial" w:cs="Arial"/>
          <w:sz w:val="24"/>
          <w:szCs w:val="24"/>
        </w:rPr>
      </w:pPr>
    </w:p>
    <w:p w:rsidR="00092566" w:rsidRDefault="00092566" w:rsidP="00092566">
      <w:pPr>
        <w:tabs>
          <w:tab w:val="left" w:pos="1710"/>
        </w:tabs>
        <w:rPr>
          <w:rFonts w:ascii="Arial" w:hAnsi="Arial" w:cs="Arial"/>
          <w:sz w:val="24"/>
          <w:szCs w:val="24"/>
        </w:rPr>
      </w:pPr>
    </w:p>
    <w:p w:rsidR="00092566" w:rsidRDefault="00092566" w:rsidP="00092566">
      <w:pPr>
        <w:tabs>
          <w:tab w:val="left" w:pos="1710"/>
        </w:tabs>
        <w:rPr>
          <w:rFonts w:ascii="Arial" w:hAnsi="Arial" w:cs="Arial"/>
          <w:sz w:val="24"/>
          <w:szCs w:val="24"/>
        </w:rPr>
      </w:pPr>
    </w:p>
    <w:p w:rsidR="00092566" w:rsidRDefault="00092566" w:rsidP="00092566">
      <w:pPr>
        <w:tabs>
          <w:tab w:val="left" w:pos="1710"/>
        </w:tabs>
        <w:rPr>
          <w:rFonts w:ascii="Arial" w:hAnsi="Arial" w:cs="Arial"/>
          <w:sz w:val="24"/>
          <w:szCs w:val="24"/>
        </w:rPr>
      </w:pPr>
    </w:p>
    <w:p w:rsidR="00092566" w:rsidRDefault="00092566" w:rsidP="00092566">
      <w:pPr>
        <w:tabs>
          <w:tab w:val="left" w:pos="1710"/>
        </w:tabs>
        <w:rPr>
          <w:rFonts w:ascii="Arial" w:hAnsi="Arial" w:cs="Arial"/>
          <w:sz w:val="24"/>
          <w:szCs w:val="24"/>
        </w:rPr>
      </w:pPr>
    </w:p>
    <w:p w:rsidR="00092566" w:rsidRDefault="00092566" w:rsidP="00092566">
      <w:pPr>
        <w:tabs>
          <w:tab w:val="left" w:pos="1710"/>
        </w:tabs>
        <w:rPr>
          <w:rFonts w:ascii="Arial" w:hAnsi="Arial" w:cs="Arial"/>
          <w:sz w:val="24"/>
          <w:szCs w:val="24"/>
        </w:rPr>
      </w:pPr>
    </w:p>
    <w:p w:rsidR="00092566" w:rsidRDefault="00092566" w:rsidP="00092566">
      <w:pPr>
        <w:tabs>
          <w:tab w:val="left" w:pos="1710"/>
        </w:tabs>
        <w:rPr>
          <w:rFonts w:ascii="Arial" w:hAnsi="Arial" w:cs="Arial"/>
          <w:sz w:val="24"/>
          <w:szCs w:val="24"/>
        </w:rPr>
      </w:pPr>
    </w:p>
    <w:p w:rsidR="00485FF4" w:rsidRDefault="00092566" w:rsidP="00092566">
      <w:pPr>
        <w:tabs>
          <w:tab w:val="left" w:pos="1710"/>
        </w:tabs>
        <w:rPr>
          <w:rFonts w:ascii="Arial" w:hAnsi="Arial" w:cs="Arial"/>
          <w:sz w:val="24"/>
          <w:szCs w:val="24"/>
        </w:rPr>
      </w:pPr>
      <w:r>
        <w:rPr>
          <w:rFonts w:ascii="Arial" w:hAnsi="Arial" w:cs="Arial"/>
          <w:sz w:val="24"/>
          <w:szCs w:val="24"/>
        </w:rPr>
        <w:t xml:space="preserve">        </w:t>
      </w:r>
      <w:r w:rsidR="00485FF4">
        <w:rPr>
          <w:rFonts w:ascii="Arial" w:hAnsi="Arial" w:cs="Arial"/>
          <w:sz w:val="24"/>
          <w:szCs w:val="24"/>
        </w:rPr>
        <w:t xml:space="preserve"> ПЕРЕЧЕНЬ АВТОМОБИЛЬНЫХ ДОРОГ   ОБЩЕГО ПОЛЬЗОВАНИЯ</w:t>
      </w:r>
    </w:p>
    <w:p w:rsidR="00485FF4" w:rsidRDefault="00485FF4" w:rsidP="00092566">
      <w:pPr>
        <w:rPr>
          <w:rFonts w:ascii="Arial" w:hAnsi="Arial" w:cs="Arial"/>
          <w:sz w:val="24"/>
          <w:szCs w:val="24"/>
        </w:rPr>
      </w:pPr>
    </w:p>
    <w:p w:rsidR="00485FF4" w:rsidRDefault="00485FF4" w:rsidP="00092566">
      <w:pPr>
        <w:rPr>
          <w:rFonts w:ascii="Arial" w:hAnsi="Arial" w:cs="Arial"/>
          <w:sz w:val="24"/>
          <w:szCs w:val="24"/>
        </w:rPr>
      </w:pPr>
      <w:r>
        <w:rPr>
          <w:rFonts w:ascii="Arial" w:hAnsi="Arial" w:cs="Arial"/>
          <w:sz w:val="24"/>
          <w:szCs w:val="24"/>
        </w:rPr>
        <w:t xml:space="preserve">   НАХОДЯЩИХСЯ НА ТЕРРИТОРИИ МУНИЦИПАЛЬНОГО ОБРАЗОВАНИЯ</w:t>
      </w:r>
    </w:p>
    <w:p w:rsidR="00485FF4" w:rsidRDefault="00485FF4" w:rsidP="00092566">
      <w:pPr>
        <w:rPr>
          <w:rFonts w:ascii="Arial" w:hAnsi="Arial" w:cs="Arial"/>
          <w:sz w:val="24"/>
          <w:szCs w:val="24"/>
        </w:rPr>
      </w:pPr>
    </w:p>
    <w:p w:rsidR="00485FF4" w:rsidRDefault="00485FF4" w:rsidP="00092566">
      <w:pPr>
        <w:tabs>
          <w:tab w:val="left" w:pos="1110"/>
        </w:tabs>
        <w:rPr>
          <w:rFonts w:ascii="Arial" w:hAnsi="Arial" w:cs="Arial"/>
          <w:sz w:val="24"/>
          <w:szCs w:val="24"/>
        </w:rPr>
      </w:pPr>
      <w:r>
        <w:rPr>
          <w:rFonts w:ascii="Arial" w:hAnsi="Arial" w:cs="Arial"/>
          <w:sz w:val="24"/>
          <w:szCs w:val="24"/>
        </w:rPr>
        <w:tab/>
        <w:t xml:space="preserve">                       ГОРЕВСКИЙ СЕЛЬСОВЕТ</w:t>
      </w:r>
    </w:p>
    <w:p w:rsidR="00485FF4" w:rsidRPr="00265FA7" w:rsidRDefault="00485FF4" w:rsidP="00092566">
      <w:pPr>
        <w:rPr>
          <w:rFonts w:ascii="Arial" w:hAnsi="Arial" w:cs="Arial"/>
          <w:sz w:val="24"/>
          <w:szCs w:val="24"/>
        </w:rPr>
      </w:pPr>
    </w:p>
    <w:p w:rsidR="00485FF4" w:rsidRPr="00265FA7" w:rsidRDefault="00485FF4" w:rsidP="00485FF4">
      <w:pPr>
        <w:rPr>
          <w:rFonts w:ascii="Arial" w:hAnsi="Arial" w:cs="Arial"/>
          <w:sz w:val="24"/>
          <w:szCs w:val="24"/>
        </w:rPr>
      </w:pPr>
    </w:p>
    <w:p w:rsidR="00485FF4" w:rsidRPr="00265FA7" w:rsidRDefault="00485FF4" w:rsidP="00485FF4">
      <w:pPr>
        <w:rPr>
          <w:rFonts w:ascii="Arial" w:hAnsi="Arial" w:cs="Arial"/>
          <w:sz w:val="24"/>
          <w:szCs w:val="24"/>
        </w:rPr>
      </w:pPr>
    </w:p>
    <w:p w:rsidR="00485FF4" w:rsidRDefault="00485FF4" w:rsidP="00485FF4">
      <w:pPr>
        <w:rPr>
          <w:rFonts w:ascii="Arial" w:hAnsi="Arial" w:cs="Arial"/>
          <w:sz w:val="24"/>
          <w:szCs w:val="24"/>
        </w:rPr>
      </w:pPr>
    </w:p>
    <w:p w:rsidR="00485FF4" w:rsidRPr="00265FA7" w:rsidRDefault="00485FF4" w:rsidP="00485FF4">
      <w:pPr>
        <w:tabs>
          <w:tab w:val="left" w:pos="1410"/>
        </w:tabs>
        <w:rPr>
          <w:rFonts w:ascii="Arial" w:hAnsi="Arial" w:cs="Arial"/>
          <w:sz w:val="24"/>
          <w:szCs w:val="24"/>
        </w:rPr>
      </w:pPr>
      <w:r>
        <w:rPr>
          <w:rFonts w:ascii="Arial" w:hAnsi="Arial" w:cs="Arial"/>
          <w:sz w:val="24"/>
          <w:szCs w:val="24"/>
        </w:rPr>
        <w:tab/>
      </w:r>
    </w:p>
    <w:tbl>
      <w:tblPr>
        <w:tblStyle w:val="aff4"/>
        <w:tblW w:w="0" w:type="auto"/>
        <w:tblLook w:val="01E0"/>
      </w:tblPr>
      <w:tblGrid>
        <w:gridCol w:w="801"/>
        <w:gridCol w:w="2142"/>
        <w:gridCol w:w="4452"/>
        <w:gridCol w:w="2438"/>
      </w:tblGrid>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№п/п</w:t>
            </w:r>
          </w:p>
        </w:tc>
        <w:tc>
          <w:tcPr>
            <w:tcW w:w="2142" w:type="dxa"/>
          </w:tcPr>
          <w:p w:rsidR="00485FF4" w:rsidRPr="00092566" w:rsidRDefault="00485FF4" w:rsidP="00E2456D">
            <w:pPr>
              <w:tabs>
                <w:tab w:val="left" w:pos="1410"/>
              </w:tabs>
              <w:rPr>
                <w:rFonts w:ascii="Arial" w:hAnsi="Arial" w:cs="Arial"/>
              </w:rPr>
            </w:pPr>
            <w:r w:rsidRPr="00092566">
              <w:rPr>
                <w:rFonts w:ascii="Arial" w:hAnsi="Arial" w:cs="Arial"/>
              </w:rPr>
              <w:t xml:space="preserve">Наименование </w:t>
            </w:r>
          </w:p>
        </w:tc>
        <w:tc>
          <w:tcPr>
            <w:tcW w:w="4452" w:type="dxa"/>
          </w:tcPr>
          <w:p w:rsidR="00485FF4" w:rsidRPr="00092566" w:rsidRDefault="00485FF4" w:rsidP="00E2456D">
            <w:pPr>
              <w:tabs>
                <w:tab w:val="left" w:pos="1410"/>
              </w:tabs>
              <w:rPr>
                <w:rFonts w:ascii="Arial" w:hAnsi="Arial" w:cs="Arial"/>
              </w:rPr>
            </w:pPr>
            <w:r w:rsidRPr="00092566">
              <w:rPr>
                <w:rFonts w:ascii="Arial" w:hAnsi="Arial" w:cs="Arial"/>
              </w:rPr>
              <w:t>Местонахождение дорог</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Протяженность</w:t>
            </w:r>
          </w:p>
          <w:p w:rsidR="00485FF4" w:rsidRPr="00092566" w:rsidRDefault="00485FF4" w:rsidP="00E2456D">
            <w:pPr>
              <w:tabs>
                <w:tab w:val="left" w:pos="1410"/>
              </w:tabs>
              <w:rPr>
                <w:rFonts w:ascii="Arial" w:hAnsi="Arial" w:cs="Arial"/>
              </w:rPr>
            </w:pPr>
            <w:r w:rsidRPr="00092566">
              <w:rPr>
                <w:rFonts w:ascii="Arial" w:hAnsi="Arial" w:cs="Arial"/>
              </w:rPr>
              <w:t>Км.</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1</w:t>
            </w:r>
          </w:p>
        </w:tc>
        <w:tc>
          <w:tcPr>
            <w:tcW w:w="2142" w:type="dxa"/>
          </w:tcPr>
          <w:p w:rsidR="00485FF4" w:rsidRPr="00092566" w:rsidRDefault="00485FF4" w:rsidP="00E2456D">
            <w:pPr>
              <w:tabs>
                <w:tab w:val="left" w:pos="1410"/>
              </w:tabs>
              <w:rPr>
                <w:rFonts w:ascii="Arial" w:hAnsi="Arial" w:cs="Arial"/>
              </w:rPr>
            </w:pPr>
            <w:r w:rsidRPr="00092566">
              <w:rPr>
                <w:rFonts w:ascii="Arial" w:hAnsi="Arial" w:cs="Arial"/>
              </w:rPr>
              <w:t>Автодорога</w:t>
            </w:r>
          </w:p>
        </w:tc>
        <w:tc>
          <w:tcPr>
            <w:tcW w:w="4452" w:type="dxa"/>
          </w:tcPr>
          <w:p w:rsidR="00485FF4" w:rsidRPr="00092566" w:rsidRDefault="00485FF4" w:rsidP="00E2456D">
            <w:pPr>
              <w:tabs>
                <w:tab w:val="left" w:pos="1410"/>
              </w:tabs>
              <w:rPr>
                <w:rFonts w:ascii="Arial" w:hAnsi="Arial" w:cs="Arial"/>
              </w:rPr>
            </w:pPr>
            <w:r w:rsidRPr="00092566">
              <w:rPr>
                <w:rFonts w:ascii="Arial" w:hAnsi="Arial" w:cs="Arial"/>
              </w:rPr>
              <w:t>Нижегородская область, Ковернинский район, с.Белбаж, ул.Юбилейная</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1,3</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2</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с.Белбаж, ул.Молодежная</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0,4</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3</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с.Белбаж, ул.Школьная</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0,5</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4</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с.Белбаж, ул.Советская</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0,5</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5</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д.Вязовка, ул.Мира</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1,6</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6</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д.Вязовка, ул.Красноармейская</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0,6</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7</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д.Вязовка, ул.Октябрьская</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0,6</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8</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д.Вязовка, ул.Дружбы</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0,6</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9</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д.Вязовка, ул.Заречная</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0,6</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10</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д.Вязовка, ул.Пряженцова</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0,6</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11</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д.Осиновка, ул.Краснофлотская</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0,8</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12</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д.Осиновка, ул.Полевая</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0,8</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12</w:t>
            </w:r>
          </w:p>
        </w:tc>
        <w:tc>
          <w:tcPr>
            <w:tcW w:w="2142" w:type="dxa"/>
          </w:tcPr>
          <w:p w:rsidR="00485FF4" w:rsidRPr="00092566" w:rsidRDefault="00485FF4" w:rsidP="00E2456D">
            <w:pPr>
              <w:rPr>
                <w:rFonts w:ascii="Arial" w:hAnsi="Arial" w:cs="Arial"/>
              </w:rPr>
            </w:pPr>
            <w:r w:rsidRPr="00092566">
              <w:rPr>
                <w:rFonts w:ascii="Arial" w:hAnsi="Arial" w:cs="Arial"/>
              </w:rPr>
              <w:t>Подъезд</w:t>
            </w:r>
          </w:p>
        </w:tc>
        <w:tc>
          <w:tcPr>
            <w:tcW w:w="4452" w:type="dxa"/>
          </w:tcPr>
          <w:p w:rsidR="00485FF4" w:rsidRPr="00092566" w:rsidRDefault="00485FF4" w:rsidP="00E2456D">
            <w:pPr>
              <w:rPr>
                <w:rFonts w:ascii="Arial" w:hAnsi="Arial" w:cs="Arial"/>
              </w:rPr>
            </w:pPr>
            <w:r w:rsidRPr="00092566">
              <w:rPr>
                <w:rFonts w:ascii="Arial" w:hAnsi="Arial" w:cs="Arial"/>
              </w:rPr>
              <w:t>с.Белбаж к зданию дома культуры</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0,1</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13</w:t>
            </w:r>
          </w:p>
        </w:tc>
        <w:tc>
          <w:tcPr>
            <w:tcW w:w="2142" w:type="dxa"/>
          </w:tcPr>
          <w:p w:rsidR="00485FF4" w:rsidRPr="00092566" w:rsidRDefault="00485FF4" w:rsidP="00E2456D">
            <w:pPr>
              <w:rPr>
                <w:rFonts w:ascii="Arial" w:hAnsi="Arial" w:cs="Arial"/>
              </w:rPr>
            </w:pPr>
            <w:r w:rsidRPr="00092566">
              <w:rPr>
                <w:rFonts w:ascii="Arial" w:hAnsi="Arial" w:cs="Arial"/>
              </w:rPr>
              <w:t>Подъезд</w:t>
            </w:r>
          </w:p>
        </w:tc>
        <w:tc>
          <w:tcPr>
            <w:tcW w:w="4452" w:type="dxa"/>
          </w:tcPr>
          <w:p w:rsidR="00485FF4" w:rsidRPr="00092566" w:rsidRDefault="00485FF4" w:rsidP="00E2456D">
            <w:pPr>
              <w:rPr>
                <w:rFonts w:ascii="Arial" w:hAnsi="Arial" w:cs="Arial"/>
              </w:rPr>
            </w:pPr>
            <w:r w:rsidRPr="00092566">
              <w:rPr>
                <w:rFonts w:ascii="Arial" w:hAnsi="Arial" w:cs="Arial"/>
              </w:rPr>
              <w:t>с.Белбаж к школе</w:t>
            </w:r>
          </w:p>
        </w:tc>
        <w:tc>
          <w:tcPr>
            <w:tcW w:w="2438" w:type="dxa"/>
          </w:tcPr>
          <w:p w:rsidR="00485FF4" w:rsidRPr="00092566" w:rsidRDefault="00485FF4" w:rsidP="00E2456D">
            <w:pPr>
              <w:tabs>
                <w:tab w:val="left" w:pos="1410"/>
              </w:tabs>
              <w:rPr>
                <w:rFonts w:ascii="Arial" w:hAnsi="Arial" w:cs="Arial"/>
                <w:lang w:val="en-US"/>
              </w:rPr>
            </w:pPr>
            <w:r w:rsidRPr="00092566">
              <w:rPr>
                <w:rFonts w:ascii="Arial" w:hAnsi="Arial" w:cs="Arial"/>
              </w:rPr>
              <w:t>0,3</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14</w:t>
            </w:r>
          </w:p>
        </w:tc>
        <w:tc>
          <w:tcPr>
            <w:tcW w:w="2142" w:type="dxa"/>
          </w:tcPr>
          <w:p w:rsidR="00485FF4" w:rsidRPr="00092566" w:rsidRDefault="00485FF4" w:rsidP="00E2456D">
            <w:pPr>
              <w:rPr>
                <w:rFonts w:ascii="Arial" w:hAnsi="Arial" w:cs="Arial"/>
              </w:rPr>
            </w:pPr>
            <w:r w:rsidRPr="00092566">
              <w:rPr>
                <w:rFonts w:ascii="Arial" w:hAnsi="Arial" w:cs="Arial"/>
              </w:rPr>
              <w:t>Подъезд</w:t>
            </w:r>
          </w:p>
        </w:tc>
        <w:tc>
          <w:tcPr>
            <w:tcW w:w="4452" w:type="dxa"/>
          </w:tcPr>
          <w:p w:rsidR="00485FF4" w:rsidRPr="00092566" w:rsidRDefault="00485FF4" w:rsidP="00E2456D">
            <w:pPr>
              <w:rPr>
                <w:rFonts w:ascii="Arial" w:hAnsi="Arial" w:cs="Arial"/>
              </w:rPr>
            </w:pPr>
            <w:r w:rsidRPr="00092566">
              <w:rPr>
                <w:rFonts w:ascii="Arial" w:hAnsi="Arial" w:cs="Arial"/>
              </w:rPr>
              <w:t>с.Белбаж к водозаборной скважине</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0,2</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15</w:t>
            </w:r>
          </w:p>
        </w:tc>
        <w:tc>
          <w:tcPr>
            <w:tcW w:w="2142" w:type="dxa"/>
          </w:tcPr>
          <w:p w:rsidR="00485FF4" w:rsidRPr="00092566" w:rsidRDefault="00485FF4" w:rsidP="00E2456D">
            <w:pPr>
              <w:rPr>
                <w:rFonts w:ascii="Arial" w:hAnsi="Arial" w:cs="Arial"/>
              </w:rPr>
            </w:pPr>
            <w:r w:rsidRPr="00092566">
              <w:rPr>
                <w:rFonts w:ascii="Arial" w:hAnsi="Arial" w:cs="Arial"/>
              </w:rPr>
              <w:t>Подъезд</w:t>
            </w:r>
          </w:p>
        </w:tc>
        <w:tc>
          <w:tcPr>
            <w:tcW w:w="4452" w:type="dxa"/>
          </w:tcPr>
          <w:p w:rsidR="00485FF4" w:rsidRPr="00092566" w:rsidRDefault="00485FF4" w:rsidP="00E2456D">
            <w:pPr>
              <w:rPr>
                <w:rFonts w:ascii="Arial" w:hAnsi="Arial" w:cs="Arial"/>
              </w:rPr>
            </w:pPr>
            <w:r w:rsidRPr="00092566">
              <w:rPr>
                <w:rFonts w:ascii="Arial" w:hAnsi="Arial" w:cs="Arial"/>
              </w:rPr>
              <w:t>с.Белбаж к зданию МПО</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0,8</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16</w:t>
            </w:r>
          </w:p>
        </w:tc>
        <w:tc>
          <w:tcPr>
            <w:tcW w:w="2142" w:type="dxa"/>
          </w:tcPr>
          <w:p w:rsidR="00485FF4" w:rsidRPr="00092566" w:rsidRDefault="00485FF4" w:rsidP="00E2456D">
            <w:pPr>
              <w:rPr>
                <w:rFonts w:ascii="Arial" w:hAnsi="Arial" w:cs="Arial"/>
              </w:rPr>
            </w:pPr>
            <w:r w:rsidRPr="00092566">
              <w:rPr>
                <w:rFonts w:ascii="Arial" w:hAnsi="Arial" w:cs="Arial"/>
              </w:rPr>
              <w:t>Подъезд</w:t>
            </w:r>
          </w:p>
        </w:tc>
        <w:tc>
          <w:tcPr>
            <w:tcW w:w="4452" w:type="dxa"/>
          </w:tcPr>
          <w:p w:rsidR="00485FF4" w:rsidRPr="00092566" w:rsidRDefault="00485FF4" w:rsidP="00E2456D">
            <w:pPr>
              <w:rPr>
                <w:rFonts w:ascii="Arial" w:hAnsi="Arial" w:cs="Arial"/>
              </w:rPr>
            </w:pPr>
            <w:r w:rsidRPr="00092566">
              <w:rPr>
                <w:rFonts w:ascii="Arial" w:hAnsi="Arial" w:cs="Arial"/>
              </w:rPr>
              <w:t>От автодороги Ковернино-Белбаж-Осиновка до д.Волоколам</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1,5</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17</w:t>
            </w:r>
          </w:p>
        </w:tc>
        <w:tc>
          <w:tcPr>
            <w:tcW w:w="2142" w:type="dxa"/>
          </w:tcPr>
          <w:p w:rsidR="00485FF4" w:rsidRPr="00092566" w:rsidRDefault="00485FF4" w:rsidP="00E2456D">
            <w:pPr>
              <w:rPr>
                <w:rFonts w:ascii="Arial" w:hAnsi="Arial" w:cs="Arial"/>
              </w:rPr>
            </w:pPr>
            <w:r w:rsidRPr="00092566">
              <w:rPr>
                <w:rFonts w:ascii="Arial" w:hAnsi="Arial" w:cs="Arial"/>
              </w:rPr>
              <w:t>Подъезд</w:t>
            </w:r>
          </w:p>
        </w:tc>
        <w:tc>
          <w:tcPr>
            <w:tcW w:w="4452" w:type="dxa"/>
          </w:tcPr>
          <w:p w:rsidR="00485FF4" w:rsidRPr="00092566" w:rsidRDefault="00485FF4" w:rsidP="00E2456D">
            <w:pPr>
              <w:rPr>
                <w:rFonts w:ascii="Arial" w:hAnsi="Arial" w:cs="Arial"/>
              </w:rPr>
            </w:pPr>
            <w:r w:rsidRPr="00092566">
              <w:rPr>
                <w:rFonts w:ascii="Arial" w:hAnsi="Arial" w:cs="Arial"/>
              </w:rPr>
              <w:t>От автодороги Ковернино-Белбаж-Осиновка до д.Давыдово</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0,8</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18</w:t>
            </w:r>
          </w:p>
        </w:tc>
        <w:tc>
          <w:tcPr>
            <w:tcW w:w="2142" w:type="dxa"/>
          </w:tcPr>
          <w:p w:rsidR="00485FF4" w:rsidRPr="00092566" w:rsidRDefault="00485FF4" w:rsidP="00E2456D">
            <w:pPr>
              <w:rPr>
                <w:rFonts w:ascii="Arial" w:hAnsi="Arial" w:cs="Arial"/>
              </w:rPr>
            </w:pPr>
            <w:r w:rsidRPr="00092566">
              <w:rPr>
                <w:rFonts w:ascii="Arial" w:hAnsi="Arial" w:cs="Arial"/>
              </w:rPr>
              <w:t>Подъезд</w:t>
            </w:r>
          </w:p>
        </w:tc>
        <w:tc>
          <w:tcPr>
            <w:tcW w:w="4452" w:type="dxa"/>
          </w:tcPr>
          <w:p w:rsidR="00485FF4" w:rsidRPr="00092566" w:rsidRDefault="00485FF4" w:rsidP="00E2456D">
            <w:pPr>
              <w:tabs>
                <w:tab w:val="left" w:pos="1410"/>
              </w:tabs>
              <w:rPr>
                <w:rFonts w:ascii="Arial" w:hAnsi="Arial" w:cs="Arial"/>
              </w:rPr>
            </w:pPr>
            <w:r w:rsidRPr="00092566">
              <w:rPr>
                <w:rFonts w:ascii="Arial" w:hAnsi="Arial" w:cs="Arial"/>
              </w:rPr>
              <w:t>От автодороги Ковернино-Белбаж-Осиновка до д.Крутяки</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2,8</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19</w:t>
            </w:r>
          </w:p>
        </w:tc>
        <w:tc>
          <w:tcPr>
            <w:tcW w:w="2142" w:type="dxa"/>
          </w:tcPr>
          <w:p w:rsidR="00485FF4" w:rsidRPr="00092566" w:rsidRDefault="00485FF4" w:rsidP="00E2456D">
            <w:pPr>
              <w:rPr>
                <w:rFonts w:ascii="Arial" w:hAnsi="Arial" w:cs="Arial"/>
              </w:rPr>
            </w:pPr>
            <w:r w:rsidRPr="00092566">
              <w:rPr>
                <w:rFonts w:ascii="Arial" w:hAnsi="Arial" w:cs="Arial"/>
              </w:rPr>
              <w:t>Подъезд</w:t>
            </w:r>
          </w:p>
        </w:tc>
        <w:tc>
          <w:tcPr>
            <w:tcW w:w="4452" w:type="dxa"/>
          </w:tcPr>
          <w:p w:rsidR="00485FF4" w:rsidRPr="00092566" w:rsidRDefault="00485FF4" w:rsidP="00E2456D">
            <w:pPr>
              <w:tabs>
                <w:tab w:val="left" w:pos="1410"/>
              </w:tabs>
              <w:rPr>
                <w:rFonts w:ascii="Arial" w:hAnsi="Arial" w:cs="Arial"/>
              </w:rPr>
            </w:pPr>
            <w:r w:rsidRPr="00092566">
              <w:rPr>
                <w:rFonts w:ascii="Arial" w:hAnsi="Arial" w:cs="Arial"/>
              </w:rPr>
              <w:t>К д.Палама</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4,0</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20</w:t>
            </w:r>
          </w:p>
        </w:tc>
        <w:tc>
          <w:tcPr>
            <w:tcW w:w="2142" w:type="dxa"/>
          </w:tcPr>
          <w:p w:rsidR="00485FF4" w:rsidRPr="00092566" w:rsidRDefault="00485FF4" w:rsidP="00E2456D">
            <w:pPr>
              <w:rPr>
                <w:rFonts w:ascii="Arial" w:hAnsi="Arial" w:cs="Arial"/>
              </w:rPr>
            </w:pPr>
            <w:r w:rsidRPr="00092566">
              <w:rPr>
                <w:rFonts w:ascii="Arial" w:hAnsi="Arial" w:cs="Arial"/>
              </w:rPr>
              <w:t>Подъезд</w:t>
            </w:r>
          </w:p>
        </w:tc>
        <w:tc>
          <w:tcPr>
            <w:tcW w:w="4452" w:type="dxa"/>
          </w:tcPr>
          <w:p w:rsidR="00485FF4" w:rsidRPr="00092566" w:rsidRDefault="00485FF4" w:rsidP="00E2456D">
            <w:pPr>
              <w:tabs>
                <w:tab w:val="left" w:pos="1410"/>
              </w:tabs>
              <w:rPr>
                <w:rFonts w:ascii="Arial" w:hAnsi="Arial" w:cs="Arial"/>
              </w:rPr>
            </w:pPr>
            <w:r w:rsidRPr="00092566">
              <w:rPr>
                <w:rFonts w:ascii="Arial" w:hAnsi="Arial" w:cs="Arial"/>
              </w:rPr>
              <w:t>К свалек ТБО</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0,6</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21</w:t>
            </w:r>
          </w:p>
        </w:tc>
        <w:tc>
          <w:tcPr>
            <w:tcW w:w="2142" w:type="dxa"/>
          </w:tcPr>
          <w:p w:rsidR="00485FF4" w:rsidRPr="00092566" w:rsidRDefault="00485FF4" w:rsidP="00E2456D">
            <w:pPr>
              <w:rPr>
                <w:rFonts w:ascii="Arial" w:hAnsi="Arial" w:cs="Arial"/>
              </w:rPr>
            </w:pPr>
            <w:r w:rsidRPr="00092566">
              <w:rPr>
                <w:rFonts w:ascii="Arial" w:hAnsi="Arial" w:cs="Arial"/>
              </w:rPr>
              <w:t>Подъезд</w:t>
            </w:r>
          </w:p>
        </w:tc>
        <w:tc>
          <w:tcPr>
            <w:tcW w:w="4452" w:type="dxa"/>
          </w:tcPr>
          <w:p w:rsidR="00485FF4" w:rsidRPr="00092566" w:rsidRDefault="00485FF4" w:rsidP="00E2456D">
            <w:pPr>
              <w:tabs>
                <w:tab w:val="left" w:pos="1410"/>
              </w:tabs>
              <w:rPr>
                <w:rFonts w:ascii="Arial" w:hAnsi="Arial" w:cs="Arial"/>
              </w:rPr>
            </w:pPr>
            <w:r w:rsidRPr="00092566">
              <w:rPr>
                <w:rFonts w:ascii="Arial" w:hAnsi="Arial" w:cs="Arial"/>
              </w:rPr>
              <w:t>По д.Парамоново</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0,8</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22</w:t>
            </w:r>
          </w:p>
        </w:tc>
        <w:tc>
          <w:tcPr>
            <w:tcW w:w="2142" w:type="dxa"/>
          </w:tcPr>
          <w:p w:rsidR="00485FF4" w:rsidRPr="00092566" w:rsidRDefault="00485FF4" w:rsidP="00E2456D">
            <w:pPr>
              <w:rPr>
                <w:rFonts w:ascii="Arial" w:hAnsi="Arial" w:cs="Arial"/>
              </w:rPr>
            </w:pPr>
            <w:r w:rsidRPr="00092566">
              <w:rPr>
                <w:rFonts w:ascii="Arial" w:hAnsi="Arial" w:cs="Arial"/>
              </w:rPr>
              <w:t>Подъезд</w:t>
            </w:r>
          </w:p>
        </w:tc>
        <w:tc>
          <w:tcPr>
            <w:tcW w:w="4452" w:type="dxa"/>
          </w:tcPr>
          <w:p w:rsidR="00485FF4" w:rsidRPr="00092566" w:rsidRDefault="00485FF4" w:rsidP="00E2456D">
            <w:pPr>
              <w:tabs>
                <w:tab w:val="left" w:pos="1410"/>
              </w:tabs>
              <w:rPr>
                <w:rFonts w:ascii="Arial" w:hAnsi="Arial" w:cs="Arial"/>
              </w:rPr>
            </w:pPr>
            <w:r w:rsidRPr="00092566">
              <w:rPr>
                <w:rFonts w:ascii="Arial" w:hAnsi="Arial" w:cs="Arial"/>
              </w:rPr>
              <w:t>По д.Рябово</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1,5</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23</w:t>
            </w:r>
          </w:p>
        </w:tc>
        <w:tc>
          <w:tcPr>
            <w:tcW w:w="2142" w:type="dxa"/>
          </w:tcPr>
          <w:p w:rsidR="00485FF4" w:rsidRPr="00092566" w:rsidRDefault="00485FF4" w:rsidP="00E2456D">
            <w:pPr>
              <w:rPr>
                <w:rFonts w:ascii="Arial" w:hAnsi="Arial" w:cs="Arial"/>
              </w:rPr>
            </w:pPr>
            <w:r w:rsidRPr="00092566">
              <w:rPr>
                <w:rFonts w:ascii="Arial" w:hAnsi="Arial" w:cs="Arial"/>
              </w:rPr>
              <w:t>Подъезд</w:t>
            </w:r>
          </w:p>
        </w:tc>
        <w:tc>
          <w:tcPr>
            <w:tcW w:w="4452" w:type="dxa"/>
          </w:tcPr>
          <w:p w:rsidR="00485FF4" w:rsidRPr="00092566" w:rsidRDefault="00485FF4" w:rsidP="00E2456D">
            <w:pPr>
              <w:tabs>
                <w:tab w:val="left" w:pos="1410"/>
              </w:tabs>
              <w:rPr>
                <w:rFonts w:ascii="Arial" w:hAnsi="Arial" w:cs="Arial"/>
              </w:rPr>
            </w:pPr>
            <w:r w:rsidRPr="00092566">
              <w:rPr>
                <w:rFonts w:ascii="Arial" w:hAnsi="Arial" w:cs="Arial"/>
              </w:rPr>
              <w:t>По п.Палама</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1,0</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24</w:t>
            </w:r>
          </w:p>
        </w:tc>
        <w:tc>
          <w:tcPr>
            <w:tcW w:w="2142" w:type="dxa"/>
          </w:tcPr>
          <w:p w:rsidR="00485FF4" w:rsidRPr="00092566" w:rsidRDefault="00485FF4" w:rsidP="00E2456D">
            <w:pPr>
              <w:rPr>
                <w:rFonts w:ascii="Arial" w:hAnsi="Arial" w:cs="Arial"/>
              </w:rPr>
            </w:pPr>
            <w:r w:rsidRPr="00092566">
              <w:rPr>
                <w:rFonts w:ascii="Arial" w:hAnsi="Arial" w:cs="Arial"/>
              </w:rPr>
              <w:t>Подъезд</w:t>
            </w:r>
          </w:p>
        </w:tc>
        <w:tc>
          <w:tcPr>
            <w:tcW w:w="4452" w:type="dxa"/>
          </w:tcPr>
          <w:p w:rsidR="00485FF4" w:rsidRPr="00092566" w:rsidRDefault="00485FF4" w:rsidP="00E2456D">
            <w:pPr>
              <w:tabs>
                <w:tab w:val="left" w:pos="1410"/>
              </w:tabs>
              <w:rPr>
                <w:rFonts w:ascii="Arial" w:hAnsi="Arial" w:cs="Arial"/>
              </w:rPr>
            </w:pPr>
            <w:r w:rsidRPr="00092566">
              <w:rPr>
                <w:rFonts w:ascii="Arial" w:hAnsi="Arial" w:cs="Arial"/>
              </w:rPr>
              <w:t>По д.Палама</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1,0</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25</w:t>
            </w:r>
          </w:p>
        </w:tc>
        <w:tc>
          <w:tcPr>
            <w:tcW w:w="2142" w:type="dxa"/>
          </w:tcPr>
          <w:p w:rsidR="00485FF4" w:rsidRPr="00092566" w:rsidRDefault="00485FF4" w:rsidP="00E2456D">
            <w:pPr>
              <w:tabs>
                <w:tab w:val="left" w:pos="1410"/>
              </w:tabs>
              <w:rPr>
                <w:rFonts w:ascii="Arial" w:hAnsi="Arial" w:cs="Arial"/>
              </w:rPr>
            </w:pPr>
            <w:r w:rsidRPr="00092566">
              <w:rPr>
                <w:rFonts w:ascii="Arial" w:hAnsi="Arial" w:cs="Arial"/>
              </w:rPr>
              <w:t>Автодорога</w:t>
            </w:r>
          </w:p>
        </w:tc>
        <w:tc>
          <w:tcPr>
            <w:tcW w:w="4452" w:type="dxa"/>
          </w:tcPr>
          <w:p w:rsidR="00485FF4" w:rsidRPr="00092566" w:rsidRDefault="00485FF4" w:rsidP="00E2456D">
            <w:pPr>
              <w:tabs>
                <w:tab w:val="left" w:pos="1410"/>
              </w:tabs>
              <w:rPr>
                <w:rFonts w:ascii="Arial" w:hAnsi="Arial" w:cs="Arial"/>
              </w:rPr>
            </w:pPr>
            <w:r w:rsidRPr="00092566">
              <w:rPr>
                <w:rFonts w:ascii="Arial" w:hAnsi="Arial" w:cs="Arial"/>
              </w:rPr>
              <w:t xml:space="preserve">Нижегородская область, Ковернинский район, Талица </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1,5</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26</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tabs>
                <w:tab w:val="left" w:pos="1410"/>
              </w:tabs>
              <w:rPr>
                <w:rFonts w:ascii="Arial" w:hAnsi="Arial" w:cs="Arial"/>
              </w:rPr>
            </w:pPr>
            <w:r w:rsidRPr="00092566">
              <w:rPr>
                <w:rFonts w:ascii="Arial" w:hAnsi="Arial" w:cs="Arial"/>
              </w:rPr>
              <w:t>Нижегородская область, Ковернинский район, с.Горево, ул.Школьная</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0,8</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27</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с.Горево, улЛесная</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0,5</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28</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 xml:space="preserve">Нижегородская область, Ковернинский </w:t>
            </w:r>
            <w:r w:rsidRPr="00092566">
              <w:rPr>
                <w:rFonts w:ascii="Arial" w:hAnsi="Arial" w:cs="Arial"/>
              </w:rPr>
              <w:lastRenderedPageBreak/>
              <w:t>район, с.Горево, ул.Южная и подъезд от ул.Медведева</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lastRenderedPageBreak/>
              <w:t>1</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lastRenderedPageBreak/>
              <w:t>29</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с.Горево, ул.Северная</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0,8</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30</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 xml:space="preserve">Нижегородская область, Ковернинский район, с.Горево, ул.Молодежная </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0,8</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31</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с.Горево, ул.Новая</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0,2</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32</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д.Маза, ул.Полевая</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1,0</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33</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д.Маза, ул.Центральная</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0,5</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34</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д.Маза, ул.Заречная</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1,0</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35</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 xml:space="preserve">Нижегородская область, Ковернинский район, д.Рамешки </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0,7</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36</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д.Макаршино</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1,0</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37</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д.Протасиха от деревни до кладбища и до пожарного водоема</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1,0</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38</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д.Мокловка</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0,7</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39</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д.Рябиновка</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4,0</w:t>
            </w:r>
          </w:p>
        </w:tc>
      </w:tr>
      <w:tr w:rsidR="00485FF4" w:rsidRPr="00092566" w:rsidTr="00E2456D">
        <w:trPr>
          <w:trHeight w:val="720"/>
        </w:trPr>
        <w:tc>
          <w:tcPr>
            <w:tcW w:w="801" w:type="dxa"/>
          </w:tcPr>
          <w:p w:rsidR="00485FF4" w:rsidRPr="00092566" w:rsidRDefault="00485FF4" w:rsidP="00E2456D">
            <w:pPr>
              <w:tabs>
                <w:tab w:val="left" w:pos="1410"/>
              </w:tabs>
              <w:rPr>
                <w:rFonts w:ascii="Arial" w:hAnsi="Arial" w:cs="Arial"/>
              </w:rPr>
            </w:pPr>
            <w:r w:rsidRPr="00092566">
              <w:rPr>
                <w:rFonts w:ascii="Arial" w:hAnsi="Arial" w:cs="Arial"/>
              </w:rPr>
              <w:t>40</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д.Покровка</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5,0</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41</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д.Бобылевка</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2,0</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42</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д.Мокино</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1,0</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43</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д.Гордеевка</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3,0</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44</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д.Овечкино</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1,0</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45</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д.Понурово,ул Центральная</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0,8</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46</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д.Понурово,ул Юбилейная</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0,6</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47</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д.Понурово,ул Школьная</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0,5</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48</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д.Понурово,ул Молодежная</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0,8</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49</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д.Петрово</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0,4</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50</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д.Фатеево</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0,6</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51</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д.Павлово</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1,5</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52</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п.Заречный</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1,5</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53</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д.Шляпино,сермягино</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4,0</w:t>
            </w:r>
          </w:p>
        </w:tc>
      </w:tr>
      <w:tr w:rsidR="00485FF4" w:rsidRPr="00092566" w:rsidTr="00E2456D">
        <w:tc>
          <w:tcPr>
            <w:tcW w:w="801" w:type="dxa"/>
          </w:tcPr>
          <w:p w:rsidR="00485FF4" w:rsidRPr="00092566" w:rsidRDefault="00485FF4" w:rsidP="00E2456D">
            <w:pPr>
              <w:tabs>
                <w:tab w:val="left" w:pos="1410"/>
              </w:tabs>
              <w:rPr>
                <w:rFonts w:ascii="Arial" w:hAnsi="Arial" w:cs="Arial"/>
              </w:rPr>
            </w:pPr>
            <w:r w:rsidRPr="00092566">
              <w:rPr>
                <w:rFonts w:ascii="Arial" w:hAnsi="Arial" w:cs="Arial"/>
              </w:rPr>
              <w:t>54</w:t>
            </w:r>
          </w:p>
        </w:tc>
        <w:tc>
          <w:tcPr>
            <w:tcW w:w="2142" w:type="dxa"/>
          </w:tcPr>
          <w:p w:rsidR="00485FF4" w:rsidRPr="00092566" w:rsidRDefault="00485FF4" w:rsidP="00E2456D">
            <w:pPr>
              <w:rPr>
                <w:rFonts w:ascii="Arial" w:hAnsi="Arial" w:cs="Arial"/>
              </w:rPr>
            </w:pPr>
            <w:r w:rsidRPr="00092566">
              <w:rPr>
                <w:rFonts w:ascii="Arial" w:hAnsi="Arial" w:cs="Arial"/>
              </w:rPr>
              <w:t>Автодорога</w:t>
            </w:r>
          </w:p>
        </w:tc>
        <w:tc>
          <w:tcPr>
            <w:tcW w:w="4452" w:type="dxa"/>
          </w:tcPr>
          <w:p w:rsidR="00485FF4" w:rsidRPr="00092566" w:rsidRDefault="00485FF4" w:rsidP="00E2456D">
            <w:pPr>
              <w:rPr>
                <w:rFonts w:ascii="Arial" w:hAnsi="Arial" w:cs="Arial"/>
              </w:rPr>
            </w:pPr>
            <w:r w:rsidRPr="00092566">
              <w:rPr>
                <w:rFonts w:ascii="Arial" w:hAnsi="Arial" w:cs="Arial"/>
              </w:rPr>
              <w:t>Нижегородская область, Ковернинский район, д.Гарель</w:t>
            </w: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0,3</w:t>
            </w:r>
          </w:p>
        </w:tc>
      </w:tr>
      <w:tr w:rsidR="00485FF4" w:rsidRPr="00092566" w:rsidTr="00E2456D">
        <w:tc>
          <w:tcPr>
            <w:tcW w:w="801" w:type="dxa"/>
          </w:tcPr>
          <w:p w:rsidR="00485FF4" w:rsidRPr="00092566" w:rsidRDefault="00485FF4" w:rsidP="00E2456D">
            <w:pPr>
              <w:tabs>
                <w:tab w:val="left" w:pos="1410"/>
              </w:tabs>
              <w:rPr>
                <w:rFonts w:ascii="Arial" w:hAnsi="Arial" w:cs="Arial"/>
              </w:rPr>
            </w:pPr>
          </w:p>
        </w:tc>
        <w:tc>
          <w:tcPr>
            <w:tcW w:w="2142" w:type="dxa"/>
          </w:tcPr>
          <w:p w:rsidR="00485FF4" w:rsidRPr="00092566" w:rsidRDefault="00485FF4" w:rsidP="00E2456D">
            <w:pPr>
              <w:rPr>
                <w:rFonts w:ascii="Arial" w:hAnsi="Arial" w:cs="Arial"/>
              </w:rPr>
            </w:pPr>
            <w:r w:rsidRPr="00092566">
              <w:rPr>
                <w:rFonts w:ascii="Arial" w:hAnsi="Arial" w:cs="Arial"/>
              </w:rPr>
              <w:t>ИТОГО</w:t>
            </w:r>
          </w:p>
        </w:tc>
        <w:tc>
          <w:tcPr>
            <w:tcW w:w="4452" w:type="dxa"/>
          </w:tcPr>
          <w:p w:rsidR="00485FF4" w:rsidRPr="00092566" w:rsidRDefault="00485FF4" w:rsidP="00E2456D">
            <w:pPr>
              <w:rPr>
                <w:rFonts w:ascii="Arial" w:hAnsi="Arial" w:cs="Arial"/>
              </w:rPr>
            </w:pPr>
          </w:p>
        </w:tc>
        <w:tc>
          <w:tcPr>
            <w:tcW w:w="2438" w:type="dxa"/>
          </w:tcPr>
          <w:p w:rsidR="00485FF4" w:rsidRPr="00092566" w:rsidRDefault="00485FF4" w:rsidP="00E2456D">
            <w:pPr>
              <w:tabs>
                <w:tab w:val="left" w:pos="1410"/>
              </w:tabs>
              <w:rPr>
                <w:rFonts w:ascii="Arial" w:hAnsi="Arial" w:cs="Arial"/>
              </w:rPr>
            </w:pPr>
            <w:r w:rsidRPr="00092566">
              <w:rPr>
                <w:rFonts w:ascii="Arial" w:hAnsi="Arial" w:cs="Arial"/>
              </w:rPr>
              <w:t>63,8</w:t>
            </w:r>
          </w:p>
        </w:tc>
      </w:tr>
    </w:tbl>
    <w:p w:rsidR="00485FF4" w:rsidRPr="00CF10CA" w:rsidRDefault="00485FF4" w:rsidP="00485FF4">
      <w:pPr>
        <w:tabs>
          <w:tab w:val="left" w:pos="1410"/>
        </w:tabs>
        <w:rPr>
          <w:rFonts w:ascii="Arial" w:hAnsi="Arial" w:cs="Arial"/>
          <w:sz w:val="24"/>
          <w:szCs w:val="24"/>
        </w:rPr>
      </w:pPr>
    </w:p>
    <w:p w:rsidR="00485FF4" w:rsidRPr="00CF10CA" w:rsidRDefault="00485FF4" w:rsidP="00485FF4">
      <w:pPr>
        <w:tabs>
          <w:tab w:val="left" w:pos="7800"/>
        </w:tabs>
        <w:rPr>
          <w:rFonts w:ascii="Arial" w:hAnsi="Arial" w:cs="Arial"/>
          <w:sz w:val="24"/>
          <w:szCs w:val="24"/>
        </w:rPr>
      </w:pPr>
      <w:r w:rsidRPr="00CF10CA">
        <w:rPr>
          <w:rFonts w:ascii="Arial" w:hAnsi="Arial" w:cs="Arial"/>
          <w:sz w:val="24"/>
          <w:szCs w:val="24"/>
        </w:rPr>
        <w:tab/>
      </w:r>
    </w:p>
    <w:p w:rsidR="00485FF4" w:rsidRPr="00CF10CA" w:rsidRDefault="00485FF4" w:rsidP="00485FF4">
      <w:pPr>
        <w:rPr>
          <w:rFonts w:ascii="Arial" w:hAnsi="Arial" w:cs="Arial"/>
          <w:sz w:val="24"/>
          <w:szCs w:val="24"/>
        </w:rPr>
      </w:pPr>
    </w:p>
    <w:p w:rsidR="00485FF4" w:rsidRPr="0036609A" w:rsidRDefault="00485FF4" w:rsidP="0036609A">
      <w:pPr>
        <w:widowControl w:val="0"/>
        <w:ind w:firstLine="709"/>
        <w:jc w:val="both"/>
        <w:rPr>
          <w:rFonts w:ascii="Arial" w:hAnsi="Arial" w:cs="Arial"/>
          <w:sz w:val="24"/>
          <w:szCs w:val="24"/>
        </w:rPr>
      </w:pPr>
    </w:p>
    <w:p w:rsidR="0036609A" w:rsidRPr="0036609A" w:rsidRDefault="0036609A" w:rsidP="0036609A">
      <w:pPr>
        <w:ind w:firstLine="709"/>
        <w:jc w:val="both"/>
        <w:rPr>
          <w:rFonts w:ascii="Arial" w:hAnsi="Arial" w:cs="Arial"/>
          <w:b/>
          <w:bCs/>
          <w:sz w:val="24"/>
          <w:szCs w:val="24"/>
        </w:rPr>
      </w:pPr>
    </w:p>
    <w:p w:rsidR="0036609A" w:rsidRPr="0036609A" w:rsidRDefault="0036609A" w:rsidP="0036609A">
      <w:pPr>
        <w:keepNext/>
        <w:ind w:firstLine="709"/>
        <w:jc w:val="center"/>
        <w:outlineLvl w:val="0"/>
        <w:rPr>
          <w:rFonts w:ascii="Arial" w:hAnsi="Arial" w:cs="Arial"/>
          <w:b/>
          <w:bCs/>
          <w:kern w:val="32"/>
          <w:sz w:val="24"/>
          <w:szCs w:val="24"/>
        </w:rPr>
      </w:pPr>
      <w:r w:rsidRPr="0036609A">
        <w:rPr>
          <w:rFonts w:ascii="Arial" w:hAnsi="Arial" w:cs="Arial"/>
          <w:b/>
          <w:bCs/>
          <w:kern w:val="32"/>
          <w:sz w:val="24"/>
          <w:szCs w:val="24"/>
        </w:rPr>
        <w:t>2.2 Социально-экономическая характеристика,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36609A" w:rsidRPr="0036609A" w:rsidRDefault="0036609A" w:rsidP="0036609A">
      <w:pPr>
        <w:ind w:firstLine="709"/>
        <w:jc w:val="both"/>
        <w:rPr>
          <w:rFonts w:ascii="Arial" w:hAnsi="Arial" w:cs="Arial"/>
          <w:sz w:val="24"/>
          <w:szCs w:val="24"/>
        </w:rPr>
      </w:pP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 xml:space="preserve">Численность населения </w:t>
      </w:r>
      <w:r w:rsidR="00092566">
        <w:rPr>
          <w:rFonts w:ascii="Arial" w:hAnsi="Arial" w:cs="Arial"/>
          <w:sz w:val="24"/>
          <w:szCs w:val="24"/>
        </w:rPr>
        <w:t>Горев</w:t>
      </w:r>
      <w:r w:rsidRPr="0036609A">
        <w:rPr>
          <w:rFonts w:ascii="Arial" w:hAnsi="Arial" w:cs="Arial"/>
          <w:sz w:val="24"/>
          <w:szCs w:val="24"/>
        </w:rPr>
        <w:t>ского сельсовета по состоянию на 01.01.201</w:t>
      </w:r>
      <w:r w:rsidR="00092566">
        <w:rPr>
          <w:rFonts w:ascii="Arial" w:hAnsi="Arial" w:cs="Arial"/>
          <w:sz w:val="24"/>
          <w:szCs w:val="24"/>
        </w:rPr>
        <w:t>4</w:t>
      </w:r>
      <w:r w:rsidRPr="0036609A">
        <w:rPr>
          <w:rFonts w:ascii="Arial" w:hAnsi="Arial" w:cs="Arial"/>
          <w:sz w:val="24"/>
          <w:szCs w:val="24"/>
        </w:rPr>
        <w:t xml:space="preserve"> года составила 2</w:t>
      </w:r>
      <w:r w:rsidR="00092566">
        <w:rPr>
          <w:rFonts w:ascii="Arial" w:hAnsi="Arial" w:cs="Arial"/>
          <w:sz w:val="24"/>
          <w:szCs w:val="24"/>
        </w:rPr>
        <w:t>148</w:t>
      </w:r>
      <w:r w:rsidRPr="0036609A">
        <w:rPr>
          <w:rFonts w:ascii="Arial" w:hAnsi="Arial" w:cs="Arial"/>
          <w:sz w:val="24"/>
          <w:szCs w:val="24"/>
        </w:rPr>
        <w:t xml:space="preserve"> человек. Численность населения в разрезе населенных пунктов представлена в таблице №2.2. </w:t>
      </w:r>
    </w:p>
    <w:p w:rsidR="0036609A" w:rsidRPr="0036609A" w:rsidRDefault="0036609A" w:rsidP="0036609A">
      <w:pPr>
        <w:ind w:firstLine="709"/>
        <w:jc w:val="both"/>
        <w:rPr>
          <w:rFonts w:ascii="Arial" w:hAnsi="Arial" w:cs="Arial"/>
          <w:sz w:val="24"/>
          <w:szCs w:val="24"/>
        </w:rPr>
      </w:pPr>
    </w:p>
    <w:p w:rsidR="00092566" w:rsidRPr="00EB163A" w:rsidRDefault="00092566" w:rsidP="00092566">
      <w:pPr>
        <w:jc w:val="both"/>
        <w:rPr>
          <w:rFonts w:ascii="Arial" w:hAnsi="Arial" w:cs="Arial"/>
          <w:b/>
          <w:sz w:val="24"/>
          <w:szCs w:val="24"/>
        </w:rPr>
      </w:pPr>
      <w:r>
        <w:rPr>
          <w:rFonts w:ascii="Arial" w:hAnsi="Arial" w:cs="Arial"/>
          <w:b/>
          <w:sz w:val="24"/>
          <w:szCs w:val="24"/>
        </w:rPr>
        <w:t>Таблица №2.1</w:t>
      </w:r>
      <w:r w:rsidRPr="00EB163A">
        <w:rPr>
          <w:rFonts w:ascii="Arial" w:hAnsi="Arial" w:cs="Arial"/>
          <w:b/>
          <w:sz w:val="24"/>
          <w:szCs w:val="24"/>
        </w:rPr>
        <w:t xml:space="preserve">. Численность населения сельского поселения </w:t>
      </w:r>
      <w:r>
        <w:rPr>
          <w:rFonts w:ascii="Arial" w:hAnsi="Arial" w:cs="Arial"/>
          <w:b/>
          <w:sz w:val="24"/>
          <w:szCs w:val="24"/>
        </w:rPr>
        <w:t xml:space="preserve">Горевский </w:t>
      </w:r>
      <w:r w:rsidRPr="00EB163A">
        <w:rPr>
          <w:rFonts w:ascii="Arial" w:hAnsi="Arial" w:cs="Arial"/>
          <w:b/>
          <w:sz w:val="24"/>
          <w:szCs w:val="24"/>
        </w:rPr>
        <w:t xml:space="preserve">сельсовет в разрезе </w:t>
      </w:r>
      <w:r>
        <w:rPr>
          <w:rFonts w:ascii="Arial" w:hAnsi="Arial" w:cs="Arial"/>
          <w:b/>
          <w:sz w:val="24"/>
          <w:szCs w:val="24"/>
        </w:rPr>
        <w:t>населенных пунктов на 01.01.2014</w:t>
      </w:r>
      <w:r w:rsidRPr="00EB163A">
        <w:rPr>
          <w:rFonts w:ascii="Arial" w:hAnsi="Arial" w:cs="Arial"/>
          <w:b/>
          <w:sz w:val="24"/>
          <w:szCs w:val="24"/>
        </w:rPr>
        <w:t xml:space="preserve"> г.</w:t>
      </w:r>
    </w:p>
    <w:p w:rsidR="00092566" w:rsidRPr="006C554C" w:rsidRDefault="00092566" w:rsidP="00092566">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8"/>
        <w:gridCol w:w="3056"/>
        <w:gridCol w:w="2319"/>
      </w:tblGrid>
      <w:tr w:rsidR="00092566" w:rsidRPr="00FE2E0B" w:rsidTr="00E2456D">
        <w:trPr>
          <w:trHeight w:val="285"/>
          <w:tblHeader/>
        </w:trPr>
        <w:tc>
          <w:tcPr>
            <w:tcW w:w="2272" w:type="pct"/>
            <w:shd w:val="clear" w:color="auto" w:fill="auto"/>
            <w:vAlign w:val="center"/>
            <w:hideMark/>
          </w:tcPr>
          <w:p w:rsidR="00092566" w:rsidRPr="00FE2E0B" w:rsidRDefault="00092566" w:rsidP="00E2456D">
            <w:pPr>
              <w:jc w:val="both"/>
              <w:rPr>
                <w:rFonts w:ascii="Arial" w:hAnsi="Arial" w:cs="Arial"/>
                <w:sz w:val="24"/>
                <w:szCs w:val="24"/>
              </w:rPr>
            </w:pPr>
            <w:r w:rsidRPr="00FE2E0B">
              <w:rPr>
                <w:rFonts w:ascii="Arial" w:hAnsi="Arial" w:cs="Arial"/>
                <w:sz w:val="24"/>
                <w:szCs w:val="24"/>
              </w:rPr>
              <w:t>Наименование муниципального образования</w:t>
            </w:r>
          </w:p>
        </w:tc>
        <w:tc>
          <w:tcPr>
            <w:tcW w:w="1551" w:type="pct"/>
            <w:shd w:val="clear" w:color="auto" w:fill="auto"/>
            <w:vAlign w:val="center"/>
            <w:hideMark/>
          </w:tcPr>
          <w:p w:rsidR="00092566" w:rsidRPr="00FE2E0B" w:rsidRDefault="00092566" w:rsidP="00E2456D">
            <w:pPr>
              <w:jc w:val="both"/>
              <w:rPr>
                <w:rFonts w:ascii="Arial" w:hAnsi="Arial" w:cs="Arial"/>
                <w:sz w:val="24"/>
                <w:szCs w:val="24"/>
              </w:rPr>
            </w:pPr>
            <w:r w:rsidRPr="00FE2E0B">
              <w:rPr>
                <w:rFonts w:ascii="Arial" w:hAnsi="Arial" w:cs="Arial"/>
                <w:sz w:val="24"/>
                <w:szCs w:val="24"/>
              </w:rPr>
              <w:t>Состав муниципального образования</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Численность, чел</w:t>
            </w:r>
          </w:p>
        </w:tc>
      </w:tr>
      <w:tr w:rsidR="00092566" w:rsidRPr="00FE2E0B" w:rsidTr="00E2456D">
        <w:trPr>
          <w:trHeight w:val="195"/>
          <w:tblHeader/>
        </w:trPr>
        <w:tc>
          <w:tcPr>
            <w:tcW w:w="2272" w:type="pct"/>
            <w:shd w:val="clear" w:color="auto" w:fill="auto"/>
            <w:vAlign w:val="center"/>
            <w:hideMark/>
          </w:tcPr>
          <w:p w:rsidR="00092566" w:rsidRPr="00FE2E0B" w:rsidRDefault="00092566" w:rsidP="00E2456D">
            <w:pPr>
              <w:jc w:val="both"/>
              <w:rPr>
                <w:rFonts w:ascii="Arial" w:hAnsi="Arial" w:cs="Arial"/>
                <w:sz w:val="24"/>
                <w:szCs w:val="24"/>
              </w:rPr>
            </w:pPr>
            <w:r w:rsidRPr="00FE2E0B">
              <w:rPr>
                <w:rFonts w:ascii="Arial" w:hAnsi="Arial" w:cs="Arial"/>
                <w:sz w:val="24"/>
                <w:szCs w:val="24"/>
              </w:rPr>
              <w:t>Горевский сельсовет</w:t>
            </w:r>
          </w:p>
        </w:tc>
        <w:tc>
          <w:tcPr>
            <w:tcW w:w="1551" w:type="pct"/>
            <w:shd w:val="clear" w:color="auto" w:fill="auto"/>
            <w:vAlign w:val="center"/>
            <w:hideMark/>
          </w:tcPr>
          <w:p w:rsidR="00092566" w:rsidRPr="00FE2E0B" w:rsidRDefault="00092566" w:rsidP="00E2456D">
            <w:pPr>
              <w:jc w:val="both"/>
              <w:rPr>
                <w:rFonts w:ascii="Arial" w:hAnsi="Arial" w:cs="Arial"/>
                <w:sz w:val="24"/>
                <w:szCs w:val="24"/>
              </w:rPr>
            </w:pPr>
            <w:r w:rsidRPr="00FE2E0B">
              <w:rPr>
                <w:rFonts w:ascii="Arial" w:hAnsi="Arial" w:cs="Arial"/>
                <w:sz w:val="24"/>
                <w:szCs w:val="24"/>
              </w:rPr>
              <w:t>ИТОГО:</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2148</w:t>
            </w:r>
          </w:p>
        </w:tc>
      </w:tr>
      <w:tr w:rsidR="00092566" w:rsidRPr="00FE2E0B" w:rsidTr="00E2456D">
        <w:trPr>
          <w:trHeight w:val="175"/>
          <w:tblHeader/>
        </w:trPr>
        <w:tc>
          <w:tcPr>
            <w:tcW w:w="2272" w:type="pct"/>
            <w:vMerge w:val="restart"/>
            <w:shd w:val="clear" w:color="auto" w:fill="auto"/>
            <w:vAlign w:val="center"/>
            <w:hideMark/>
          </w:tcPr>
          <w:p w:rsidR="00092566" w:rsidRPr="00FE2E0B" w:rsidRDefault="00092566" w:rsidP="00E2456D">
            <w:pPr>
              <w:jc w:val="both"/>
              <w:rPr>
                <w:rFonts w:ascii="Arial" w:hAnsi="Arial" w:cs="Arial"/>
                <w:sz w:val="24"/>
                <w:szCs w:val="24"/>
              </w:rPr>
            </w:pPr>
          </w:p>
          <w:p w:rsidR="00092566" w:rsidRPr="00FE2E0B" w:rsidRDefault="00092566" w:rsidP="00E2456D">
            <w:pPr>
              <w:jc w:val="both"/>
              <w:rPr>
                <w:rFonts w:ascii="Arial" w:hAnsi="Arial" w:cs="Arial"/>
                <w:sz w:val="24"/>
                <w:szCs w:val="24"/>
              </w:rPr>
            </w:pPr>
          </w:p>
        </w:tc>
        <w:tc>
          <w:tcPr>
            <w:tcW w:w="1551" w:type="pct"/>
            <w:shd w:val="clear" w:color="auto" w:fill="auto"/>
            <w:vAlign w:val="bottom"/>
          </w:tcPr>
          <w:p w:rsidR="00092566" w:rsidRPr="00FE2E0B" w:rsidRDefault="00092566" w:rsidP="00E2456D">
            <w:pPr>
              <w:jc w:val="both"/>
              <w:rPr>
                <w:rFonts w:ascii="Arial" w:hAnsi="Arial" w:cs="Arial"/>
                <w:sz w:val="24"/>
                <w:szCs w:val="24"/>
              </w:rPr>
            </w:pPr>
            <w:r w:rsidRPr="00FE2E0B">
              <w:rPr>
                <w:rFonts w:ascii="Arial" w:hAnsi="Arial" w:cs="Arial"/>
                <w:iCs/>
                <w:sz w:val="24"/>
                <w:szCs w:val="24"/>
              </w:rPr>
              <w:t>с.</w:t>
            </w:r>
            <w:r w:rsidRPr="00FE2E0B">
              <w:rPr>
                <w:rFonts w:ascii="Arial" w:hAnsi="Arial" w:cs="Arial"/>
                <w:sz w:val="24"/>
                <w:szCs w:val="24"/>
              </w:rPr>
              <w:t xml:space="preserve"> Горево</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454</w:t>
            </w:r>
          </w:p>
        </w:tc>
      </w:tr>
      <w:tr w:rsidR="00092566" w:rsidRPr="00FE2E0B" w:rsidTr="00E2456D">
        <w:trPr>
          <w:trHeight w:val="175"/>
          <w:tblHeader/>
        </w:trPr>
        <w:tc>
          <w:tcPr>
            <w:tcW w:w="2272" w:type="pct"/>
            <w:vMerge/>
            <w:shd w:val="clear" w:color="auto" w:fill="auto"/>
            <w:vAlign w:val="center"/>
          </w:tcPr>
          <w:p w:rsidR="00092566" w:rsidRPr="00FE2E0B" w:rsidRDefault="00092566" w:rsidP="00E2456D">
            <w:pPr>
              <w:jc w:val="both"/>
              <w:rPr>
                <w:rFonts w:ascii="Arial" w:hAnsi="Arial" w:cs="Arial"/>
                <w:sz w:val="24"/>
                <w:szCs w:val="24"/>
              </w:rPr>
            </w:pPr>
          </w:p>
        </w:tc>
        <w:tc>
          <w:tcPr>
            <w:tcW w:w="1551" w:type="pct"/>
            <w:shd w:val="clear" w:color="auto" w:fill="auto"/>
            <w:vAlign w:val="bottom"/>
          </w:tcPr>
          <w:p w:rsidR="00092566" w:rsidRPr="00FE2E0B" w:rsidRDefault="00092566" w:rsidP="00E2456D">
            <w:pPr>
              <w:jc w:val="both"/>
              <w:rPr>
                <w:rFonts w:ascii="Arial" w:hAnsi="Arial" w:cs="Arial"/>
                <w:sz w:val="24"/>
                <w:szCs w:val="24"/>
              </w:rPr>
            </w:pPr>
            <w:r w:rsidRPr="00FE2E0B">
              <w:rPr>
                <w:rFonts w:ascii="Arial" w:hAnsi="Arial" w:cs="Arial"/>
                <w:iCs/>
                <w:sz w:val="24"/>
                <w:szCs w:val="24"/>
              </w:rPr>
              <w:t>д.</w:t>
            </w:r>
            <w:r w:rsidRPr="00FE2E0B">
              <w:rPr>
                <w:rFonts w:ascii="Arial" w:hAnsi="Arial" w:cs="Arial"/>
                <w:sz w:val="24"/>
                <w:szCs w:val="24"/>
              </w:rPr>
              <w:t xml:space="preserve"> Маза</w:t>
            </w:r>
          </w:p>
        </w:tc>
        <w:tc>
          <w:tcPr>
            <w:tcW w:w="1177" w:type="pct"/>
            <w:shd w:val="clear" w:color="auto" w:fill="auto"/>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209</w:t>
            </w:r>
          </w:p>
        </w:tc>
      </w:tr>
      <w:tr w:rsidR="00092566" w:rsidRPr="00FE2E0B" w:rsidTr="00E2456D">
        <w:trPr>
          <w:trHeight w:val="175"/>
          <w:tblHeader/>
        </w:trPr>
        <w:tc>
          <w:tcPr>
            <w:tcW w:w="2272" w:type="pct"/>
            <w:vMerge/>
            <w:shd w:val="clear" w:color="auto" w:fill="auto"/>
            <w:vAlign w:val="center"/>
          </w:tcPr>
          <w:p w:rsidR="00092566" w:rsidRPr="00FE2E0B" w:rsidRDefault="00092566" w:rsidP="00E2456D">
            <w:pPr>
              <w:jc w:val="both"/>
              <w:rPr>
                <w:rFonts w:ascii="Arial" w:hAnsi="Arial" w:cs="Arial"/>
                <w:sz w:val="24"/>
                <w:szCs w:val="24"/>
              </w:rPr>
            </w:pPr>
          </w:p>
        </w:tc>
        <w:tc>
          <w:tcPr>
            <w:tcW w:w="1551" w:type="pct"/>
            <w:shd w:val="clear" w:color="auto" w:fill="auto"/>
            <w:vAlign w:val="bottom"/>
          </w:tcPr>
          <w:p w:rsidR="00092566" w:rsidRPr="00FE2E0B" w:rsidRDefault="00092566" w:rsidP="00E2456D">
            <w:pPr>
              <w:jc w:val="both"/>
              <w:rPr>
                <w:rFonts w:ascii="Arial" w:hAnsi="Arial" w:cs="Arial"/>
                <w:sz w:val="24"/>
                <w:szCs w:val="24"/>
              </w:rPr>
            </w:pPr>
            <w:r w:rsidRPr="00FE2E0B">
              <w:rPr>
                <w:rFonts w:ascii="Arial" w:hAnsi="Arial" w:cs="Arial"/>
                <w:iCs/>
                <w:sz w:val="24"/>
                <w:szCs w:val="24"/>
              </w:rPr>
              <w:t>д.</w:t>
            </w:r>
            <w:r w:rsidRPr="00FE2E0B">
              <w:rPr>
                <w:rFonts w:ascii="Arial" w:hAnsi="Arial" w:cs="Arial"/>
                <w:sz w:val="24"/>
                <w:szCs w:val="24"/>
              </w:rPr>
              <w:t xml:space="preserve"> Рамешки</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166</w:t>
            </w:r>
          </w:p>
        </w:tc>
      </w:tr>
      <w:tr w:rsidR="00092566" w:rsidRPr="00FE2E0B" w:rsidTr="00E2456D">
        <w:trPr>
          <w:trHeight w:val="175"/>
          <w:tblHeader/>
        </w:trPr>
        <w:tc>
          <w:tcPr>
            <w:tcW w:w="2272" w:type="pct"/>
            <w:vMerge/>
            <w:shd w:val="clear" w:color="auto" w:fill="auto"/>
            <w:vAlign w:val="center"/>
          </w:tcPr>
          <w:p w:rsidR="00092566" w:rsidRPr="00FE2E0B" w:rsidRDefault="00092566" w:rsidP="00E2456D">
            <w:pPr>
              <w:jc w:val="both"/>
              <w:rPr>
                <w:rFonts w:ascii="Arial" w:hAnsi="Arial" w:cs="Arial"/>
                <w:sz w:val="24"/>
                <w:szCs w:val="24"/>
              </w:rPr>
            </w:pPr>
          </w:p>
        </w:tc>
        <w:tc>
          <w:tcPr>
            <w:tcW w:w="1551" w:type="pct"/>
            <w:shd w:val="clear" w:color="auto" w:fill="auto"/>
            <w:vAlign w:val="bottom"/>
          </w:tcPr>
          <w:p w:rsidR="00092566" w:rsidRPr="00FE2E0B" w:rsidRDefault="00092566" w:rsidP="00E2456D">
            <w:pPr>
              <w:jc w:val="both"/>
              <w:rPr>
                <w:rFonts w:ascii="Arial" w:hAnsi="Arial" w:cs="Arial"/>
                <w:sz w:val="24"/>
                <w:szCs w:val="24"/>
              </w:rPr>
            </w:pPr>
            <w:r w:rsidRPr="00FE2E0B">
              <w:rPr>
                <w:rFonts w:ascii="Arial" w:hAnsi="Arial" w:cs="Arial"/>
                <w:iCs/>
                <w:sz w:val="24"/>
                <w:szCs w:val="24"/>
              </w:rPr>
              <w:t>д.</w:t>
            </w:r>
            <w:r w:rsidRPr="00FE2E0B">
              <w:rPr>
                <w:rFonts w:ascii="Arial" w:hAnsi="Arial" w:cs="Arial"/>
                <w:sz w:val="24"/>
                <w:szCs w:val="24"/>
              </w:rPr>
              <w:t xml:space="preserve"> Протасиха</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30</w:t>
            </w:r>
          </w:p>
        </w:tc>
      </w:tr>
      <w:tr w:rsidR="00092566" w:rsidRPr="00FE2E0B" w:rsidTr="00E2456D">
        <w:trPr>
          <w:trHeight w:val="255"/>
          <w:tblHeader/>
        </w:trPr>
        <w:tc>
          <w:tcPr>
            <w:tcW w:w="2272" w:type="pct"/>
            <w:vMerge/>
            <w:shd w:val="clear" w:color="auto" w:fill="auto"/>
            <w:noWrap/>
            <w:vAlign w:val="center"/>
            <w:hideMark/>
          </w:tcPr>
          <w:p w:rsidR="00092566" w:rsidRPr="00FE2E0B" w:rsidRDefault="00092566" w:rsidP="00E2456D">
            <w:pPr>
              <w:jc w:val="both"/>
              <w:rPr>
                <w:rFonts w:ascii="Arial" w:hAnsi="Arial" w:cs="Arial"/>
                <w:sz w:val="24"/>
                <w:szCs w:val="24"/>
              </w:rPr>
            </w:pPr>
          </w:p>
        </w:tc>
        <w:tc>
          <w:tcPr>
            <w:tcW w:w="1551" w:type="pct"/>
            <w:shd w:val="clear" w:color="auto" w:fill="auto"/>
            <w:vAlign w:val="bottom"/>
          </w:tcPr>
          <w:p w:rsidR="00092566" w:rsidRPr="00FE2E0B" w:rsidRDefault="00092566" w:rsidP="00E2456D">
            <w:pPr>
              <w:jc w:val="both"/>
              <w:rPr>
                <w:rFonts w:ascii="Arial" w:hAnsi="Arial" w:cs="Arial"/>
                <w:sz w:val="24"/>
                <w:szCs w:val="24"/>
              </w:rPr>
            </w:pPr>
            <w:r w:rsidRPr="00FE2E0B">
              <w:rPr>
                <w:rFonts w:ascii="Arial" w:hAnsi="Arial" w:cs="Arial"/>
                <w:iCs/>
                <w:sz w:val="24"/>
                <w:szCs w:val="24"/>
              </w:rPr>
              <w:t>д.</w:t>
            </w:r>
            <w:r w:rsidRPr="00FE2E0B">
              <w:rPr>
                <w:rFonts w:ascii="Arial" w:hAnsi="Arial" w:cs="Arial"/>
                <w:sz w:val="24"/>
                <w:szCs w:val="24"/>
              </w:rPr>
              <w:t xml:space="preserve"> Талица, Макридино</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101</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vAlign w:val="bottom"/>
          </w:tcPr>
          <w:p w:rsidR="00092566" w:rsidRPr="00FE2E0B" w:rsidRDefault="00092566" w:rsidP="00E2456D">
            <w:pPr>
              <w:jc w:val="both"/>
              <w:rPr>
                <w:rFonts w:ascii="Arial" w:hAnsi="Arial" w:cs="Arial"/>
                <w:sz w:val="24"/>
                <w:szCs w:val="24"/>
              </w:rPr>
            </w:pPr>
            <w:r w:rsidRPr="00FE2E0B">
              <w:rPr>
                <w:rFonts w:ascii="Arial" w:hAnsi="Arial" w:cs="Arial"/>
                <w:iCs/>
                <w:sz w:val="24"/>
                <w:szCs w:val="24"/>
              </w:rPr>
              <w:t>д.</w:t>
            </w:r>
            <w:r w:rsidRPr="00FE2E0B">
              <w:rPr>
                <w:rFonts w:ascii="Arial" w:hAnsi="Arial" w:cs="Arial"/>
                <w:sz w:val="24"/>
                <w:szCs w:val="24"/>
              </w:rPr>
              <w:t xml:space="preserve"> Макаршино, Мокино</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9</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vAlign w:val="bottom"/>
          </w:tcPr>
          <w:p w:rsidR="00092566" w:rsidRPr="00FE2E0B" w:rsidRDefault="00092566" w:rsidP="00E2456D">
            <w:pPr>
              <w:jc w:val="both"/>
              <w:rPr>
                <w:rFonts w:ascii="Arial" w:hAnsi="Arial" w:cs="Arial"/>
                <w:sz w:val="24"/>
                <w:szCs w:val="24"/>
              </w:rPr>
            </w:pPr>
            <w:r w:rsidRPr="00FE2E0B">
              <w:rPr>
                <w:rFonts w:ascii="Arial" w:hAnsi="Arial" w:cs="Arial"/>
                <w:iCs/>
                <w:sz w:val="24"/>
                <w:szCs w:val="24"/>
              </w:rPr>
              <w:t>д.</w:t>
            </w:r>
            <w:r w:rsidRPr="00FE2E0B">
              <w:rPr>
                <w:rFonts w:ascii="Arial" w:hAnsi="Arial" w:cs="Arial"/>
                <w:sz w:val="24"/>
                <w:szCs w:val="24"/>
              </w:rPr>
              <w:t xml:space="preserve"> Мокловка</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24</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vAlign w:val="bottom"/>
          </w:tcPr>
          <w:p w:rsidR="00092566" w:rsidRPr="00FE2E0B" w:rsidRDefault="00092566" w:rsidP="00E2456D">
            <w:pPr>
              <w:jc w:val="both"/>
              <w:rPr>
                <w:rFonts w:ascii="Arial" w:hAnsi="Arial" w:cs="Arial"/>
                <w:sz w:val="24"/>
                <w:szCs w:val="24"/>
              </w:rPr>
            </w:pPr>
            <w:r w:rsidRPr="00FE2E0B">
              <w:rPr>
                <w:rFonts w:ascii="Arial" w:hAnsi="Arial" w:cs="Arial"/>
                <w:iCs/>
                <w:sz w:val="24"/>
                <w:szCs w:val="24"/>
              </w:rPr>
              <w:t>д.</w:t>
            </w:r>
            <w:r w:rsidRPr="00FE2E0B">
              <w:rPr>
                <w:rFonts w:ascii="Arial" w:hAnsi="Arial" w:cs="Arial"/>
                <w:sz w:val="24"/>
                <w:szCs w:val="24"/>
              </w:rPr>
              <w:t xml:space="preserve"> Бобылевка</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1</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vAlign w:val="bottom"/>
          </w:tcPr>
          <w:p w:rsidR="00092566" w:rsidRPr="00FE2E0B" w:rsidRDefault="00092566" w:rsidP="00E2456D">
            <w:pPr>
              <w:jc w:val="both"/>
              <w:rPr>
                <w:rFonts w:ascii="Arial" w:hAnsi="Arial" w:cs="Arial"/>
                <w:sz w:val="24"/>
                <w:szCs w:val="24"/>
              </w:rPr>
            </w:pPr>
            <w:r w:rsidRPr="00FE2E0B">
              <w:rPr>
                <w:rFonts w:ascii="Arial" w:hAnsi="Arial" w:cs="Arial"/>
                <w:iCs/>
                <w:sz w:val="24"/>
                <w:szCs w:val="24"/>
              </w:rPr>
              <w:t>д.</w:t>
            </w:r>
            <w:r w:rsidRPr="00FE2E0B">
              <w:rPr>
                <w:rFonts w:ascii="Arial" w:hAnsi="Arial" w:cs="Arial"/>
                <w:sz w:val="24"/>
                <w:szCs w:val="24"/>
              </w:rPr>
              <w:t xml:space="preserve"> Рябиновка</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8</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vAlign w:val="bottom"/>
          </w:tcPr>
          <w:p w:rsidR="00092566" w:rsidRPr="00FE2E0B" w:rsidRDefault="00092566" w:rsidP="00E2456D">
            <w:pPr>
              <w:jc w:val="both"/>
              <w:rPr>
                <w:rFonts w:ascii="Arial" w:hAnsi="Arial" w:cs="Arial"/>
                <w:sz w:val="24"/>
                <w:szCs w:val="24"/>
              </w:rPr>
            </w:pPr>
            <w:r w:rsidRPr="00FE2E0B">
              <w:rPr>
                <w:rFonts w:ascii="Arial" w:hAnsi="Arial" w:cs="Arial"/>
                <w:iCs/>
                <w:sz w:val="24"/>
                <w:szCs w:val="24"/>
              </w:rPr>
              <w:t>д.</w:t>
            </w:r>
            <w:r w:rsidRPr="00FE2E0B">
              <w:rPr>
                <w:rFonts w:ascii="Arial" w:hAnsi="Arial" w:cs="Arial"/>
                <w:sz w:val="24"/>
                <w:szCs w:val="24"/>
              </w:rPr>
              <w:t xml:space="preserve"> Покровка</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3</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vAlign w:val="bottom"/>
          </w:tcPr>
          <w:p w:rsidR="00092566" w:rsidRPr="00FE2E0B" w:rsidRDefault="00092566" w:rsidP="00E2456D">
            <w:pPr>
              <w:jc w:val="both"/>
              <w:rPr>
                <w:rFonts w:ascii="Arial" w:hAnsi="Arial" w:cs="Arial"/>
                <w:sz w:val="24"/>
                <w:szCs w:val="24"/>
              </w:rPr>
            </w:pPr>
            <w:r w:rsidRPr="00FE2E0B">
              <w:rPr>
                <w:rFonts w:ascii="Arial" w:hAnsi="Arial" w:cs="Arial"/>
                <w:iCs/>
                <w:sz w:val="24"/>
                <w:szCs w:val="24"/>
              </w:rPr>
              <w:t>д.</w:t>
            </w:r>
            <w:r w:rsidRPr="00FE2E0B">
              <w:rPr>
                <w:rFonts w:ascii="Arial" w:hAnsi="Arial" w:cs="Arial"/>
                <w:sz w:val="24"/>
                <w:szCs w:val="24"/>
              </w:rPr>
              <w:t xml:space="preserve"> Гордеевка</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0</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tcPr>
          <w:p w:rsidR="00092566" w:rsidRPr="00FE2E0B" w:rsidRDefault="00092566" w:rsidP="00E2456D">
            <w:pPr>
              <w:jc w:val="both"/>
              <w:rPr>
                <w:rFonts w:ascii="Arial" w:hAnsi="Arial" w:cs="Arial"/>
                <w:iCs/>
                <w:sz w:val="24"/>
                <w:szCs w:val="24"/>
              </w:rPr>
            </w:pPr>
            <w:r w:rsidRPr="00FE2E0B">
              <w:rPr>
                <w:rFonts w:ascii="Arial" w:hAnsi="Arial" w:cs="Arial"/>
                <w:iCs/>
                <w:sz w:val="24"/>
                <w:szCs w:val="24"/>
              </w:rPr>
              <w:t xml:space="preserve">с. Белбаж </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231</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tcPr>
          <w:p w:rsidR="00092566" w:rsidRPr="00FE2E0B" w:rsidRDefault="00092566" w:rsidP="00E2456D">
            <w:pPr>
              <w:jc w:val="both"/>
              <w:rPr>
                <w:rFonts w:ascii="Arial" w:hAnsi="Arial" w:cs="Arial"/>
                <w:iCs/>
                <w:sz w:val="24"/>
                <w:szCs w:val="24"/>
              </w:rPr>
            </w:pPr>
            <w:r w:rsidRPr="00FE2E0B">
              <w:rPr>
                <w:rFonts w:ascii="Arial" w:hAnsi="Arial" w:cs="Arial"/>
                <w:iCs/>
                <w:sz w:val="24"/>
                <w:szCs w:val="24"/>
              </w:rPr>
              <w:t>д. Волоколам</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5</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tcPr>
          <w:p w:rsidR="00092566" w:rsidRPr="00FE2E0B" w:rsidRDefault="00092566" w:rsidP="00E2456D">
            <w:pPr>
              <w:jc w:val="both"/>
              <w:rPr>
                <w:rFonts w:ascii="Arial" w:hAnsi="Arial" w:cs="Arial"/>
                <w:iCs/>
                <w:sz w:val="24"/>
                <w:szCs w:val="24"/>
              </w:rPr>
            </w:pPr>
            <w:r w:rsidRPr="00FE2E0B">
              <w:rPr>
                <w:rFonts w:ascii="Arial" w:hAnsi="Arial" w:cs="Arial"/>
                <w:iCs/>
                <w:sz w:val="24"/>
                <w:szCs w:val="24"/>
              </w:rPr>
              <w:t>д. Вязовка</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228</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tcPr>
          <w:p w:rsidR="00092566" w:rsidRPr="00FE2E0B" w:rsidRDefault="00092566" w:rsidP="00E2456D">
            <w:pPr>
              <w:jc w:val="both"/>
              <w:rPr>
                <w:rFonts w:ascii="Arial" w:hAnsi="Arial" w:cs="Arial"/>
                <w:iCs/>
                <w:sz w:val="24"/>
                <w:szCs w:val="24"/>
              </w:rPr>
            </w:pPr>
            <w:r w:rsidRPr="00FE2E0B">
              <w:rPr>
                <w:rFonts w:ascii="Arial" w:hAnsi="Arial" w:cs="Arial"/>
                <w:iCs/>
                <w:sz w:val="24"/>
                <w:szCs w:val="24"/>
              </w:rPr>
              <w:t>д. Давыдово</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0</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tcPr>
          <w:p w:rsidR="00092566" w:rsidRPr="00FE2E0B" w:rsidRDefault="00092566" w:rsidP="00E2456D">
            <w:pPr>
              <w:jc w:val="both"/>
              <w:rPr>
                <w:rFonts w:ascii="Arial" w:hAnsi="Arial" w:cs="Arial"/>
                <w:iCs/>
                <w:sz w:val="24"/>
                <w:szCs w:val="24"/>
              </w:rPr>
            </w:pPr>
            <w:r w:rsidRPr="00FE2E0B">
              <w:rPr>
                <w:rFonts w:ascii="Arial" w:hAnsi="Arial" w:cs="Arial"/>
                <w:iCs/>
                <w:sz w:val="24"/>
                <w:szCs w:val="24"/>
              </w:rPr>
              <w:t>д. Крутяки</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0</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tcPr>
          <w:p w:rsidR="00092566" w:rsidRPr="00FE2E0B" w:rsidRDefault="00092566" w:rsidP="00E2456D">
            <w:pPr>
              <w:jc w:val="both"/>
              <w:rPr>
                <w:rFonts w:ascii="Arial" w:hAnsi="Arial" w:cs="Arial"/>
                <w:iCs/>
                <w:sz w:val="24"/>
                <w:szCs w:val="24"/>
              </w:rPr>
            </w:pPr>
            <w:r w:rsidRPr="00FE2E0B">
              <w:rPr>
                <w:rFonts w:ascii="Arial" w:hAnsi="Arial" w:cs="Arial"/>
                <w:iCs/>
                <w:sz w:val="24"/>
                <w:szCs w:val="24"/>
              </w:rPr>
              <w:t>д. Осиновка</w:t>
            </w:r>
          </w:p>
        </w:tc>
        <w:tc>
          <w:tcPr>
            <w:tcW w:w="1177" w:type="pct"/>
            <w:shd w:val="clear" w:color="auto" w:fill="auto"/>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24</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tcPr>
          <w:p w:rsidR="00092566" w:rsidRPr="00FE2E0B" w:rsidRDefault="00092566" w:rsidP="00E2456D">
            <w:pPr>
              <w:jc w:val="both"/>
              <w:rPr>
                <w:rFonts w:ascii="Arial" w:hAnsi="Arial" w:cs="Arial"/>
                <w:iCs/>
                <w:sz w:val="24"/>
                <w:szCs w:val="24"/>
              </w:rPr>
            </w:pPr>
            <w:r w:rsidRPr="00FE2E0B">
              <w:rPr>
                <w:rFonts w:ascii="Arial" w:hAnsi="Arial" w:cs="Arial"/>
                <w:iCs/>
                <w:sz w:val="24"/>
                <w:szCs w:val="24"/>
              </w:rPr>
              <w:t>д. Парамоново</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17</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tcPr>
          <w:p w:rsidR="00092566" w:rsidRPr="00FE2E0B" w:rsidRDefault="00092566" w:rsidP="00E2456D">
            <w:pPr>
              <w:jc w:val="both"/>
              <w:rPr>
                <w:rFonts w:ascii="Arial" w:hAnsi="Arial" w:cs="Arial"/>
                <w:iCs/>
                <w:sz w:val="24"/>
                <w:szCs w:val="24"/>
              </w:rPr>
            </w:pPr>
            <w:r w:rsidRPr="00FE2E0B">
              <w:rPr>
                <w:rFonts w:ascii="Arial" w:hAnsi="Arial" w:cs="Arial"/>
                <w:iCs/>
                <w:sz w:val="24"/>
                <w:szCs w:val="24"/>
              </w:rPr>
              <w:t>д. Палама</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0</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tcPr>
          <w:p w:rsidR="00092566" w:rsidRPr="00FE2E0B" w:rsidRDefault="00092566" w:rsidP="00E2456D">
            <w:pPr>
              <w:jc w:val="both"/>
              <w:rPr>
                <w:rFonts w:ascii="Arial" w:hAnsi="Arial" w:cs="Arial"/>
                <w:iCs/>
                <w:sz w:val="24"/>
                <w:szCs w:val="24"/>
              </w:rPr>
            </w:pPr>
            <w:r w:rsidRPr="00FE2E0B">
              <w:rPr>
                <w:rFonts w:ascii="Arial" w:hAnsi="Arial" w:cs="Arial"/>
                <w:iCs/>
                <w:sz w:val="24"/>
                <w:szCs w:val="24"/>
              </w:rPr>
              <w:t>с. п. Палама</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5</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tcPr>
          <w:p w:rsidR="00092566" w:rsidRPr="00FE2E0B" w:rsidRDefault="00092566" w:rsidP="00E2456D">
            <w:pPr>
              <w:jc w:val="both"/>
              <w:rPr>
                <w:rFonts w:ascii="Arial" w:hAnsi="Arial" w:cs="Arial"/>
                <w:iCs/>
                <w:sz w:val="24"/>
                <w:szCs w:val="24"/>
              </w:rPr>
            </w:pPr>
            <w:r w:rsidRPr="00FE2E0B">
              <w:rPr>
                <w:rFonts w:ascii="Arial" w:hAnsi="Arial" w:cs="Arial"/>
                <w:iCs/>
                <w:sz w:val="24"/>
                <w:szCs w:val="24"/>
              </w:rPr>
              <w:t>д. Радость</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71</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tcPr>
          <w:p w:rsidR="00092566" w:rsidRPr="00FE2E0B" w:rsidRDefault="00092566" w:rsidP="00E2456D">
            <w:pPr>
              <w:jc w:val="both"/>
              <w:rPr>
                <w:rFonts w:ascii="Arial" w:hAnsi="Arial" w:cs="Arial"/>
                <w:iCs/>
                <w:sz w:val="24"/>
                <w:szCs w:val="24"/>
              </w:rPr>
            </w:pPr>
            <w:r w:rsidRPr="00FE2E0B">
              <w:rPr>
                <w:rFonts w:ascii="Arial" w:hAnsi="Arial" w:cs="Arial"/>
                <w:iCs/>
                <w:sz w:val="24"/>
                <w:szCs w:val="24"/>
              </w:rPr>
              <w:t>д. Рябово</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15</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tcPr>
          <w:p w:rsidR="00092566" w:rsidRPr="00FE2E0B" w:rsidRDefault="00092566" w:rsidP="00E2456D">
            <w:pPr>
              <w:jc w:val="both"/>
              <w:rPr>
                <w:rFonts w:ascii="Arial" w:hAnsi="Arial" w:cs="Arial"/>
                <w:iCs/>
                <w:sz w:val="24"/>
                <w:szCs w:val="24"/>
              </w:rPr>
            </w:pPr>
            <w:r w:rsidRPr="00FE2E0B">
              <w:rPr>
                <w:rFonts w:ascii="Arial" w:hAnsi="Arial" w:cs="Arial"/>
                <w:iCs/>
                <w:sz w:val="24"/>
                <w:szCs w:val="24"/>
              </w:rPr>
              <w:t>д. Павлово</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2</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tcPr>
          <w:p w:rsidR="00092566" w:rsidRPr="00FE2E0B" w:rsidRDefault="00092566" w:rsidP="00E2456D">
            <w:pPr>
              <w:jc w:val="both"/>
              <w:rPr>
                <w:rFonts w:ascii="Arial" w:hAnsi="Arial" w:cs="Arial"/>
                <w:iCs/>
                <w:sz w:val="24"/>
                <w:szCs w:val="24"/>
              </w:rPr>
            </w:pPr>
            <w:r w:rsidRPr="00FE2E0B">
              <w:rPr>
                <w:rFonts w:ascii="Arial" w:hAnsi="Arial" w:cs="Arial"/>
                <w:iCs/>
                <w:sz w:val="24"/>
                <w:szCs w:val="24"/>
              </w:rPr>
              <w:t>д. Гарель</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11</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tcPr>
          <w:p w:rsidR="00092566" w:rsidRPr="00FE2E0B" w:rsidRDefault="00092566" w:rsidP="00E2456D">
            <w:pPr>
              <w:jc w:val="both"/>
              <w:rPr>
                <w:rFonts w:ascii="Arial" w:hAnsi="Arial" w:cs="Arial"/>
                <w:iCs/>
                <w:sz w:val="24"/>
                <w:szCs w:val="24"/>
              </w:rPr>
            </w:pPr>
            <w:r w:rsidRPr="00FE2E0B">
              <w:rPr>
                <w:rFonts w:ascii="Arial" w:hAnsi="Arial" w:cs="Arial"/>
                <w:iCs/>
                <w:sz w:val="24"/>
                <w:szCs w:val="24"/>
              </w:rPr>
              <w:t>д. Овечкино</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59</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tcPr>
          <w:p w:rsidR="00092566" w:rsidRPr="00FE2E0B" w:rsidRDefault="00092566" w:rsidP="00E2456D">
            <w:pPr>
              <w:jc w:val="both"/>
              <w:rPr>
                <w:rFonts w:ascii="Arial" w:hAnsi="Arial" w:cs="Arial"/>
                <w:iCs/>
                <w:sz w:val="24"/>
                <w:szCs w:val="24"/>
              </w:rPr>
            </w:pPr>
            <w:r w:rsidRPr="00FE2E0B">
              <w:rPr>
                <w:rFonts w:ascii="Arial" w:hAnsi="Arial" w:cs="Arial"/>
                <w:iCs/>
                <w:sz w:val="24"/>
                <w:szCs w:val="24"/>
              </w:rPr>
              <w:t>д. Петрово</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44</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tcPr>
          <w:p w:rsidR="00092566" w:rsidRPr="00FE2E0B" w:rsidRDefault="00092566" w:rsidP="00E2456D">
            <w:pPr>
              <w:jc w:val="both"/>
              <w:rPr>
                <w:rFonts w:ascii="Arial" w:hAnsi="Arial" w:cs="Arial"/>
                <w:iCs/>
                <w:sz w:val="24"/>
                <w:szCs w:val="24"/>
              </w:rPr>
            </w:pPr>
            <w:r w:rsidRPr="00FE2E0B">
              <w:rPr>
                <w:rFonts w:ascii="Arial" w:hAnsi="Arial" w:cs="Arial"/>
                <w:iCs/>
                <w:sz w:val="24"/>
                <w:szCs w:val="24"/>
              </w:rPr>
              <w:t>д. Понурово</w:t>
            </w:r>
          </w:p>
        </w:tc>
        <w:tc>
          <w:tcPr>
            <w:tcW w:w="1177" w:type="pct"/>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356</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tcPr>
          <w:p w:rsidR="00092566" w:rsidRPr="00FE2E0B" w:rsidRDefault="00092566" w:rsidP="00E2456D">
            <w:pPr>
              <w:jc w:val="both"/>
              <w:rPr>
                <w:rFonts w:ascii="Arial" w:hAnsi="Arial" w:cs="Arial"/>
                <w:iCs/>
                <w:sz w:val="24"/>
                <w:szCs w:val="24"/>
              </w:rPr>
            </w:pPr>
            <w:r w:rsidRPr="00FE2E0B">
              <w:rPr>
                <w:rFonts w:ascii="Arial" w:hAnsi="Arial" w:cs="Arial"/>
                <w:iCs/>
                <w:sz w:val="24"/>
                <w:szCs w:val="24"/>
              </w:rPr>
              <w:t>д. Сермягино</w:t>
            </w:r>
          </w:p>
        </w:tc>
        <w:tc>
          <w:tcPr>
            <w:tcW w:w="1177" w:type="pct"/>
            <w:shd w:val="clear" w:color="auto" w:fill="auto"/>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2</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tcPr>
          <w:p w:rsidR="00092566" w:rsidRPr="00FE2E0B" w:rsidRDefault="00092566" w:rsidP="00E2456D">
            <w:pPr>
              <w:jc w:val="both"/>
              <w:rPr>
                <w:rFonts w:ascii="Arial" w:hAnsi="Arial" w:cs="Arial"/>
                <w:iCs/>
                <w:sz w:val="24"/>
                <w:szCs w:val="24"/>
              </w:rPr>
            </w:pPr>
            <w:r w:rsidRPr="00FE2E0B">
              <w:rPr>
                <w:rFonts w:ascii="Arial" w:hAnsi="Arial" w:cs="Arial"/>
                <w:iCs/>
                <w:sz w:val="24"/>
                <w:szCs w:val="24"/>
              </w:rPr>
              <w:t>д. Шляпино</w:t>
            </w:r>
          </w:p>
        </w:tc>
        <w:tc>
          <w:tcPr>
            <w:tcW w:w="1177" w:type="pct"/>
            <w:shd w:val="clear" w:color="auto" w:fill="auto"/>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0</w:t>
            </w:r>
          </w:p>
        </w:tc>
      </w:tr>
      <w:tr w:rsidR="00092566" w:rsidRPr="00FE2E0B" w:rsidTr="00E2456D">
        <w:trPr>
          <w:trHeight w:val="143"/>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tcPr>
          <w:p w:rsidR="00092566" w:rsidRPr="00FE2E0B" w:rsidRDefault="00092566" w:rsidP="00E2456D">
            <w:pPr>
              <w:jc w:val="both"/>
              <w:rPr>
                <w:rFonts w:ascii="Arial" w:hAnsi="Arial" w:cs="Arial"/>
                <w:iCs/>
                <w:sz w:val="24"/>
                <w:szCs w:val="24"/>
              </w:rPr>
            </w:pPr>
            <w:r w:rsidRPr="00FE2E0B">
              <w:rPr>
                <w:rFonts w:ascii="Arial" w:hAnsi="Arial" w:cs="Arial"/>
                <w:iCs/>
                <w:sz w:val="24"/>
                <w:szCs w:val="24"/>
              </w:rPr>
              <w:t>д. Фатеево</w:t>
            </w:r>
          </w:p>
        </w:tc>
        <w:tc>
          <w:tcPr>
            <w:tcW w:w="1177" w:type="pct"/>
            <w:shd w:val="clear" w:color="auto" w:fill="auto"/>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18</w:t>
            </w:r>
          </w:p>
        </w:tc>
      </w:tr>
      <w:tr w:rsidR="00092566" w:rsidRPr="00FE2E0B" w:rsidTr="00E2456D">
        <w:trPr>
          <w:trHeight w:val="255"/>
          <w:tblHeader/>
        </w:trPr>
        <w:tc>
          <w:tcPr>
            <w:tcW w:w="2272" w:type="pct"/>
            <w:vMerge/>
            <w:shd w:val="clear" w:color="auto" w:fill="auto"/>
            <w:noWrap/>
            <w:vAlign w:val="center"/>
          </w:tcPr>
          <w:p w:rsidR="00092566" w:rsidRPr="00FE2E0B" w:rsidRDefault="00092566" w:rsidP="00E2456D">
            <w:pPr>
              <w:jc w:val="both"/>
              <w:rPr>
                <w:rFonts w:ascii="Arial" w:hAnsi="Arial" w:cs="Arial"/>
                <w:sz w:val="24"/>
                <w:szCs w:val="24"/>
              </w:rPr>
            </w:pPr>
          </w:p>
        </w:tc>
        <w:tc>
          <w:tcPr>
            <w:tcW w:w="1551" w:type="pct"/>
            <w:shd w:val="clear" w:color="auto" w:fill="auto"/>
          </w:tcPr>
          <w:p w:rsidR="00092566" w:rsidRPr="00FE2E0B" w:rsidRDefault="00092566" w:rsidP="00E2456D">
            <w:pPr>
              <w:jc w:val="both"/>
              <w:rPr>
                <w:rFonts w:ascii="Arial" w:hAnsi="Arial" w:cs="Arial"/>
                <w:iCs/>
                <w:sz w:val="24"/>
                <w:szCs w:val="24"/>
              </w:rPr>
            </w:pPr>
            <w:r w:rsidRPr="00FE2E0B">
              <w:rPr>
                <w:rFonts w:ascii="Arial" w:hAnsi="Arial" w:cs="Arial"/>
                <w:iCs/>
                <w:sz w:val="24"/>
                <w:szCs w:val="24"/>
              </w:rPr>
              <w:t>с. п. Заречный</w:t>
            </w:r>
          </w:p>
        </w:tc>
        <w:tc>
          <w:tcPr>
            <w:tcW w:w="1177" w:type="pct"/>
            <w:shd w:val="clear" w:color="auto" w:fill="auto"/>
            <w:vAlign w:val="center"/>
          </w:tcPr>
          <w:p w:rsidR="00092566" w:rsidRPr="00FE2E0B" w:rsidRDefault="00092566" w:rsidP="00E2456D">
            <w:pPr>
              <w:jc w:val="both"/>
              <w:rPr>
                <w:rFonts w:ascii="Arial" w:hAnsi="Arial" w:cs="Arial"/>
                <w:sz w:val="24"/>
                <w:szCs w:val="24"/>
              </w:rPr>
            </w:pPr>
            <w:r w:rsidRPr="00FE2E0B">
              <w:rPr>
                <w:rFonts w:ascii="Arial" w:hAnsi="Arial" w:cs="Arial"/>
                <w:sz w:val="24"/>
                <w:szCs w:val="24"/>
              </w:rPr>
              <w:t>55</w:t>
            </w:r>
          </w:p>
        </w:tc>
      </w:tr>
    </w:tbl>
    <w:p w:rsidR="00092566" w:rsidRPr="006C554C" w:rsidRDefault="00092566" w:rsidP="00092566">
      <w:pPr>
        <w:jc w:val="both"/>
        <w:rPr>
          <w:rFonts w:ascii="Arial" w:hAnsi="Arial" w:cs="Arial"/>
          <w:sz w:val="24"/>
          <w:szCs w:val="24"/>
        </w:rPr>
      </w:pPr>
    </w:p>
    <w:p w:rsidR="00092566" w:rsidRPr="00755237" w:rsidRDefault="00092566" w:rsidP="00092566">
      <w:pPr>
        <w:ind w:firstLine="709"/>
        <w:jc w:val="both"/>
        <w:rPr>
          <w:rFonts w:ascii="Arial" w:hAnsi="Arial" w:cs="Arial"/>
          <w:i/>
          <w:sz w:val="24"/>
          <w:szCs w:val="24"/>
        </w:rPr>
      </w:pPr>
      <w:r w:rsidRPr="00755237">
        <w:rPr>
          <w:rFonts w:ascii="Arial" w:hAnsi="Arial" w:cs="Arial"/>
          <w:i/>
          <w:sz w:val="24"/>
          <w:szCs w:val="24"/>
        </w:rPr>
        <w:t>Таблица 2.2 – Численность постоянного населения по состоянию на 01.01.2014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7"/>
        <w:gridCol w:w="595"/>
        <w:gridCol w:w="818"/>
        <w:gridCol w:w="832"/>
        <w:gridCol w:w="822"/>
        <w:gridCol w:w="680"/>
        <w:gridCol w:w="678"/>
        <w:gridCol w:w="816"/>
        <w:gridCol w:w="816"/>
        <w:gridCol w:w="670"/>
        <w:gridCol w:w="680"/>
        <w:gridCol w:w="729"/>
      </w:tblGrid>
      <w:tr w:rsidR="00092566" w:rsidRPr="00755237" w:rsidTr="00E2456D">
        <w:trPr>
          <w:trHeight w:val="71"/>
          <w:tblHeader/>
        </w:trPr>
        <w:tc>
          <w:tcPr>
            <w:tcW w:w="872" w:type="pct"/>
            <w:vMerge w:val="restart"/>
            <w:shd w:val="clear" w:color="auto" w:fill="auto"/>
            <w:vAlign w:val="center"/>
            <w:hideMark/>
          </w:tcPr>
          <w:p w:rsidR="00092566" w:rsidRPr="00755237" w:rsidRDefault="00092566" w:rsidP="00E2456D">
            <w:pPr>
              <w:ind w:left="-56" w:right="-57"/>
              <w:jc w:val="both"/>
              <w:rPr>
                <w:rFonts w:ascii="Arial" w:hAnsi="Arial" w:cs="Arial"/>
                <w:b/>
              </w:rPr>
            </w:pPr>
            <w:bookmarkStart w:id="0" w:name="OLE_LINK6"/>
            <w:r w:rsidRPr="00755237">
              <w:rPr>
                <w:rFonts w:ascii="Arial" w:hAnsi="Arial" w:cs="Arial"/>
                <w:b/>
              </w:rPr>
              <w:t xml:space="preserve">Перечень сельских населённых </w:t>
            </w:r>
            <w:r w:rsidRPr="00755237">
              <w:rPr>
                <w:rFonts w:ascii="Arial" w:hAnsi="Arial" w:cs="Arial"/>
                <w:b/>
              </w:rPr>
              <w:lastRenderedPageBreak/>
              <w:t xml:space="preserve">пунктов </w:t>
            </w:r>
          </w:p>
        </w:tc>
        <w:tc>
          <w:tcPr>
            <w:tcW w:w="4128" w:type="pct"/>
            <w:gridSpan w:val="11"/>
            <w:shd w:val="clear" w:color="auto" w:fill="auto"/>
            <w:noWrap/>
            <w:vAlign w:val="center"/>
            <w:hideMark/>
          </w:tcPr>
          <w:p w:rsidR="00092566" w:rsidRPr="00755237" w:rsidRDefault="00092566" w:rsidP="00E2456D">
            <w:pPr>
              <w:ind w:left="-57" w:right="-57"/>
              <w:jc w:val="both"/>
              <w:rPr>
                <w:rFonts w:ascii="Arial" w:hAnsi="Arial" w:cs="Arial"/>
                <w:b/>
                <w:bCs/>
              </w:rPr>
            </w:pPr>
            <w:r w:rsidRPr="00755237">
              <w:rPr>
                <w:rFonts w:ascii="Arial" w:hAnsi="Arial" w:cs="Arial"/>
                <w:b/>
                <w:bCs/>
              </w:rPr>
              <w:lastRenderedPageBreak/>
              <w:t>ЧИСЛЕННОСТЬ НАСЕЛЕНИЯ</w:t>
            </w:r>
          </w:p>
        </w:tc>
      </w:tr>
      <w:tr w:rsidR="00092566" w:rsidRPr="00755237" w:rsidTr="00E2456D">
        <w:trPr>
          <w:trHeight w:val="71"/>
          <w:tblHeader/>
        </w:trPr>
        <w:tc>
          <w:tcPr>
            <w:tcW w:w="872" w:type="pct"/>
            <w:vMerge/>
            <w:vAlign w:val="center"/>
            <w:hideMark/>
          </w:tcPr>
          <w:p w:rsidR="00092566" w:rsidRPr="00755237" w:rsidRDefault="00092566" w:rsidP="00E2456D">
            <w:pPr>
              <w:ind w:left="-56" w:right="-57"/>
              <w:jc w:val="both"/>
              <w:rPr>
                <w:rFonts w:ascii="Arial" w:hAnsi="Arial" w:cs="Arial"/>
                <w:b/>
              </w:rPr>
            </w:pPr>
          </w:p>
        </w:tc>
        <w:tc>
          <w:tcPr>
            <w:tcW w:w="1139" w:type="pct"/>
            <w:gridSpan w:val="3"/>
            <w:shd w:val="clear" w:color="auto" w:fill="auto"/>
            <w:noWrap/>
            <w:vAlign w:val="center"/>
            <w:hideMark/>
          </w:tcPr>
          <w:p w:rsidR="00092566" w:rsidRPr="00755237" w:rsidRDefault="00092566" w:rsidP="00E2456D">
            <w:pPr>
              <w:ind w:left="-57" w:right="-57"/>
              <w:jc w:val="both"/>
              <w:rPr>
                <w:rFonts w:ascii="Arial" w:hAnsi="Arial" w:cs="Arial"/>
                <w:b/>
                <w:bCs/>
              </w:rPr>
            </w:pPr>
            <w:r w:rsidRPr="00755237">
              <w:rPr>
                <w:rFonts w:ascii="Arial" w:hAnsi="Arial" w:cs="Arial"/>
                <w:b/>
                <w:bCs/>
              </w:rPr>
              <w:t>ВСЁ НАСЕЛЕНИЕ</w:t>
            </w:r>
          </w:p>
        </w:tc>
        <w:tc>
          <w:tcPr>
            <w:tcW w:w="1519" w:type="pct"/>
            <w:gridSpan w:val="4"/>
            <w:shd w:val="clear" w:color="auto" w:fill="auto"/>
            <w:noWrap/>
            <w:vAlign w:val="center"/>
            <w:hideMark/>
          </w:tcPr>
          <w:p w:rsidR="00092566" w:rsidRPr="00755237" w:rsidRDefault="00092566" w:rsidP="00E2456D">
            <w:pPr>
              <w:ind w:left="-57" w:right="-57"/>
              <w:jc w:val="both"/>
              <w:rPr>
                <w:rFonts w:ascii="Arial" w:hAnsi="Arial" w:cs="Arial"/>
                <w:b/>
                <w:bCs/>
              </w:rPr>
            </w:pPr>
            <w:r w:rsidRPr="00755237">
              <w:rPr>
                <w:rFonts w:ascii="Arial" w:hAnsi="Arial" w:cs="Arial"/>
                <w:b/>
                <w:bCs/>
              </w:rPr>
              <w:t>в том числе МУЖЧИНЫ</w:t>
            </w:r>
          </w:p>
        </w:tc>
        <w:tc>
          <w:tcPr>
            <w:tcW w:w="1469" w:type="pct"/>
            <w:gridSpan w:val="4"/>
            <w:shd w:val="clear" w:color="auto" w:fill="auto"/>
            <w:noWrap/>
            <w:vAlign w:val="center"/>
            <w:hideMark/>
          </w:tcPr>
          <w:p w:rsidR="00092566" w:rsidRPr="00755237" w:rsidRDefault="00092566" w:rsidP="00E2456D">
            <w:pPr>
              <w:ind w:left="-57" w:right="-57"/>
              <w:jc w:val="both"/>
              <w:rPr>
                <w:rFonts w:ascii="Arial" w:hAnsi="Arial" w:cs="Arial"/>
                <w:b/>
                <w:bCs/>
              </w:rPr>
            </w:pPr>
            <w:r w:rsidRPr="00755237">
              <w:rPr>
                <w:rFonts w:ascii="Arial" w:hAnsi="Arial" w:cs="Arial"/>
                <w:b/>
                <w:bCs/>
              </w:rPr>
              <w:t>в том числе ЖЕНЩИНЫ</w:t>
            </w:r>
          </w:p>
        </w:tc>
      </w:tr>
      <w:tr w:rsidR="00092566" w:rsidRPr="00755237" w:rsidTr="00E2456D">
        <w:trPr>
          <w:trHeight w:val="276"/>
          <w:tblHeader/>
        </w:trPr>
        <w:tc>
          <w:tcPr>
            <w:tcW w:w="872" w:type="pct"/>
            <w:vMerge/>
            <w:vAlign w:val="center"/>
            <w:hideMark/>
          </w:tcPr>
          <w:p w:rsidR="00092566" w:rsidRPr="00755237" w:rsidRDefault="00092566" w:rsidP="00E2456D">
            <w:pPr>
              <w:ind w:left="-56" w:right="-57"/>
              <w:jc w:val="both"/>
              <w:rPr>
                <w:rFonts w:ascii="Arial" w:hAnsi="Arial" w:cs="Arial"/>
                <w:b/>
              </w:rPr>
            </w:pPr>
          </w:p>
        </w:tc>
        <w:tc>
          <w:tcPr>
            <w:tcW w:w="302" w:type="pct"/>
            <w:vMerge w:val="restart"/>
            <w:shd w:val="clear" w:color="auto" w:fill="auto"/>
            <w:noWrap/>
            <w:vAlign w:val="center"/>
            <w:hideMark/>
          </w:tcPr>
          <w:p w:rsidR="00092566" w:rsidRPr="00755237" w:rsidRDefault="00092566" w:rsidP="00E2456D">
            <w:pPr>
              <w:ind w:left="-57" w:right="-57"/>
              <w:jc w:val="both"/>
              <w:rPr>
                <w:rFonts w:ascii="Arial" w:hAnsi="Arial" w:cs="Arial"/>
                <w:b/>
              </w:rPr>
            </w:pPr>
            <w:r w:rsidRPr="00755237">
              <w:rPr>
                <w:rFonts w:ascii="Arial" w:hAnsi="Arial" w:cs="Arial"/>
                <w:b/>
              </w:rPr>
              <w:t>Всег</w:t>
            </w:r>
            <w:r w:rsidRPr="00755237">
              <w:rPr>
                <w:rFonts w:ascii="Arial" w:hAnsi="Arial" w:cs="Arial"/>
                <w:b/>
              </w:rPr>
              <w:lastRenderedPageBreak/>
              <w:t>о</w:t>
            </w:r>
          </w:p>
        </w:tc>
        <w:tc>
          <w:tcPr>
            <w:tcW w:w="415" w:type="pct"/>
            <w:vMerge w:val="restart"/>
            <w:shd w:val="clear" w:color="auto" w:fill="auto"/>
            <w:noWrap/>
            <w:vAlign w:val="center"/>
            <w:hideMark/>
          </w:tcPr>
          <w:p w:rsidR="00092566" w:rsidRPr="00755237" w:rsidRDefault="00092566" w:rsidP="00E2456D">
            <w:pPr>
              <w:ind w:left="-57" w:right="-57"/>
              <w:jc w:val="both"/>
              <w:rPr>
                <w:rFonts w:ascii="Arial" w:hAnsi="Arial" w:cs="Arial"/>
                <w:b/>
              </w:rPr>
            </w:pPr>
            <w:r w:rsidRPr="00755237">
              <w:rPr>
                <w:rFonts w:ascii="Arial" w:hAnsi="Arial" w:cs="Arial"/>
                <w:b/>
              </w:rPr>
              <w:lastRenderedPageBreak/>
              <w:t>мужчи</w:t>
            </w:r>
            <w:r w:rsidRPr="00755237">
              <w:rPr>
                <w:rFonts w:ascii="Arial" w:hAnsi="Arial" w:cs="Arial"/>
                <w:b/>
              </w:rPr>
              <w:lastRenderedPageBreak/>
              <w:t>н</w:t>
            </w:r>
          </w:p>
        </w:tc>
        <w:tc>
          <w:tcPr>
            <w:tcW w:w="422" w:type="pct"/>
            <w:vMerge w:val="restart"/>
            <w:shd w:val="clear" w:color="auto" w:fill="auto"/>
            <w:noWrap/>
            <w:vAlign w:val="center"/>
            <w:hideMark/>
          </w:tcPr>
          <w:p w:rsidR="00092566" w:rsidRPr="00755237" w:rsidRDefault="00092566" w:rsidP="00E2456D">
            <w:pPr>
              <w:ind w:left="-57" w:right="-57"/>
              <w:jc w:val="both"/>
              <w:rPr>
                <w:rFonts w:ascii="Arial" w:hAnsi="Arial" w:cs="Arial"/>
                <w:b/>
              </w:rPr>
            </w:pPr>
            <w:r w:rsidRPr="00755237">
              <w:rPr>
                <w:rFonts w:ascii="Arial" w:hAnsi="Arial" w:cs="Arial"/>
                <w:b/>
              </w:rPr>
              <w:lastRenderedPageBreak/>
              <w:t>женщи</w:t>
            </w:r>
            <w:r w:rsidRPr="00755237">
              <w:rPr>
                <w:rFonts w:ascii="Arial" w:hAnsi="Arial" w:cs="Arial"/>
                <w:b/>
              </w:rPr>
              <w:lastRenderedPageBreak/>
              <w:t>н</w:t>
            </w:r>
          </w:p>
        </w:tc>
        <w:tc>
          <w:tcPr>
            <w:tcW w:w="417" w:type="pct"/>
            <w:vMerge w:val="restart"/>
            <w:shd w:val="clear" w:color="auto" w:fill="auto"/>
            <w:vAlign w:val="center"/>
            <w:hideMark/>
          </w:tcPr>
          <w:p w:rsidR="00092566" w:rsidRPr="00755237" w:rsidRDefault="00092566" w:rsidP="00E2456D">
            <w:pPr>
              <w:ind w:left="-57" w:right="-57"/>
              <w:jc w:val="both"/>
              <w:rPr>
                <w:rFonts w:ascii="Arial" w:hAnsi="Arial" w:cs="Arial"/>
                <w:b/>
              </w:rPr>
            </w:pPr>
            <w:r w:rsidRPr="00755237">
              <w:rPr>
                <w:rFonts w:ascii="Arial" w:hAnsi="Arial" w:cs="Arial"/>
                <w:b/>
              </w:rPr>
              <w:lastRenderedPageBreak/>
              <w:t>от 0 -</w:t>
            </w:r>
            <w:r w:rsidRPr="00755237">
              <w:rPr>
                <w:rFonts w:ascii="Arial" w:hAnsi="Arial" w:cs="Arial"/>
                <w:b/>
              </w:rPr>
              <w:lastRenderedPageBreak/>
              <w:t>15 лет</w:t>
            </w:r>
          </w:p>
        </w:tc>
        <w:tc>
          <w:tcPr>
            <w:tcW w:w="345" w:type="pct"/>
            <w:vMerge w:val="restart"/>
            <w:shd w:val="clear" w:color="auto" w:fill="auto"/>
            <w:vAlign w:val="center"/>
            <w:hideMark/>
          </w:tcPr>
          <w:p w:rsidR="00092566" w:rsidRPr="00755237" w:rsidRDefault="00092566" w:rsidP="00E2456D">
            <w:pPr>
              <w:ind w:left="-57" w:right="-57"/>
              <w:jc w:val="both"/>
              <w:rPr>
                <w:rFonts w:ascii="Arial" w:hAnsi="Arial" w:cs="Arial"/>
                <w:b/>
              </w:rPr>
            </w:pPr>
            <w:r w:rsidRPr="00755237">
              <w:rPr>
                <w:rFonts w:ascii="Arial" w:hAnsi="Arial" w:cs="Arial"/>
                <w:b/>
              </w:rPr>
              <w:lastRenderedPageBreak/>
              <w:t xml:space="preserve">В т.ч. </w:t>
            </w:r>
            <w:r w:rsidRPr="00755237">
              <w:rPr>
                <w:rFonts w:ascii="Arial" w:hAnsi="Arial" w:cs="Arial"/>
                <w:b/>
              </w:rPr>
              <w:lastRenderedPageBreak/>
              <w:t>16 - 17 лет</w:t>
            </w:r>
          </w:p>
        </w:tc>
        <w:tc>
          <w:tcPr>
            <w:tcW w:w="344" w:type="pct"/>
            <w:vMerge w:val="restart"/>
            <w:shd w:val="clear" w:color="auto" w:fill="auto"/>
            <w:vAlign w:val="center"/>
            <w:hideMark/>
          </w:tcPr>
          <w:p w:rsidR="00092566" w:rsidRPr="00755237" w:rsidRDefault="00092566" w:rsidP="00E2456D">
            <w:pPr>
              <w:ind w:left="-57" w:right="-57"/>
              <w:jc w:val="both"/>
              <w:rPr>
                <w:rFonts w:ascii="Arial" w:hAnsi="Arial" w:cs="Arial"/>
                <w:b/>
              </w:rPr>
            </w:pPr>
            <w:r w:rsidRPr="00755237">
              <w:rPr>
                <w:rFonts w:ascii="Arial" w:hAnsi="Arial" w:cs="Arial"/>
                <w:b/>
              </w:rPr>
              <w:lastRenderedPageBreak/>
              <w:t xml:space="preserve">16 - </w:t>
            </w:r>
            <w:r w:rsidRPr="00755237">
              <w:rPr>
                <w:rFonts w:ascii="Arial" w:hAnsi="Arial" w:cs="Arial"/>
                <w:b/>
              </w:rPr>
              <w:lastRenderedPageBreak/>
              <w:t>59 лет</w:t>
            </w:r>
          </w:p>
        </w:tc>
        <w:tc>
          <w:tcPr>
            <w:tcW w:w="414" w:type="pct"/>
            <w:vMerge w:val="restart"/>
            <w:shd w:val="clear" w:color="auto" w:fill="auto"/>
            <w:vAlign w:val="center"/>
            <w:hideMark/>
          </w:tcPr>
          <w:p w:rsidR="00092566" w:rsidRPr="00755237" w:rsidRDefault="00092566" w:rsidP="00E2456D">
            <w:pPr>
              <w:ind w:left="-57" w:right="-57"/>
              <w:jc w:val="both"/>
              <w:rPr>
                <w:rFonts w:ascii="Arial" w:hAnsi="Arial" w:cs="Arial"/>
                <w:b/>
              </w:rPr>
            </w:pPr>
            <w:r w:rsidRPr="00755237">
              <w:rPr>
                <w:rFonts w:ascii="Arial" w:hAnsi="Arial" w:cs="Arial"/>
                <w:b/>
              </w:rPr>
              <w:lastRenderedPageBreak/>
              <w:t xml:space="preserve">60 и </w:t>
            </w:r>
            <w:r w:rsidRPr="00755237">
              <w:rPr>
                <w:rFonts w:ascii="Arial" w:hAnsi="Arial" w:cs="Arial"/>
                <w:b/>
              </w:rPr>
              <w:lastRenderedPageBreak/>
              <w:t>старше</w:t>
            </w:r>
          </w:p>
        </w:tc>
        <w:tc>
          <w:tcPr>
            <w:tcW w:w="414" w:type="pct"/>
            <w:vMerge w:val="restart"/>
            <w:shd w:val="clear" w:color="auto" w:fill="auto"/>
            <w:vAlign w:val="center"/>
            <w:hideMark/>
          </w:tcPr>
          <w:p w:rsidR="00092566" w:rsidRPr="00755237" w:rsidRDefault="00092566" w:rsidP="00E2456D">
            <w:pPr>
              <w:ind w:left="-57" w:right="-57"/>
              <w:jc w:val="both"/>
              <w:rPr>
                <w:rFonts w:ascii="Arial" w:hAnsi="Arial" w:cs="Arial"/>
                <w:b/>
              </w:rPr>
            </w:pPr>
            <w:r w:rsidRPr="00755237">
              <w:rPr>
                <w:rFonts w:ascii="Arial" w:hAnsi="Arial" w:cs="Arial"/>
                <w:b/>
              </w:rPr>
              <w:lastRenderedPageBreak/>
              <w:t>от 0 -</w:t>
            </w:r>
            <w:r w:rsidRPr="00755237">
              <w:rPr>
                <w:rFonts w:ascii="Arial" w:hAnsi="Arial" w:cs="Arial"/>
                <w:b/>
              </w:rPr>
              <w:lastRenderedPageBreak/>
              <w:t>15 лет</w:t>
            </w:r>
          </w:p>
        </w:tc>
        <w:tc>
          <w:tcPr>
            <w:tcW w:w="340" w:type="pct"/>
            <w:vMerge w:val="restart"/>
            <w:shd w:val="clear" w:color="auto" w:fill="auto"/>
            <w:vAlign w:val="center"/>
            <w:hideMark/>
          </w:tcPr>
          <w:p w:rsidR="00092566" w:rsidRPr="00755237" w:rsidRDefault="00092566" w:rsidP="00E2456D">
            <w:pPr>
              <w:ind w:left="-57" w:right="-57"/>
              <w:jc w:val="both"/>
              <w:rPr>
                <w:rFonts w:ascii="Arial" w:hAnsi="Arial" w:cs="Arial"/>
                <w:b/>
              </w:rPr>
            </w:pPr>
            <w:r w:rsidRPr="00755237">
              <w:rPr>
                <w:rFonts w:ascii="Arial" w:hAnsi="Arial" w:cs="Arial"/>
                <w:b/>
              </w:rPr>
              <w:lastRenderedPageBreak/>
              <w:t xml:space="preserve">В т.ч. </w:t>
            </w:r>
            <w:r w:rsidRPr="00755237">
              <w:rPr>
                <w:rFonts w:ascii="Arial" w:hAnsi="Arial" w:cs="Arial"/>
                <w:b/>
              </w:rPr>
              <w:lastRenderedPageBreak/>
              <w:t>16 - 17 лет</w:t>
            </w:r>
          </w:p>
        </w:tc>
        <w:tc>
          <w:tcPr>
            <w:tcW w:w="345" w:type="pct"/>
            <w:vMerge w:val="restart"/>
            <w:shd w:val="clear" w:color="auto" w:fill="auto"/>
            <w:vAlign w:val="center"/>
            <w:hideMark/>
          </w:tcPr>
          <w:p w:rsidR="00092566" w:rsidRPr="00755237" w:rsidRDefault="00092566" w:rsidP="00E2456D">
            <w:pPr>
              <w:ind w:left="-57" w:right="-57"/>
              <w:jc w:val="both"/>
              <w:rPr>
                <w:rFonts w:ascii="Arial" w:hAnsi="Arial" w:cs="Arial"/>
                <w:b/>
              </w:rPr>
            </w:pPr>
            <w:r w:rsidRPr="00755237">
              <w:rPr>
                <w:rFonts w:ascii="Arial" w:hAnsi="Arial" w:cs="Arial"/>
                <w:b/>
              </w:rPr>
              <w:lastRenderedPageBreak/>
              <w:t xml:space="preserve">16 - </w:t>
            </w:r>
            <w:r w:rsidRPr="00755237">
              <w:rPr>
                <w:rFonts w:ascii="Arial" w:hAnsi="Arial" w:cs="Arial"/>
                <w:b/>
              </w:rPr>
              <w:lastRenderedPageBreak/>
              <w:t>54 лет</w:t>
            </w:r>
          </w:p>
        </w:tc>
        <w:tc>
          <w:tcPr>
            <w:tcW w:w="370" w:type="pct"/>
            <w:vMerge w:val="restart"/>
            <w:shd w:val="clear" w:color="auto" w:fill="auto"/>
            <w:vAlign w:val="center"/>
            <w:hideMark/>
          </w:tcPr>
          <w:p w:rsidR="00092566" w:rsidRPr="00755237" w:rsidRDefault="00092566" w:rsidP="00E2456D">
            <w:pPr>
              <w:ind w:left="-57" w:right="-57"/>
              <w:jc w:val="both"/>
              <w:rPr>
                <w:rFonts w:ascii="Arial" w:hAnsi="Arial" w:cs="Arial"/>
                <w:b/>
              </w:rPr>
            </w:pPr>
            <w:r w:rsidRPr="00755237">
              <w:rPr>
                <w:rFonts w:ascii="Arial" w:hAnsi="Arial" w:cs="Arial"/>
                <w:b/>
              </w:rPr>
              <w:lastRenderedPageBreak/>
              <w:t xml:space="preserve">55 и </w:t>
            </w:r>
            <w:r w:rsidRPr="00755237">
              <w:rPr>
                <w:rFonts w:ascii="Arial" w:hAnsi="Arial" w:cs="Arial"/>
                <w:b/>
              </w:rPr>
              <w:lastRenderedPageBreak/>
              <w:t>старше</w:t>
            </w:r>
          </w:p>
        </w:tc>
      </w:tr>
      <w:tr w:rsidR="00092566" w:rsidRPr="00755237" w:rsidTr="00E2456D">
        <w:trPr>
          <w:trHeight w:val="276"/>
          <w:tblHeader/>
        </w:trPr>
        <w:tc>
          <w:tcPr>
            <w:tcW w:w="872" w:type="pct"/>
            <w:vMerge/>
            <w:vAlign w:val="center"/>
            <w:hideMark/>
          </w:tcPr>
          <w:p w:rsidR="00092566" w:rsidRPr="00755237" w:rsidRDefault="00092566" w:rsidP="00E2456D">
            <w:pPr>
              <w:ind w:left="-56" w:right="-57"/>
              <w:jc w:val="both"/>
              <w:rPr>
                <w:rFonts w:ascii="Arial" w:hAnsi="Arial" w:cs="Arial"/>
              </w:rPr>
            </w:pPr>
          </w:p>
        </w:tc>
        <w:tc>
          <w:tcPr>
            <w:tcW w:w="302" w:type="pct"/>
            <w:vMerge/>
            <w:vAlign w:val="center"/>
            <w:hideMark/>
          </w:tcPr>
          <w:p w:rsidR="00092566" w:rsidRPr="00755237" w:rsidRDefault="00092566" w:rsidP="00E2456D">
            <w:pPr>
              <w:jc w:val="both"/>
              <w:rPr>
                <w:rFonts w:ascii="Arial" w:hAnsi="Arial" w:cs="Arial"/>
              </w:rPr>
            </w:pPr>
          </w:p>
        </w:tc>
        <w:tc>
          <w:tcPr>
            <w:tcW w:w="415" w:type="pct"/>
            <w:vMerge/>
            <w:vAlign w:val="center"/>
            <w:hideMark/>
          </w:tcPr>
          <w:p w:rsidR="00092566" w:rsidRPr="00755237" w:rsidRDefault="00092566" w:rsidP="00E2456D">
            <w:pPr>
              <w:jc w:val="both"/>
              <w:rPr>
                <w:rFonts w:ascii="Arial" w:hAnsi="Arial" w:cs="Arial"/>
              </w:rPr>
            </w:pPr>
          </w:p>
        </w:tc>
        <w:tc>
          <w:tcPr>
            <w:tcW w:w="422" w:type="pct"/>
            <w:vMerge/>
            <w:vAlign w:val="center"/>
            <w:hideMark/>
          </w:tcPr>
          <w:p w:rsidR="00092566" w:rsidRPr="00755237" w:rsidRDefault="00092566" w:rsidP="00E2456D">
            <w:pPr>
              <w:jc w:val="both"/>
              <w:rPr>
                <w:rFonts w:ascii="Arial" w:hAnsi="Arial" w:cs="Arial"/>
              </w:rPr>
            </w:pPr>
          </w:p>
        </w:tc>
        <w:tc>
          <w:tcPr>
            <w:tcW w:w="417" w:type="pct"/>
            <w:vMerge/>
            <w:vAlign w:val="center"/>
            <w:hideMark/>
          </w:tcPr>
          <w:p w:rsidR="00092566" w:rsidRPr="00755237" w:rsidRDefault="00092566" w:rsidP="00E2456D">
            <w:pPr>
              <w:jc w:val="both"/>
              <w:rPr>
                <w:rFonts w:ascii="Arial" w:hAnsi="Arial" w:cs="Arial"/>
              </w:rPr>
            </w:pPr>
          </w:p>
        </w:tc>
        <w:tc>
          <w:tcPr>
            <w:tcW w:w="345" w:type="pct"/>
            <w:vMerge/>
            <w:vAlign w:val="center"/>
            <w:hideMark/>
          </w:tcPr>
          <w:p w:rsidR="00092566" w:rsidRPr="00755237" w:rsidRDefault="00092566" w:rsidP="00E2456D">
            <w:pPr>
              <w:jc w:val="both"/>
              <w:rPr>
                <w:rFonts w:ascii="Arial" w:hAnsi="Arial" w:cs="Arial"/>
              </w:rPr>
            </w:pPr>
          </w:p>
        </w:tc>
        <w:tc>
          <w:tcPr>
            <w:tcW w:w="344" w:type="pct"/>
            <w:vMerge/>
            <w:vAlign w:val="center"/>
            <w:hideMark/>
          </w:tcPr>
          <w:p w:rsidR="00092566" w:rsidRPr="00755237" w:rsidRDefault="00092566" w:rsidP="00E2456D">
            <w:pPr>
              <w:jc w:val="both"/>
              <w:rPr>
                <w:rFonts w:ascii="Arial" w:hAnsi="Arial" w:cs="Arial"/>
              </w:rPr>
            </w:pPr>
          </w:p>
        </w:tc>
        <w:tc>
          <w:tcPr>
            <w:tcW w:w="414" w:type="pct"/>
            <w:vMerge/>
            <w:vAlign w:val="center"/>
            <w:hideMark/>
          </w:tcPr>
          <w:p w:rsidR="00092566" w:rsidRPr="00755237" w:rsidRDefault="00092566" w:rsidP="00E2456D">
            <w:pPr>
              <w:jc w:val="both"/>
              <w:rPr>
                <w:rFonts w:ascii="Arial" w:hAnsi="Arial" w:cs="Arial"/>
              </w:rPr>
            </w:pPr>
          </w:p>
        </w:tc>
        <w:tc>
          <w:tcPr>
            <w:tcW w:w="414" w:type="pct"/>
            <w:vMerge/>
            <w:vAlign w:val="center"/>
            <w:hideMark/>
          </w:tcPr>
          <w:p w:rsidR="00092566" w:rsidRPr="00755237" w:rsidRDefault="00092566" w:rsidP="00E2456D">
            <w:pPr>
              <w:jc w:val="both"/>
              <w:rPr>
                <w:rFonts w:ascii="Arial" w:hAnsi="Arial" w:cs="Arial"/>
              </w:rPr>
            </w:pPr>
          </w:p>
        </w:tc>
        <w:tc>
          <w:tcPr>
            <w:tcW w:w="340" w:type="pct"/>
            <w:vMerge/>
            <w:vAlign w:val="center"/>
            <w:hideMark/>
          </w:tcPr>
          <w:p w:rsidR="00092566" w:rsidRPr="00755237" w:rsidRDefault="00092566" w:rsidP="00E2456D">
            <w:pPr>
              <w:jc w:val="both"/>
              <w:rPr>
                <w:rFonts w:ascii="Arial" w:hAnsi="Arial" w:cs="Arial"/>
              </w:rPr>
            </w:pPr>
          </w:p>
        </w:tc>
        <w:tc>
          <w:tcPr>
            <w:tcW w:w="345" w:type="pct"/>
            <w:vMerge/>
            <w:vAlign w:val="center"/>
            <w:hideMark/>
          </w:tcPr>
          <w:p w:rsidR="00092566" w:rsidRPr="00755237" w:rsidRDefault="00092566" w:rsidP="00E2456D">
            <w:pPr>
              <w:jc w:val="both"/>
              <w:rPr>
                <w:rFonts w:ascii="Arial" w:hAnsi="Arial" w:cs="Arial"/>
              </w:rPr>
            </w:pPr>
          </w:p>
        </w:tc>
        <w:tc>
          <w:tcPr>
            <w:tcW w:w="370" w:type="pct"/>
            <w:vMerge/>
            <w:vAlign w:val="center"/>
            <w:hideMark/>
          </w:tcPr>
          <w:p w:rsidR="00092566" w:rsidRPr="00755237" w:rsidRDefault="00092566" w:rsidP="00E2456D">
            <w:pPr>
              <w:jc w:val="both"/>
              <w:rPr>
                <w:rFonts w:ascii="Arial" w:hAnsi="Arial" w:cs="Arial"/>
              </w:rPr>
            </w:pPr>
          </w:p>
        </w:tc>
      </w:tr>
      <w:tr w:rsidR="00092566" w:rsidRPr="00755237" w:rsidTr="00E2456D">
        <w:trPr>
          <w:trHeight w:val="276"/>
          <w:tblHeader/>
        </w:trPr>
        <w:tc>
          <w:tcPr>
            <w:tcW w:w="872" w:type="pct"/>
            <w:vMerge/>
            <w:vAlign w:val="center"/>
            <w:hideMark/>
          </w:tcPr>
          <w:p w:rsidR="00092566" w:rsidRPr="00755237" w:rsidRDefault="00092566" w:rsidP="00E2456D">
            <w:pPr>
              <w:ind w:left="-56" w:right="-57"/>
              <w:jc w:val="both"/>
              <w:rPr>
                <w:rFonts w:ascii="Arial" w:hAnsi="Arial" w:cs="Arial"/>
              </w:rPr>
            </w:pPr>
          </w:p>
        </w:tc>
        <w:tc>
          <w:tcPr>
            <w:tcW w:w="302" w:type="pct"/>
            <w:vMerge/>
            <w:vAlign w:val="center"/>
            <w:hideMark/>
          </w:tcPr>
          <w:p w:rsidR="00092566" w:rsidRPr="00755237" w:rsidRDefault="00092566" w:rsidP="00E2456D">
            <w:pPr>
              <w:jc w:val="both"/>
              <w:rPr>
                <w:rFonts w:ascii="Arial" w:hAnsi="Arial" w:cs="Arial"/>
              </w:rPr>
            </w:pPr>
          </w:p>
        </w:tc>
        <w:tc>
          <w:tcPr>
            <w:tcW w:w="415" w:type="pct"/>
            <w:vMerge/>
            <w:vAlign w:val="center"/>
            <w:hideMark/>
          </w:tcPr>
          <w:p w:rsidR="00092566" w:rsidRPr="00755237" w:rsidRDefault="00092566" w:rsidP="00E2456D">
            <w:pPr>
              <w:jc w:val="both"/>
              <w:rPr>
                <w:rFonts w:ascii="Arial" w:hAnsi="Arial" w:cs="Arial"/>
              </w:rPr>
            </w:pPr>
          </w:p>
        </w:tc>
        <w:tc>
          <w:tcPr>
            <w:tcW w:w="422" w:type="pct"/>
            <w:vMerge/>
            <w:vAlign w:val="center"/>
            <w:hideMark/>
          </w:tcPr>
          <w:p w:rsidR="00092566" w:rsidRPr="00755237" w:rsidRDefault="00092566" w:rsidP="00E2456D">
            <w:pPr>
              <w:jc w:val="both"/>
              <w:rPr>
                <w:rFonts w:ascii="Arial" w:hAnsi="Arial" w:cs="Arial"/>
              </w:rPr>
            </w:pPr>
          </w:p>
        </w:tc>
        <w:tc>
          <w:tcPr>
            <w:tcW w:w="417" w:type="pct"/>
            <w:vMerge/>
            <w:vAlign w:val="center"/>
            <w:hideMark/>
          </w:tcPr>
          <w:p w:rsidR="00092566" w:rsidRPr="00755237" w:rsidRDefault="00092566" w:rsidP="00E2456D">
            <w:pPr>
              <w:jc w:val="both"/>
              <w:rPr>
                <w:rFonts w:ascii="Arial" w:hAnsi="Arial" w:cs="Arial"/>
              </w:rPr>
            </w:pPr>
          </w:p>
        </w:tc>
        <w:tc>
          <w:tcPr>
            <w:tcW w:w="345" w:type="pct"/>
            <w:vMerge/>
            <w:vAlign w:val="center"/>
            <w:hideMark/>
          </w:tcPr>
          <w:p w:rsidR="00092566" w:rsidRPr="00755237" w:rsidRDefault="00092566" w:rsidP="00E2456D">
            <w:pPr>
              <w:jc w:val="both"/>
              <w:rPr>
                <w:rFonts w:ascii="Arial" w:hAnsi="Arial" w:cs="Arial"/>
              </w:rPr>
            </w:pPr>
          </w:p>
        </w:tc>
        <w:tc>
          <w:tcPr>
            <w:tcW w:w="344" w:type="pct"/>
            <w:vMerge/>
            <w:vAlign w:val="center"/>
            <w:hideMark/>
          </w:tcPr>
          <w:p w:rsidR="00092566" w:rsidRPr="00755237" w:rsidRDefault="00092566" w:rsidP="00E2456D">
            <w:pPr>
              <w:jc w:val="both"/>
              <w:rPr>
                <w:rFonts w:ascii="Arial" w:hAnsi="Arial" w:cs="Arial"/>
              </w:rPr>
            </w:pPr>
          </w:p>
        </w:tc>
        <w:tc>
          <w:tcPr>
            <w:tcW w:w="414" w:type="pct"/>
            <w:vMerge/>
            <w:vAlign w:val="center"/>
            <w:hideMark/>
          </w:tcPr>
          <w:p w:rsidR="00092566" w:rsidRPr="00755237" w:rsidRDefault="00092566" w:rsidP="00E2456D">
            <w:pPr>
              <w:jc w:val="both"/>
              <w:rPr>
                <w:rFonts w:ascii="Arial" w:hAnsi="Arial" w:cs="Arial"/>
              </w:rPr>
            </w:pPr>
          </w:p>
        </w:tc>
        <w:tc>
          <w:tcPr>
            <w:tcW w:w="414" w:type="pct"/>
            <w:vMerge/>
            <w:vAlign w:val="center"/>
            <w:hideMark/>
          </w:tcPr>
          <w:p w:rsidR="00092566" w:rsidRPr="00755237" w:rsidRDefault="00092566" w:rsidP="00E2456D">
            <w:pPr>
              <w:jc w:val="both"/>
              <w:rPr>
                <w:rFonts w:ascii="Arial" w:hAnsi="Arial" w:cs="Arial"/>
              </w:rPr>
            </w:pPr>
          </w:p>
        </w:tc>
        <w:tc>
          <w:tcPr>
            <w:tcW w:w="340" w:type="pct"/>
            <w:vMerge/>
            <w:vAlign w:val="center"/>
            <w:hideMark/>
          </w:tcPr>
          <w:p w:rsidR="00092566" w:rsidRPr="00755237" w:rsidRDefault="00092566" w:rsidP="00E2456D">
            <w:pPr>
              <w:jc w:val="both"/>
              <w:rPr>
                <w:rFonts w:ascii="Arial" w:hAnsi="Arial" w:cs="Arial"/>
              </w:rPr>
            </w:pPr>
          </w:p>
        </w:tc>
        <w:tc>
          <w:tcPr>
            <w:tcW w:w="345" w:type="pct"/>
            <w:vMerge/>
            <w:vAlign w:val="center"/>
            <w:hideMark/>
          </w:tcPr>
          <w:p w:rsidR="00092566" w:rsidRPr="00755237" w:rsidRDefault="00092566" w:rsidP="00E2456D">
            <w:pPr>
              <w:jc w:val="both"/>
              <w:rPr>
                <w:rFonts w:ascii="Arial" w:hAnsi="Arial" w:cs="Arial"/>
              </w:rPr>
            </w:pPr>
          </w:p>
        </w:tc>
        <w:tc>
          <w:tcPr>
            <w:tcW w:w="370" w:type="pct"/>
            <w:vMerge/>
            <w:vAlign w:val="center"/>
            <w:hideMark/>
          </w:tcPr>
          <w:p w:rsidR="00092566" w:rsidRPr="00755237" w:rsidRDefault="00092566" w:rsidP="00E2456D">
            <w:pPr>
              <w:jc w:val="both"/>
              <w:rPr>
                <w:rFonts w:ascii="Arial" w:hAnsi="Arial" w:cs="Arial"/>
              </w:rPr>
            </w:pPr>
          </w:p>
        </w:tc>
      </w:tr>
      <w:tr w:rsidR="00092566" w:rsidRPr="00755237" w:rsidTr="00E2456D">
        <w:trPr>
          <w:trHeight w:val="276"/>
          <w:tblHeader/>
        </w:trPr>
        <w:tc>
          <w:tcPr>
            <w:tcW w:w="872" w:type="pct"/>
            <w:vMerge/>
            <w:vAlign w:val="center"/>
            <w:hideMark/>
          </w:tcPr>
          <w:p w:rsidR="00092566" w:rsidRPr="00755237" w:rsidRDefault="00092566" w:rsidP="00E2456D">
            <w:pPr>
              <w:ind w:left="-56" w:right="-57"/>
              <w:jc w:val="both"/>
              <w:rPr>
                <w:rFonts w:ascii="Arial" w:hAnsi="Arial" w:cs="Arial"/>
              </w:rPr>
            </w:pPr>
          </w:p>
        </w:tc>
        <w:tc>
          <w:tcPr>
            <w:tcW w:w="302" w:type="pct"/>
            <w:vMerge/>
            <w:vAlign w:val="center"/>
            <w:hideMark/>
          </w:tcPr>
          <w:p w:rsidR="00092566" w:rsidRPr="00755237" w:rsidRDefault="00092566" w:rsidP="00E2456D">
            <w:pPr>
              <w:jc w:val="both"/>
              <w:rPr>
                <w:rFonts w:ascii="Arial" w:hAnsi="Arial" w:cs="Arial"/>
              </w:rPr>
            </w:pPr>
          </w:p>
        </w:tc>
        <w:tc>
          <w:tcPr>
            <w:tcW w:w="415" w:type="pct"/>
            <w:vMerge/>
            <w:vAlign w:val="center"/>
            <w:hideMark/>
          </w:tcPr>
          <w:p w:rsidR="00092566" w:rsidRPr="00755237" w:rsidRDefault="00092566" w:rsidP="00E2456D">
            <w:pPr>
              <w:jc w:val="both"/>
              <w:rPr>
                <w:rFonts w:ascii="Arial" w:hAnsi="Arial" w:cs="Arial"/>
              </w:rPr>
            </w:pPr>
          </w:p>
        </w:tc>
        <w:tc>
          <w:tcPr>
            <w:tcW w:w="422" w:type="pct"/>
            <w:vMerge/>
            <w:vAlign w:val="center"/>
            <w:hideMark/>
          </w:tcPr>
          <w:p w:rsidR="00092566" w:rsidRPr="00755237" w:rsidRDefault="00092566" w:rsidP="00E2456D">
            <w:pPr>
              <w:jc w:val="both"/>
              <w:rPr>
                <w:rFonts w:ascii="Arial" w:hAnsi="Arial" w:cs="Arial"/>
              </w:rPr>
            </w:pPr>
          </w:p>
        </w:tc>
        <w:tc>
          <w:tcPr>
            <w:tcW w:w="417" w:type="pct"/>
            <w:vMerge/>
            <w:vAlign w:val="center"/>
            <w:hideMark/>
          </w:tcPr>
          <w:p w:rsidR="00092566" w:rsidRPr="00755237" w:rsidRDefault="00092566" w:rsidP="00E2456D">
            <w:pPr>
              <w:jc w:val="both"/>
              <w:rPr>
                <w:rFonts w:ascii="Arial" w:hAnsi="Arial" w:cs="Arial"/>
              </w:rPr>
            </w:pPr>
          </w:p>
        </w:tc>
        <w:tc>
          <w:tcPr>
            <w:tcW w:w="345" w:type="pct"/>
            <w:vMerge/>
            <w:vAlign w:val="center"/>
            <w:hideMark/>
          </w:tcPr>
          <w:p w:rsidR="00092566" w:rsidRPr="00755237" w:rsidRDefault="00092566" w:rsidP="00E2456D">
            <w:pPr>
              <w:jc w:val="both"/>
              <w:rPr>
                <w:rFonts w:ascii="Arial" w:hAnsi="Arial" w:cs="Arial"/>
              </w:rPr>
            </w:pPr>
          </w:p>
        </w:tc>
        <w:tc>
          <w:tcPr>
            <w:tcW w:w="344" w:type="pct"/>
            <w:vMerge/>
            <w:vAlign w:val="center"/>
            <w:hideMark/>
          </w:tcPr>
          <w:p w:rsidR="00092566" w:rsidRPr="00755237" w:rsidRDefault="00092566" w:rsidP="00E2456D">
            <w:pPr>
              <w:jc w:val="both"/>
              <w:rPr>
                <w:rFonts w:ascii="Arial" w:hAnsi="Arial" w:cs="Arial"/>
              </w:rPr>
            </w:pPr>
          </w:p>
        </w:tc>
        <w:tc>
          <w:tcPr>
            <w:tcW w:w="414" w:type="pct"/>
            <w:vMerge/>
            <w:vAlign w:val="center"/>
            <w:hideMark/>
          </w:tcPr>
          <w:p w:rsidR="00092566" w:rsidRPr="00755237" w:rsidRDefault="00092566" w:rsidP="00E2456D">
            <w:pPr>
              <w:jc w:val="both"/>
              <w:rPr>
                <w:rFonts w:ascii="Arial" w:hAnsi="Arial" w:cs="Arial"/>
              </w:rPr>
            </w:pPr>
          </w:p>
        </w:tc>
        <w:tc>
          <w:tcPr>
            <w:tcW w:w="414" w:type="pct"/>
            <w:vMerge/>
            <w:vAlign w:val="center"/>
            <w:hideMark/>
          </w:tcPr>
          <w:p w:rsidR="00092566" w:rsidRPr="00755237" w:rsidRDefault="00092566" w:rsidP="00E2456D">
            <w:pPr>
              <w:jc w:val="both"/>
              <w:rPr>
                <w:rFonts w:ascii="Arial" w:hAnsi="Arial" w:cs="Arial"/>
              </w:rPr>
            </w:pPr>
          </w:p>
        </w:tc>
        <w:tc>
          <w:tcPr>
            <w:tcW w:w="340" w:type="pct"/>
            <w:vMerge/>
            <w:vAlign w:val="center"/>
            <w:hideMark/>
          </w:tcPr>
          <w:p w:rsidR="00092566" w:rsidRPr="00755237" w:rsidRDefault="00092566" w:rsidP="00E2456D">
            <w:pPr>
              <w:jc w:val="both"/>
              <w:rPr>
                <w:rFonts w:ascii="Arial" w:hAnsi="Arial" w:cs="Arial"/>
              </w:rPr>
            </w:pPr>
          </w:p>
        </w:tc>
        <w:tc>
          <w:tcPr>
            <w:tcW w:w="345" w:type="pct"/>
            <w:vMerge/>
            <w:vAlign w:val="center"/>
            <w:hideMark/>
          </w:tcPr>
          <w:p w:rsidR="00092566" w:rsidRPr="00755237" w:rsidRDefault="00092566" w:rsidP="00E2456D">
            <w:pPr>
              <w:jc w:val="both"/>
              <w:rPr>
                <w:rFonts w:ascii="Arial" w:hAnsi="Arial" w:cs="Arial"/>
              </w:rPr>
            </w:pPr>
          </w:p>
        </w:tc>
        <w:tc>
          <w:tcPr>
            <w:tcW w:w="370" w:type="pct"/>
            <w:vMerge/>
            <w:vAlign w:val="center"/>
            <w:hideMark/>
          </w:tcPr>
          <w:p w:rsidR="00092566" w:rsidRPr="00755237" w:rsidRDefault="00092566" w:rsidP="00E2456D">
            <w:pPr>
              <w:jc w:val="both"/>
              <w:rPr>
                <w:rFonts w:ascii="Arial" w:hAnsi="Arial" w:cs="Arial"/>
              </w:rPr>
            </w:pPr>
          </w:p>
        </w:tc>
      </w:tr>
      <w:tr w:rsidR="00092566" w:rsidRPr="00755237" w:rsidTr="00E2456D">
        <w:trPr>
          <w:trHeight w:val="77"/>
          <w:tblHeader/>
        </w:trPr>
        <w:tc>
          <w:tcPr>
            <w:tcW w:w="872" w:type="pct"/>
            <w:vAlign w:val="center"/>
            <w:hideMark/>
          </w:tcPr>
          <w:p w:rsidR="00092566" w:rsidRPr="00755237" w:rsidRDefault="00092566" w:rsidP="00E2456D">
            <w:pPr>
              <w:ind w:left="-56" w:right="-57"/>
              <w:jc w:val="both"/>
              <w:rPr>
                <w:rFonts w:ascii="Arial" w:hAnsi="Arial" w:cs="Arial"/>
                <w:b/>
              </w:rPr>
            </w:pPr>
            <w:r w:rsidRPr="00755237">
              <w:rPr>
                <w:rFonts w:ascii="Arial" w:hAnsi="Arial" w:cs="Arial"/>
                <w:b/>
              </w:rPr>
              <w:t>1</w:t>
            </w:r>
          </w:p>
        </w:tc>
        <w:tc>
          <w:tcPr>
            <w:tcW w:w="302" w:type="pct"/>
            <w:vAlign w:val="center"/>
            <w:hideMark/>
          </w:tcPr>
          <w:p w:rsidR="00092566" w:rsidRPr="00755237" w:rsidRDefault="00092566" w:rsidP="00E2456D">
            <w:pPr>
              <w:jc w:val="both"/>
              <w:rPr>
                <w:rFonts w:ascii="Arial" w:hAnsi="Arial" w:cs="Arial"/>
                <w:b/>
              </w:rPr>
            </w:pPr>
            <w:r w:rsidRPr="00755237">
              <w:rPr>
                <w:rFonts w:ascii="Arial" w:hAnsi="Arial" w:cs="Arial"/>
                <w:b/>
              </w:rPr>
              <w:t>2</w:t>
            </w:r>
          </w:p>
        </w:tc>
        <w:tc>
          <w:tcPr>
            <w:tcW w:w="415" w:type="pct"/>
            <w:vAlign w:val="center"/>
            <w:hideMark/>
          </w:tcPr>
          <w:p w:rsidR="00092566" w:rsidRPr="00755237" w:rsidRDefault="00092566" w:rsidP="00E2456D">
            <w:pPr>
              <w:jc w:val="both"/>
              <w:rPr>
                <w:rFonts w:ascii="Arial" w:hAnsi="Arial" w:cs="Arial"/>
                <w:b/>
              </w:rPr>
            </w:pPr>
            <w:r w:rsidRPr="00755237">
              <w:rPr>
                <w:rFonts w:ascii="Arial" w:hAnsi="Arial" w:cs="Arial"/>
                <w:b/>
              </w:rPr>
              <w:t>3</w:t>
            </w:r>
          </w:p>
        </w:tc>
        <w:tc>
          <w:tcPr>
            <w:tcW w:w="422" w:type="pct"/>
            <w:vAlign w:val="center"/>
            <w:hideMark/>
          </w:tcPr>
          <w:p w:rsidR="00092566" w:rsidRPr="00755237" w:rsidRDefault="00092566" w:rsidP="00E2456D">
            <w:pPr>
              <w:jc w:val="both"/>
              <w:rPr>
                <w:rFonts w:ascii="Arial" w:hAnsi="Arial" w:cs="Arial"/>
                <w:b/>
              </w:rPr>
            </w:pPr>
            <w:r w:rsidRPr="00755237">
              <w:rPr>
                <w:rFonts w:ascii="Arial" w:hAnsi="Arial" w:cs="Arial"/>
                <w:b/>
              </w:rPr>
              <w:t>4</w:t>
            </w:r>
          </w:p>
        </w:tc>
        <w:tc>
          <w:tcPr>
            <w:tcW w:w="417" w:type="pct"/>
            <w:vAlign w:val="center"/>
            <w:hideMark/>
          </w:tcPr>
          <w:p w:rsidR="00092566" w:rsidRPr="00755237" w:rsidRDefault="00092566" w:rsidP="00E2456D">
            <w:pPr>
              <w:jc w:val="both"/>
              <w:rPr>
                <w:rFonts w:ascii="Arial" w:hAnsi="Arial" w:cs="Arial"/>
                <w:b/>
              </w:rPr>
            </w:pPr>
            <w:r w:rsidRPr="00755237">
              <w:rPr>
                <w:rFonts w:ascii="Arial" w:hAnsi="Arial" w:cs="Arial"/>
                <w:b/>
              </w:rPr>
              <w:t>5</w:t>
            </w:r>
          </w:p>
        </w:tc>
        <w:tc>
          <w:tcPr>
            <w:tcW w:w="345" w:type="pct"/>
            <w:vAlign w:val="center"/>
            <w:hideMark/>
          </w:tcPr>
          <w:p w:rsidR="00092566" w:rsidRPr="00755237" w:rsidRDefault="00092566" w:rsidP="00E2456D">
            <w:pPr>
              <w:jc w:val="both"/>
              <w:rPr>
                <w:rFonts w:ascii="Arial" w:hAnsi="Arial" w:cs="Arial"/>
                <w:b/>
              </w:rPr>
            </w:pPr>
            <w:r w:rsidRPr="00755237">
              <w:rPr>
                <w:rFonts w:ascii="Arial" w:hAnsi="Arial" w:cs="Arial"/>
                <w:b/>
              </w:rPr>
              <w:t>6</w:t>
            </w:r>
          </w:p>
        </w:tc>
        <w:tc>
          <w:tcPr>
            <w:tcW w:w="344" w:type="pct"/>
            <w:vAlign w:val="center"/>
            <w:hideMark/>
          </w:tcPr>
          <w:p w:rsidR="00092566" w:rsidRPr="00755237" w:rsidRDefault="00092566" w:rsidP="00E2456D">
            <w:pPr>
              <w:jc w:val="both"/>
              <w:rPr>
                <w:rFonts w:ascii="Arial" w:hAnsi="Arial" w:cs="Arial"/>
                <w:b/>
              </w:rPr>
            </w:pPr>
            <w:r w:rsidRPr="00755237">
              <w:rPr>
                <w:rFonts w:ascii="Arial" w:hAnsi="Arial" w:cs="Arial"/>
                <w:b/>
              </w:rPr>
              <w:t>7</w:t>
            </w:r>
          </w:p>
        </w:tc>
        <w:tc>
          <w:tcPr>
            <w:tcW w:w="414" w:type="pct"/>
            <w:vAlign w:val="center"/>
            <w:hideMark/>
          </w:tcPr>
          <w:p w:rsidR="00092566" w:rsidRPr="00755237" w:rsidRDefault="00092566" w:rsidP="00E2456D">
            <w:pPr>
              <w:jc w:val="both"/>
              <w:rPr>
                <w:rFonts w:ascii="Arial" w:hAnsi="Arial" w:cs="Arial"/>
                <w:b/>
              </w:rPr>
            </w:pPr>
            <w:r w:rsidRPr="00755237">
              <w:rPr>
                <w:rFonts w:ascii="Arial" w:hAnsi="Arial" w:cs="Arial"/>
                <w:b/>
              </w:rPr>
              <w:t>8</w:t>
            </w:r>
          </w:p>
        </w:tc>
        <w:tc>
          <w:tcPr>
            <w:tcW w:w="414" w:type="pct"/>
            <w:vAlign w:val="center"/>
            <w:hideMark/>
          </w:tcPr>
          <w:p w:rsidR="00092566" w:rsidRPr="00755237" w:rsidRDefault="00092566" w:rsidP="00E2456D">
            <w:pPr>
              <w:jc w:val="both"/>
              <w:rPr>
                <w:rFonts w:ascii="Arial" w:hAnsi="Arial" w:cs="Arial"/>
                <w:b/>
              </w:rPr>
            </w:pPr>
            <w:r w:rsidRPr="00755237">
              <w:rPr>
                <w:rFonts w:ascii="Arial" w:hAnsi="Arial" w:cs="Arial"/>
                <w:b/>
              </w:rPr>
              <w:t>9</w:t>
            </w:r>
          </w:p>
        </w:tc>
        <w:tc>
          <w:tcPr>
            <w:tcW w:w="340" w:type="pct"/>
            <w:vAlign w:val="center"/>
            <w:hideMark/>
          </w:tcPr>
          <w:p w:rsidR="00092566" w:rsidRPr="00755237" w:rsidRDefault="00092566" w:rsidP="00E2456D">
            <w:pPr>
              <w:jc w:val="both"/>
              <w:rPr>
                <w:rFonts w:ascii="Arial" w:hAnsi="Arial" w:cs="Arial"/>
                <w:b/>
              </w:rPr>
            </w:pPr>
            <w:r w:rsidRPr="00755237">
              <w:rPr>
                <w:rFonts w:ascii="Arial" w:hAnsi="Arial" w:cs="Arial"/>
                <w:b/>
              </w:rPr>
              <w:t>10</w:t>
            </w:r>
          </w:p>
        </w:tc>
        <w:tc>
          <w:tcPr>
            <w:tcW w:w="345" w:type="pct"/>
            <w:vAlign w:val="center"/>
            <w:hideMark/>
          </w:tcPr>
          <w:p w:rsidR="00092566" w:rsidRPr="00755237" w:rsidRDefault="00092566" w:rsidP="00E2456D">
            <w:pPr>
              <w:jc w:val="both"/>
              <w:rPr>
                <w:rFonts w:ascii="Arial" w:hAnsi="Arial" w:cs="Arial"/>
                <w:b/>
              </w:rPr>
            </w:pPr>
            <w:r w:rsidRPr="00755237">
              <w:rPr>
                <w:rFonts w:ascii="Arial" w:hAnsi="Arial" w:cs="Arial"/>
                <w:b/>
              </w:rPr>
              <w:t>11</w:t>
            </w:r>
          </w:p>
        </w:tc>
        <w:tc>
          <w:tcPr>
            <w:tcW w:w="370" w:type="pct"/>
            <w:vAlign w:val="center"/>
            <w:hideMark/>
          </w:tcPr>
          <w:p w:rsidR="00092566" w:rsidRPr="00755237" w:rsidRDefault="00092566" w:rsidP="00E2456D">
            <w:pPr>
              <w:jc w:val="both"/>
              <w:rPr>
                <w:rFonts w:ascii="Arial" w:hAnsi="Arial" w:cs="Arial"/>
                <w:b/>
              </w:rPr>
            </w:pPr>
            <w:r w:rsidRPr="00755237">
              <w:rPr>
                <w:rFonts w:ascii="Arial" w:hAnsi="Arial" w:cs="Arial"/>
                <w:b/>
              </w:rPr>
              <w:t>12</w:t>
            </w:r>
          </w:p>
        </w:tc>
      </w:tr>
      <w:tr w:rsidR="00092566" w:rsidRPr="00755237" w:rsidTr="00E2456D">
        <w:trPr>
          <w:trHeight w:val="116"/>
        </w:trPr>
        <w:tc>
          <w:tcPr>
            <w:tcW w:w="872" w:type="pct"/>
            <w:shd w:val="clear" w:color="auto" w:fill="auto"/>
            <w:vAlign w:val="bottom"/>
          </w:tcPr>
          <w:p w:rsidR="00092566" w:rsidRPr="00755237" w:rsidRDefault="00092566" w:rsidP="00E2456D">
            <w:pPr>
              <w:jc w:val="both"/>
              <w:rPr>
                <w:rFonts w:ascii="Arial" w:hAnsi="Arial" w:cs="Arial"/>
              </w:rPr>
            </w:pPr>
            <w:r w:rsidRPr="00755237">
              <w:rPr>
                <w:rFonts w:ascii="Arial" w:hAnsi="Arial" w:cs="Arial"/>
                <w:iCs/>
              </w:rPr>
              <w:t>с.</w:t>
            </w:r>
            <w:r w:rsidRPr="00755237">
              <w:rPr>
                <w:rFonts w:ascii="Arial" w:hAnsi="Arial" w:cs="Arial"/>
              </w:rPr>
              <w:t xml:space="preserve"> Горево</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454</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217</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237</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17</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5</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186</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14</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39</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150</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48</w:t>
            </w:r>
          </w:p>
        </w:tc>
      </w:tr>
      <w:tr w:rsidR="00092566" w:rsidRPr="00755237" w:rsidTr="00E2456D">
        <w:trPr>
          <w:trHeight w:val="116"/>
        </w:trPr>
        <w:tc>
          <w:tcPr>
            <w:tcW w:w="872" w:type="pct"/>
            <w:shd w:val="clear" w:color="auto" w:fill="auto"/>
            <w:vAlign w:val="bottom"/>
          </w:tcPr>
          <w:p w:rsidR="00092566" w:rsidRPr="00755237" w:rsidRDefault="00092566" w:rsidP="00E2456D">
            <w:pPr>
              <w:jc w:val="both"/>
              <w:rPr>
                <w:rFonts w:ascii="Arial" w:hAnsi="Arial" w:cs="Arial"/>
              </w:rPr>
            </w:pPr>
            <w:r w:rsidRPr="00755237">
              <w:rPr>
                <w:rFonts w:ascii="Arial" w:hAnsi="Arial" w:cs="Arial"/>
                <w:iCs/>
              </w:rPr>
              <w:t>д.</w:t>
            </w:r>
            <w:r w:rsidRPr="00755237">
              <w:rPr>
                <w:rFonts w:ascii="Arial" w:hAnsi="Arial" w:cs="Arial"/>
              </w:rPr>
              <w:t xml:space="preserve"> Маза</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209</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106</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103</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17</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66</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19</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11</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47</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45</w:t>
            </w:r>
          </w:p>
        </w:tc>
      </w:tr>
      <w:tr w:rsidR="00092566" w:rsidRPr="00755237" w:rsidTr="00E2456D">
        <w:trPr>
          <w:trHeight w:val="261"/>
        </w:trPr>
        <w:tc>
          <w:tcPr>
            <w:tcW w:w="872" w:type="pct"/>
            <w:shd w:val="clear" w:color="auto" w:fill="auto"/>
            <w:vAlign w:val="bottom"/>
          </w:tcPr>
          <w:p w:rsidR="00092566" w:rsidRPr="00755237" w:rsidRDefault="00092566" w:rsidP="00E2456D">
            <w:pPr>
              <w:jc w:val="both"/>
              <w:rPr>
                <w:rFonts w:ascii="Arial" w:hAnsi="Arial" w:cs="Arial"/>
              </w:rPr>
            </w:pPr>
            <w:r w:rsidRPr="00755237">
              <w:rPr>
                <w:rFonts w:ascii="Arial" w:hAnsi="Arial" w:cs="Arial"/>
                <w:iCs/>
              </w:rPr>
              <w:t>д.</w:t>
            </w:r>
            <w:r w:rsidRPr="00755237">
              <w:rPr>
                <w:rFonts w:ascii="Arial" w:hAnsi="Arial" w:cs="Arial"/>
              </w:rPr>
              <w:t xml:space="preserve"> Рамешки</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166</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81</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85</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6</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64</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11</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8</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55</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22</w:t>
            </w:r>
          </w:p>
        </w:tc>
      </w:tr>
      <w:tr w:rsidR="00092566" w:rsidRPr="00755237" w:rsidTr="00E2456D">
        <w:trPr>
          <w:trHeight w:val="137"/>
        </w:trPr>
        <w:tc>
          <w:tcPr>
            <w:tcW w:w="872" w:type="pct"/>
            <w:shd w:val="clear" w:color="auto" w:fill="auto"/>
            <w:vAlign w:val="bottom"/>
          </w:tcPr>
          <w:p w:rsidR="00092566" w:rsidRPr="00755237" w:rsidRDefault="00092566" w:rsidP="00E2456D">
            <w:pPr>
              <w:jc w:val="both"/>
              <w:rPr>
                <w:rFonts w:ascii="Arial" w:hAnsi="Arial" w:cs="Arial"/>
              </w:rPr>
            </w:pPr>
            <w:r w:rsidRPr="00755237">
              <w:rPr>
                <w:rFonts w:ascii="Arial" w:hAnsi="Arial" w:cs="Arial"/>
                <w:iCs/>
              </w:rPr>
              <w:t>д.</w:t>
            </w:r>
            <w:r w:rsidRPr="00755237">
              <w:rPr>
                <w:rFonts w:ascii="Arial" w:hAnsi="Arial" w:cs="Arial"/>
              </w:rPr>
              <w:t xml:space="preserve"> Протасиха</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30</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13</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17</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5</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3</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5</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3</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5</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9</w:t>
            </w:r>
          </w:p>
        </w:tc>
      </w:tr>
      <w:tr w:rsidR="00092566" w:rsidRPr="00755237" w:rsidTr="00E2456D">
        <w:trPr>
          <w:trHeight w:val="184"/>
        </w:trPr>
        <w:tc>
          <w:tcPr>
            <w:tcW w:w="872" w:type="pct"/>
            <w:shd w:val="clear" w:color="auto" w:fill="auto"/>
            <w:vAlign w:val="bottom"/>
          </w:tcPr>
          <w:p w:rsidR="00092566" w:rsidRPr="00755237" w:rsidRDefault="00092566" w:rsidP="00E2456D">
            <w:pPr>
              <w:jc w:val="both"/>
              <w:rPr>
                <w:rFonts w:ascii="Arial" w:hAnsi="Arial" w:cs="Arial"/>
              </w:rPr>
            </w:pPr>
            <w:r w:rsidRPr="00755237">
              <w:rPr>
                <w:rFonts w:ascii="Arial" w:hAnsi="Arial" w:cs="Arial"/>
                <w:iCs/>
              </w:rPr>
              <w:t>д.</w:t>
            </w:r>
            <w:r w:rsidRPr="00755237">
              <w:rPr>
                <w:rFonts w:ascii="Arial" w:hAnsi="Arial" w:cs="Arial"/>
              </w:rPr>
              <w:t>Талица, Макридино</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101</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56</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45</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11</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37</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8</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5</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20</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20</w:t>
            </w:r>
          </w:p>
        </w:tc>
      </w:tr>
      <w:tr w:rsidR="00092566" w:rsidRPr="00755237" w:rsidTr="00E2456D">
        <w:trPr>
          <w:trHeight w:val="177"/>
        </w:trPr>
        <w:tc>
          <w:tcPr>
            <w:tcW w:w="872" w:type="pct"/>
            <w:tcBorders>
              <w:top w:val="single" w:sz="4" w:space="0" w:color="auto"/>
              <w:bottom w:val="single" w:sz="4" w:space="0" w:color="auto"/>
              <w:right w:val="single" w:sz="4" w:space="0" w:color="auto"/>
            </w:tcBorders>
            <w:shd w:val="clear" w:color="auto" w:fill="auto"/>
            <w:vAlign w:val="bottom"/>
          </w:tcPr>
          <w:p w:rsidR="00092566" w:rsidRPr="00755237" w:rsidRDefault="00092566" w:rsidP="00E2456D">
            <w:pPr>
              <w:jc w:val="both"/>
              <w:rPr>
                <w:rFonts w:ascii="Arial" w:hAnsi="Arial" w:cs="Arial"/>
              </w:rPr>
            </w:pPr>
            <w:r w:rsidRPr="00755237">
              <w:rPr>
                <w:rFonts w:ascii="Arial" w:hAnsi="Arial" w:cs="Arial"/>
                <w:iCs/>
              </w:rPr>
              <w:t>д.</w:t>
            </w:r>
            <w:r w:rsidRPr="00755237">
              <w:rPr>
                <w:rFonts w:ascii="Arial" w:hAnsi="Arial" w:cs="Arial"/>
              </w:rPr>
              <w:t xml:space="preserve"> Макаршино, Мокино</w:t>
            </w:r>
          </w:p>
        </w:tc>
        <w:tc>
          <w:tcPr>
            <w:tcW w:w="302"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9</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2</w:t>
            </w:r>
          </w:p>
        </w:tc>
        <w:tc>
          <w:tcPr>
            <w:tcW w:w="422"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7</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2</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7</w:t>
            </w:r>
          </w:p>
        </w:tc>
      </w:tr>
      <w:tr w:rsidR="00092566" w:rsidRPr="00755237" w:rsidTr="00E2456D">
        <w:trPr>
          <w:trHeight w:val="215"/>
        </w:trPr>
        <w:tc>
          <w:tcPr>
            <w:tcW w:w="872" w:type="pct"/>
            <w:shd w:val="clear" w:color="auto" w:fill="auto"/>
            <w:vAlign w:val="bottom"/>
          </w:tcPr>
          <w:p w:rsidR="00092566" w:rsidRPr="00755237" w:rsidRDefault="00092566" w:rsidP="00E2456D">
            <w:pPr>
              <w:jc w:val="both"/>
              <w:rPr>
                <w:rFonts w:ascii="Arial" w:hAnsi="Arial" w:cs="Arial"/>
              </w:rPr>
            </w:pPr>
            <w:r w:rsidRPr="00755237">
              <w:rPr>
                <w:rFonts w:ascii="Arial" w:hAnsi="Arial" w:cs="Arial"/>
                <w:iCs/>
              </w:rPr>
              <w:t>д.</w:t>
            </w:r>
            <w:r w:rsidRPr="00755237">
              <w:rPr>
                <w:rFonts w:ascii="Arial" w:hAnsi="Arial" w:cs="Arial"/>
              </w:rPr>
              <w:t xml:space="preserve"> Мокловка</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24</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10</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14</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4</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6</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3</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5</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6</w:t>
            </w:r>
          </w:p>
        </w:tc>
      </w:tr>
      <w:tr w:rsidR="00092566" w:rsidRPr="00755237" w:rsidTr="00E2456D">
        <w:trPr>
          <w:trHeight w:val="120"/>
        </w:trPr>
        <w:tc>
          <w:tcPr>
            <w:tcW w:w="872" w:type="pct"/>
            <w:shd w:val="clear" w:color="auto" w:fill="auto"/>
            <w:vAlign w:val="bottom"/>
          </w:tcPr>
          <w:p w:rsidR="00092566" w:rsidRPr="00755237" w:rsidRDefault="00092566" w:rsidP="00E2456D">
            <w:pPr>
              <w:jc w:val="both"/>
              <w:rPr>
                <w:rFonts w:ascii="Arial" w:hAnsi="Arial" w:cs="Arial"/>
              </w:rPr>
            </w:pPr>
            <w:r w:rsidRPr="00755237">
              <w:rPr>
                <w:rFonts w:ascii="Arial" w:hAnsi="Arial" w:cs="Arial"/>
                <w:iCs/>
              </w:rPr>
              <w:t>д.</w:t>
            </w:r>
            <w:r w:rsidRPr="00755237">
              <w:rPr>
                <w:rFonts w:ascii="Arial" w:hAnsi="Arial" w:cs="Arial"/>
              </w:rPr>
              <w:t xml:space="preserve"> Бобылевка</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r>
      <w:tr w:rsidR="00092566" w:rsidRPr="00755237" w:rsidTr="00E2456D">
        <w:trPr>
          <w:trHeight w:val="165"/>
        </w:trPr>
        <w:tc>
          <w:tcPr>
            <w:tcW w:w="872" w:type="pct"/>
            <w:shd w:val="clear" w:color="auto" w:fill="auto"/>
            <w:vAlign w:val="bottom"/>
          </w:tcPr>
          <w:p w:rsidR="00092566" w:rsidRPr="00755237" w:rsidRDefault="00092566" w:rsidP="00E2456D">
            <w:pPr>
              <w:jc w:val="both"/>
              <w:rPr>
                <w:rFonts w:ascii="Arial" w:hAnsi="Arial" w:cs="Arial"/>
              </w:rPr>
            </w:pPr>
            <w:r w:rsidRPr="00755237">
              <w:rPr>
                <w:rFonts w:ascii="Arial" w:hAnsi="Arial" w:cs="Arial"/>
                <w:iCs/>
              </w:rPr>
              <w:t>д.</w:t>
            </w:r>
            <w:r w:rsidRPr="00755237">
              <w:rPr>
                <w:rFonts w:ascii="Arial" w:hAnsi="Arial" w:cs="Arial"/>
              </w:rPr>
              <w:t xml:space="preserve"> Рябиновка</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8</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5</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3</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4</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r>
      <w:tr w:rsidR="00092566" w:rsidRPr="00755237" w:rsidTr="00E2456D">
        <w:trPr>
          <w:trHeight w:val="197"/>
        </w:trPr>
        <w:tc>
          <w:tcPr>
            <w:tcW w:w="872" w:type="pct"/>
            <w:shd w:val="clear" w:color="auto" w:fill="auto"/>
            <w:vAlign w:val="bottom"/>
          </w:tcPr>
          <w:p w:rsidR="00092566" w:rsidRPr="00755237" w:rsidRDefault="00092566" w:rsidP="00E2456D">
            <w:pPr>
              <w:jc w:val="both"/>
              <w:rPr>
                <w:rFonts w:ascii="Arial" w:hAnsi="Arial" w:cs="Arial"/>
              </w:rPr>
            </w:pPr>
            <w:r w:rsidRPr="00755237">
              <w:rPr>
                <w:rFonts w:ascii="Arial" w:hAnsi="Arial" w:cs="Arial"/>
                <w:iCs/>
              </w:rPr>
              <w:t>д.</w:t>
            </w:r>
            <w:r w:rsidRPr="00755237">
              <w:rPr>
                <w:rFonts w:ascii="Arial" w:hAnsi="Arial" w:cs="Arial"/>
              </w:rPr>
              <w:t xml:space="preserve"> Покровка</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3</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w:t>
            </w:r>
          </w:p>
        </w:tc>
      </w:tr>
      <w:tr w:rsidR="00092566" w:rsidRPr="00755237" w:rsidTr="00E2456D">
        <w:trPr>
          <w:trHeight w:val="116"/>
        </w:trPr>
        <w:tc>
          <w:tcPr>
            <w:tcW w:w="872" w:type="pct"/>
            <w:shd w:val="clear" w:color="auto" w:fill="auto"/>
            <w:vAlign w:val="bottom"/>
          </w:tcPr>
          <w:p w:rsidR="00092566" w:rsidRPr="00755237" w:rsidRDefault="00092566" w:rsidP="00E2456D">
            <w:pPr>
              <w:jc w:val="both"/>
              <w:rPr>
                <w:rFonts w:ascii="Arial" w:hAnsi="Arial" w:cs="Arial"/>
              </w:rPr>
            </w:pPr>
            <w:r w:rsidRPr="00755237">
              <w:rPr>
                <w:rFonts w:ascii="Arial" w:hAnsi="Arial" w:cs="Arial"/>
                <w:iCs/>
              </w:rPr>
              <w:t>д.</w:t>
            </w:r>
            <w:r w:rsidRPr="00755237">
              <w:rPr>
                <w:rFonts w:ascii="Arial" w:hAnsi="Arial" w:cs="Arial"/>
              </w:rPr>
              <w:t xml:space="preserve"> Гордеевка</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r>
      <w:tr w:rsidR="00092566" w:rsidRPr="00755237" w:rsidTr="00E2456D">
        <w:trPr>
          <w:trHeight w:val="116"/>
        </w:trPr>
        <w:tc>
          <w:tcPr>
            <w:tcW w:w="872" w:type="pct"/>
            <w:shd w:val="clear" w:color="auto" w:fill="auto"/>
          </w:tcPr>
          <w:p w:rsidR="00092566" w:rsidRPr="00755237" w:rsidRDefault="00092566" w:rsidP="00E2456D">
            <w:pPr>
              <w:jc w:val="both"/>
              <w:rPr>
                <w:rFonts w:ascii="Arial" w:hAnsi="Arial" w:cs="Arial"/>
                <w:iCs/>
              </w:rPr>
            </w:pPr>
            <w:r w:rsidRPr="00755237">
              <w:rPr>
                <w:rFonts w:ascii="Arial" w:hAnsi="Arial" w:cs="Arial"/>
                <w:iCs/>
              </w:rPr>
              <w:t xml:space="preserve">с. Белбаж </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231</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110</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121</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12</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4</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80</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18</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14</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5</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70</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37</w:t>
            </w:r>
          </w:p>
        </w:tc>
      </w:tr>
      <w:tr w:rsidR="00092566" w:rsidRPr="00755237" w:rsidTr="00E2456D">
        <w:trPr>
          <w:trHeight w:val="116"/>
        </w:trPr>
        <w:tc>
          <w:tcPr>
            <w:tcW w:w="872" w:type="pct"/>
            <w:shd w:val="clear" w:color="auto" w:fill="auto"/>
          </w:tcPr>
          <w:p w:rsidR="00092566" w:rsidRPr="00755237" w:rsidRDefault="00092566" w:rsidP="00E2456D">
            <w:pPr>
              <w:jc w:val="both"/>
              <w:rPr>
                <w:rFonts w:ascii="Arial" w:hAnsi="Arial" w:cs="Arial"/>
                <w:iCs/>
              </w:rPr>
            </w:pPr>
            <w:r w:rsidRPr="00755237">
              <w:rPr>
                <w:rFonts w:ascii="Arial" w:hAnsi="Arial" w:cs="Arial"/>
                <w:iCs/>
              </w:rPr>
              <w:t>д. Волоколам</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5</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3</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w:t>
            </w:r>
          </w:p>
        </w:tc>
      </w:tr>
      <w:tr w:rsidR="00092566" w:rsidRPr="00755237" w:rsidTr="00E2456D">
        <w:trPr>
          <w:trHeight w:val="116"/>
        </w:trPr>
        <w:tc>
          <w:tcPr>
            <w:tcW w:w="872" w:type="pct"/>
            <w:shd w:val="clear" w:color="auto" w:fill="auto"/>
          </w:tcPr>
          <w:p w:rsidR="00092566" w:rsidRPr="00755237" w:rsidRDefault="00092566" w:rsidP="00E2456D">
            <w:pPr>
              <w:jc w:val="both"/>
              <w:rPr>
                <w:rFonts w:ascii="Arial" w:hAnsi="Arial" w:cs="Arial"/>
                <w:iCs/>
              </w:rPr>
            </w:pPr>
            <w:r w:rsidRPr="00755237">
              <w:rPr>
                <w:rFonts w:ascii="Arial" w:hAnsi="Arial" w:cs="Arial"/>
                <w:iCs/>
              </w:rPr>
              <w:t>д. Вязовка</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228</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114</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114</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11</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3</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93</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10</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15</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4</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64</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35</w:t>
            </w:r>
          </w:p>
        </w:tc>
      </w:tr>
      <w:tr w:rsidR="00092566" w:rsidRPr="00755237" w:rsidTr="00E2456D">
        <w:trPr>
          <w:trHeight w:val="116"/>
        </w:trPr>
        <w:tc>
          <w:tcPr>
            <w:tcW w:w="872" w:type="pct"/>
            <w:shd w:val="clear" w:color="auto" w:fill="auto"/>
          </w:tcPr>
          <w:p w:rsidR="00092566" w:rsidRPr="00755237" w:rsidRDefault="00092566" w:rsidP="00E2456D">
            <w:pPr>
              <w:jc w:val="both"/>
              <w:rPr>
                <w:rFonts w:ascii="Arial" w:hAnsi="Arial" w:cs="Arial"/>
                <w:iCs/>
              </w:rPr>
            </w:pPr>
            <w:r w:rsidRPr="00755237">
              <w:rPr>
                <w:rFonts w:ascii="Arial" w:hAnsi="Arial" w:cs="Arial"/>
                <w:iCs/>
              </w:rPr>
              <w:t>д. Давыдово</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r>
      <w:tr w:rsidR="00092566" w:rsidRPr="00755237" w:rsidTr="00E2456D">
        <w:trPr>
          <w:trHeight w:val="177"/>
        </w:trPr>
        <w:tc>
          <w:tcPr>
            <w:tcW w:w="872" w:type="pct"/>
            <w:shd w:val="clear" w:color="auto" w:fill="auto"/>
          </w:tcPr>
          <w:p w:rsidR="00092566" w:rsidRPr="00755237" w:rsidRDefault="00092566" w:rsidP="00E2456D">
            <w:pPr>
              <w:jc w:val="both"/>
              <w:rPr>
                <w:rFonts w:ascii="Arial" w:hAnsi="Arial" w:cs="Arial"/>
                <w:iCs/>
              </w:rPr>
            </w:pPr>
            <w:r w:rsidRPr="00755237">
              <w:rPr>
                <w:rFonts w:ascii="Arial" w:hAnsi="Arial" w:cs="Arial"/>
                <w:iCs/>
              </w:rPr>
              <w:t>д. Крутяки</w:t>
            </w:r>
          </w:p>
        </w:tc>
        <w:tc>
          <w:tcPr>
            <w:tcW w:w="302"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415"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422"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417"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70"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r>
      <w:tr w:rsidR="00092566" w:rsidRPr="00755237" w:rsidTr="00E2456D">
        <w:trPr>
          <w:trHeight w:val="116"/>
        </w:trPr>
        <w:tc>
          <w:tcPr>
            <w:tcW w:w="872" w:type="pct"/>
            <w:shd w:val="clear" w:color="auto" w:fill="auto"/>
          </w:tcPr>
          <w:p w:rsidR="00092566" w:rsidRPr="00755237" w:rsidRDefault="00092566" w:rsidP="00E2456D">
            <w:pPr>
              <w:jc w:val="both"/>
              <w:rPr>
                <w:rFonts w:ascii="Arial" w:hAnsi="Arial" w:cs="Arial"/>
                <w:iCs/>
              </w:rPr>
            </w:pPr>
            <w:r w:rsidRPr="00755237">
              <w:rPr>
                <w:rFonts w:ascii="Arial" w:hAnsi="Arial" w:cs="Arial"/>
                <w:iCs/>
              </w:rPr>
              <w:t>д. Осиновка</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24</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10</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14</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4</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5</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12</w:t>
            </w:r>
          </w:p>
        </w:tc>
      </w:tr>
      <w:tr w:rsidR="00092566" w:rsidRPr="00755237" w:rsidTr="00E2456D">
        <w:trPr>
          <w:trHeight w:val="177"/>
        </w:trPr>
        <w:tc>
          <w:tcPr>
            <w:tcW w:w="872" w:type="pct"/>
            <w:shd w:val="clear" w:color="auto" w:fill="auto"/>
          </w:tcPr>
          <w:p w:rsidR="00092566" w:rsidRPr="00755237" w:rsidRDefault="00092566" w:rsidP="00E2456D">
            <w:pPr>
              <w:jc w:val="both"/>
              <w:rPr>
                <w:rFonts w:ascii="Arial" w:hAnsi="Arial" w:cs="Arial"/>
                <w:iCs/>
              </w:rPr>
            </w:pPr>
            <w:r w:rsidRPr="00755237">
              <w:rPr>
                <w:rFonts w:ascii="Arial" w:hAnsi="Arial" w:cs="Arial"/>
                <w:iCs/>
              </w:rPr>
              <w:t>д. Парамоново</w:t>
            </w:r>
          </w:p>
        </w:tc>
        <w:tc>
          <w:tcPr>
            <w:tcW w:w="302"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17</w:t>
            </w:r>
          </w:p>
        </w:tc>
        <w:tc>
          <w:tcPr>
            <w:tcW w:w="415"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5</w:t>
            </w:r>
          </w:p>
        </w:tc>
        <w:tc>
          <w:tcPr>
            <w:tcW w:w="422"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12</w:t>
            </w:r>
          </w:p>
        </w:tc>
        <w:tc>
          <w:tcPr>
            <w:tcW w:w="417"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2</w:t>
            </w:r>
          </w:p>
        </w:tc>
        <w:tc>
          <w:tcPr>
            <w:tcW w:w="345"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3</w:t>
            </w:r>
          </w:p>
        </w:tc>
        <w:tc>
          <w:tcPr>
            <w:tcW w:w="414"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2</w:t>
            </w:r>
          </w:p>
        </w:tc>
        <w:tc>
          <w:tcPr>
            <w:tcW w:w="340"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6</w:t>
            </w:r>
          </w:p>
        </w:tc>
        <w:tc>
          <w:tcPr>
            <w:tcW w:w="370" w:type="pct"/>
            <w:tcBorders>
              <w:top w:val="nil"/>
              <w:left w:val="nil"/>
              <w:bottom w:val="single" w:sz="8"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4</w:t>
            </w:r>
          </w:p>
        </w:tc>
      </w:tr>
      <w:tr w:rsidR="00092566" w:rsidRPr="00755237" w:rsidTr="00E2456D">
        <w:trPr>
          <w:trHeight w:val="116"/>
        </w:trPr>
        <w:tc>
          <w:tcPr>
            <w:tcW w:w="872" w:type="pct"/>
            <w:shd w:val="clear" w:color="auto" w:fill="auto"/>
          </w:tcPr>
          <w:p w:rsidR="00092566" w:rsidRPr="00755237" w:rsidRDefault="00092566" w:rsidP="00E2456D">
            <w:pPr>
              <w:jc w:val="both"/>
              <w:rPr>
                <w:rFonts w:ascii="Arial" w:hAnsi="Arial" w:cs="Arial"/>
                <w:iCs/>
              </w:rPr>
            </w:pPr>
            <w:r w:rsidRPr="00755237">
              <w:rPr>
                <w:rFonts w:ascii="Arial" w:hAnsi="Arial" w:cs="Arial"/>
                <w:iCs/>
              </w:rPr>
              <w:t>д. Палама</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r>
      <w:tr w:rsidR="00092566" w:rsidRPr="00755237" w:rsidTr="00E2456D">
        <w:trPr>
          <w:trHeight w:val="116"/>
        </w:trPr>
        <w:tc>
          <w:tcPr>
            <w:tcW w:w="872" w:type="pct"/>
            <w:shd w:val="clear" w:color="auto" w:fill="auto"/>
          </w:tcPr>
          <w:p w:rsidR="00092566" w:rsidRPr="00755237" w:rsidRDefault="00092566" w:rsidP="00E2456D">
            <w:pPr>
              <w:jc w:val="both"/>
              <w:rPr>
                <w:rFonts w:ascii="Arial" w:hAnsi="Arial" w:cs="Arial"/>
                <w:iCs/>
              </w:rPr>
            </w:pPr>
            <w:r w:rsidRPr="00755237">
              <w:rPr>
                <w:rFonts w:ascii="Arial" w:hAnsi="Arial" w:cs="Arial"/>
                <w:iCs/>
              </w:rPr>
              <w:t>с. п. Палама</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5</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3</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3</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w:t>
            </w:r>
          </w:p>
        </w:tc>
      </w:tr>
      <w:tr w:rsidR="00092566" w:rsidRPr="00755237" w:rsidTr="00E2456D">
        <w:trPr>
          <w:trHeight w:val="177"/>
        </w:trPr>
        <w:tc>
          <w:tcPr>
            <w:tcW w:w="872" w:type="pct"/>
            <w:tcBorders>
              <w:top w:val="single" w:sz="4" w:space="0" w:color="auto"/>
              <w:bottom w:val="single" w:sz="4" w:space="0" w:color="auto"/>
              <w:right w:val="single" w:sz="4" w:space="0" w:color="auto"/>
            </w:tcBorders>
            <w:shd w:val="clear" w:color="auto" w:fill="auto"/>
          </w:tcPr>
          <w:p w:rsidR="00092566" w:rsidRPr="00755237" w:rsidRDefault="00092566" w:rsidP="00E2456D">
            <w:pPr>
              <w:jc w:val="both"/>
              <w:rPr>
                <w:rFonts w:ascii="Arial" w:hAnsi="Arial" w:cs="Arial"/>
                <w:iCs/>
              </w:rPr>
            </w:pPr>
            <w:r w:rsidRPr="00755237">
              <w:rPr>
                <w:rFonts w:ascii="Arial" w:hAnsi="Arial" w:cs="Arial"/>
                <w:iCs/>
              </w:rPr>
              <w:t>д. Радость</w:t>
            </w:r>
          </w:p>
        </w:tc>
        <w:tc>
          <w:tcPr>
            <w:tcW w:w="302"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71</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35</w:t>
            </w:r>
          </w:p>
        </w:tc>
        <w:tc>
          <w:tcPr>
            <w:tcW w:w="422"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36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3</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1</w:t>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23</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8</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5</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12</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19</w:t>
            </w:r>
          </w:p>
        </w:tc>
      </w:tr>
      <w:tr w:rsidR="00092566" w:rsidRPr="00755237" w:rsidTr="00E2456D">
        <w:trPr>
          <w:trHeight w:val="177"/>
        </w:trPr>
        <w:tc>
          <w:tcPr>
            <w:tcW w:w="872" w:type="pct"/>
            <w:tcBorders>
              <w:top w:val="single" w:sz="4" w:space="0" w:color="auto"/>
              <w:bottom w:val="single" w:sz="4" w:space="0" w:color="auto"/>
              <w:right w:val="single" w:sz="4" w:space="0" w:color="auto"/>
            </w:tcBorders>
            <w:shd w:val="clear" w:color="auto" w:fill="auto"/>
          </w:tcPr>
          <w:p w:rsidR="00092566" w:rsidRPr="00755237" w:rsidRDefault="00092566" w:rsidP="00E2456D">
            <w:pPr>
              <w:jc w:val="both"/>
              <w:rPr>
                <w:rFonts w:ascii="Arial" w:hAnsi="Arial" w:cs="Arial"/>
                <w:iCs/>
              </w:rPr>
            </w:pPr>
            <w:r w:rsidRPr="00755237">
              <w:rPr>
                <w:rFonts w:ascii="Arial" w:hAnsi="Arial" w:cs="Arial"/>
                <w:iCs/>
              </w:rPr>
              <w:t>д. Рябово</w:t>
            </w:r>
          </w:p>
        </w:tc>
        <w:tc>
          <w:tcPr>
            <w:tcW w:w="302"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15</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10</w:t>
            </w:r>
          </w:p>
        </w:tc>
        <w:tc>
          <w:tcPr>
            <w:tcW w:w="422"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5</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6</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4</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1</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4</w:t>
            </w:r>
          </w:p>
        </w:tc>
      </w:tr>
      <w:tr w:rsidR="00092566" w:rsidRPr="00755237" w:rsidTr="00E2456D">
        <w:trPr>
          <w:trHeight w:val="177"/>
        </w:trPr>
        <w:tc>
          <w:tcPr>
            <w:tcW w:w="872" w:type="pct"/>
            <w:tcBorders>
              <w:bottom w:val="single" w:sz="4" w:space="0" w:color="auto"/>
            </w:tcBorders>
            <w:shd w:val="clear" w:color="auto" w:fill="auto"/>
          </w:tcPr>
          <w:p w:rsidR="00092566" w:rsidRPr="00755237" w:rsidRDefault="00092566" w:rsidP="00E2456D">
            <w:pPr>
              <w:jc w:val="both"/>
              <w:rPr>
                <w:rFonts w:ascii="Arial" w:hAnsi="Arial" w:cs="Arial"/>
                <w:iCs/>
              </w:rPr>
            </w:pPr>
            <w:r w:rsidRPr="00755237">
              <w:rPr>
                <w:rFonts w:ascii="Arial" w:hAnsi="Arial" w:cs="Arial"/>
                <w:iCs/>
              </w:rPr>
              <w:t>д. Павлово</w:t>
            </w:r>
          </w:p>
        </w:tc>
        <w:tc>
          <w:tcPr>
            <w:tcW w:w="302" w:type="pct"/>
            <w:tcBorders>
              <w:top w:val="nil"/>
              <w:left w:val="nil"/>
              <w:bottom w:val="single" w:sz="4"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2</w:t>
            </w:r>
          </w:p>
        </w:tc>
        <w:tc>
          <w:tcPr>
            <w:tcW w:w="415" w:type="pct"/>
            <w:tcBorders>
              <w:top w:val="nil"/>
              <w:left w:val="nil"/>
              <w:bottom w:val="single" w:sz="4"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1</w:t>
            </w:r>
          </w:p>
        </w:tc>
        <w:tc>
          <w:tcPr>
            <w:tcW w:w="422" w:type="pct"/>
            <w:tcBorders>
              <w:top w:val="nil"/>
              <w:left w:val="nil"/>
              <w:bottom w:val="single" w:sz="4"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1</w:t>
            </w:r>
          </w:p>
        </w:tc>
        <w:tc>
          <w:tcPr>
            <w:tcW w:w="417" w:type="pct"/>
            <w:tcBorders>
              <w:top w:val="nil"/>
              <w:left w:val="nil"/>
              <w:bottom w:val="single" w:sz="4"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4"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nil"/>
              <w:left w:val="nil"/>
              <w:bottom w:val="single" w:sz="4"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1</w:t>
            </w:r>
          </w:p>
        </w:tc>
        <w:tc>
          <w:tcPr>
            <w:tcW w:w="414" w:type="pct"/>
            <w:tcBorders>
              <w:top w:val="nil"/>
              <w:left w:val="nil"/>
              <w:bottom w:val="single" w:sz="4"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414" w:type="pct"/>
            <w:tcBorders>
              <w:top w:val="nil"/>
              <w:left w:val="nil"/>
              <w:bottom w:val="single" w:sz="4"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0" w:type="pct"/>
            <w:tcBorders>
              <w:top w:val="nil"/>
              <w:left w:val="nil"/>
              <w:bottom w:val="single" w:sz="4"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4"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1</w:t>
            </w:r>
          </w:p>
        </w:tc>
        <w:tc>
          <w:tcPr>
            <w:tcW w:w="370" w:type="pct"/>
            <w:tcBorders>
              <w:top w:val="nil"/>
              <w:left w:val="nil"/>
              <w:bottom w:val="single" w:sz="4" w:space="0" w:color="auto"/>
              <w:right w:val="single" w:sz="8"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r>
      <w:tr w:rsidR="00092566" w:rsidRPr="00755237" w:rsidTr="00E2456D">
        <w:trPr>
          <w:trHeight w:val="116"/>
        </w:trPr>
        <w:tc>
          <w:tcPr>
            <w:tcW w:w="872" w:type="pct"/>
            <w:shd w:val="clear" w:color="auto" w:fill="auto"/>
          </w:tcPr>
          <w:p w:rsidR="00092566" w:rsidRPr="00755237" w:rsidRDefault="00092566" w:rsidP="00E2456D">
            <w:pPr>
              <w:jc w:val="both"/>
              <w:rPr>
                <w:rFonts w:ascii="Arial" w:hAnsi="Arial" w:cs="Arial"/>
                <w:iCs/>
              </w:rPr>
            </w:pPr>
            <w:r w:rsidRPr="00755237">
              <w:rPr>
                <w:rFonts w:ascii="Arial" w:hAnsi="Arial" w:cs="Arial"/>
                <w:iCs/>
              </w:rPr>
              <w:t>д. Гарель</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11</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7</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4</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6</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3</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w:t>
            </w:r>
          </w:p>
        </w:tc>
      </w:tr>
      <w:tr w:rsidR="00092566" w:rsidRPr="00755237" w:rsidTr="00E2456D">
        <w:trPr>
          <w:trHeight w:val="116"/>
        </w:trPr>
        <w:tc>
          <w:tcPr>
            <w:tcW w:w="872" w:type="pct"/>
            <w:shd w:val="clear" w:color="auto" w:fill="auto"/>
          </w:tcPr>
          <w:p w:rsidR="00092566" w:rsidRPr="00755237" w:rsidRDefault="00092566" w:rsidP="00E2456D">
            <w:pPr>
              <w:jc w:val="both"/>
              <w:rPr>
                <w:rFonts w:ascii="Arial" w:hAnsi="Arial" w:cs="Arial"/>
                <w:iCs/>
              </w:rPr>
            </w:pPr>
            <w:r w:rsidRPr="00755237">
              <w:rPr>
                <w:rFonts w:ascii="Arial" w:hAnsi="Arial" w:cs="Arial"/>
                <w:iCs/>
              </w:rPr>
              <w:t>д. Овечкино</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59</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29</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30</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5</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3</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23</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5</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15</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10</w:t>
            </w:r>
          </w:p>
        </w:tc>
      </w:tr>
      <w:tr w:rsidR="00092566" w:rsidRPr="00755237" w:rsidTr="00E2456D">
        <w:trPr>
          <w:trHeight w:val="177"/>
        </w:trPr>
        <w:tc>
          <w:tcPr>
            <w:tcW w:w="872" w:type="pct"/>
            <w:tcBorders>
              <w:top w:val="single" w:sz="4" w:space="0" w:color="auto"/>
              <w:bottom w:val="single" w:sz="4" w:space="0" w:color="auto"/>
              <w:right w:val="single" w:sz="4" w:space="0" w:color="auto"/>
            </w:tcBorders>
            <w:shd w:val="clear" w:color="auto" w:fill="auto"/>
          </w:tcPr>
          <w:p w:rsidR="00092566" w:rsidRPr="00755237" w:rsidRDefault="00092566" w:rsidP="00E2456D">
            <w:pPr>
              <w:jc w:val="both"/>
              <w:rPr>
                <w:rFonts w:ascii="Arial" w:hAnsi="Arial" w:cs="Arial"/>
                <w:iCs/>
              </w:rPr>
            </w:pPr>
            <w:r w:rsidRPr="00755237">
              <w:rPr>
                <w:rFonts w:ascii="Arial" w:hAnsi="Arial" w:cs="Arial"/>
                <w:iCs/>
              </w:rPr>
              <w:t>д. Петрово</w:t>
            </w:r>
          </w:p>
        </w:tc>
        <w:tc>
          <w:tcPr>
            <w:tcW w:w="302"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44</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24</w:t>
            </w:r>
          </w:p>
        </w:tc>
        <w:tc>
          <w:tcPr>
            <w:tcW w:w="422"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20</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4</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15</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5</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2</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9</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9</w:t>
            </w:r>
          </w:p>
        </w:tc>
      </w:tr>
      <w:tr w:rsidR="00092566" w:rsidRPr="00755237" w:rsidTr="00E2456D">
        <w:trPr>
          <w:trHeight w:val="116"/>
        </w:trPr>
        <w:tc>
          <w:tcPr>
            <w:tcW w:w="872" w:type="pct"/>
            <w:shd w:val="clear" w:color="auto" w:fill="auto"/>
          </w:tcPr>
          <w:p w:rsidR="00092566" w:rsidRPr="00755237" w:rsidRDefault="00092566" w:rsidP="00E2456D">
            <w:pPr>
              <w:jc w:val="both"/>
              <w:rPr>
                <w:rFonts w:ascii="Arial" w:hAnsi="Arial" w:cs="Arial"/>
                <w:iCs/>
              </w:rPr>
            </w:pPr>
            <w:r w:rsidRPr="00755237">
              <w:rPr>
                <w:rFonts w:ascii="Arial" w:hAnsi="Arial" w:cs="Arial"/>
                <w:iCs/>
              </w:rPr>
              <w:t>д. Понурово</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356</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173</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185</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25</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115</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24</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13</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5</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103</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53</w:t>
            </w:r>
          </w:p>
        </w:tc>
      </w:tr>
      <w:tr w:rsidR="00092566" w:rsidRPr="00755237" w:rsidTr="00E2456D">
        <w:trPr>
          <w:trHeight w:val="177"/>
        </w:trPr>
        <w:tc>
          <w:tcPr>
            <w:tcW w:w="872" w:type="pct"/>
            <w:tcBorders>
              <w:top w:val="single" w:sz="4" w:space="0" w:color="auto"/>
              <w:bottom w:val="single" w:sz="4" w:space="0" w:color="auto"/>
              <w:right w:val="single" w:sz="4" w:space="0" w:color="auto"/>
            </w:tcBorders>
            <w:shd w:val="clear" w:color="auto" w:fill="auto"/>
          </w:tcPr>
          <w:p w:rsidR="00092566" w:rsidRPr="00755237" w:rsidRDefault="00092566" w:rsidP="00E2456D">
            <w:pPr>
              <w:jc w:val="both"/>
              <w:rPr>
                <w:rFonts w:ascii="Arial" w:hAnsi="Arial" w:cs="Arial"/>
                <w:iCs/>
              </w:rPr>
            </w:pPr>
            <w:r w:rsidRPr="00755237">
              <w:rPr>
                <w:rFonts w:ascii="Arial" w:hAnsi="Arial" w:cs="Arial"/>
                <w:iCs/>
              </w:rPr>
              <w:t>д. Сермягино</w:t>
            </w:r>
          </w:p>
        </w:tc>
        <w:tc>
          <w:tcPr>
            <w:tcW w:w="302"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2</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2</w:t>
            </w:r>
          </w:p>
        </w:tc>
        <w:tc>
          <w:tcPr>
            <w:tcW w:w="422"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2</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r>
      <w:tr w:rsidR="00092566" w:rsidRPr="00755237" w:rsidTr="00E2456D">
        <w:trPr>
          <w:trHeight w:val="116"/>
        </w:trPr>
        <w:tc>
          <w:tcPr>
            <w:tcW w:w="872" w:type="pct"/>
            <w:shd w:val="clear" w:color="auto" w:fill="auto"/>
          </w:tcPr>
          <w:p w:rsidR="00092566" w:rsidRPr="00755237" w:rsidRDefault="00092566" w:rsidP="00E2456D">
            <w:pPr>
              <w:jc w:val="both"/>
              <w:rPr>
                <w:rFonts w:ascii="Arial" w:hAnsi="Arial" w:cs="Arial"/>
                <w:iCs/>
              </w:rPr>
            </w:pPr>
            <w:r w:rsidRPr="00755237">
              <w:rPr>
                <w:rFonts w:ascii="Arial" w:hAnsi="Arial" w:cs="Arial"/>
                <w:iCs/>
              </w:rPr>
              <w:t>д. Шляпино</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r>
      <w:tr w:rsidR="00092566" w:rsidRPr="00755237" w:rsidTr="00E2456D">
        <w:trPr>
          <w:trHeight w:val="116"/>
        </w:trPr>
        <w:tc>
          <w:tcPr>
            <w:tcW w:w="872" w:type="pct"/>
            <w:shd w:val="clear" w:color="auto" w:fill="auto"/>
          </w:tcPr>
          <w:p w:rsidR="00092566" w:rsidRPr="00755237" w:rsidRDefault="00092566" w:rsidP="00E2456D">
            <w:pPr>
              <w:jc w:val="both"/>
              <w:rPr>
                <w:rFonts w:ascii="Arial" w:hAnsi="Arial" w:cs="Arial"/>
                <w:iCs/>
              </w:rPr>
            </w:pPr>
            <w:r w:rsidRPr="00755237">
              <w:rPr>
                <w:rFonts w:ascii="Arial" w:hAnsi="Arial" w:cs="Arial"/>
                <w:iCs/>
              </w:rPr>
              <w:t>д. Фатеево</w:t>
            </w:r>
          </w:p>
        </w:tc>
        <w:tc>
          <w:tcPr>
            <w:tcW w:w="30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18</w:t>
            </w:r>
          </w:p>
        </w:tc>
        <w:tc>
          <w:tcPr>
            <w:tcW w:w="41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7</w:t>
            </w:r>
          </w:p>
        </w:tc>
        <w:tc>
          <w:tcPr>
            <w:tcW w:w="422"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11</w:t>
            </w:r>
          </w:p>
        </w:tc>
        <w:tc>
          <w:tcPr>
            <w:tcW w:w="417"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6</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w:t>
            </w:r>
          </w:p>
        </w:tc>
        <w:tc>
          <w:tcPr>
            <w:tcW w:w="414"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1</w:t>
            </w:r>
          </w:p>
        </w:tc>
        <w:tc>
          <w:tcPr>
            <w:tcW w:w="34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3</w:t>
            </w:r>
          </w:p>
        </w:tc>
        <w:tc>
          <w:tcPr>
            <w:tcW w:w="370" w:type="pct"/>
            <w:tcBorders>
              <w:top w:val="nil"/>
              <w:left w:val="nil"/>
              <w:bottom w:val="single" w:sz="8" w:space="0" w:color="auto"/>
              <w:right w:val="single" w:sz="8" w:space="0" w:color="auto"/>
            </w:tcBorders>
            <w:shd w:val="clear" w:color="auto" w:fill="auto"/>
          </w:tcPr>
          <w:p w:rsidR="00092566" w:rsidRPr="00755237" w:rsidRDefault="00092566" w:rsidP="00E2456D">
            <w:pPr>
              <w:jc w:val="both"/>
              <w:rPr>
                <w:rFonts w:ascii="Arial" w:hAnsi="Arial" w:cs="Arial"/>
              </w:rPr>
            </w:pPr>
            <w:r w:rsidRPr="00755237">
              <w:rPr>
                <w:rFonts w:ascii="Arial" w:hAnsi="Arial" w:cs="Arial"/>
              </w:rPr>
              <w:t>7</w:t>
            </w:r>
          </w:p>
        </w:tc>
      </w:tr>
      <w:tr w:rsidR="00092566" w:rsidRPr="00755237" w:rsidTr="00E2456D">
        <w:trPr>
          <w:trHeight w:val="257"/>
        </w:trPr>
        <w:tc>
          <w:tcPr>
            <w:tcW w:w="872" w:type="pct"/>
            <w:tcBorders>
              <w:top w:val="single" w:sz="4" w:space="0" w:color="auto"/>
              <w:bottom w:val="single" w:sz="4" w:space="0" w:color="auto"/>
              <w:right w:val="single" w:sz="4" w:space="0" w:color="auto"/>
            </w:tcBorders>
            <w:shd w:val="clear" w:color="auto" w:fill="auto"/>
          </w:tcPr>
          <w:p w:rsidR="00092566" w:rsidRPr="00755237" w:rsidRDefault="00092566" w:rsidP="00E2456D">
            <w:pPr>
              <w:jc w:val="both"/>
              <w:rPr>
                <w:rFonts w:ascii="Arial" w:hAnsi="Arial" w:cs="Arial"/>
                <w:iCs/>
              </w:rPr>
            </w:pPr>
            <w:r w:rsidRPr="00755237">
              <w:rPr>
                <w:rFonts w:ascii="Arial" w:hAnsi="Arial" w:cs="Arial"/>
                <w:iCs/>
              </w:rPr>
              <w:t>с. п. Заречный</w:t>
            </w:r>
          </w:p>
        </w:tc>
        <w:tc>
          <w:tcPr>
            <w:tcW w:w="302"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55</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29</w:t>
            </w:r>
          </w:p>
        </w:tc>
        <w:tc>
          <w:tcPr>
            <w:tcW w:w="422"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26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2</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22</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5</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2</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14</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092566" w:rsidRPr="00755237" w:rsidRDefault="00092566" w:rsidP="00E2456D">
            <w:pPr>
              <w:jc w:val="both"/>
              <w:rPr>
                <w:rFonts w:ascii="Arial" w:hAnsi="Arial" w:cs="Arial"/>
              </w:rPr>
            </w:pPr>
            <w:r w:rsidRPr="00755237">
              <w:rPr>
                <w:rFonts w:ascii="Arial" w:hAnsi="Arial" w:cs="Arial"/>
              </w:rPr>
              <w:t>10</w:t>
            </w:r>
          </w:p>
        </w:tc>
      </w:tr>
      <w:bookmarkEnd w:id="0"/>
    </w:tbl>
    <w:p w:rsidR="00092566" w:rsidRDefault="00092566" w:rsidP="00092566">
      <w:pPr>
        <w:jc w:val="both"/>
        <w:rPr>
          <w:rFonts w:ascii="Arial" w:hAnsi="Arial" w:cs="Arial"/>
          <w:b/>
          <w:sz w:val="24"/>
          <w:szCs w:val="24"/>
        </w:rPr>
      </w:pPr>
    </w:p>
    <w:p w:rsidR="00092566" w:rsidRPr="00377504" w:rsidRDefault="00092566" w:rsidP="00092566">
      <w:pPr>
        <w:jc w:val="both"/>
        <w:rPr>
          <w:rFonts w:ascii="Arial" w:hAnsi="Arial" w:cs="Arial"/>
          <w:b/>
          <w:sz w:val="24"/>
          <w:szCs w:val="24"/>
        </w:rPr>
      </w:pPr>
      <w:r w:rsidRPr="00377504">
        <w:rPr>
          <w:rFonts w:ascii="Arial" w:hAnsi="Arial" w:cs="Arial"/>
          <w:b/>
          <w:sz w:val="24"/>
          <w:szCs w:val="24"/>
        </w:rPr>
        <w:t xml:space="preserve">Таблица 2.3. Динамика численности населения сельского поселения </w:t>
      </w:r>
      <w:r>
        <w:rPr>
          <w:rFonts w:ascii="Arial" w:hAnsi="Arial" w:cs="Arial"/>
          <w:b/>
          <w:sz w:val="24"/>
          <w:szCs w:val="24"/>
        </w:rPr>
        <w:t>Горев</w:t>
      </w:r>
      <w:r w:rsidRPr="00377504">
        <w:rPr>
          <w:rFonts w:ascii="Arial" w:hAnsi="Arial" w:cs="Arial"/>
          <w:b/>
          <w:sz w:val="24"/>
          <w:szCs w:val="24"/>
        </w:rPr>
        <w:t>ский сельсовет</w:t>
      </w:r>
    </w:p>
    <w:p w:rsidR="00092566" w:rsidRPr="006C554C" w:rsidRDefault="00092566" w:rsidP="00092566">
      <w:pPr>
        <w:jc w:val="both"/>
        <w:rPr>
          <w:rFonts w:ascii="Arial" w:hAnsi="Arial" w:cs="Arial"/>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4"/>
        <w:gridCol w:w="1518"/>
        <w:gridCol w:w="1625"/>
        <w:gridCol w:w="1625"/>
        <w:gridCol w:w="1625"/>
        <w:gridCol w:w="1426"/>
      </w:tblGrid>
      <w:tr w:rsidR="00092566" w:rsidRPr="006C554C" w:rsidTr="00E2456D">
        <w:tc>
          <w:tcPr>
            <w:tcW w:w="2034" w:type="dxa"/>
          </w:tcPr>
          <w:p w:rsidR="00092566" w:rsidRPr="00377504" w:rsidRDefault="00092566" w:rsidP="00E2456D">
            <w:pPr>
              <w:jc w:val="both"/>
              <w:rPr>
                <w:rFonts w:ascii="Arial" w:hAnsi="Arial" w:cs="Arial"/>
                <w:szCs w:val="24"/>
              </w:rPr>
            </w:pPr>
            <w:r w:rsidRPr="00377504">
              <w:rPr>
                <w:rFonts w:ascii="Arial" w:hAnsi="Arial" w:cs="Arial"/>
                <w:szCs w:val="24"/>
              </w:rPr>
              <w:t>Показатели</w:t>
            </w:r>
          </w:p>
        </w:tc>
        <w:tc>
          <w:tcPr>
            <w:tcW w:w="1518" w:type="dxa"/>
          </w:tcPr>
          <w:p w:rsidR="00092566" w:rsidRPr="00377504" w:rsidRDefault="00092566" w:rsidP="00E2456D">
            <w:pPr>
              <w:jc w:val="both"/>
              <w:rPr>
                <w:rFonts w:ascii="Arial" w:hAnsi="Arial" w:cs="Arial"/>
                <w:szCs w:val="24"/>
              </w:rPr>
            </w:pPr>
            <w:r>
              <w:rPr>
                <w:rFonts w:ascii="Arial" w:hAnsi="Arial" w:cs="Arial"/>
                <w:szCs w:val="24"/>
              </w:rPr>
              <w:t>2013</w:t>
            </w:r>
          </w:p>
        </w:tc>
        <w:tc>
          <w:tcPr>
            <w:tcW w:w="1625" w:type="dxa"/>
          </w:tcPr>
          <w:p w:rsidR="00092566" w:rsidRPr="00377504" w:rsidRDefault="00092566" w:rsidP="00E2456D">
            <w:pPr>
              <w:jc w:val="both"/>
              <w:rPr>
                <w:rFonts w:ascii="Arial" w:hAnsi="Arial" w:cs="Arial"/>
                <w:szCs w:val="24"/>
              </w:rPr>
            </w:pPr>
            <w:r w:rsidRPr="00377504">
              <w:rPr>
                <w:rFonts w:ascii="Arial" w:hAnsi="Arial" w:cs="Arial"/>
                <w:szCs w:val="24"/>
              </w:rPr>
              <w:t>201</w:t>
            </w:r>
            <w:r>
              <w:rPr>
                <w:rFonts w:ascii="Arial" w:hAnsi="Arial" w:cs="Arial"/>
                <w:szCs w:val="24"/>
              </w:rPr>
              <w:t>4</w:t>
            </w:r>
          </w:p>
        </w:tc>
        <w:tc>
          <w:tcPr>
            <w:tcW w:w="1625" w:type="dxa"/>
          </w:tcPr>
          <w:p w:rsidR="00092566" w:rsidRPr="00377504" w:rsidRDefault="00092566" w:rsidP="00E2456D">
            <w:pPr>
              <w:jc w:val="both"/>
              <w:rPr>
                <w:rFonts w:ascii="Arial" w:hAnsi="Arial" w:cs="Arial"/>
                <w:szCs w:val="24"/>
              </w:rPr>
            </w:pPr>
            <w:r w:rsidRPr="00377504">
              <w:rPr>
                <w:rFonts w:ascii="Arial" w:hAnsi="Arial" w:cs="Arial"/>
                <w:szCs w:val="24"/>
              </w:rPr>
              <w:t>201</w:t>
            </w:r>
            <w:r>
              <w:rPr>
                <w:rFonts w:ascii="Arial" w:hAnsi="Arial" w:cs="Arial"/>
                <w:szCs w:val="24"/>
              </w:rPr>
              <w:t>5</w:t>
            </w:r>
          </w:p>
        </w:tc>
        <w:tc>
          <w:tcPr>
            <w:tcW w:w="1625" w:type="dxa"/>
          </w:tcPr>
          <w:p w:rsidR="00092566" w:rsidRPr="00377504" w:rsidRDefault="00092566" w:rsidP="00E2456D">
            <w:pPr>
              <w:jc w:val="both"/>
              <w:rPr>
                <w:rFonts w:ascii="Arial" w:hAnsi="Arial" w:cs="Arial"/>
                <w:szCs w:val="24"/>
              </w:rPr>
            </w:pPr>
            <w:r w:rsidRPr="00377504">
              <w:rPr>
                <w:rFonts w:ascii="Arial" w:hAnsi="Arial" w:cs="Arial"/>
                <w:szCs w:val="24"/>
              </w:rPr>
              <w:t>201</w:t>
            </w:r>
            <w:r>
              <w:rPr>
                <w:rFonts w:ascii="Arial" w:hAnsi="Arial" w:cs="Arial"/>
                <w:szCs w:val="24"/>
              </w:rPr>
              <w:t>6</w:t>
            </w:r>
          </w:p>
        </w:tc>
        <w:tc>
          <w:tcPr>
            <w:tcW w:w="1426" w:type="dxa"/>
          </w:tcPr>
          <w:p w:rsidR="00092566" w:rsidRPr="00377504" w:rsidRDefault="00092566" w:rsidP="00E2456D">
            <w:pPr>
              <w:jc w:val="both"/>
              <w:rPr>
                <w:rFonts w:ascii="Arial" w:hAnsi="Arial" w:cs="Arial"/>
                <w:szCs w:val="24"/>
              </w:rPr>
            </w:pPr>
            <w:r w:rsidRPr="00377504">
              <w:rPr>
                <w:rFonts w:ascii="Arial" w:hAnsi="Arial" w:cs="Arial"/>
                <w:szCs w:val="24"/>
              </w:rPr>
              <w:t>201</w:t>
            </w:r>
            <w:r>
              <w:rPr>
                <w:rFonts w:ascii="Arial" w:hAnsi="Arial" w:cs="Arial"/>
                <w:szCs w:val="24"/>
              </w:rPr>
              <w:t>7</w:t>
            </w:r>
          </w:p>
        </w:tc>
      </w:tr>
      <w:tr w:rsidR="00092566" w:rsidRPr="006C554C" w:rsidTr="00E2456D">
        <w:tc>
          <w:tcPr>
            <w:tcW w:w="2034" w:type="dxa"/>
          </w:tcPr>
          <w:p w:rsidR="00092566" w:rsidRPr="00377504" w:rsidRDefault="00092566" w:rsidP="00E2456D">
            <w:pPr>
              <w:jc w:val="both"/>
              <w:rPr>
                <w:rFonts w:ascii="Arial" w:hAnsi="Arial" w:cs="Arial"/>
                <w:szCs w:val="24"/>
              </w:rPr>
            </w:pPr>
            <w:r w:rsidRPr="00377504">
              <w:rPr>
                <w:rFonts w:ascii="Arial" w:hAnsi="Arial" w:cs="Arial"/>
                <w:szCs w:val="24"/>
              </w:rPr>
              <w:t>Родилось (чел)</w:t>
            </w:r>
          </w:p>
        </w:tc>
        <w:tc>
          <w:tcPr>
            <w:tcW w:w="1518" w:type="dxa"/>
          </w:tcPr>
          <w:p w:rsidR="00092566" w:rsidRPr="00377504" w:rsidRDefault="00092566" w:rsidP="00E2456D">
            <w:pPr>
              <w:jc w:val="both"/>
              <w:rPr>
                <w:rFonts w:ascii="Arial" w:hAnsi="Arial" w:cs="Arial"/>
                <w:szCs w:val="24"/>
              </w:rPr>
            </w:pPr>
            <w:r>
              <w:rPr>
                <w:rFonts w:ascii="Arial" w:hAnsi="Arial" w:cs="Arial"/>
                <w:szCs w:val="24"/>
              </w:rPr>
              <w:t xml:space="preserve">         16</w:t>
            </w:r>
          </w:p>
        </w:tc>
        <w:tc>
          <w:tcPr>
            <w:tcW w:w="1625" w:type="dxa"/>
          </w:tcPr>
          <w:p w:rsidR="00092566" w:rsidRPr="00377504" w:rsidRDefault="00092566" w:rsidP="00E2456D">
            <w:pPr>
              <w:jc w:val="both"/>
              <w:rPr>
                <w:rFonts w:ascii="Arial" w:hAnsi="Arial" w:cs="Arial"/>
                <w:szCs w:val="24"/>
              </w:rPr>
            </w:pPr>
            <w:r>
              <w:rPr>
                <w:rFonts w:ascii="Arial" w:hAnsi="Arial" w:cs="Arial"/>
                <w:szCs w:val="24"/>
              </w:rPr>
              <w:t>15</w:t>
            </w:r>
          </w:p>
        </w:tc>
        <w:tc>
          <w:tcPr>
            <w:tcW w:w="1625" w:type="dxa"/>
          </w:tcPr>
          <w:p w:rsidR="00092566" w:rsidRPr="00377504" w:rsidRDefault="00092566" w:rsidP="00E2456D">
            <w:pPr>
              <w:jc w:val="both"/>
              <w:rPr>
                <w:rFonts w:ascii="Arial" w:hAnsi="Arial" w:cs="Arial"/>
                <w:szCs w:val="24"/>
              </w:rPr>
            </w:pPr>
            <w:r>
              <w:rPr>
                <w:rFonts w:ascii="Arial" w:hAnsi="Arial" w:cs="Arial"/>
                <w:szCs w:val="24"/>
              </w:rPr>
              <w:t>12</w:t>
            </w:r>
          </w:p>
        </w:tc>
        <w:tc>
          <w:tcPr>
            <w:tcW w:w="1625" w:type="dxa"/>
          </w:tcPr>
          <w:p w:rsidR="00092566" w:rsidRPr="00377504" w:rsidRDefault="00092566" w:rsidP="00E2456D">
            <w:pPr>
              <w:jc w:val="both"/>
              <w:rPr>
                <w:rFonts w:ascii="Arial" w:hAnsi="Arial" w:cs="Arial"/>
                <w:szCs w:val="24"/>
              </w:rPr>
            </w:pPr>
            <w:r w:rsidRPr="00377504">
              <w:rPr>
                <w:rFonts w:ascii="Arial" w:hAnsi="Arial" w:cs="Arial"/>
                <w:szCs w:val="24"/>
              </w:rPr>
              <w:t>1</w:t>
            </w:r>
            <w:r>
              <w:rPr>
                <w:rFonts w:ascii="Arial" w:hAnsi="Arial" w:cs="Arial"/>
                <w:szCs w:val="24"/>
              </w:rPr>
              <w:t>6</w:t>
            </w:r>
          </w:p>
        </w:tc>
        <w:tc>
          <w:tcPr>
            <w:tcW w:w="1426" w:type="dxa"/>
          </w:tcPr>
          <w:p w:rsidR="00092566" w:rsidRPr="00377504" w:rsidRDefault="00092566" w:rsidP="00E2456D">
            <w:pPr>
              <w:jc w:val="both"/>
              <w:rPr>
                <w:rFonts w:ascii="Arial" w:hAnsi="Arial" w:cs="Arial"/>
                <w:szCs w:val="24"/>
              </w:rPr>
            </w:pPr>
            <w:r>
              <w:rPr>
                <w:rFonts w:ascii="Arial" w:hAnsi="Arial" w:cs="Arial"/>
                <w:szCs w:val="24"/>
              </w:rPr>
              <w:t>9</w:t>
            </w:r>
          </w:p>
        </w:tc>
      </w:tr>
      <w:tr w:rsidR="00092566" w:rsidRPr="006C554C" w:rsidTr="00E2456D">
        <w:tc>
          <w:tcPr>
            <w:tcW w:w="2034" w:type="dxa"/>
          </w:tcPr>
          <w:p w:rsidR="00092566" w:rsidRPr="00377504" w:rsidRDefault="00092566" w:rsidP="00E2456D">
            <w:pPr>
              <w:jc w:val="both"/>
              <w:rPr>
                <w:rFonts w:ascii="Arial" w:hAnsi="Arial" w:cs="Arial"/>
                <w:szCs w:val="24"/>
              </w:rPr>
            </w:pPr>
            <w:r w:rsidRPr="00377504">
              <w:rPr>
                <w:rFonts w:ascii="Arial" w:hAnsi="Arial" w:cs="Arial"/>
                <w:szCs w:val="24"/>
              </w:rPr>
              <w:t>Умерло (чел)</w:t>
            </w:r>
          </w:p>
        </w:tc>
        <w:tc>
          <w:tcPr>
            <w:tcW w:w="1518" w:type="dxa"/>
          </w:tcPr>
          <w:p w:rsidR="00092566" w:rsidRPr="00377504" w:rsidRDefault="00092566" w:rsidP="00E2456D">
            <w:pPr>
              <w:jc w:val="both"/>
              <w:rPr>
                <w:rFonts w:ascii="Arial" w:hAnsi="Arial" w:cs="Arial"/>
                <w:szCs w:val="24"/>
              </w:rPr>
            </w:pPr>
            <w:r>
              <w:rPr>
                <w:rFonts w:ascii="Arial" w:hAnsi="Arial" w:cs="Arial"/>
                <w:szCs w:val="24"/>
              </w:rPr>
              <w:t>49</w:t>
            </w:r>
          </w:p>
        </w:tc>
        <w:tc>
          <w:tcPr>
            <w:tcW w:w="1625" w:type="dxa"/>
          </w:tcPr>
          <w:p w:rsidR="00092566" w:rsidRPr="00377504" w:rsidRDefault="00092566" w:rsidP="00E2456D">
            <w:pPr>
              <w:jc w:val="both"/>
              <w:rPr>
                <w:rFonts w:ascii="Arial" w:hAnsi="Arial" w:cs="Arial"/>
                <w:szCs w:val="24"/>
              </w:rPr>
            </w:pPr>
            <w:r>
              <w:rPr>
                <w:rFonts w:ascii="Arial" w:hAnsi="Arial" w:cs="Arial"/>
                <w:szCs w:val="24"/>
              </w:rPr>
              <w:t>31</w:t>
            </w:r>
          </w:p>
        </w:tc>
        <w:tc>
          <w:tcPr>
            <w:tcW w:w="1625" w:type="dxa"/>
          </w:tcPr>
          <w:p w:rsidR="00092566" w:rsidRPr="00377504" w:rsidRDefault="00092566" w:rsidP="00E2456D">
            <w:pPr>
              <w:jc w:val="both"/>
              <w:rPr>
                <w:rFonts w:ascii="Arial" w:hAnsi="Arial" w:cs="Arial"/>
                <w:szCs w:val="24"/>
              </w:rPr>
            </w:pPr>
            <w:r>
              <w:rPr>
                <w:rFonts w:ascii="Arial" w:hAnsi="Arial" w:cs="Arial"/>
                <w:szCs w:val="24"/>
              </w:rPr>
              <w:t>51</w:t>
            </w:r>
          </w:p>
        </w:tc>
        <w:tc>
          <w:tcPr>
            <w:tcW w:w="1625" w:type="dxa"/>
          </w:tcPr>
          <w:p w:rsidR="00092566" w:rsidRPr="00377504" w:rsidRDefault="00092566" w:rsidP="00E2456D">
            <w:pPr>
              <w:jc w:val="both"/>
              <w:rPr>
                <w:rFonts w:ascii="Arial" w:hAnsi="Arial" w:cs="Arial"/>
                <w:szCs w:val="24"/>
              </w:rPr>
            </w:pPr>
            <w:r w:rsidRPr="00377504">
              <w:rPr>
                <w:rFonts w:ascii="Arial" w:hAnsi="Arial" w:cs="Arial"/>
                <w:szCs w:val="24"/>
              </w:rPr>
              <w:t>3</w:t>
            </w:r>
            <w:r>
              <w:rPr>
                <w:rFonts w:ascii="Arial" w:hAnsi="Arial" w:cs="Arial"/>
                <w:szCs w:val="24"/>
              </w:rPr>
              <w:t>7</w:t>
            </w:r>
          </w:p>
        </w:tc>
        <w:tc>
          <w:tcPr>
            <w:tcW w:w="1426" w:type="dxa"/>
          </w:tcPr>
          <w:p w:rsidR="00092566" w:rsidRPr="00377504" w:rsidRDefault="00092566" w:rsidP="00E2456D">
            <w:pPr>
              <w:jc w:val="both"/>
              <w:rPr>
                <w:rFonts w:ascii="Arial" w:hAnsi="Arial" w:cs="Arial"/>
                <w:szCs w:val="24"/>
              </w:rPr>
            </w:pPr>
            <w:r>
              <w:rPr>
                <w:rFonts w:ascii="Arial" w:hAnsi="Arial" w:cs="Arial"/>
                <w:szCs w:val="24"/>
              </w:rPr>
              <w:t>36</w:t>
            </w:r>
          </w:p>
        </w:tc>
      </w:tr>
      <w:tr w:rsidR="00092566" w:rsidRPr="006C554C" w:rsidTr="00E2456D">
        <w:tc>
          <w:tcPr>
            <w:tcW w:w="2034" w:type="dxa"/>
          </w:tcPr>
          <w:p w:rsidR="00092566" w:rsidRPr="00377504" w:rsidRDefault="00092566" w:rsidP="00E2456D">
            <w:pPr>
              <w:jc w:val="both"/>
              <w:rPr>
                <w:rFonts w:ascii="Arial" w:hAnsi="Arial" w:cs="Arial"/>
                <w:szCs w:val="24"/>
              </w:rPr>
            </w:pPr>
            <w:r w:rsidRPr="00377504">
              <w:rPr>
                <w:rFonts w:ascii="Arial" w:hAnsi="Arial" w:cs="Arial"/>
                <w:szCs w:val="24"/>
              </w:rPr>
              <w:t>Естественный прирост/убыль (чел)</w:t>
            </w:r>
          </w:p>
        </w:tc>
        <w:tc>
          <w:tcPr>
            <w:tcW w:w="1518" w:type="dxa"/>
          </w:tcPr>
          <w:p w:rsidR="00092566" w:rsidRPr="00377504" w:rsidRDefault="00092566" w:rsidP="00E2456D">
            <w:pPr>
              <w:jc w:val="both"/>
              <w:rPr>
                <w:rFonts w:ascii="Arial" w:hAnsi="Arial" w:cs="Arial"/>
                <w:szCs w:val="24"/>
              </w:rPr>
            </w:pPr>
            <w:r>
              <w:rPr>
                <w:rFonts w:ascii="Arial" w:hAnsi="Arial" w:cs="Arial"/>
                <w:szCs w:val="24"/>
              </w:rPr>
              <w:t>-33</w:t>
            </w:r>
          </w:p>
        </w:tc>
        <w:tc>
          <w:tcPr>
            <w:tcW w:w="1625" w:type="dxa"/>
          </w:tcPr>
          <w:p w:rsidR="00092566" w:rsidRPr="00377504" w:rsidRDefault="00092566" w:rsidP="00E2456D">
            <w:pPr>
              <w:jc w:val="both"/>
              <w:rPr>
                <w:rFonts w:ascii="Arial" w:hAnsi="Arial" w:cs="Arial"/>
                <w:szCs w:val="24"/>
              </w:rPr>
            </w:pPr>
            <w:r w:rsidRPr="00377504">
              <w:rPr>
                <w:rFonts w:ascii="Arial" w:hAnsi="Arial" w:cs="Arial"/>
                <w:szCs w:val="24"/>
              </w:rPr>
              <w:t>-</w:t>
            </w:r>
            <w:r>
              <w:rPr>
                <w:rFonts w:ascii="Arial" w:hAnsi="Arial" w:cs="Arial"/>
                <w:szCs w:val="24"/>
              </w:rPr>
              <w:t>16</w:t>
            </w:r>
          </w:p>
        </w:tc>
        <w:tc>
          <w:tcPr>
            <w:tcW w:w="1625" w:type="dxa"/>
          </w:tcPr>
          <w:p w:rsidR="00092566" w:rsidRPr="00377504" w:rsidRDefault="00092566" w:rsidP="00E2456D">
            <w:pPr>
              <w:jc w:val="both"/>
              <w:rPr>
                <w:rFonts w:ascii="Arial" w:hAnsi="Arial" w:cs="Arial"/>
                <w:szCs w:val="24"/>
              </w:rPr>
            </w:pPr>
            <w:r w:rsidRPr="00377504">
              <w:rPr>
                <w:rFonts w:ascii="Arial" w:hAnsi="Arial" w:cs="Arial"/>
                <w:szCs w:val="24"/>
              </w:rPr>
              <w:t>-</w:t>
            </w:r>
            <w:r>
              <w:rPr>
                <w:rFonts w:ascii="Arial" w:hAnsi="Arial" w:cs="Arial"/>
                <w:szCs w:val="24"/>
              </w:rPr>
              <w:t>39</w:t>
            </w:r>
          </w:p>
        </w:tc>
        <w:tc>
          <w:tcPr>
            <w:tcW w:w="1625" w:type="dxa"/>
          </w:tcPr>
          <w:p w:rsidR="00092566" w:rsidRPr="00377504" w:rsidRDefault="00092566" w:rsidP="00E2456D">
            <w:pPr>
              <w:jc w:val="both"/>
              <w:rPr>
                <w:rFonts w:ascii="Arial" w:hAnsi="Arial" w:cs="Arial"/>
                <w:szCs w:val="24"/>
              </w:rPr>
            </w:pPr>
            <w:r w:rsidRPr="00377504">
              <w:rPr>
                <w:rFonts w:ascii="Arial" w:hAnsi="Arial" w:cs="Arial"/>
                <w:szCs w:val="24"/>
              </w:rPr>
              <w:t>-</w:t>
            </w:r>
            <w:r>
              <w:rPr>
                <w:rFonts w:ascii="Arial" w:hAnsi="Arial" w:cs="Arial"/>
                <w:szCs w:val="24"/>
              </w:rPr>
              <w:t>21</w:t>
            </w:r>
          </w:p>
        </w:tc>
        <w:tc>
          <w:tcPr>
            <w:tcW w:w="1426" w:type="dxa"/>
          </w:tcPr>
          <w:p w:rsidR="00092566" w:rsidRPr="00377504" w:rsidRDefault="00092566" w:rsidP="00E2456D">
            <w:pPr>
              <w:jc w:val="both"/>
              <w:rPr>
                <w:rFonts w:ascii="Arial" w:hAnsi="Arial" w:cs="Arial"/>
                <w:szCs w:val="24"/>
              </w:rPr>
            </w:pPr>
            <w:r w:rsidRPr="00377504">
              <w:rPr>
                <w:rFonts w:ascii="Arial" w:hAnsi="Arial" w:cs="Arial"/>
                <w:szCs w:val="24"/>
              </w:rPr>
              <w:t>-</w:t>
            </w:r>
            <w:r>
              <w:rPr>
                <w:rFonts w:ascii="Arial" w:hAnsi="Arial" w:cs="Arial"/>
                <w:szCs w:val="24"/>
              </w:rPr>
              <w:t>27</w:t>
            </w:r>
          </w:p>
        </w:tc>
      </w:tr>
      <w:tr w:rsidR="00092566" w:rsidRPr="006C554C" w:rsidTr="00E2456D">
        <w:tc>
          <w:tcPr>
            <w:tcW w:w="2034" w:type="dxa"/>
          </w:tcPr>
          <w:p w:rsidR="00092566" w:rsidRPr="00377504" w:rsidRDefault="00092566" w:rsidP="00E2456D">
            <w:pPr>
              <w:jc w:val="both"/>
              <w:rPr>
                <w:rFonts w:ascii="Arial" w:hAnsi="Arial" w:cs="Arial"/>
                <w:szCs w:val="24"/>
              </w:rPr>
            </w:pPr>
            <w:r w:rsidRPr="00377504">
              <w:rPr>
                <w:rFonts w:ascii="Arial" w:hAnsi="Arial" w:cs="Arial"/>
                <w:szCs w:val="24"/>
              </w:rPr>
              <w:t>Миграционный прирост/убыль (чел)</w:t>
            </w:r>
          </w:p>
        </w:tc>
        <w:tc>
          <w:tcPr>
            <w:tcW w:w="1518" w:type="dxa"/>
          </w:tcPr>
          <w:p w:rsidR="00092566" w:rsidRPr="00377504" w:rsidRDefault="00092566" w:rsidP="00E2456D">
            <w:pPr>
              <w:jc w:val="both"/>
              <w:rPr>
                <w:rFonts w:ascii="Arial" w:hAnsi="Arial" w:cs="Arial"/>
                <w:szCs w:val="24"/>
              </w:rPr>
            </w:pPr>
            <w:r>
              <w:rPr>
                <w:rFonts w:ascii="Arial" w:hAnsi="Arial" w:cs="Arial"/>
                <w:szCs w:val="24"/>
              </w:rPr>
              <w:t>22</w:t>
            </w:r>
          </w:p>
        </w:tc>
        <w:tc>
          <w:tcPr>
            <w:tcW w:w="1625" w:type="dxa"/>
          </w:tcPr>
          <w:p w:rsidR="00092566" w:rsidRPr="00377504" w:rsidRDefault="00092566" w:rsidP="00E2456D">
            <w:pPr>
              <w:jc w:val="both"/>
              <w:rPr>
                <w:rFonts w:ascii="Arial" w:hAnsi="Arial" w:cs="Arial"/>
                <w:szCs w:val="24"/>
              </w:rPr>
            </w:pPr>
            <w:r>
              <w:rPr>
                <w:rFonts w:ascii="Arial" w:hAnsi="Arial" w:cs="Arial"/>
                <w:szCs w:val="24"/>
              </w:rPr>
              <w:t>5</w:t>
            </w:r>
          </w:p>
        </w:tc>
        <w:tc>
          <w:tcPr>
            <w:tcW w:w="1625" w:type="dxa"/>
          </w:tcPr>
          <w:p w:rsidR="00092566" w:rsidRPr="00377504" w:rsidRDefault="00092566" w:rsidP="00E2456D">
            <w:pPr>
              <w:jc w:val="both"/>
              <w:rPr>
                <w:rFonts w:ascii="Arial" w:hAnsi="Arial" w:cs="Arial"/>
                <w:szCs w:val="24"/>
              </w:rPr>
            </w:pPr>
            <w:r>
              <w:rPr>
                <w:rFonts w:ascii="Arial" w:hAnsi="Arial" w:cs="Arial"/>
                <w:szCs w:val="24"/>
              </w:rPr>
              <w:t>3</w:t>
            </w:r>
          </w:p>
        </w:tc>
        <w:tc>
          <w:tcPr>
            <w:tcW w:w="1625" w:type="dxa"/>
          </w:tcPr>
          <w:p w:rsidR="00092566" w:rsidRPr="00377504" w:rsidRDefault="00092566" w:rsidP="00E2456D">
            <w:pPr>
              <w:jc w:val="both"/>
              <w:rPr>
                <w:rFonts w:ascii="Arial" w:hAnsi="Arial" w:cs="Arial"/>
                <w:szCs w:val="24"/>
              </w:rPr>
            </w:pPr>
            <w:r>
              <w:rPr>
                <w:rFonts w:ascii="Arial" w:hAnsi="Arial" w:cs="Arial"/>
                <w:szCs w:val="24"/>
              </w:rPr>
              <w:t>6</w:t>
            </w:r>
          </w:p>
        </w:tc>
        <w:tc>
          <w:tcPr>
            <w:tcW w:w="1426" w:type="dxa"/>
          </w:tcPr>
          <w:p w:rsidR="00092566" w:rsidRPr="00377504" w:rsidRDefault="00092566" w:rsidP="00E2456D">
            <w:pPr>
              <w:jc w:val="both"/>
              <w:rPr>
                <w:rFonts w:ascii="Arial" w:hAnsi="Arial" w:cs="Arial"/>
                <w:szCs w:val="24"/>
              </w:rPr>
            </w:pPr>
            <w:r>
              <w:rPr>
                <w:rFonts w:ascii="Arial" w:hAnsi="Arial" w:cs="Arial"/>
                <w:szCs w:val="24"/>
              </w:rPr>
              <w:t>11</w:t>
            </w:r>
          </w:p>
        </w:tc>
      </w:tr>
    </w:tbl>
    <w:p w:rsidR="00092566" w:rsidRPr="006C554C" w:rsidRDefault="00092566" w:rsidP="00092566">
      <w:pPr>
        <w:jc w:val="both"/>
        <w:rPr>
          <w:rFonts w:ascii="Arial" w:hAnsi="Arial" w:cs="Arial"/>
          <w:sz w:val="24"/>
          <w:szCs w:val="24"/>
        </w:rPr>
      </w:pPr>
    </w:p>
    <w:p w:rsidR="0036609A" w:rsidRPr="0036609A" w:rsidRDefault="0036609A" w:rsidP="0036609A">
      <w:pPr>
        <w:ind w:firstLine="709"/>
        <w:jc w:val="both"/>
        <w:rPr>
          <w:rFonts w:ascii="Arial" w:hAnsi="Arial" w:cs="Arial"/>
          <w:b/>
          <w:sz w:val="24"/>
          <w:szCs w:val="24"/>
        </w:rPr>
      </w:pPr>
    </w:p>
    <w:p w:rsidR="0036609A" w:rsidRPr="0036609A" w:rsidRDefault="0036609A" w:rsidP="0036609A">
      <w:pPr>
        <w:ind w:firstLine="709"/>
        <w:jc w:val="both"/>
        <w:rPr>
          <w:rFonts w:ascii="Arial" w:hAnsi="Arial" w:cs="Arial"/>
          <w:b/>
          <w:sz w:val="24"/>
          <w:szCs w:val="24"/>
        </w:rPr>
      </w:pPr>
      <w:r w:rsidRPr="0036609A">
        <w:rPr>
          <w:rFonts w:ascii="Arial" w:hAnsi="Arial" w:cs="Arial"/>
          <w:b/>
          <w:sz w:val="24"/>
          <w:szCs w:val="24"/>
        </w:rPr>
        <w:t>Здравоохранение.</w:t>
      </w:r>
    </w:p>
    <w:p w:rsidR="0036609A" w:rsidRPr="0036609A" w:rsidRDefault="0036609A" w:rsidP="0036609A">
      <w:pPr>
        <w:ind w:firstLine="709"/>
        <w:jc w:val="both"/>
        <w:rPr>
          <w:rFonts w:ascii="Arial" w:hAnsi="Arial" w:cs="Arial"/>
          <w:sz w:val="24"/>
          <w:szCs w:val="24"/>
        </w:rPr>
      </w:pPr>
    </w:p>
    <w:p w:rsidR="0036609A" w:rsidRPr="0036609A" w:rsidRDefault="0036609A" w:rsidP="0036609A">
      <w:pPr>
        <w:ind w:firstLine="709"/>
        <w:jc w:val="both"/>
        <w:rPr>
          <w:rFonts w:ascii="Arial" w:hAnsi="Arial" w:cs="Arial"/>
          <w:kern w:val="28"/>
          <w:sz w:val="24"/>
          <w:szCs w:val="24"/>
        </w:rPr>
      </w:pPr>
      <w:r w:rsidRPr="0036609A">
        <w:rPr>
          <w:rFonts w:ascii="Arial" w:hAnsi="Arial" w:cs="Arial"/>
          <w:sz w:val="24"/>
          <w:szCs w:val="24"/>
        </w:rPr>
        <w:t>С</w:t>
      </w:r>
      <w:r w:rsidRPr="0036609A">
        <w:rPr>
          <w:rFonts w:ascii="Arial" w:hAnsi="Arial" w:cs="Arial"/>
          <w:kern w:val="28"/>
          <w:sz w:val="24"/>
          <w:szCs w:val="24"/>
        </w:rPr>
        <w:t xml:space="preserve">тационарную, неотложную помощь жителям сельского поселения </w:t>
      </w:r>
      <w:r w:rsidR="00092566">
        <w:rPr>
          <w:rFonts w:ascii="Arial" w:hAnsi="Arial" w:cs="Arial"/>
          <w:kern w:val="28"/>
          <w:sz w:val="24"/>
          <w:szCs w:val="24"/>
        </w:rPr>
        <w:t>Горев</w:t>
      </w:r>
      <w:r w:rsidRPr="0036609A">
        <w:rPr>
          <w:rFonts w:ascii="Arial" w:hAnsi="Arial" w:cs="Arial"/>
          <w:kern w:val="28"/>
          <w:sz w:val="24"/>
          <w:szCs w:val="24"/>
        </w:rPr>
        <w:t>ский сельсовет оказывает ГБУЗ «Ковернинская ЦРБ».</w:t>
      </w:r>
    </w:p>
    <w:p w:rsidR="0036609A" w:rsidRPr="0036609A" w:rsidRDefault="0036609A" w:rsidP="0036609A">
      <w:pPr>
        <w:tabs>
          <w:tab w:val="left" w:pos="284"/>
          <w:tab w:val="left" w:pos="567"/>
        </w:tabs>
        <w:ind w:firstLine="709"/>
        <w:contextualSpacing/>
        <w:jc w:val="both"/>
        <w:outlineLvl w:val="0"/>
        <w:rPr>
          <w:rFonts w:ascii="Arial" w:hAnsi="Arial" w:cs="Arial"/>
          <w:b/>
          <w:sz w:val="24"/>
          <w:szCs w:val="24"/>
        </w:rPr>
      </w:pPr>
      <w:bookmarkStart w:id="1" w:name="_Toc443571215"/>
      <w:r w:rsidRPr="0036609A">
        <w:rPr>
          <w:rFonts w:ascii="Arial" w:hAnsi="Arial" w:cs="Arial"/>
          <w:b/>
          <w:sz w:val="24"/>
          <w:szCs w:val="24"/>
        </w:rPr>
        <w:t>Образование</w:t>
      </w:r>
      <w:bookmarkEnd w:id="1"/>
    </w:p>
    <w:p w:rsidR="0036609A" w:rsidRPr="0036609A" w:rsidRDefault="0036609A" w:rsidP="0036609A">
      <w:pPr>
        <w:suppressAutoHyphens/>
        <w:ind w:firstLine="709"/>
        <w:jc w:val="both"/>
        <w:rPr>
          <w:rFonts w:ascii="Arial" w:hAnsi="Arial" w:cs="Arial"/>
          <w:color w:val="000000"/>
          <w:sz w:val="24"/>
          <w:szCs w:val="24"/>
          <w:lang w:eastAsia="en-US"/>
        </w:rPr>
      </w:pPr>
      <w:r w:rsidRPr="0036609A">
        <w:rPr>
          <w:rFonts w:ascii="Arial" w:hAnsi="Arial" w:cs="Arial"/>
          <w:sz w:val="24"/>
          <w:szCs w:val="24"/>
          <w:lang w:eastAsia="en-US"/>
        </w:rPr>
        <w:lastRenderedPageBreak/>
        <w:t xml:space="preserve">В сфере образования в настоящее время в сельском поселении </w:t>
      </w:r>
      <w:r w:rsidR="00092566">
        <w:rPr>
          <w:rFonts w:ascii="Arial" w:hAnsi="Arial" w:cs="Arial"/>
          <w:sz w:val="24"/>
          <w:szCs w:val="24"/>
          <w:lang w:eastAsia="en-US"/>
        </w:rPr>
        <w:t>Горев</w:t>
      </w:r>
      <w:r w:rsidRPr="0036609A">
        <w:rPr>
          <w:rFonts w:ascii="Arial" w:hAnsi="Arial" w:cs="Arial"/>
          <w:sz w:val="24"/>
          <w:szCs w:val="24"/>
          <w:lang w:eastAsia="en-US"/>
        </w:rPr>
        <w:t xml:space="preserve">ский сельсовет функционирует:МБОУ </w:t>
      </w:r>
      <w:r w:rsidR="00092566">
        <w:rPr>
          <w:rFonts w:ascii="Arial" w:hAnsi="Arial" w:cs="Arial"/>
          <w:sz w:val="24"/>
          <w:szCs w:val="24"/>
          <w:lang w:eastAsia="en-US"/>
        </w:rPr>
        <w:t>Горевская</w:t>
      </w:r>
      <w:r w:rsidRPr="0036609A">
        <w:rPr>
          <w:rFonts w:ascii="Arial" w:hAnsi="Arial" w:cs="Arial"/>
          <w:sz w:val="24"/>
          <w:szCs w:val="24"/>
          <w:lang w:eastAsia="en-US"/>
        </w:rPr>
        <w:t xml:space="preserve"> СОШ,</w:t>
      </w:r>
      <w:r w:rsidR="00092566">
        <w:rPr>
          <w:rFonts w:ascii="Arial" w:hAnsi="Arial" w:cs="Arial"/>
          <w:sz w:val="24"/>
          <w:szCs w:val="24"/>
          <w:lang w:eastAsia="en-US"/>
        </w:rPr>
        <w:t xml:space="preserve"> </w:t>
      </w:r>
      <w:r w:rsidRPr="0036609A">
        <w:rPr>
          <w:rFonts w:ascii="Arial" w:hAnsi="Arial" w:cs="Arial"/>
          <w:sz w:val="24"/>
          <w:szCs w:val="24"/>
          <w:lang w:eastAsia="en-US"/>
        </w:rPr>
        <w:t xml:space="preserve">МБОУ </w:t>
      </w:r>
      <w:r w:rsidR="00092566">
        <w:rPr>
          <w:rFonts w:ascii="Arial" w:hAnsi="Arial" w:cs="Arial"/>
          <w:sz w:val="24"/>
          <w:szCs w:val="24"/>
          <w:lang w:eastAsia="en-US"/>
        </w:rPr>
        <w:t>Белбажская</w:t>
      </w:r>
      <w:r w:rsidRPr="0036609A">
        <w:rPr>
          <w:rFonts w:ascii="Arial" w:hAnsi="Arial" w:cs="Arial"/>
          <w:sz w:val="24"/>
          <w:szCs w:val="24"/>
          <w:lang w:eastAsia="en-US"/>
        </w:rPr>
        <w:t xml:space="preserve"> </w:t>
      </w:r>
      <w:r w:rsidR="00092566">
        <w:rPr>
          <w:rFonts w:ascii="Arial" w:hAnsi="Arial" w:cs="Arial"/>
          <w:sz w:val="24"/>
          <w:szCs w:val="24"/>
          <w:lang w:eastAsia="en-US"/>
        </w:rPr>
        <w:t>школа-сад</w:t>
      </w:r>
      <w:r w:rsidRPr="0036609A">
        <w:rPr>
          <w:rFonts w:ascii="Arial" w:hAnsi="Arial" w:cs="Arial"/>
          <w:sz w:val="24"/>
          <w:szCs w:val="24"/>
          <w:lang w:eastAsia="en-US"/>
        </w:rPr>
        <w:t xml:space="preserve">, </w:t>
      </w:r>
      <w:r w:rsidR="00092566" w:rsidRPr="0036609A">
        <w:rPr>
          <w:rFonts w:ascii="Arial" w:hAnsi="Arial" w:cs="Arial"/>
          <w:sz w:val="24"/>
          <w:szCs w:val="24"/>
          <w:lang w:eastAsia="en-US"/>
        </w:rPr>
        <w:t xml:space="preserve">МБОУ </w:t>
      </w:r>
      <w:r w:rsidR="00092566">
        <w:rPr>
          <w:rFonts w:ascii="Arial" w:hAnsi="Arial" w:cs="Arial"/>
          <w:sz w:val="24"/>
          <w:szCs w:val="24"/>
          <w:lang w:eastAsia="en-US"/>
        </w:rPr>
        <w:t xml:space="preserve">Понуровская </w:t>
      </w:r>
      <w:r w:rsidR="00092566" w:rsidRPr="0036609A">
        <w:rPr>
          <w:rFonts w:ascii="Arial" w:hAnsi="Arial" w:cs="Arial"/>
          <w:sz w:val="24"/>
          <w:szCs w:val="24"/>
          <w:lang w:eastAsia="en-US"/>
        </w:rPr>
        <w:t xml:space="preserve"> </w:t>
      </w:r>
      <w:r w:rsidR="00092566">
        <w:rPr>
          <w:rFonts w:ascii="Arial" w:hAnsi="Arial" w:cs="Arial"/>
          <w:sz w:val="24"/>
          <w:szCs w:val="24"/>
          <w:lang w:eastAsia="en-US"/>
        </w:rPr>
        <w:t>школа-сад,</w:t>
      </w:r>
      <w:r w:rsidR="00092566" w:rsidRPr="0036609A">
        <w:rPr>
          <w:rFonts w:ascii="Arial" w:hAnsi="Arial" w:cs="Arial"/>
          <w:sz w:val="24"/>
          <w:szCs w:val="24"/>
          <w:lang w:eastAsia="en-US"/>
        </w:rPr>
        <w:t xml:space="preserve"> </w:t>
      </w:r>
      <w:r w:rsidRPr="0036609A">
        <w:rPr>
          <w:rFonts w:ascii="Arial" w:hAnsi="Arial" w:cs="Arial"/>
          <w:sz w:val="24"/>
          <w:szCs w:val="24"/>
          <w:lang w:eastAsia="en-US"/>
        </w:rPr>
        <w:t>МДОУ д/с «</w:t>
      </w:r>
      <w:r w:rsidR="00092566">
        <w:rPr>
          <w:rFonts w:ascii="Arial" w:hAnsi="Arial" w:cs="Arial"/>
          <w:sz w:val="24"/>
          <w:szCs w:val="24"/>
          <w:lang w:eastAsia="en-US"/>
        </w:rPr>
        <w:t>Сказка</w:t>
      </w:r>
      <w:r w:rsidRPr="0036609A">
        <w:rPr>
          <w:rFonts w:ascii="Arial" w:hAnsi="Arial" w:cs="Arial"/>
          <w:sz w:val="24"/>
          <w:szCs w:val="24"/>
          <w:lang w:eastAsia="en-US"/>
        </w:rPr>
        <w:t xml:space="preserve">» </w:t>
      </w:r>
    </w:p>
    <w:p w:rsidR="0036609A" w:rsidRPr="0036609A" w:rsidRDefault="0036609A" w:rsidP="0036609A">
      <w:pPr>
        <w:suppressAutoHyphens/>
        <w:ind w:firstLine="709"/>
        <w:jc w:val="both"/>
        <w:rPr>
          <w:rFonts w:ascii="Arial" w:hAnsi="Arial" w:cs="Arial"/>
          <w:sz w:val="24"/>
          <w:szCs w:val="24"/>
          <w:lang w:eastAsia="en-US"/>
        </w:rPr>
      </w:pPr>
      <w:r w:rsidRPr="0036609A">
        <w:rPr>
          <w:rFonts w:ascii="Arial" w:hAnsi="Arial" w:cs="Arial"/>
          <w:sz w:val="24"/>
          <w:szCs w:val="24"/>
          <w:lang w:eastAsia="en-US"/>
        </w:rPr>
        <w:t>Численность детей в группе дневного пребывания с января по декабрь 201</w:t>
      </w:r>
      <w:r w:rsidR="00092566">
        <w:rPr>
          <w:rFonts w:ascii="Arial" w:hAnsi="Arial" w:cs="Arial"/>
          <w:sz w:val="24"/>
          <w:szCs w:val="24"/>
          <w:lang w:eastAsia="en-US"/>
        </w:rPr>
        <w:t>7</w:t>
      </w:r>
      <w:r w:rsidRPr="0036609A">
        <w:rPr>
          <w:rFonts w:ascii="Arial" w:hAnsi="Arial" w:cs="Arial"/>
          <w:sz w:val="24"/>
          <w:szCs w:val="24"/>
          <w:lang w:eastAsia="en-US"/>
        </w:rPr>
        <w:t xml:space="preserve">года составила </w:t>
      </w:r>
      <w:r w:rsidR="006F0752">
        <w:rPr>
          <w:rFonts w:ascii="Arial" w:hAnsi="Arial" w:cs="Arial"/>
          <w:sz w:val="24"/>
          <w:szCs w:val="24"/>
          <w:lang w:eastAsia="en-US"/>
        </w:rPr>
        <w:t>48</w:t>
      </w:r>
      <w:r w:rsidRPr="0036609A">
        <w:rPr>
          <w:rFonts w:ascii="Arial" w:hAnsi="Arial" w:cs="Arial"/>
          <w:sz w:val="24"/>
          <w:szCs w:val="24"/>
          <w:lang w:eastAsia="en-US"/>
        </w:rPr>
        <w:t xml:space="preserve"> чел.</w:t>
      </w:r>
    </w:p>
    <w:p w:rsidR="0036609A" w:rsidRPr="0036609A" w:rsidRDefault="0036609A" w:rsidP="0036609A">
      <w:pPr>
        <w:suppressAutoHyphens/>
        <w:ind w:firstLine="709"/>
        <w:jc w:val="both"/>
        <w:rPr>
          <w:rFonts w:ascii="Arial" w:hAnsi="Arial" w:cs="Arial"/>
          <w:sz w:val="24"/>
          <w:szCs w:val="24"/>
          <w:lang w:eastAsia="en-US"/>
        </w:rPr>
      </w:pPr>
      <w:r w:rsidRPr="0036609A">
        <w:rPr>
          <w:rFonts w:ascii="Arial" w:hAnsi="Arial" w:cs="Arial"/>
          <w:sz w:val="24"/>
          <w:szCs w:val="24"/>
          <w:lang w:eastAsia="en-US"/>
        </w:rPr>
        <w:t>Численность обучающихся в общеобразовательном учреждении с январь по декабрь 201</w:t>
      </w:r>
      <w:r w:rsidR="00092566">
        <w:rPr>
          <w:rFonts w:ascii="Arial" w:hAnsi="Arial" w:cs="Arial"/>
          <w:sz w:val="24"/>
          <w:szCs w:val="24"/>
          <w:lang w:eastAsia="en-US"/>
        </w:rPr>
        <w:t>7</w:t>
      </w:r>
      <w:r w:rsidRPr="0036609A">
        <w:rPr>
          <w:rFonts w:ascii="Arial" w:hAnsi="Arial" w:cs="Arial"/>
          <w:sz w:val="24"/>
          <w:szCs w:val="24"/>
          <w:lang w:eastAsia="en-US"/>
        </w:rPr>
        <w:t xml:space="preserve"> года составила</w:t>
      </w:r>
      <w:r w:rsidR="006F0752">
        <w:rPr>
          <w:rFonts w:ascii="Arial" w:hAnsi="Arial" w:cs="Arial"/>
          <w:sz w:val="24"/>
          <w:szCs w:val="24"/>
          <w:lang w:eastAsia="en-US"/>
        </w:rPr>
        <w:t>87</w:t>
      </w:r>
      <w:r w:rsidRPr="0036609A">
        <w:rPr>
          <w:rFonts w:ascii="Arial" w:hAnsi="Arial" w:cs="Arial"/>
          <w:sz w:val="24"/>
          <w:szCs w:val="24"/>
          <w:lang w:eastAsia="en-US"/>
        </w:rPr>
        <w:t xml:space="preserve"> чел.</w:t>
      </w:r>
    </w:p>
    <w:p w:rsidR="0036609A" w:rsidRPr="0036609A" w:rsidRDefault="0036609A" w:rsidP="0036609A">
      <w:pPr>
        <w:tabs>
          <w:tab w:val="left" w:pos="284"/>
          <w:tab w:val="left" w:pos="567"/>
        </w:tabs>
        <w:ind w:firstLine="709"/>
        <w:contextualSpacing/>
        <w:jc w:val="both"/>
        <w:outlineLvl w:val="0"/>
        <w:rPr>
          <w:rFonts w:ascii="Arial" w:hAnsi="Arial" w:cs="Arial"/>
          <w:b/>
          <w:sz w:val="24"/>
          <w:szCs w:val="24"/>
        </w:rPr>
      </w:pPr>
    </w:p>
    <w:p w:rsidR="0036609A" w:rsidRPr="0036609A" w:rsidRDefault="0036609A" w:rsidP="0036609A">
      <w:pPr>
        <w:tabs>
          <w:tab w:val="left" w:pos="284"/>
          <w:tab w:val="left" w:pos="567"/>
        </w:tabs>
        <w:ind w:firstLine="709"/>
        <w:contextualSpacing/>
        <w:jc w:val="both"/>
        <w:outlineLvl w:val="0"/>
        <w:rPr>
          <w:rFonts w:ascii="Arial" w:hAnsi="Arial" w:cs="Arial"/>
          <w:b/>
          <w:sz w:val="24"/>
          <w:szCs w:val="24"/>
        </w:rPr>
      </w:pPr>
      <w:r w:rsidRPr="0036609A">
        <w:rPr>
          <w:rFonts w:ascii="Arial" w:hAnsi="Arial" w:cs="Arial"/>
          <w:b/>
          <w:sz w:val="24"/>
          <w:szCs w:val="24"/>
        </w:rPr>
        <w:t>Культура</w:t>
      </w:r>
    </w:p>
    <w:p w:rsidR="0036609A" w:rsidRPr="0036609A" w:rsidRDefault="0036609A" w:rsidP="0036609A">
      <w:pPr>
        <w:suppressAutoHyphens/>
        <w:ind w:firstLine="709"/>
        <w:jc w:val="both"/>
        <w:rPr>
          <w:rFonts w:ascii="Arial" w:hAnsi="Arial" w:cs="Arial"/>
          <w:color w:val="000000"/>
          <w:sz w:val="24"/>
          <w:szCs w:val="24"/>
          <w:lang w:eastAsia="en-US"/>
        </w:rPr>
      </w:pPr>
      <w:r w:rsidRPr="0036609A">
        <w:rPr>
          <w:rFonts w:ascii="Arial" w:hAnsi="Arial" w:cs="Arial"/>
          <w:sz w:val="24"/>
          <w:szCs w:val="24"/>
          <w:lang w:eastAsia="en-US"/>
        </w:rPr>
        <w:t>Сеть учреждений культуры</w:t>
      </w:r>
      <w:r w:rsidR="006F0752">
        <w:rPr>
          <w:rFonts w:ascii="Arial" w:hAnsi="Arial" w:cs="Arial"/>
          <w:sz w:val="24"/>
          <w:szCs w:val="24"/>
          <w:lang w:eastAsia="en-US"/>
        </w:rPr>
        <w:t xml:space="preserve"> Горев</w:t>
      </w:r>
      <w:r w:rsidRPr="0036609A">
        <w:rPr>
          <w:rFonts w:ascii="Arial" w:hAnsi="Arial" w:cs="Arial"/>
          <w:sz w:val="24"/>
          <w:szCs w:val="24"/>
          <w:lang w:eastAsia="en-US"/>
        </w:rPr>
        <w:t xml:space="preserve">ского сельсовета спредставлена следующими объектами: </w:t>
      </w:r>
      <w:r w:rsidR="006F0752">
        <w:rPr>
          <w:rFonts w:ascii="Arial" w:hAnsi="Arial" w:cs="Arial"/>
          <w:sz w:val="24"/>
          <w:szCs w:val="24"/>
          <w:lang w:eastAsia="en-US"/>
        </w:rPr>
        <w:t>Горевский</w:t>
      </w:r>
      <w:r w:rsidRPr="0036609A">
        <w:rPr>
          <w:rFonts w:ascii="Arial" w:hAnsi="Arial" w:cs="Arial"/>
          <w:sz w:val="24"/>
          <w:szCs w:val="24"/>
          <w:lang w:eastAsia="en-US"/>
        </w:rPr>
        <w:t xml:space="preserve"> ДК, библиотека с. </w:t>
      </w:r>
      <w:r w:rsidR="006F0752">
        <w:rPr>
          <w:rFonts w:ascii="Arial" w:hAnsi="Arial" w:cs="Arial"/>
          <w:sz w:val="24"/>
          <w:szCs w:val="24"/>
          <w:lang w:eastAsia="en-US"/>
        </w:rPr>
        <w:t>Горево</w:t>
      </w:r>
      <w:r w:rsidRPr="0036609A">
        <w:rPr>
          <w:rFonts w:ascii="Arial" w:hAnsi="Arial" w:cs="Arial"/>
          <w:sz w:val="24"/>
          <w:szCs w:val="24"/>
          <w:lang w:eastAsia="en-US"/>
        </w:rPr>
        <w:t xml:space="preserve">, </w:t>
      </w:r>
      <w:r w:rsidR="006F0752">
        <w:rPr>
          <w:rFonts w:ascii="Arial" w:hAnsi="Arial" w:cs="Arial"/>
          <w:sz w:val="24"/>
          <w:szCs w:val="24"/>
          <w:lang w:eastAsia="en-US"/>
        </w:rPr>
        <w:t>Белбажский</w:t>
      </w:r>
      <w:r w:rsidRPr="0036609A">
        <w:rPr>
          <w:rFonts w:ascii="Arial" w:hAnsi="Arial" w:cs="Arial"/>
          <w:sz w:val="24"/>
          <w:szCs w:val="24"/>
          <w:lang w:eastAsia="en-US"/>
        </w:rPr>
        <w:t xml:space="preserve"> ДК, </w:t>
      </w:r>
      <w:r w:rsidR="006F0752">
        <w:rPr>
          <w:rFonts w:ascii="Arial" w:hAnsi="Arial" w:cs="Arial"/>
          <w:sz w:val="24"/>
          <w:szCs w:val="24"/>
          <w:lang w:eastAsia="en-US"/>
        </w:rPr>
        <w:t xml:space="preserve">библиотека с.Белбаж, Понуровский ДК, </w:t>
      </w:r>
      <w:r w:rsidRPr="0036609A">
        <w:rPr>
          <w:rFonts w:ascii="Arial" w:hAnsi="Arial" w:cs="Arial"/>
          <w:sz w:val="24"/>
          <w:szCs w:val="24"/>
          <w:lang w:eastAsia="en-US"/>
        </w:rPr>
        <w:t>библиотека д</w:t>
      </w:r>
      <w:r w:rsidR="006F0752">
        <w:rPr>
          <w:rFonts w:ascii="Arial" w:hAnsi="Arial" w:cs="Arial"/>
          <w:sz w:val="24"/>
          <w:szCs w:val="24"/>
          <w:lang w:eastAsia="en-US"/>
        </w:rPr>
        <w:t>Понурово</w:t>
      </w:r>
      <w:r w:rsidRPr="0036609A">
        <w:rPr>
          <w:rFonts w:ascii="Arial" w:hAnsi="Arial" w:cs="Arial"/>
          <w:sz w:val="24"/>
          <w:szCs w:val="24"/>
          <w:lang w:eastAsia="en-US"/>
        </w:rPr>
        <w:t>.</w:t>
      </w:r>
    </w:p>
    <w:p w:rsidR="0036609A" w:rsidRPr="0036609A" w:rsidRDefault="0036609A" w:rsidP="0036609A">
      <w:pPr>
        <w:ind w:firstLine="709"/>
        <w:jc w:val="both"/>
        <w:rPr>
          <w:rFonts w:ascii="Arial" w:hAnsi="Arial" w:cs="Arial"/>
          <w:b/>
          <w:bCs/>
          <w:sz w:val="24"/>
          <w:szCs w:val="24"/>
        </w:rPr>
      </w:pPr>
    </w:p>
    <w:p w:rsidR="0036609A" w:rsidRPr="0036609A" w:rsidRDefault="0036609A" w:rsidP="0036609A">
      <w:pPr>
        <w:ind w:firstLine="709"/>
        <w:jc w:val="both"/>
        <w:rPr>
          <w:rFonts w:ascii="Arial" w:hAnsi="Arial" w:cs="Arial"/>
          <w:b/>
          <w:sz w:val="24"/>
          <w:szCs w:val="24"/>
        </w:rPr>
      </w:pPr>
      <w:r w:rsidRPr="0036609A">
        <w:rPr>
          <w:rFonts w:ascii="Arial" w:hAnsi="Arial" w:cs="Arial"/>
          <w:b/>
          <w:sz w:val="24"/>
          <w:szCs w:val="24"/>
        </w:rPr>
        <w:t>Производство</w:t>
      </w:r>
    </w:p>
    <w:p w:rsidR="0036609A" w:rsidRPr="0036609A" w:rsidRDefault="0036609A" w:rsidP="0036609A">
      <w:pPr>
        <w:ind w:firstLine="709"/>
        <w:jc w:val="both"/>
        <w:rPr>
          <w:rFonts w:ascii="Arial" w:hAnsi="Arial" w:cs="Arial"/>
          <w:kern w:val="28"/>
          <w:sz w:val="24"/>
          <w:szCs w:val="24"/>
        </w:rPr>
      </w:pPr>
      <w:r w:rsidRPr="0036609A">
        <w:rPr>
          <w:rFonts w:ascii="Arial" w:hAnsi="Arial" w:cs="Arial"/>
          <w:kern w:val="28"/>
          <w:sz w:val="24"/>
          <w:szCs w:val="24"/>
        </w:rPr>
        <w:t>На территории</w:t>
      </w:r>
      <w:r w:rsidR="006F0752">
        <w:rPr>
          <w:rFonts w:ascii="Arial" w:hAnsi="Arial" w:cs="Arial"/>
          <w:kern w:val="28"/>
          <w:sz w:val="24"/>
          <w:szCs w:val="24"/>
        </w:rPr>
        <w:t xml:space="preserve"> </w:t>
      </w:r>
      <w:r w:rsidRPr="0036609A">
        <w:rPr>
          <w:rFonts w:ascii="Arial" w:hAnsi="Arial" w:cs="Arial"/>
          <w:kern w:val="28"/>
          <w:sz w:val="24"/>
          <w:szCs w:val="24"/>
        </w:rPr>
        <w:t>сельского поселения</w:t>
      </w:r>
      <w:r w:rsidR="006F0752">
        <w:rPr>
          <w:rFonts w:ascii="Arial" w:hAnsi="Arial" w:cs="Arial"/>
          <w:kern w:val="28"/>
          <w:sz w:val="24"/>
          <w:szCs w:val="24"/>
        </w:rPr>
        <w:t xml:space="preserve"> Горев</w:t>
      </w:r>
      <w:r w:rsidRPr="0036609A">
        <w:rPr>
          <w:rFonts w:ascii="Arial" w:hAnsi="Arial" w:cs="Arial"/>
          <w:kern w:val="28"/>
          <w:sz w:val="24"/>
          <w:szCs w:val="24"/>
        </w:rPr>
        <w:t xml:space="preserve">ский сельсовет производство осуществляет </w:t>
      </w:r>
      <w:r w:rsidR="006F0752">
        <w:rPr>
          <w:rFonts w:ascii="Arial" w:hAnsi="Arial" w:cs="Arial"/>
          <w:kern w:val="28"/>
          <w:sz w:val="24"/>
          <w:szCs w:val="24"/>
        </w:rPr>
        <w:t>1 сельскохозяйственное предприятие</w:t>
      </w:r>
      <w:r w:rsidRPr="0036609A">
        <w:rPr>
          <w:rFonts w:ascii="Arial" w:hAnsi="Arial" w:cs="Arial"/>
          <w:kern w:val="28"/>
          <w:sz w:val="24"/>
          <w:szCs w:val="24"/>
        </w:rPr>
        <w:t xml:space="preserve"> СПК «</w:t>
      </w:r>
      <w:r w:rsidR="006F0752">
        <w:rPr>
          <w:rFonts w:ascii="Arial" w:hAnsi="Arial" w:cs="Arial"/>
          <w:kern w:val="28"/>
          <w:sz w:val="24"/>
          <w:szCs w:val="24"/>
        </w:rPr>
        <w:t>Семинский</w:t>
      </w:r>
      <w:r w:rsidRPr="0036609A">
        <w:rPr>
          <w:rFonts w:ascii="Arial" w:hAnsi="Arial" w:cs="Arial"/>
          <w:kern w:val="28"/>
          <w:sz w:val="24"/>
          <w:szCs w:val="24"/>
        </w:rPr>
        <w:t xml:space="preserve">», </w:t>
      </w:r>
      <w:r w:rsidR="00D84EC7">
        <w:rPr>
          <w:rFonts w:ascii="Arial" w:hAnsi="Arial" w:cs="Arial"/>
          <w:kern w:val="28"/>
          <w:sz w:val="24"/>
          <w:szCs w:val="24"/>
        </w:rPr>
        <w:t>КФХ Смирнов Л.И.</w:t>
      </w:r>
      <w:r w:rsidRPr="0036609A">
        <w:rPr>
          <w:rFonts w:ascii="Arial" w:hAnsi="Arial" w:cs="Arial"/>
          <w:kern w:val="28"/>
          <w:sz w:val="24"/>
          <w:szCs w:val="24"/>
        </w:rPr>
        <w:t>,</w:t>
      </w:r>
      <w:r w:rsidR="00D84EC7">
        <w:rPr>
          <w:rFonts w:ascii="Arial" w:hAnsi="Arial" w:cs="Arial"/>
          <w:kern w:val="28"/>
          <w:sz w:val="24"/>
          <w:szCs w:val="24"/>
        </w:rPr>
        <w:t>30</w:t>
      </w:r>
      <w:r w:rsidR="006F0752">
        <w:rPr>
          <w:rFonts w:ascii="Arial" w:hAnsi="Arial" w:cs="Arial"/>
          <w:kern w:val="28"/>
          <w:sz w:val="24"/>
          <w:szCs w:val="24"/>
        </w:rPr>
        <w:t xml:space="preserve"> </w:t>
      </w:r>
      <w:r w:rsidRPr="0036609A">
        <w:rPr>
          <w:rFonts w:ascii="Arial" w:hAnsi="Arial" w:cs="Arial"/>
          <w:kern w:val="28"/>
          <w:sz w:val="24"/>
          <w:szCs w:val="24"/>
        </w:rPr>
        <w:t>индивидуальных</w:t>
      </w:r>
      <w:r w:rsidR="006F0752">
        <w:rPr>
          <w:rFonts w:ascii="Arial" w:hAnsi="Arial" w:cs="Arial"/>
          <w:kern w:val="28"/>
          <w:sz w:val="24"/>
          <w:szCs w:val="24"/>
        </w:rPr>
        <w:t xml:space="preserve"> </w:t>
      </w:r>
      <w:r w:rsidRPr="0036609A">
        <w:rPr>
          <w:rFonts w:ascii="Arial" w:hAnsi="Arial" w:cs="Arial"/>
          <w:kern w:val="28"/>
          <w:sz w:val="24"/>
          <w:szCs w:val="24"/>
        </w:rPr>
        <w:t>предпринимателей,</w:t>
      </w:r>
      <w:r w:rsidR="006F0752">
        <w:rPr>
          <w:rFonts w:ascii="Arial" w:hAnsi="Arial" w:cs="Arial"/>
          <w:kern w:val="28"/>
          <w:sz w:val="24"/>
          <w:szCs w:val="24"/>
        </w:rPr>
        <w:t xml:space="preserve"> </w:t>
      </w:r>
      <w:r w:rsidR="00D84EC7">
        <w:rPr>
          <w:rFonts w:ascii="Arial" w:hAnsi="Arial" w:cs="Arial"/>
          <w:kern w:val="28"/>
          <w:sz w:val="24"/>
          <w:szCs w:val="24"/>
        </w:rPr>
        <w:t xml:space="preserve">693 </w:t>
      </w:r>
      <w:r w:rsidRPr="0036609A">
        <w:rPr>
          <w:rFonts w:ascii="Arial" w:hAnsi="Arial" w:cs="Arial"/>
          <w:kern w:val="28"/>
          <w:sz w:val="24"/>
          <w:szCs w:val="24"/>
        </w:rPr>
        <w:t xml:space="preserve">личных подворий. </w:t>
      </w:r>
    </w:p>
    <w:p w:rsidR="0036609A" w:rsidRDefault="0036609A" w:rsidP="0036609A">
      <w:pPr>
        <w:ind w:firstLine="709"/>
        <w:jc w:val="both"/>
        <w:rPr>
          <w:rFonts w:ascii="Arial" w:hAnsi="Arial" w:cs="Arial"/>
          <w:kern w:val="28"/>
          <w:sz w:val="24"/>
          <w:szCs w:val="24"/>
        </w:rPr>
      </w:pPr>
      <w:r w:rsidRPr="0036609A">
        <w:rPr>
          <w:rFonts w:ascii="Arial" w:hAnsi="Arial" w:cs="Arial"/>
          <w:kern w:val="28"/>
          <w:sz w:val="24"/>
          <w:szCs w:val="24"/>
        </w:rPr>
        <w:t>Мелкие</w:t>
      </w:r>
      <w:r w:rsidR="00D84EC7">
        <w:rPr>
          <w:rFonts w:ascii="Arial" w:hAnsi="Arial" w:cs="Arial"/>
          <w:kern w:val="28"/>
          <w:sz w:val="24"/>
          <w:szCs w:val="24"/>
        </w:rPr>
        <w:t xml:space="preserve"> </w:t>
      </w:r>
      <w:r w:rsidRPr="0036609A">
        <w:rPr>
          <w:rFonts w:ascii="Arial" w:hAnsi="Arial" w:cs="Arial"/>
          <w:kern w:val="28"/>
          <w:sz w:val="24"/>
          <w:szCs w:val="24"/>
        </w:rPr>
        <w:t xml:space="preserve">сельхозпроизводители занимаются </w:t>
      </w:r>
      <w:r w:rsidR="00D84EC7">
        <w:rPr>
          <w:rFonts w:ascii="Arial" w:hAnsi="Arial" w:cs="Arial"/>
          <w:kern w:val="28"/>
          <w:sz w:val="24"/>
          <w:szCs w:val="24"/>
        </w:rPr>
        <w:t>животноводство</w:t>
      </w:r>
      <w:r w:rsidRPr="0036609A">
        <w:rPr>
          <w:rFonts w:ascii="Arial" w:hAnsi="Arial" w:cs="Arial"/>
          <w:kern w:val="28"/>
          <w:sz w:val="24"/>
          <w:szCs w:val="24"/>
        </w:rPr>
        <w:t>м. На личных подворьях выращиваются КРС, свиньи, птица.</w:t>
      </w:r>
      <w:r w:rsidR="00D84EC7">
        <w:rPr>
          <w:rFonts w:ascii="Arial" w:hAnsi="Arial" w:cs="Arial"/>
          <w:kern w:val="28"/>
          <w:sz w:val="24"/>
          <w:szCs w:val="24"/>
        </w:rPr>
        <w:t>Из производственных предприятий</w:t>
      </w:r>
      <w:r w:rsidRPr="0036609A">
        <w:rPr>
          <w:rFonts w:ascii="Arial" w:hAnsi="Arial" w:cs="Arial"/>
          <w:kern w:val="28"/>
          <w:sz w:val="24"/>
          <w:szCs w:val="24"/>
        </w:rPr>
        <w:t xml:space="preserve"> на территории поселения </w:t>
      </w:r>
      <w:r w:rsidR="00D84EC7">
        <w:rPr>
          <w:rFonts w:ascii="Arial" w:hAnsi="Arial" w:cs="Arial"/>
          <w:kern w:val="28"/>
          <w:sz w:val="24"/>
          <w:szCs w:val="24"/>
        </w:rPr>
        <w:t>только деревообрабатывающие.</w:t>
      </w:r>
    </w:p>
    <w:p w:rsidR="0036609A" w:rsidRPr="0036609A" w:rsidRDefault="0036609A" w:rsidP="0036609A">
      <w:pPr>
        <w:ind w:firstLine="709"/>
        <w:jc w:val="both"/>
        <w:rPr>
          <w:rFonts w:ascii="Arial" w:hAnsi="Arial" w:cs="Arial"/>
          <w:kern w:val="28"/>
          <w:sz w:val="24"/>
          <w:szCs w:val="24"/>
        </w:rPr>
      </w:pPr>
    </w:p>
    <w:p w:rsidR="0036609A" w:rsidRPr="0036609A" w:rsidRDefault="0036609A" w:rsidP="0036609A">
      <w:pPr>
        <w:tabs>
          <w:tab w:val="left" w:pos="284"/>
          <w:tab w:val="left" w:pos="567"/>
        </w:tabs>
        <w:ind w:firstLine="709"/>
        <w:contextualSpacing/>
        <w:jc w:val="both"/>
        <w:outlineLvl w:val="0"/>
        <w:rPr>
          <w:rFonts w:ascii="Arial" w:hAnsi="Arial" w:cs="Arial"/>
          <w:b/>
          <w:sz w:val="24"/>
          <w:szCs w:val="24"/>
        </w:rPr>
      </w:pPr>
      <w:r w:rsidRPr="0036609A">
        <w:rPr>
          <w:rFonts w:ascii="Arial" w:hAnsi="Arial" w:cs="Arial"/>
          <w:b/>
          <w:sz w:val="24"/>
          <w:szCs w:val="24"/>
        </w:rPr>
        <w:t>Социальная сфера</w:t>
      </w:r>
    </w:p>
    <w:p w:rsidR="0036609A" w:rsidRPr="0036609A" w:rsidRDefault="0036609A" w:rsidP="0036609A">
      <w:pPr>
        <w:ind w:firstLine="709"/>
        <w:jc w:val="both"/>
        <w:rPr>
          <w:rFonts w:ascii="Arial" w:hAnsi="Arial" w:cs="Arial"/>
          <w:sz w:val="24"/>
          <w:szCs w:val="24"/>
        </w:rPr>
      </w:pPr>
      <w:r w:rsidRPr="0036609A">
        <w:rPr>
          <w:rFonts w:ascii="Arial" w:hAnsi="Arial" w:cs="Arial"/>
          <w:kern w:val="28"/>
          <w:sz w:val="24"/>
          <w:szCs w:val="24"/>
        </w:rPr>
        <w:t>По состоянию на 1 января 2017 годан</w:t>
      </w:r>
      <w:r w:rsidRPr="0036609A">
        <w:rPr>
          <w:rFonts w:ascii="Arial" w:hAnsi="Arial" w:cs="Arial"/>
          <w:sz w:val="24"/>
          <w:szCs w:val="24"/>
        </w:rPr>
        <w:t>а территории</w:t>
      </w:r>
      <w:r w:rsidR="00D84EC7">
        <w:rPr>
          <w:rFonts w:ascii="Arial" w:hAnsi="Arial" w:cs="Arial"/>
          <w:sz w:val="24"/>
          <w:szCs w:val="24"/>
        </w:rPr>
        <w:t xml:space="preserve"> Горев</w:t>
      </w:r>
      <w:r w:rsidRPr="0036609A">
        <w:rPr>
          <w:rFonts w:ascii="Arial" w:hAnsi="Arial" w:cs="Arial"/>
          <w:sz w:val="24"/>
          <w:szCs w:val="24"/>
        </w:rPr>
        <w:t>ского сельсовета</w:t>
      </w:r>
      <w:r w:rsidR="00D84EC7">
        <w:rPr>
          <w:rFonts w:ascii="Arial" w:hAnsi="Arial" w:cs="Arial"/>
          <w:sz w:val="24"/>
          <w:szCs w:val="24"/>
        </w:rPr>
        <w:t xml:space="preserve"> </w:t>
      </w:r>
      <w:r w:rsidRPr="0036609A">
        <w:rPr>
          <w:rFonts w:ascii="Arial" w:hAnsi="Arial" w:cs="Arial"/>
          <w:sz w:val="24"/>
          <w:szCs w:val="24"/>
        </w:rPr>
        <w:t xml:space="preserve">в учреждениях и в организациях работают </w:t>
      </w:r>
      <w:r w:rsidR="00BC5298">
        <w:rPr>
          <w:rFonts w:ascii="Arial" w:hAnsi="Arial" w:cs="Arial"/>
          <w:sz w:val="24"/>
          <w:szCs w:val="24"/>
        </w:rPr>
        <w:t>340</w:t>
      </w:r>
      <w:r w:rsidRPr="0036609A">
        <w:rPr>
          <w:rFonts w:ascii="Arial" w:hAnsi="Arial" w:cs="Arial"/>
          <w:sz w:val="24"/>
          <w:szCs w:val="24"/>
        </w:rPr>
        <w:t>человек. Большая часть занятых работает в учреждениях социальной сферы – образовании, культуре, здравоохранении, а также в организациях, предоставляющих жилищно-коммунальные услуги, в сельском хозяйстве Прочее трудоспособное население занято в личных подсобных хозяйствах, часть трудоспособного населения работает вахтовым методом. Поселение имеет возможности для сбора грибов и ягод.</w:t>
      </w:r>
    </w:p>
    <w:p w:rsidR="0036609A" w:rsidRPr="0036609A" w:rsidRDefault="0036609A" w:rsidP="0036609A">
      <w:pPr>
        <w:suppressAutoHyphens/>
        <w:ind w:firstLine="709"/>
        <w:jc w:val="both"/>
        <w:rPr>
          <w:rFonts w:ascii="Arial" w:hAnsi="Arial" w:cs="Arial"/>
          <w:b/>
          <w:bCs/>
          <w:sz w:val="24"/>
          <w:szCs w:val="24"/>
          <w:lang w:eastAsia="ar-SA"/>
        </w:rPr>
      </w:pPr>
      <w:r w:rsidRPr="0036609A">
        <w:rPr>
          <w:rFonts w:ascii="Arial" w:hAnsi="Arial" w:cs="Arial"/>
          <w:kern w:val="28"/>
          <w:sz w:val="24"/>
          <w:szCs w:val="24"/>
          <w:lang w:eastAsia="ar-SA"/>
        </w:rPr>
        <w:t>Численность безработных граждан, официально зарегистрированных в «ГКУ КЦ</w:t>
      </w:r>
      <w:r w:rsidR="00BC5298">
        <w:rPr>
          <w:rFonts w:ascii="Arial" w:hAnsi="Arial" w:cs="Arial"/>
          <w:kern w:val="28"/>
          <w:sz w:val="24"/>
          <w:szCs w:val="24"/>
          <w:lang w:eastAsia="ar-SA"/>
        </w:rPr>
        <w:t>З</w:t>
      </w:r>
      <w:r w:rsidRPr="0036609A">
        <w:rPr>
          <w:rFonts w:ascii="Arial" w:hAnsi="Arial" w:cs="Arial"/>
          <w:kern w:val="28"/>
          <w:sz w:val="24"/>
          <w:szCs w:val="24"/>
          <w:lang w:eastAsia="ar-SA"/>
        </w:rPr>
        <w:t xml:space="preserve">Н Ковернинского района», составила </w:t>
      </w:r>
      <w:r w:rsidR="00BC5298">
        <w:rPr>
          <w:rFonts w:ascii="Arial" w:hAnsi="Arial" w:cs="Arial"/>
          <w:kern w:val="28"/>
          <w:sz w:val="24"/>
          <w:szCs w:val="24"/>
          <w:lang w:eastAsia="ar-SA"/>
        </w:rPr>
        <w:t>1</w:t>
      </w:r>
      <w:r w:rsidRPr="0036609A">
        <w:rPr>
          <w:rFonts w:ascii="Arial" w:hAnsi="Arial" w:cs="Arial"/>
          <w:kern w:val="28"/>
          <w:sz w:val="24"/>
          <w:szCs w:val="24"/>
          <w:lang w:eastAsia="ar-SA"/>
        </w:rPr>
        <w:t xml:space="preserve"> человек, численность незанятых граждан составила 7человек.</w:t>
      </w:r>
    </w:p>
    <w:p w:rsidR="0036609A" w:rsidRPr="0036609A" w:rsidRDefault="0036609A" w:rsidP="0036609A">
      <w:pPr>
        <w:ind w:firstLine="709"/>
        <w:jc w:val="both"/>
        <w:rPr>
          <w:rFonts w:ascii="Arial" w:hAnsi="Arial" w:cs="Arial"/>
          <w:sz w:val="24"/>
          <w:szCs w:val="24"/>
        </w:rPr>
      </w:pPr>
    </w:p>
    <w:p w:rsidR="0036609A" w:rsidRPr="0036609A" w:rsidRDefault="0036609A" w:rsidP="0036609A">
      <w:pPr>
        <w:tabs>
          <w:tab w:val="left" w:pos="284"/>
          <w:tab w:val="left" w:pos="567"/>
        </w:tabs>
        <w:ind w:firstLine="709"/>
        <w:contextualSpacing/>
        <w:jc w:val="both"/>
        <w:outlineLvl w:val="0"/>
        <w:rPr>
          <w:rFonts w:ascii="Arial" w:hAnsi="Arial" w:cs="Arial"/>
          <w:b/>
          <w:bCs/>
          <w:color w:val="000000"/>
          <w:kern w:val="32"/>
          <w:sz w:val="24"/>
          <w:szCs w:val="24"/>
        </w:rPr>
      </w:pPr>
      <w:r w:rsidRPr="0036609A">
        <w:rPr>
          <w:rFonts w:ascii="Arial" w:hAnsi="Arial" w:cs="Arial"/>
          <w:b/>
          <w:bCs/>
          <w:color w:val="000000"/>
          <w:kern w:val="32"/>
          <w:sz w:val="24"/>
          <w:szCs w:val="24"/>
        </w:rPr>
        <w:t>Сведения о существующей градостроительной деятельности на территориисельского поселения</w:t>
      </w:r>
      <w:r w:rsidR="00BC5298">
        <w:rPr>
          <w:rFonts w:ascii="Arial" w:hAnsi="Arial" w:cs="Arial"/>
          <w:b/>
          <w:bCs/>
          <w:color w:val="000000"/>
          <w:kern w:val="32"/>
          <w:sz w:val="24"/>
          <w:szCs w:val="24"/>
        </w:rPr>
        <w:t xml:space="preserve"> Горев</w:t>
      </w:r>
      <w:r w:rsidRPr="0036609A">
        <w:rPr>
          <w:rFonts w:ascii="Arial" w:hAnsi="Arial" w:cs="Arial"/>
          <w:b/>
          <w:bCs/>
          <w:color w:val="000000"/>
          <w:kern w:val="32"/>
          <w:sz w:val="24"/>
          <w:szCs w:val="24"/>
        </w:rPr>
        <w:t>ский сельсовет</w:t>
      </w:r>
    </w:p>
    <w:p w:rsidR="0036609A" w:rsidRPr="0036609A" w:rsidRDefault="0036609A" w:rsidP="0036609A">
      <w:pPr>
        <w:suppressAutoHyphens/>
        <w:ind w:firstLine="709"/>
        <w:jc w:val="both"/>
        <w:rPr>
          <w:rFonts w:ascii="Arial" w:hAnsi="Arial" w:cs="Arial"/>
          <w:sz w:val="24"/>
          <w:szCs w:val="24"/>
          <w:lang w:eastAsia="ar-SA"/>
        </w:rPr>
      </w:pPr>
      <w:r w:rsidRPr="0036609A">
        <w:rPr>
          <w:rFonts w:ascii="Arial" w:hAnsi="Arial" w:cs="Arial"/>
          <w:sz w:val="24"/>
          <w:szCs w:val="24"/>
          <w:lang w:eastAsia="en-US"/>
        </w:rPr>
        <w:t xml:space="preserve">Общая площадь жилых помещений всельском поселении </w:t>
      </w:r>
      <w:r w:rsidR="00BC5298">
        <w:rPr>
          <w:rFonts w:ascii="Arial" w:hAnsi="Arial" w:cs="Arial"/>
          <w:sz w:val="24"/>
          <w:szCs w:val="24"/>
          <w:lang w:eastAsia="en-US"/>
        </w:rPr>
        <w:t>Горев</w:t>
      </w:r>
      <w:r w:rsidRPr="0036609A">
        <w:rPr>
          <w:rFonts w:ascii="Arial" w:hAnsi="Arial" w:cs="Arial"/>
          <w:sz w:val="24"/>
          <w:szCs w:val="24"/>
          <w:lang w:eastAsia="en-US"/>
        </w:rPr>
        <w:t xml:space="preserve">ский сельсовет по данным за 2016 год составляет </w:t>
      </w:r>
      <w:r w:rsidR="00E46C1F">
        <w:rPr>
          <w:rFonts w:ascii="Arial" w:hAnsi="Arial" w:cs="Arial"/>
          <w:sz w:val="24"/>
          <w:szCs w:val="24"/>
          <w:lang w:eastAsia="en-US"/>
        </w:rPr>
        <w:t>68,6</w:t>
      </w:r>
      <w:r w:rsidRPr="0036609A">
        <w:rPr>
          <w:rFonts w:ascii="Arial" w:hAnsi="Arial" w:cs="Arial"/>
          <w:sz w:val="24"/>
          <w:szCs w:val="24"/>
          <w:lang w:eastAsia="en-US"/>
        </w:rPr>
        <w:t xml:space="preserve"> тыс. м.кв. Всего домов – 12</w:t>
      </w:r>
      <w:r w:rsidR="00E46C1F">
        <w:rPr>
          <w:rFonts w:ascii="Arial" w:hAnsi="Arial" w:cs="Arial"/>
          <w:sz w:val="24"/>
          <w:szCs w:val="24"/>
          <w:lang w:eastAsia="en-US"/>
        </w:rPr>
        <w:t>44</w:t>
      </w:r>
      <w:r w:rsidRPr="0036609A">
        <w:rPr>
          <w:rFonts w:ascii="Arial" w:hAnsi="Arial" w:cs="Arial"/>
          <w:sz w:val="24"/>
          <w:szCs w:val="24"/>
          <w:lang w:eastAsia="en-US"/>
        </w:rPr>
        <w:t>, из них: многоквартирных домов- 1</w:t>
      </w:r>
      <w:r w:rsidR="00E46C1F">
        <w:rPr>
          <w:rFonts w:ascii="Arial" w:hAnsi="Arial" w:cs="Arial"/>
          <w:sz w:val="24"/>
          <w:szCs w:val="24"/>
          <w:lang w:eastAsia="en-US"/>
        </w:rPr>
        <w:t>82</w:t>
      </w:r>
      <w:r w:rsidRPr="0036609A">
        <w:rPr>
          <w:rFonts w:ascii="Arial" w:hAnsi="Arial" w:cs="Arial"/>
          <w:sz w:val="24"/>
          <w:szCs w:val="24"/>
          <w:lang w:eastAsia="en-US"/>
        </w:rPr>
        <w:t>, 10</w:t>
      </w:r>
      <w:r w:rsidR="00E46C1F">
        <w:rPr>
          <w:rFonts w:ascii="Arial" w:hAnsi="Arial" w:cs="Arial"/>
          <w:sz w:val="24"/>
          <w:szCs w:val="24"/>
          <w:lang w:eastAsia="en-US"/>
        </w:rPr>
        <w:t>6</w:t>
      </w:r>
      <w:r w:rsidRPr="0036609A">
        <w:rPr>
          <w:rFonts w:ascii="Arial" w:hAnsi="Arial" w:cs="Arial"/>
          <w:sz w:val="24"/>
          <w:szCs w:val="24"/>
          <w:lang w:eastAsia="en-US"/>
        </w:rPr>
        <w:t xml:space="preserve">2 – одноквартирных домов. Материал стен:кирпичные, деревянные, панельные и прочие дома. По проценту износа в основном от 30% до 65%. </w:t>
      </w:r>
      <w:r w:rsidRPr="0036609A">
        <w:rPr>
          <w:rFonts w:ascii="Arial" w:hAnsi="Arial" w:cs="Arial"/>
          <w:sz w:val="24"/>
          <w:szCs w:val="24"/>
          <w:lang w:eastAsia="ar-SA"/>
        </w:rPr>
        <w:t>В поселении существуют сети инженерного обеспечения, это: электро-, водоснабжения, те</w:t>
      </w:r>
      <w:r w:rsidR="00E46C1F">
        <w:rPr>
          <w:rFonts w:ascii="Arial" w:hAnsi="Arial" w:cs="Arial"/>
          <w:sz w:val="24"/>
          <w:szCs w:val="24"/>
          <w:lang w:eastAsia="ar-SA"/>
        </w:rPr>
        <w:t>плоснабжени</w:t>
      </w:r>
      <w:r w:rsidRPr="0036609A">
        <w:rPr>
          <w:rFonts w:ascii="Arial" w:hAnsi="Arial" w:cs="Arial"/>
          <w:sz w:val="24"/>
          <w:szCs w:val="24"/>
          <w:lang w:eastAsia="ar-SA"/>
        </w:rPr>
        <w:t>.</w:t>
      </w:r>
    </w:p>
    <w:p w:rsidR="0036609A" w:rsidRPr="0036609A" w:rsidRDefault="0036609A" w:rsidP="0036609A">
      <w:pPr>
        <w:suppressAutoHyphens/>
        <w:ind w:firstLine="709"/>
        <w:jc w:val="both"/>
        <w:rPr>
          <w:rFonts w:ascii="Arial" w:hAnsi="Arial" w:cs="Arial"/>
          <w:sz w:val="24"/>
          <w:szCs w:val="24"/>
          <w:lang w:eastAsia="ar-SA"/>
        </w:rPr>
      </w:pPr>
      <w:r w:rsidRPr="0036609A">
        <w:rPr>
          <w:rFonts w:ascii="Arial" w:hAnsi="Arial" w:cs="Arial"/>
          <w:sz w:val="24"/>
          <w:szCs w:val="24"/>
          <w:lang w:eastAsia="ar-SA"/>
        </w:rPr>
        <w:t>Жилой фонд обеспечен</w:t>
      </w:r>
      <w:r w:rsidR="00E46C1F">
        <w:rPr>
          <w:rFonts w:ascii="Arial" w:hAnsi="Arial" w:cs="Arial"/>
          <w:sz w:val="24"/>
          <w:szCs w:val="24"/>
          <w:lang w:eastAsia="ar-SA"/>
        </w:rPr>
        <w:t xml:space="preserve"> </w:t>
      </w:r>
      <w:r w:rsidRPr="0036609A">
        <w:rPr>
          <w:rFonts w:ascii="Arial" w:hAnsi="Arial" w:cs="Arial"/>
          <w:sz w:val="24"/>
          <w:szCs w:val="24"/>
          <w:lang w:eastAsia="ar-SA"/>
        </w:rPr>
        <w:t>централизованными системами водоснабжения на </w:t>
      </w:r>
      <w:r w:rsidR="00E46C1F">
        <w:rPr>
          <w:rFonts w:ascii="Arial" w:hAnsi="Arial" w:cs="Arial"/>
          <w:sz w:val="24"/>
          <w:szCs w:val="24"/>
          <w:lang w:eastAsia="ar-SA"/>
        </w:rPr>
        <w:t>15</w:t>
      </w:r>
      <w:r w:rsidRPr="0036609A">
        <w:rPr>
          <w:rFonts w:ascii="Arial" w:hAnsi="Arial" w:cs="Arial"/>
          <w:sz w:val="24"/>
          <w:szCs w:val="24"/>
          <w:lang w:eastAsia="ar-SA"/>
        </w:rPr>
        <w:t xml:space="preserve">%. На территории расположены </w:t>
      </w:r>
      <w:r w:rsidR="00E46C1F">
        <w:rPr>
          <w:rFonts w:ascii="Arial" w:hAnsi="Arial" w:cs="Arial"/>
          <w:sz w:val="24"/>
          <w:szCs w:val="24"/>
          <w:lang w:eastAsia="ar-SA"/>
        </w:rPr>
        <w:t>6</w:t>
      </w:r>
      <w:r w:rsidRPr="0036609A">
        <w:rPr>
          <w:rFonts w:ascii="Arial" w:hAnsi="Arial" w:cs="Arial"/>
          <w:sz w:val="24"/>
          <w:szCs w:val="24"/>
          <w:lang w:eastAsia="ar-SA"/>
        </w:rPr>
        <w:t>водонапорных башен, производительностью до 20 куб.м. в сутки. Водопроводныесети протяженностью</w:t>
      </w:r>
      <w:r w:rsidR="00E46C1F">
        <w:rPr>
          <w:rFonts w:ascii="Arial" w:hAnsi="Arial" w:cs="Arial"/>
          <w:sz w:val="24"/>
          <w:szCs w:val="24"/>
          <w:lang w:eastAsia="ar-SA"/>
        </w:rPr>
        <w:t>18000</w:t>
      </w:r>
      <w:r w:rsidRPr="0036609A">
        <w:rPr>
          <w:rFonts w:ascii="Arial" w:hAnsi="Arial" w:cs="Arial"/>
          <w:sz w:val="24"/>
          <w:szCs w:val="24"/>
          <w:lang w:eastAsia="ar-SA"/>
        </w:rPr>
        <w:t xml:space="preserve"> м. находятся в неудовлетворительном состоянии, что приводит</w:t>
      </w:r>
      <w:r w:rsidR="00E46C1F">
        <w:rPr>
          <w:rFonts w:ascii="Arial" w:hAnsi="Arial" w:cs="Arial"/>
          <w:sz w:val="24"/>
          <w:szCs w:val="24"/>
          <w:lang w:eastAsia="ar-SA"/>
        </w:rPr>
        <w:t xml:space="preserve"> </w:t>
      </w:r>
      <w:r w:rsidRPr="0036609A">
        <w:rPr>
          <w:rFonts w:ascii="Arial" w:hAnsi="Arial" w:cs="Arial"/>
          <w:sz w:val="24"/>
          <w:szCs w:val="24"/>
          <w:lang w:eastAsia="ar-SA"/>
        </w:rPr>
        <w:t xml:space="preserve">к частым авариям. Физический износ сетей составляет </w:t>
      </w:r>
      <w:r w:rsidR="00E46C1F">
        <w:rPr>
          <w:rFonts w:ascii="Arial" w:hAnsi="Arial" w:cs="Arial"/>
          <w:sz w:val="24"/>
          <w:szCs w:val="24"/>
          <w:lang w:eastAsia="ar-SA"/>
        </w:rPr>
        <w:t>8</w:t>
      </w:r>
      <w:r w:rsidRPr="0036609A">
        <w:rPr>
          <w:rFonts w:ascii="Arial" w:hAnsi="Arial" w:cs="Arial"/>
          <w:sz w:val="24"/>
          <w:szCs w:val="24"/>
          <w:lang w:eastAsia="ar-SA"/>
        </w:rPr>
        <w:t>0 %. Электроснабжение потребителей поселения</w:t>
      </w:r>
      <w:r w:rsidR="00E46C1F">
        <w:rPr>
          <w:rFonts w:ascii="Arial" w:hAnsi="Arial" w:cs="Arial"/>
          <w:sz w:val="24"/>
          <w:szCs w:val="24"/>
          <w:lang w:eastAsia="ar-SA"/>
        </w:rPr>
        <w:t xml:space="preserve"> </w:t>
      </w:r>
      <w:r w:rsidRPr="0036609A">
        <w:rPr>
          <w:rFonts w:ascii="Arial" w:hAnsi="Arial" w:cs="Arial"/>
          <w:sz w:val="24"/>
          <w:szCs w:val="24"/>
          <w:lang w:eastAsia="ar-SA"/>
        </w:rPr>
        <w:t>осуществляется на 100 % от питающих центров электрических сетей ПАО «МРСК Центра и Приволжья».</w:t>
      </w:r>
    </w:p>
    <w:p w:rsidR="0036609A" w:rsidRPr="0036609A" w:rsidRDefault="0036609A" w:rsidP="0036609A">
      <w:pPr>
        <w:suppressAutoHyphens/>
        <w:ind w:firstLine="709"/>
        <w:jc w:val="both"/>
        <w:rPr>
          <w:rFonts w:ascii="Arial" w:hAnsi="Arial" w:cs="Arial"/>
          <w:sz w:val="24"/>
          <w:szCs w:val="24"/>
          <w:lang w:eastAsia="ar-SA"/>
        </w:rPr>
      </w:pPr>
      <w:r w:rsidRPr="0036609A">
        <w:rPr>
          <w:rFonts w:ascii="Arial" w:hAnsi="Arial" w:cs="Arial"/>
          <w:sz w:val="24"/>
          <w:szCs w:val="24"/>
          <w:lang w:eastAsia="ar-SA"/>
        </w:rPr>
        <w:t>Централизованная система теплоснабжения</w:t>
      </w:r>
      <w:r w:rsidR="00E46C1F">
        <w:rPr>
          <w:rFonts w:ascii="Arial" w:hAnsi="Arial" w:cs="Arial"/>
          <w:sz w:val="24"/>
          <w:szCs w:val="24"/>
          <w:lang w:eastAsia="ar-SA"/>
        </w:rPr>
        <w:t xml:space="preserve"> в 25 многоквартирных домах, остальные ж</w:t>
      </w:r>
      <w:r w:rsidRPr="0036609A">
        <w:rPr>
          <w:rFonts w:ascii="Arial" w:hAnsi="Arial" w:cs="Arial"/>
          <w:sz w:val="24"/>
          <w:szCs w:val="24"/>
          <w:lang w:eastAsia="ar-SA"/>
        </w:rPr>
        <w:t>илые дома имеют индивидуальное печное отопление Теплоснабжение социальных объектов осуществляется через</w:t>
      </w:r>
      <w:r w:rsidR="00E46C1F">
        <w:rPr>
          <w:rFonts w:ascii="Arial" w:hAnsi="Arial" w:cs="Arial"/>
          <w:sz w:val="24"/>
          <w:szCs w:val="24"/>
          <w:lang w:eastAsia="ar-SA"/>
        </w:rPr>
        <w:t xml:space="preserve"> центральные</w:t>
      </w:r>
      <w:r w:rsidRPr="0036609A">
        <w:rPr>
          <w:rFonts w:ascii="Arial" w:hAnsi="Arial" w:cs="Arial"/>
          <w:sz w:val="24"/>
          <w:szCs w:val="24"/>
          <w:lang w:eastAsia="ar-SA"/>
        </w:rPr>
        <w:t xml:space="preserve"> котельные.</w:t>
      </w:r>
    </w:p>
    <w:p w:rsidR="0036609A" w:rsidRPr="0036609A" w:rsidRDefault="0036609A" w:rsidP="0036609A">
      <w:pPr>
        <w:shd w:val="clear" w:color="auto" w:fill="FFFFFF"/>
        <w:ind w:firstLine="709"/>
        <w:jc w:val="both"/>
        <w:rPr>
          <w:rFonts w:ascii="Arial" w:hAnsi="Arial" w:cs="Arial"/>
          <w:b/>
          <w:bCs/>
          <w:sz w:val="24"/>
          <w:szCs w:val="24"/>
        </w:rPr>
      </w:pPr>
    </w:p>
    <w:p w:rsidR="0036609A" w:rsidRPr="0036609A" w:rsidRDefault="0036609A" w:rsidP="0036609A">
      <w:pPr>
        <w:shd w:val="clear" w:color="auto" w:fill="FFFFFF"/>
        <w:ind w:firstLine="709"/>
        <w:jc w:val="both"/>
        <w:rPr>
          <w:rFonts w:ascii="Arial" w:hAnsi="Arial" w:cs="Arial"/>
          <w:bCs/>
          <w:sz w:val="24"/>
          <w:szCs w:val="24"/>
        </w:rPr>
      </w:pPr>
      <w:r w:rsidRPr="0036609A">
        <w:rPr>
          <w:rFonts w:ascii="Arial" w:hAnsi="Arial" w:cs="Arial"/>
          <w:b/>
          <w:bCs/>
          <w:sz w:val="24"/>
          <w:szCs w:val="24"/>
        </w:rPr>
        <w:lastRenderedPageBreak/>
        <w:t>Характеристика деятельности в сфере транспорта, оценка транспортного спроса.</w:t>
      </w:r>
    </w:p>
    <w:p w:rsidR="00F91D2E" w:rsidRDefault="0036609A" w:rsidP="0036609A">
      <w:pPr>
        <w:shd w:val="clear" w:color="auto" w:fill="FFFFFF"/>
        <w:ind w:firstLine="709"/>
        <w:jc w:val="both"/>
        <w:rPr>
          <w:rFonts w:ascii="Arial" w:hAnsi="Arial" w:cs="Arial"/>
          <w:bCs/>
          <w:sz w:val="24"/>
          <w:szCs w:val="24"/>
        </w:rPr>
      </w:pPr>
      <w:r w:rsidRPr="0036609A">
        <w:rPr>
          <w:rFonts w:ascii="Arial" w:hAnsi="Arial" w:cs="Arial"/>
          <w:bCs/>
          <w:sz w:val="24"/>
          <w:szCs w:val="24"/>
        </w:rPr>
        <w:tab/>
        <w:t xml:space="preserve">Транспортные предприятия на территории поселения отсутствуют. На территории поселения действуют </w:t>
      </w:r>
      <w:r w:rsidR="00E46C1F">
        <w:rPr>
          <w:rFonts w:ascii="Arial" w:hAnsi="Arial" w:cs="Arial"/>
          <w:bCs/>
          <w:sz w:val="24"/>
          <w:szCs w:val="24"/>
        </w:rPr>
        <w:t>3</w:t>
      </w:r>
      <w:r w:rsidRPr="0036609A">
        <w:rPr>
          <w:rFonts w:ascii="Arial" w:hAnsi="Arial" w:cs="Arial"/>
          <w:bCs/>
          <w:sz w:val="24"/>
          <w:szCs w:val="24"/>
        </w:rPr>
        <w:t xml:space="preserve"> пассажирских автотранспортных маршрута. </w:t>
      </w:r>
    </w:p>
    <w:p w:rsidR="00F91D2E" w:rsidRPr="00F91D2E" w:rsidRDefault="00F91D2E" w:rsidP="00F91D2E">
      <w:pPr>
        <w:ind w:firstLine="720"/>
        <w:jc w:val="both"/>
        <w:rPr>
          <w:rFonts w:ascii="Arial" w:hAnsi="Arial" w:cs="Arial"/>
          <w:noProof/>
          <w:sz w:val="24"/>
          <w:szCs w:val="24"/>
        </w:rPr>
      </w:pPr>
      <w:r w:rsidRPr="00F91D2E">
        <w:rPr>
          <w:rFonts w:ascii="Arial" w:hAnsi="Arial" w:cs="Arial"/>
          <w:noProof/>
          <w:sz w:val="24"/>
          <w:szCs w:val="24"/>
        </w:rPr>
        <w:t>Пассажирские внутрирайонные и областные междугородние перевозки осуществляются Нижегородскими и Ковернинскими пассажирскими автотранспортными предприятиями. Внутрирайонные перевозки осуществляет МП «Автопредприятие «Ковернинское»».</w:t>
      </w:r>
    </w:p>
    <w:p w:rsidR="00F91D2E" w:rsidRPr="00F91D2E" w:rsidRDefault="00F91D2E" w:rsidP="00F91D2E">
      <w:pPr>
        <w:ind w:firstLine="720"/>
        <w:jc w:val="both"/>
        <w:rPr>
          <w:rFonts w:ascii="Arial" w:hAnsi="Arial" w:cs="Arial"/>
          <w:noProof/>
          <w:sz w:val="24"/>
          <w:szCs w:val="24"/>
        </w:rPr>
      </w:pPr>
      <w:r w:rsidRPr="00F91D2E">
        <w:rPr>
          <w:rFonts w:ascii="Arial" w:hAnsi="Arial" w:cs="Arial"/>
          <w:noProof/>
          <w:sz w:val="24"/>
          <w:szCs w:val="24"/>
        </w:rPr>
        <w:t>Перечень пригородных (местных) автобусных маршрутов в границах поселения:</w:t>
      </w:r>
    </w:p>
    <w:p w:rsidR="00F91D2E" w:rsidRPr="00F91D2E" w:rsidRDefault="00F91D2E" w:rsidP="00F91D2E">
      <w:pPr>
        <w:ind w:firstLine="720"/>
        <w:jc w:val="both"/>
        <w:rPr>
          <w:rFonts w:ascii="Arial" w:hAnsi="Arial" w:cs="Arial"/>
          <w:noProof/>
          <w:sz w:val="24"/>
          <w:szCs w:val="24"/>
        </w:rPr>
      </w:pPr>
      <w:r w:rsidRPr="00F91D2E">
        <w:rPr>
          <w:rFonts w:ascii="Arial" w:hAnsi="Arial" w:cs="Arial"/>
          <w:noProof/>
          <w:sz w:val="24"/>
          <w:szCs w:val="24"/>
        </w:rPr>
        <w:t xml:space="preserve">- </w:t>
      </w:r>
      <w:r w:rsidRPr="00F91D2E">
        <w:rPr>
          <w:rFonts w:ascii="Arial" w:hAnsi="Arial" w:cs="Arial"/>
          <w:noProof/>
          <w:sz w:val="24"/>
          <w:szCs w:val="24"/>
        </w:rPr>
        <w:tab/>
        <w:t>№111 Ковернино - Рябово;</w:t>
      </w:r>
    </w:p>
    <w:p w:rsidR="00F91D2E" w:rsidRPr="00F91D2E" w:rsidRDefault="00F91D2E" w:rsidP="00F91D2E">
      <w:pPr>
        <w:ind w:firstLine="720"/>
        <w:jc w:val="both"/>
        <w:rPr>
          <w:rFonts w:ascii="Arial" w:hAnsi="Arial" w:cs="Arial"/>
          <w:noProof/>
          <w:sz w:val="24"/>
          <w:szCs w:val="24"/>
        </w:rPr>
      </w:pPr>
      <w:r w:rsidRPr="00F91D2E">
        <w:rPr>
          <w:rFonts w:ascii="Arial" w:hAnsi="Arial" w:cs="Arial"/>
          <w:noProof/>
          <w:sz w:val="24"/>
          <w:szCs w:val="24"/>
        </w:rPr>
        <w:t xml:space="preserve">- </w:t>
      </w:r>
      <w:r w:rsidRPr="00F91D2E">
        <w:rPr>
          <w:rFonts w:ascii="Arial" w:hAnsi="Arial" w:cs="Arial"/>
          <w:noProof/>
          <w:sz w:val="24"/>
          <w:szCs w:val="24"/>
        </w:rPr>
        <w:tab/>
        <w:t>№112 Ковернино - Осиновка;</w:t>
      </w:r>
    </w:p>
    <w:p w:rsidR="00F91D2E" w:rsidRPr="00F91D2E" w:rsidRDefault="00F91D2E" w:rsidP="00F91D2E">
      <w:pPr>
        <w:ind w:firstLine="720"/>
        <w:jc w:val="both"/>
        <w:rPr>
          <w:rFonts w:ascii="Arial" w:hAnsi="Arial" w:cs="Arial"/>
          <w:noProof/>
          <w:sz w:val="24"/>
          <w:szCs w:val="24"/>
        </w:rPr>
      </w:pPr>
      <w:r w:rsidRPr="00F91D2E">
        <w:rPr>
          <w:rFonts w:ascii="Arial" w:hAnsi="Arial" w:cs="Arial"/>
          <w:noProof/>
          <w:sz w:val="24"/>
          <w:szCs w:val="24"/>
        </w:rPr>
        <w:t xml:space="preserve">- </w:t>
      </w:r>
      <w:r w:rsidRPr="00F91D2E">
        <w:rPr>
          <w:rFonts w:ascii="Arial" w:hAnsi="Arial" w:cs="Arial"/>
          <w:noProof/>
          <w:sz w:val="24"/>
          <w:szCs w:val="24"/>
        </w:rPr>
        <w:tab/>
        <w:t>№113 Ковернино - Рамешки.</w:t>
      </w:r>
    </w:p>
    <w:p w:rsidR="0036609A" w:rsidRPr="0036609A" w:rsidRDefault="0036609A" w:rsidP="0036609A">
      <w:pPr>
        <w:shd w:val="clear" w:color="auto" w:fill="FFFFFF"/>
        <w:ind w:firstLine="709"/>
        <w:jc w:val="both"/>
        <w:rPr>
          <w:rFonts w:ascii="Arial" w:hAnsi="Arial" w:cs="Arial"/>
          <w:bCs/>
          <w:sz w:val="24"/>
          <w:szCs w:val="24"/>
        </w:rPr>
      </w:pPr>
      <w:r w:rsidRPr="0036609A">
        <w:rPr>
          <w:rFonts w:ascii="Arial" w:hAnsi="Arial" w:cs="Arial"/>
          <w:bCs/>
          <w:sz w:val="24"/>
          <w:szCs w:val="24"/>
        </w:rPr>
        <w:t>В населенных пунктах регулярный внутрисельский транспорт отсутствует. Большинство передвижений в поселении приходится на личный транспорт и пешеходные сообщения.</w:t>
      </w:r>
    </w:p>
    <w:p w:rsidR="0036609A" w:rsidRPr="0036609A" w:rsidRDefault="0036609A" w:rsidP="0036609A">
      <w:pPr>
        <w:shd w:val="clear" w:color="auto" w:fill="FFFFFF"/>
        <w:ind w:firstLine="709"/>
        <w:jc w:val="both"/>
        <w:rPr>
          <w:rFonts w:ascii="Arial" w:hAnsi="Arial" w:cs="Arial"/>
          <w:bCs/>
          <w:sz w:val="24"/>
          <w:szCs w:val="24"/>
        </w:rPr>
      </w:pPr>
      <w:r w:rsidRPr="0036609A">
        <w:rPr>
          <w:rFonts w:ascii="Arial" w:hAnsi="Arial" w:cs="Arial"/>
          <w:bCs/>
          <w:sz w:val="24"/>
          <w:szCs w:val="24"/>
        </w:rPr>
        <w:t>В основе оценки транспортного спроса лежит анализ передвижения населения к объектам тяготения.</w:t>
      </w:r>
    </w:p>
    <w:p w:rsidR="0036609A" w:rsidRPr="0036609A" w:rsidRDefault="0036609A" w:rsidP="0036609A">
      <w:pPr>
        <w:shd w:val="clear" w:color="auto" w:fill="FFFFFF"/>
        <w:ind w:firstLine="709"/>
        <w:jc w:val="both"/>
        <w:rPr>
          <w:rFonts w:ascii="Arial" w:hAnsi="Arial" w:cs="Arial"/>
          <w:sz w:val="24"/>
          <w:szCs w:val="24"/>
        </w:rPr>
      </w:pPr>
      <w:r w:rsidRPr="0036609A">
        <w:rPr>
          <w:rFonts w:ascii="Arial" w:hAnsi="Arial" w:cs="Arial"/>
          <w:bCs/>
          <w:sz w:val="24"/>
          <w:szCs w:val="24"/>
        </w:rPr>
        <w:t xml:space="preserve">Можно выделить основные группы объектов тяготения: </w:t>
      </w:r>
    </w:p>
    <w:p w:rsidR="0036609A" w:rsidRP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kern w:val="1"/>
          <w:sz w:val="24"/>
          <w:szCs w:val="24"/>
          <w:lang w:eastAsia="ar-SA"/>
        </w:rPr>
        <w:t>- объекты социальной сферы;</w:t>
      </w:r>
    </w:p>
    <w:p w:rsidR="0036609A" w:rsidRP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kern w:val="1"/>
          <w:sz w:val="24"/>
          <w:szCs w:val="24"/>
          <w:lang w:eastAsia="ar-SA"/>
        </w:rPr>
        <w:t>- объекты трудовой деятельности</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 узловые объекты транспортной инфраструктуры.</w:t>
      </w:r>
    </w:p>
    <w:p w:rsidR="0036609A" w:rsidRPr="0036609A" w:rsidRDefault="0036609A" w:rsidP="0036609A">
      <w:pPr>
        <w:ind w:firstLine="709"/>
        <w:jc w:val="both"/>
        <w:rPr>
          <w:rFonts w:ascii="Arial" w:hAnsi="Arial" w:cs="Arial"/>
          <w:sz w:val="24"/>
          <w:szCs w:val="24"/>
        </w:rPr>
      </w:pPr>
    </w:p>
    <w:p w:rsidR="0036609A" w:rsidRPr="0036609A" w:rsidRDefault="0036609A" w:rsidP="0036609A">
      <w:pPr>
        <w:ind w:firstLine="709"/>
        <w:jc w:val="both"/>
        <w:rPr>
          <w:rFonts w:ascii="Arial" w:hAnsi="Arial" w:cs="Arial"/>
          <w:b/>
          <w:bCs/>
          <w:sz w:val="24"/>
          <w:szCs w:val="24"/>
        </w:rPr>
      </w:pPr>
      <w:r w:rsidRPr="0036609A">
        <w:rPr>
          <w:rFonts w:ascii="Arial" w:hAnsi="Arial" w:cs="Arial"/>
          <w:b/>
          <w:bCs/>
          <w:sz w:val="24"/>
          <w:szCs w:val="24"/>
        </w:rPr>
        <w:t xml:space="preserve">2.3 Характеристика функционирования и показатели работы транспортной инфраструктуры по видам транспорта, имеющегося на территориисельского поселения </w:t>
      </w:r>
      <w:r w:rsidR="00F91D2E">
        <w:rPr>
          <w:rFonts w:ascii="Arial" w:hAnsi="Arial" w:cs="Arial"/>
          <w:b/>
          <w:bCs/>
          <w:sz w:val="24"/>
          <w:szCs w:val="24"/>
        </w:rPr>
        <w:t>Горев</w:t>
      </w:r>
      <w:r w:rsidRPr="0036609A">
        <w:rPr>
          <w:rFonts w:ascii="Arial" w:hAnsi="Arial" w:cs="Arial"/>
          <w:b/>
          <w:bCs/>
          <w:sz w:val="24"/>
          <w:szCs w:val="24"/>
        </w:rPr>
        <w:t>ский сельсовет.</w:t>
      </w:r>
    </w:p>
    <w:p w:rsidR="00E46C1F" w:rsidRPr="00F91D2E" w:rsidRDefault="00E46C1F" w:rsidP="00F91D2E">
      <w:pPr>
        <w:ind w:firstLine="709"/>
        <w:jc w:val="both"/>
        <w:rPr>
          <w:rFonts w:ascii="Arial" w:hAnsi="Arial" w:cs="Arial"/>
          <w:sz w:val="24"/>
          <w:szCs w:val="24"/>
        </w:rPr>
      </w:pPr>
      <w:r w:rsidRPr="00F91D2E">
        <w:rPr>
          <w:rFonts w:ascii="Arial" w:hAnsi="Arial" w:cs="Arial"/>
          <w:sz w:val="24"/>
          <w:szCs w:val="24"/>
        </w:rPr>
        <w:t>Внешние автомобильные транспортные связи сельского поселения обеспечиваются автодорогой регионального значения «Семенов - Ильино - Заборское – Ковернино» и «Марково - Каменное - Высоково - граница Костромской области», которые связывают сельское поселение с административным центром района, с областным центром и с соседней Костромской областью.</w:t>
      </w:r>
    </w:p>
    <w:p w:rsidR="00E46C1F" w:rsidRPr="00F91D2E" w:rsidRDefault="00E46C1F" w:rsidP="00F91D2E">
      <w:pPr>
        <w:ind w:firstLine="709"/>
        <w:jc w:val="both"/>
        <w:rPr>
          <w:rFonts w:ascii="Arial" w:hAnsi="Arial" w:cs="Arial"/>
          <w:sz w:val="24"/>
          <w:szCs w:val="24"/>
        </w:rPr>
      </w:pPr>
      <w:r w:rsidRPr="00F91D2E">
        <w:rPr>
          <w:rFonts w:ascii="Arial" w:hAnsi="Arial" w:cs="Arial"/>
          <w:sz w:val="24"/>
          <w:szCs w:val="24"/>
        </w:rPr>
        <w:t>Внутрирайонные транспортные связи обеспечиваются дорогами межмуниципального значения.</w:t>
      </w:r>
    </w:p>
    <w:p w:rsidR="00E46C1F" w:rsidRPr="00F91D2E" w:rsidRDefault="00E46C1F" w:rsidP="00F91D2E">
      <w:pPr>
        <w:ind w:firstLine="709"/>
        <w:jc w:val="both"/>
        <w:rPr>
          <w:rFonts w:ascii="Arial" w:hAnsi="Arial" w:cs="Arial"/>
          <w:sz w:val="24"/>
          <w:szCs w:val="24"/>
        </w:rPr>
      </w:pPr>
      <w:r w:rsidRPr="00F91D2E">
        <w:rPr>
          <w:rFonts w:ascii="Arial" w:hAnsi="Arial" w:cs="Arial"/>
          <w:sz w:val="24"/>
          <w:szCs w:val="24"/>
        </w:rPr>
        <w:t>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приказом Министерства транспорта Российской Федерации от 7 февраля 2007 года № 16 "Об утверждении Правил присвоения автомобильным дорогам идентификационных номеров" Правительство Нижегородской области постановило:</w:t>
      </w:r>
      <w:bookmarkStart w:id="2" w:name="_Toc258232900"/>
      <w:bookmarkStart w:id="3" w:name="_Toc258233298"/>
      <w:bookmarkStart w:id="4" w:name="_Toc258402393"/>
      <w:bookmarkStart w:id="5" w:name="_Toc258402500"/>
      <w:r w:rsidRPr="00F91D2E">
        <w:rPr>
          <w:rFonts w:ascii="Arial" w:hAnsi="Arial" w:cs="Arial"/>
          <w:sz w:val="24"/>
          <w:szCs w:val="24"/>
        </w:rPr>
        <w:t xml:space="preserve"> утвердить прилагаемый перечень автомобильных дорог общего пользования регионального или межмуниципального значения, находящихся в государственной собственности Нижегородской области (таблица 4.1).</w:t>
      </w:r>
      <w:bookmarkEnd w:id="2"/>
      <w:bookmarkEnd w:id="3"/>
      <w:bookmarkEnd w:id="4"/>
      <w:bookmarkEnd w:id="5"/>
    </w:p>
    <w:p w:rsidR="00E46C1F" w:rsidRPr="00F91D2E" w:rsidRDefault="00E46C1F" w:rsidP="00F91D2E">
      <w:pPr>
        <w:ind w:firstLine="709"/>
        <w:jc w:val="both"/>
        <w:rPr>
          <w:rFonts w:ascii="Arial" w:hAnsi="Arial" w:cs="Arial"/>
          <w:i/>
          <w:sz w:val="24"/>
          <w:szCs w:val="24"/>
        </w:rPr>
      </w:pPr>
      <w:r w:rsidRPr="00F91D2E">
        <w:rPr>
          <w:rFonts w:ascii="Arial" w:hAnsi="Arial" w:cs="Arial"/>
          <w:i/>
          <w:sz w:val="24"/>
          <w:szCs w:val="24"/>
        </w:rPr>
        <w:t xml:space="preserve">Таблица </w:t>
      </w:r>
      <w:r w:rsidR="00F91D2E">
        <w:rPr>
          <w:rFonts w:ascii="Arial" w:hAnsi="Arial" w:cs="Arial"/>
          <w:i/>
          <w:sz w:val="24"/>
          <w:szCs w:val="24"/>
        </w:rPr>
        <w:t>2.4</w:t>
      </w:r>
      <w:r w:rsidRPr="00F91D2E">
        <w:rPr>
          <w:rFonts w:ascii="Arial" w:hAnsi="Arial" w:cs="Arial"/>
          <w:i/>
          <w:sz w:val="24"/>
          <w:szCs w:val="24"/>
        </w:rPr>
        <w:t xml:space="preserve"> - Перечень автомобильных дорог общего пользования регионального или межмуниципального значения, находящихся в государственной собственности Нижегородской области проходящих в пределах сельского поселения Горевский сельсовет Ковернинского района</w:t>
      </w:r>
    </w:p>
    <w:tbl>
      <w:tblPr>
        <w:tblW w:w="5000" w:type="pct"/>
        <w:tblCellMar>
          <w:left w:w="105" w:type="dxa"/>
          <w:right w:w="105" w:type="dxa"/>
        </w:tblCellMar>
        <w:tblLook w:val="0000"/>
      </w:tblPr>
      <w:tblGrid>
        <w:gridCol w:w="2239"/>
        <w:gridCol w:w="3297"/>
        <w:gridCol w:w="1788"/>
        <w:gridCol w:w="1243"/>
        <w:gridCol w:w="1280"/>
      </w:tblGrid>
      <w:tr w:rsidR="00E46C1F" w:rsidRPr="00B840DB" w:rsidTr="00E2456D">
        <w:tc>
          <w:tcPr>
            <w:tcW w:w="1137" w:type="pct"/>
            <w:vMerge w:val="restart"/>
            <w:tcBorders>
              <w:top w:val="single" w:sz="2" w:space="0" w:color="auto"/>
              <w:left w:val="single" w:sz="2" w:space="0" w:color="auto"/>
              <w:right w:val="single" w:sz="2" w:space="0" w:color="auto"/>
            </w:tcBorders>
            <w:vAlign w:val="center"/>
          </w:tcPr>
          <w:p w:rsidR="00E46C1F" w:rsidRPr="00B840DB" w:rsidRDefault="00E46C1F" w:rsidP="00E2456D">
            <w:pPr>
              <w:ind w:left="-98" w:right="-86"/>
              <w:jc w:val="center"/>
              <w:rPr>
                <w:b/>
                <w:sz w:val="22"/>
              </w:rPr>
            </w:pPr>
            <w:r w:rsidRPr="00B840DB">
              <w:rPr>
                <w:i/>
              </w:rPr>
              <w:br w:type="page"/>
            </w:r>
            <w:r w:rsidRPr="00B840DB">
              <w:rPr>
                <w:i/>
              </w:rPr>
              <w:br w:type="page"/>
            </w:r>
            <w:r w:rsidRPr="00B840DB">
              <w:rPr>
                <w:b/>
                <w:sz w:val="22"/>
              </w:rPr>
              <w:t>Идентификационный номер автомобильной дороги</w:t>
            </w:r>
          </w:p>
        </w:tc>
        <w:tc>
          <w:tcPr>
            <w:tcW w:w="1674" w:type="pct"/>
            <w:vMerge w:val="restart"/>
            <w:tcBorders>
              <w:top w:val="single" w:sz="2" w:space="0" w:color="auto"/>
              <w:left w:val="single" w:sz="2" w:space="0" w:color="auto"/>
              <w:right w:val="single" w:sz="2" w:space="0" w:color="auto"/>
            </w:tcBorders>
            <w:vAlign w:val="center"/>
          </w:tcPr>
          <w:p w:rsidR="00E46C1F" w:rsidRPr="00B840DB" w:rsidRDefault="00E46C1F" w:rsidP="00E2456D">
            <w:pPr>
              <w:ind w:left="-98" w:right="-86"/>
              <w:jc w:val="center"/>
              <w:rPr>
                <w:b/>
                <w:sz w:val="22"/>
              </w:rPr>
            </w:pPr>
            <w:r w:rsidRPr="00B840DB">
              <w:rPr>
                <w:b/>
                <w:sz w:val="22"/>
              </w:rPr>
              <w:t>Наименование автомобильной дороги</w:t>
            </w:r>
          </w:p>
        </w:tc>
        <w:tc>
          <w:tcPr>
            <w:tcW w:w="908" w:type="pct"/>
            <w:vMerge w:val="restart"/>
            <w:tcBorders>
              <w:top w:val="single" w:sz="2" w:space="0" w:color="auto"/>
              <w:left w:val="single" w:sz="2" w:space="0" w:color="auto"/>
              <w:right w:val="single" w:sz="2" w:space="0" w:color="auto"/>
            </w:tcBorders>
            <w:vAlign w:val="center"/>
          </w:tcPr>
          <w:p w:rsidR="00E46C1F" w:rsidRPr="00B840DB" w:rsidRDefault="00E46C1F" w:rsidP="00E2456D">
            <w:pPr>
              <w:ind w:left="-98" w:right="-86"/>
              <w:jc w:val="center"/>
              <w:rPr>
                <w:b/>
                <w:sz w:val="22"/>
              </w:rPr>
            </w:pPr>
            <w:r w:rsidRPr="00B840DB">
              <w:rPr>
                <w:b/>
                <w:sz w:val="22"/>
              </w:rPr>
              <w:t>Протяженность автомобильной дороги, км</w:t>
            </w:r>
          </w:p>
        </w:tc>
        <w:tc>
          <w:tcPr>
            <w:tcW w:w="1281" w:type="pct"/>
            <w:gridSpan w:val="2"/>
            <w:tcBorders>
              <w:top w:val="single" w:sz="2" w:space="0" w:color="auto"/>
              <w:left w:val="single" w:sz="2" w:space="0" w:color="auto"/>
              <w:bottom w:val="single" w:sz="2" w:space="0" w:color="auto"/>
              <w:right w:val="single" w:sz="2" w:space="0" w:color="auto"/>
            </w:tcBorders>
            <w:vAlign w:val="center"/>
          </w:tcPr>
          <w:p w:rsidR="00E46C1F" w:rsidRPr="00B840DB" w:rsidRDefault="00E46C1F" w:rsidP="00E2456D">
            <w:pPr>
              <w:ind w:left="-98" w:right="-86"/>
              <w:jc w:val="center"/>
              <w:rPr>
                <w:b/>
                <w:sz w:val="22"/>
              </w:rPr>
            </w:pPr>
            <w:r w:rsidRPr="00B840DB">
              <w:rPr>
                <w:b/>
                <w:sz w:val="22"/>
              </w:rPr>
              <w:t>В том числе:</w:t>
            </w:r>
          </w:p>
        </w:tc>
      </w:tr>
      <w:tr w:rsidR="00E46C1F" w:rsidRPr="00B840DB" w:rsidTr="00E2456D">
        <w:tc>
          <w:tcPr>
            <w:tcW w:w="1137" w:type="pct"/>
            <w:vMerge/>
            <w:tcBorders>
              <w:left w:val="single" w:sz="2" w:space="0" w:color="auto"/>
              <w:bottom w:val="single" w:sz="2" w:space="0" w:color="auto"/>
              <w:right w:val="single" w:sz="2" w:space="0" w:color="auto"/>
            </w:tcBorders>
            <w:vAlign w:val="center"/>
          </w:tcPr>
          <w:p w:rsidR="00E46C1F" w:rsidRPr="00B840DB" w:rsidRDefault="00E46C1F" w:rsidP="00E2456D">
            <w:pPr>
              <w:ind w:left="-98" w:right="-86"/>
              <w:jc w:val="center"/>
              <w:rPr>
                <w:sz w:val="22"/>
              </w:rPr>
            </w:pPr>
          </w:p>
        </w:tc>
        <w:tc>
          <w:tcPr>
            <w:tcW w:w="1674" w:type="pct"/>
            <w:vMerge/>
            <w:tcBorders>
              <w:left w:val="single" w:sz="2" w:space="0" w:color="auto"/>
              <w:bottom w:val="single" w:sz="2" w:space="0" w:color="auto"/>
              <w:right w:val="single" w:sz="2" w:space="0" w:color="auto"/>
            </w:tcBorders>
            <w:vAlign w:val="center"/>
          </w:tcPr>
          <w:p w:rsidR="00E46C1F" w:rsidRPr="00B840DB" w:rsidRDefault="00E46C1F" w:rsidP="00E2456D">
            <w:pPr>
              <w:ind w:left="-98" w:right="-86"/>
              <w:jc w:val="center"/>
              <w:rPr>
                <w:sz w:val="22"/>
              </w:rPr>
            </w:pPr>
          </w:p>
        </w:tc>
        <w:tc>
          <w:tcPr>
            <w:tcW w:w="908" w:type="pct"/>
            <w:vMerge/>
            <w:tcBorders>
              <w:left w:val="single" w:sz="2" w:space="0" w:color="auto"/>
              <w:bottom w:val="single" w:sz="2" w:space="0" w:color="auto"/>
              <w:right w:val="single" w:sz="2" w:space="0" w:color="auto"/>
            </w:tcBorders>
            <w:vAlign w:val="center"/>
          </w:tcPr>
          <w:p w:rsidR="00E46C1F" w:rsidRPr="00B840DB" w:rsidRDefault="00E46C1F" w:rsidP="00E2456D">
            <w:pPr>
              <w:ind w:left="-98" w:right="-86"/>
              <w:jc w:val="center"/>
              <w:rPr>
                <w:sz w:val="22"/>
              </w:rPr>
            </w:pPr>
          </w:p>
        </w:tc>
        <w:tc>
          <w:tcPr>
            <w:tcW w:w="631" w:type="pct"/>
            <w:tcBorders>
              <w:top w:val="single" w:sz="2" w:space="0" w:color="auto"/>
              <w:left w:val="single" w:sz="2" w:space="0" w:color="auto"/>
              <w:bottom w:val="single" w:sz="2" w:space="0" w:color="auto"/>
              <w:right w:val="single" w:sz="2" w:space="0" w:color="auto"/>
            </w:tcBorders>
            <w:vAlign w:val="center"/>
          </w:tcPr>
          <w:p w:rsidR="00E46C1F" w:rsidRPr="00B840DB" w:rsidRDefault="00E46C1F" w:rsidP="00E2456D">
            <w:pPr>
              <w:ind w:left="-98" w:right="-86"/>
              <w:jc w:val="center"/>
              <w:rPr>
                <w:b/>
                <w:sz w:val="22"/>
              </w:rPr>
            </w:pPr>
            <w:r w:rsidRPr="00B840DB">
              <w:rPr>
                <w:b/>
                <w:sz w:val="22"/>
              </w:rPr>
              <w:t>с твердым покрытием, км</w:t>
            </w:r>
          </w:p>
        </w:tc>
        <w:tc>
          <w:tcPr>
            <w:tcW w:w="650" w:type="pct"/>
            <w:tcBorders>
              <w:top w:val="single" w:sz="2" w:space="0" w:color="auto"/>
              <w:left w:val="single" w:sz="2" w:space="0" w:color="auto"/>
              <w:bottom w:val="single" w:sz="2" w:space="0" w:color="auto"/>
              <w:right w:val="single" w:sz="2" w:space="0" w:color="auto"/>
            </w:tcBorders>
            <w:vAlign w:val="center"/>
          </w:tcPr>
          <w:p w:rsidR="00E46C1F" w:rsidRPr="00B840DB" w:rsidRDefault="00E46C1F" w:rsidP="00E2456D">
            <w:pPr>
              <w:ind w:left="-98" w:right="-86"/>
              <w:jc w:val="center"/>
              <w:rPr>
                <w:b/>
                <w:sz w:val="22"/>
              </w:rPr>
            </w:pPr>
            <w:r w:rsidRPr="00B840DB">
              <w:rPr>
                <w:b/>
                <w:sz w:val="22"/>
              </w:rPr>
              <w:t>с грунтовым покрытием, км</w:t>
            </w:r>
          </w:p>
        </w:tc>
      </w:tr>
      <w:tr w:rsidR="00E46C1F" w:rsidRPr="00B840DB" w:rsidTr="00E2456D">
        <w:tc>
          <w:tcPr>
            <w:tcW w:w="1137" w:type="pct"/>
            <w:tcBorders>
              <w:left w:val="single" w:sz="2" w:space="0" w:color="auto"/>
              <w:bottom w:val="single" w:sz="2" w:space="0" w:color="auto"/>
              <w:right w:val="single" w:sz="2" w:space="0" w:color="auto"/>
            </w:tcBorders>
            <w:vAlign w:val="center"/>
          </w:tcPr>
          <w:p w:rsidR="00E46C1F" w:rsidRPr="00B840DB" w:rsidRDefault="00E46C1F" w:rsidP="00E2456D">
            <w:pPr>
              <w:ind w:left="-98" w:right="-86"/>
              <w:jc w:val="center"/>
              <w:rPr>
                <w:b/>
                <w:sz w:val="22"/>
              </w:rPr>
            </w:pPr>
            <w:r w:rsidRPr="00B840DB">
              <w:rPr>
                <w:b/>
                <w:sz w:val="22"/>
              </w:rPr>
              <w:t>1</w:t>
            </w:r>
          </w:p>
        </w:tc>
        <w:tc>
          <w:tcPr>
            <w:tcW w:w="1674" w:type="pct"/>
            <w:tcBorders>
              <w:left w:val="single" w:sz="2" w:space="0" w:color="auto"/>
              <w:bottom w:val="single" w:sz="2" w:space="0" w:color="auto"/>
              <w:right w:val="single" w:sz="2" w:space="0" w:color="auto"/>
            </w:tcBorders>
            <w:vAlign w:val="center"/>
          </w:tcPr>
          <w:p w:rsidR="00E46C1F" w:rsidRPr="00B840DB" w:rsidRDefault="00E46C1F" w:rsidP="00E2456D">
            <w:pPr>
              <w:ind w:left="-98" w:right="-86"/>
              <w:jc w:val="center"/>
              <w:rPr>
                <w:b/>
                <w:sz w:val="22"/>
              </w:rPr>
            </w:pPr>
            <w:r w:rsidRPr="00B840DB">
              <w:rPr>
                <w:b/>
                <w:sz w:val="22"/>
              </w:rPr>
              <w:t>2</w:t>
            </w:r>
          </w:p>
        </w:tc>
        <w:tc>
          <w:tcPr>
            <w:tcW w:w="908" w:type="pct"/>
            <w:tcBorders>
              <w:left w:val="single" w:sz="2" w:space="0" w:color="auto"/>
              <w:bottom w:val="single" w:sz="2" w:space="0" w:color="auto"/>
              <w:right w:val="single" w:sz="2" w:space="0" w:color="auto"/>
            </w:tcBorders>
            <w:vAlign w:val="center"/>
          </w:tcPr>
          <w:p w:rsidR="00E46C1F" w:rsidRPr="00B840DB" w:rsidRDefault="00E46C1F" w:rsidP="00E2456D">
            <w:pPr>
              <w:ind w:left="-98" w:right="-86"/>
              <w:jc w:val="center"/>
              <w:rPr>
                <w:b/>
                <w:sz w:val="22"/>
              </w:rPr>
            </w:pPr>
            <w:r w:rsidRPr="00B840DB">
              <w:rPr>
                <w:b/>
                <w:sz w:val="22"/>
              </w:rPr>
              <w:t>3</w:t>
            </w:r>
          </w:p>
        </w:tc>
        <w:tc>
          <w:tcPr>
            <w:tcW w:w="631" w:type="pct"/>
            <w:tcBorders>
              <w:top w:val="single" w:sz="2" w:space="0" w:color="auto"/>
              <w:left w:val="single" w:sz="2" w:space="0" w:color="auto"/>
              <w:bottom w:val="single" w:sz="2" w:space="0" w:color="auto"/>
              <w:right w:val="single" w:sz="2" w:space="0" w:color="auto"/>
            </w:tcBorders>
            <w:vAlign w:val="center"/>
          </w:tcPr>
          <w:p w:rsidR="00E46C1F" w:rsidRPr="00B840DB" w:rsidRDefault="00E46C1F" w:rsidP="00E2456D">
            <w:pPr>
              <w:ind w:left="-98" w:right="-86"/>
              <w:jc w:val="center"/>
              <w:rPr>
                <w:b/>
                <w:sz w:val="22"/>
              </w:rPr>
            </w:pPr>
            <w:r w:rsidRPr="00B840DB">
              <w:rPr>
                <w:b/>
                <w:sz w:val="22"/>
              </w:rPr>
              <w:t>4</w:t>
            </w:r>
          </w:p>
        </w:tc>
        <w:tc>
          <w:tcPr>
            <w:tcW w:w="650" w:type="pct"/>
            <w:tcBorders>
              <w:top w:val="single" w:sz="2" w:space="0" w:color="auto"/>
              <w:left w:val="single" w:sz="2" w:space="0" w:color="auto"/>
              <w:bottom w:val="single" w:sz="2" w:space="0" w:color="auto"/>
              <w:right w:val="single" w:sz="2" w:space="0" w:color="auto"/>
            </w:tcBorders>
            <w:vAlign w:val="center"/>
          </w:tcPr>
          <w:p w:rsidR="00E46C1F" w:rsidRPr="00B840DB" w:rsidRDefault="00E46C1F" w:rsidP="00E2456D">
            <w:pPr>
              <w:ind w:left="-98" w:right="-86"/>
              <w:jc w:val="center"/>
              <w:rPr>
                <w:b/>
                <w:sz w:val="22"/>
              </w:rPr>
            </w:pPr>
            <w:r w:rsidRPr="00B840DB">
              <w:rPr>
                <w:b/>
                <w:sz w:val="22"/>
              </w:rPr>
              <w:t>5</w:t>
            </w:r>
          </w:p>
        </w:tc>
      </w:tr>
      <w:tr w:rsidR="00E46C1F" w:rsidRPr="00B840DB" w:rsidTr="00E2456D">
        <w:tc>
          <w:tcPr>
            <w:tcW w:w="1137"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 xml:space="preserve">22 ОП МЗ 22Н - 2323 </w:t>
            </w:r>
          </w:p>
        </w:tc>
        <w:tc>
          <w:tcPr>
            <w:tcW w:w="1674"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Маза - Мокловка</w:t>
            </w:r>
          </w:p>
        </w:tc>
        <w:tc>
          <w:tcPr>
            <w:tcW w:w="908"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5,065</w:t>
            </w:r>
          </w:p>
        </w:tc>
        <w:tc>
          <w:tcPr>
            <w:tcW w:w="631"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5,065</w:t>
            </w:r>
          </w:p>
        </w:tc>
        <w:tc>
          <w:tcPr>
            <w:tcW w:w="650"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p>
        </w:tc>
      </w:tr>
      <w:tr w:rsidR="00E46C1F" w:rsidRPr="00B840DB" w:rsidTr="00E2456D">
        <w:tc>
          <w:tcPr>
            <w:tcW w:w="1137" w:type="pct"/>
            <w:tcBorders>
              <w:top w:val="single" w:sz="2" w:space="0" w:color="auto"/>
              <w:left w:val="single" w:sz="2" w:space="0" w:color="auto"/>
              <w:bottom w:val="single" w:sz="4"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lastRenderedPageBreak/>
              <w:t xml:space="preserve">22 ОП МЗ 22Н - 2324 </w:t>
            </w:r>
          </w:p>
        </w:tc>
        <w:tc>
          <w:tcPr>
            <w:tcW w:w="1674" w:type="pct"/>
            <w:tcBorders>
              <w:top w:val="single" w:sz="2" w:space="0" w:color="auto"/>
              <w:left w:val="single" w:sz="2" w:space="0" w:color="auto"/>
              <w:bottom w:val="single" w:sz="4"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Понурово – Петрово - Шляпино</w:t>
            </w:r>
          </w:p>
        </w:tc>
        <w:tc>
          <w:tcPr>
            <w:tcW w:w="908" w:type="pct"/>
            <w:tcBorders>
              <w:top w:val="single" w:sz="2" w:space="0" w:color="auto"/>
              <w:left w:val="single" w:sz="2" w:space="0" w:color="auto"/>
              <w:bottom w:val="single" w:sz="4"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6,940</w:t>
            </w:r>
          </w:p>
        </w:tc>
        <w:tc>
          <w:tcPr>
            <w:tcW w:w="631" w:type="pct"/>
            <w:tcBorders>
              <w:top w:val="single" w:sz="2" w:space="0" w:color="auto"/>
              <w:left w:val="single" w:sz="2" w:space="0" w:color="auto"/>
              <w:bottom w:val="single" w:sz="4"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6,940</w:t>
            </w:r>
          </w:p>
        </w:tc>
        <w:tc>
          <w:tcPr>
            <w:tcW w:w="650" w:type="pct"/>
            <w:tcBorders>
              <w:top w:val="single" w:sz="2" w:space="0" w:color="auto"/>
              <w:left w:val="single" w:sz="2" w:space="0" w:color="auto"/>
              <w:bottom w:val="single" w:sz="4"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p>
        </w:tc>
      </w:tr>
      <w:tr w:rsidR="00E46C1F" w:rsidRPr="00B840DB" w:rsidTr="00E2456D">
        <w:tc>
          <w:tcPr>
            <w:tcW w:w="1137" w:type="pct"/>
            <w:tcBorders>
              <w:top w:val="single" w:sz="4"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22 ОП МЗ 22Н - 232</w:t>
            </w:r>
            <w:r w:rsidRPr="00B840DB">
              <w:rPr>
                <w:color w:val="auto"/>
                <w:lang w:val="en-US"/>
              </w:rPr>
              <w:t>5</w:t>
            </w:r>
            <w:r w:rsidRPr="00B840DB">
              <w:rPr>
                <w:color w:val="auto"/>
              </w:rPr>
              <w:t xml:space="preserve"> </w:t>
            </w:r>
          </w:p>
        </w:tc>
        <w:tc>
          <w:tcPr>
            <w:tcW w:w="1674" w:type="pct"/>
            <w:tcBorders>
              <w:top w:val="single" w:sz="4"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Подъезд к д. Овечкино-д. Фатеево от а/д Семенов - Ильино-Заборское-Ковернино</w:t>
            </w:r>
          </w:p>
        </w:tc>
        <w:tc>
          <w:tcPr>
            <w:tcW w:w="908" w:type="pct"/>
            <w:tcBorders>
              <w:top w:val="single" w:sz="4"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4,082</w:t>
            </w:r>
          </w:p>
        </w:tc>
        <w:tc>
          <w:tcPr>
            <w:tcW w:w="631" w:type="pct"/>
            <w:tcBorders>
              <w:top w:val="single" w:sz="4"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4,082</w:t>
            </w:r>
          </w:p>
        </w:tc>
        <w:tc>
          <w:tcPr>
            <w:tcW w:w="650" w:type="pct"/>
            <w:tcBorders>
              <w:top w:val="single" w:sz="4"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p>
        </w:tc>
      </w:tr>
      <w:tr w:rsidR="00E46C1F" w:rsidRPr="00B840DB" w:rsidTr="00E2456D">
        <w:tc>
          <w:tcPr>
            <w:tcW w:w="1137"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 xml:space="preserve">22 ОП МЗ 22Н - 2336 </w:t>
            </w:r>
          </w:p>
        </w:tc>
        <w:tc>
          <w:tcPr>
            <w:tcW w:w="1674"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Мокловка - Протасиха</w:t>
            </w:r>
          </w:p>
        </w:tc>
        <w:tc>
          <w:tcPr>
            <w:tcW w:w="908"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4,578</w:t>
            </w:r>
          </w:p>
        </w:tc>
        <w:tc>
          <w:tcPr>
            <w:tcW w:w="631"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2,250</w:t>
            </w:r>
          </w:p>
        </w:tc>
        <w:tc>
          <w:tcPr>
            <w:tcW w:w="650"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2,328</w:t>
            </w:r>
          </w:p>
        </w:tc>
      </w:tr>
      <w:tr w:rsidR="00E46C1F" w:rsidRPr="00B840DB" w:rsidTr="00E2456D">
        <w:tc>
          <w:tcPr>
            <w:tcW w:w="1137"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 xml:space="preserve">22 ОП МЗ 22Н - 2337 </w:t>
            </w:r>
          </w:p>
        </w:tc>
        <w:tc>
          <w:tcPr>
            <w:tcW w:w="1674"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Белбаж - Осиновка</w:t>
            </w:r>
          </w:p>
        </w:tc>
        <w:tc>
          <w:tcPr>
            <w:tcW w:w="908"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5,000</w:t>
            </w:r>
          </w:p>
        </w:tc>
        <w:tc>
          <w:tcPr>
            <w:tcW w:w="631"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0,986</w:t>
            </w:r>
          </w:p>
        </w:tc>
        <w:tc>
          <w:tcPr>
            <w:tcW w:w="650"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4,014</w:t>
            </w:r>
          </w:p>
        </w:tc>
      </w:tr>
      <w:tr w:rsidR="00E46C1F" w:rsidRPr="00B840DB" w:rsidTr="00E2456D">
        <w:tc>
          <w:tcPr>
            <w:tcW w:w="1137"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22 ОП МЗ 22Н - 23</w:t>
            </w:r>
            <w:r w:rsidRPr="00B840DB">
              <w:rPr>
                <w:color w:val="auto"/>
                <w:lang w:val="en-US"/>
              </w:rPr>
              <w:t>38</w:t>
            </w:r>
            <w:r w:rsidRPr="00B840DB">
              <w:rPr>
                <w:color w:val="auto"/>
              </w:rPr>
              <w:t xml:space="preserve"> </w:t>
            </w:r>
          </w:p>
        </w:tc>
        <w:tc>
          <w:tcPr>
            <w:tcW w:w="1674"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Белбаж - Парамоново</w:t>
            </w:r>
          </w:p>
        </w:tc>
        <w:tc>
          <w:tcPr>
            <w:tcW w:w="908"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2,950</w:t>
            </w:r>
          </w:p>
        </w:tc>
        <w:tc>
          <w:tcPr>
            <w:tcW w:w="631"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2,950</w:t>
            </w:r>
          </w:p>
        </w:tc>
        <w:tc>
          <w:tcPr>
            <w:tcW w:w="650"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p>
        </w:tc>
      </w:tr>
      <w:tr w:rsidR="00E46C1F" w:rsidRPr="00B840DB" w:rsidTr="00E2456D">
        <w:tc>
          <w:tcPr>
            <w:tcW w:w="1137"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22 ОП МЗ 22Н - 23</w:t>
            </w:r>
            <w:r w:rsidRPr="00B840DB">
              <w:rPr>
                <w:color w:val="auto"/>
                <w:lang w:val="en-US"/>
              </w:rPr>
              <w:t>59</w:t>
            </w:r>
            <w:r w:rsidRPr="00B840DB">
              <w:rPr>
                <w:color w:val="auto"/>
              </w:rPr>
              <w:t xml:space="preserve"> </w:t>
            </w:r>
          </w:p>
        </w:tc>
        <w:tc>
          <w:tcPr>
            <w:tcW w:w="1674"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Подъезд к д. Гарель от а/д Семенов - Ильино-Заборское - Ковернино</w:t>
            </w:r>
          </w:p>
        </w:tc>
        <w:tc>
          <w:tcPr>
            <w:tcW w:w="908"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1,600</w:t>
            </w:r>
          </w:p>
        </w:tc>
        <w:tc>
          <w:tcPr>
            <w:tcW w:w="631"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1,600</w:t>
            </w:r>
          </w:p>
        </w:tc>
        <w:tc>
          <w:tcPr>
            <w:tcW w:w="650"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p>
        </w:tc>
      </w:tr>
      <w:tr w:rsidR="00E46C1F" w:rsidRPr="00B840DB" w:rsidTr="00E2456D">
        <w:tc>
          <w:tcPr>
            <w:tcW w:w="1137"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 xml:space="preserve">22 ОП МЗ 22Н - 2373 </w:t>
            </w:r>
          </w:p>
        </w:tc>
        <w:tc>
          <w:tcPr>
            <w:tcW w:w="1674"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Подъезд к д. Рамешки от а/д Мокловка - Протасиха</w:t>
            </w:r>
          </w:p>
        </w:tc>
        <w:tc>
          <w:tcPr>
            <w:tcW w:w="908"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0,597</w:t>
            </w:r>
          </w:p>
        </w:tc>
        <w:tc>
          <w:tcPr>
            <w:tcW w:w="631"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0,597</w:t>
            </w:r>
          </w:p>
        </w:tc>
        <w:tc>
          <w:tcPr>
            <w:tcW w:w="650"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p>
        </w:tc>
      </w:tr>
      <w:tr w:rsidR="00E46C1F" w:rsidRPr="00B840DB" w:rsidTr="00E2456D">
        <w:tc>
          <w:tcPr>
            <w:tcW w:w="1137"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 xml:space="preserve">22 ОП МЗ 22Н - 2374 </w:t>
            </w:r>
          </w:p>
        </w:tc>
        <w:tc>
          <w:tcPr>
            <w:tcW w:w="1674"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Подъезд к с. Белбаж от а/д Белбаж - Осиновка</w:t>
            </w:r>
          </w:p>
        </w:tc>
        <w:tc>
          <w:tcPr>
            <w:tcW w:w="908"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0,440</w:t>
            </w:r>
          </w:p>
        </w:tc>
        <w:tc>
          <w:tcPr>
            <w:tcW w:w="631"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0,440</w:t>
            </w:r>
          </w:p>
        </w:tc>
        <w:tc>
          <w:tcPr>
            <w:tcW w:w="650"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p>
        </w:tc>
      </w:tr>
      <w:tr w:rsidR="00E46C1F" w:rsidRPr="00B840DB" w:rsidTr="00E2456D">
        <w:tc>
          <w:tcPr>
            <w:tcW w:w="1137"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22 ОП МЗ 22Н - 2331</w:t>
            </w:r>
          </w:p>
        </w:tc>
        <w:tc>
          <w:tcPr>
            <w:tcW w:w="1674"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Подъезд к д. Короткое от а/д Марково - Каменное - Высоково - граница Костромской области</w:t>
            </w:r>
          </w:p>
        </w:tc>
        <w:tc>
          <w:tcPr>
            <w:tcW w:w="908"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0,682</w:t>
            </w:r>
          </w:p>
        </w:tc>
        <w:tc>
          <w:tcPr>
            <w:tcW w:w="631"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0,682</w:t>
            </w:r>
          </w:p>
        </w:tc>
        <w:tc>
          <w:tcPr>
            <w:tcW w:w="650"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p>
        </w:tc>
      </w:tr>
      <w:tr w:rsidR="00E46C1F" w:rsidRPr="00B840DB" w:rsidTr="00E2456D">
        <w:tc>
          <w:tcPr>
            <w:tcW w:w="1137"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22 ОП МЗ 22Н - 2322</w:t>
            </w:r>
          </w:p>
        </w:tc>
        <w:tc>
          <w:tcPr>
            <w:tcW w:w="1674"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Ильино-Заборское-Наумово</w:t>
            </w:r>
          </w:p>
        </w:tc>
        <w:tc>
          <w:tcPr>
            <w:tcW w:w="908"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23,624</w:t>
            </w:r>
          </w:p>
        </w:tc>
        <w:tc>
          <w:tcPr>
            <w:tcW w:w="631"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23,624</w:t>
            </w:r>
          </w:p>
        </w:tc>
        <w:tc>
          <w:tcPr>
            <w:tcW w:w="650"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p>
        </w:tc>
      </w:tr>
      <w:tr w:rsidR="00E46C1F" w:rsidRPr="00B840DB" w:rsidTr="00E2456D">
        <w:tc>
          <w:tcPr>
            <w:tcW w:w="1137"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22 ОП РЗ 22К - 0029</w:t>
            </w:r>
          </w:p>
        </w:tc>
        <w:tc>
          <w:tcPr>
            <w:tcW w:w="1674"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Семенов - Ильино-Заборское - Ковернино</w:t>
            </w:r>
          </w:p>
        </w:tc>
        <w:tc>
          <w:tcPr>
            <w:tcW w:w="908"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28,893</w:t>
            </w:r>
          </w:p>
        </w:tc>
        <w:tc>
          <w:tcPr>
            <w:tcW w:w="631"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28,893</w:t>
            </w:r>
          </w:p>
        </w:tc>
        <w:tc>
          <w:tcPr>
            <w:tcW w:w="650"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p>
        </w:tc>
      </w:tr>
      <w:tr w:rsidR="00E46C1F" w:rsidRPr="00B840DB" w:rsidTr="00E2456D">
        <w:tc>
          <w:tcPr>
            <w:tcW w:w="1137"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22 ОП РЗ 22К - 0085</w:t>
            </w:r>
          </w:p>
        </w:tc>
        <w:tc>
          <w:tcPr>
            <w:tcW w:w="1674" w:type="pct"/>
            <w:tcBorders>
              <w:top w:val="single" w:sz="2" w:space="0" w:color="auto"/>
              <w:left w:val="single" w:sz="2" w:space="0" w:color="auto"/>
              <w:bottom w:val="single" w:sz="2" w:space="0" w:color="auto"/>
              <w:right w:val="single" w:sz="2" w:space="0" w:color="auto"/>
            </w:tcBorders>
            <w:shd w:val="clear" w:color="auto" w:fill="auto"/>
          </w:tcPr>
          <w:p w:rsidR="00E46C1F" w:rsidRPr="00B840DB" w:rsidRDefault="00E46C1F" w:rsidP="00E2456D">
            <w:pPr>
              <w:pStyle w:val="aff7"/>
              <w:ind w:left="-98" w:right="-86"/>
              <w:rPr>
                <w:color w:val="auto"/>
              </w:rPr>
            </w:pPr>
            <w:r w:rsidRPr="00B840DB">
              <w:rPr>
                <w:color w:val="auto"/>
              </w:rPr>
              <w:t>Марково - Каменное - Высоково - граница Костромской области</w:t>
            </w:r>
          </w:p>
        </w:tc>
        <w:tc>
          <w:tcPr>
            <w:tcW w:w="908"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0,163</w:t>
            </w:r>
          </w:p>
        </w:tc>
        <w:tc>
          <w:tcPr>
            <w:tcW w:w="631"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r w:rsidRPr="00B840DB">
              <w:rPr>
                <w:color w:val="auto"/>
              </w:rPr>
              <w:t>0,163</w:t>
            </w:r>
          </w:p>
        </w:tc>
        <w:tc>
          <w:tcPr>
            <w:tcW w:w="650" w:type="pct"/>
            <w:tcBorders>
              <w:top w:val="single" w:sz="2" w:space="0" w:color="auto"/>
              <w:left w:val="single" w:sz="2" w:space="0" w:color="auto"/>
              <w:bottom w:val="single" w:sz="2" w:space="0" w:color="auto"/>
              <w:right w:val="single" w:sz="2" w:space="0" w:color="auto"/>
            </w:tcBorders>
            <w:shd w:val="clear" w:color="auto" w:fill="auto"/>
            <w:vAlign w:val="center"/>
          </w:tcPr>
          <w:p w:rsidR="00E46C1F" w:rsidRPr="00B840DB" w:rsidRDefault="00E46C1F" w:rsidP="00E2456D">
            <w:pPr>
              <w:pStyle w:val="aff7"/>
              <w:ind w:left="-98" w:right="-86"/>
              <w:jc w:val="center"/>
              <w:rPr>
                <w:color w:val="auto"/>
              </w:rPr>
            </w:pPr>
          </w:p>
        </w:tc>
      </w:tr>
    </w:tbl>
    <w:p w:rsidR="00E46C1F" w:rsidRPr="00B840DB" w:rsidRDefault="00E46C1F" w:rsidP="00E46C1F">
      <w:pPr>
        <w:ind w:firstLine="709"/>
        <w:rPr>
          <w:i/>
          <w:szCs w:val="24"/>
          <w:u w:val="single"/>
        </w:rPr>
      </w:pPr>
    </w:p>
    <w:p w:rsidR="0036609A" w:rsidRPr="0036609A" w:rsidRDefault="0036609A" w:rsidP="0036609A">
      <w:pPr>
        <w:ind w:firstLine="709"/>
        <w:jc w:val="both"/>
        <w:rPr>
          <w:rFonts w:ascii="Arial" w:hAnsi="Arial" w:cs="Arial"/>
          <w:sz w:val="24"/>
          <w:szCs w:val="24"/>
        </w:rPr>
      </w:pPr>
      <w:r w:rsidRPr="0036609A">
        <w:rPr>
          <w:rFonts w:ascii="Arial" w:hAnsi="Arial" w:cs="Arial"/>
          <w:b/>
          <w:bCs/>
          <w:sz w:val="24"/>
          <w:szCs w:val="24"/>
        </w:rPr>
        <w:t>2.4. Характеристика сети дорог поселения, параметры дорожного движения, оценка качества содержания дорог</w:t>
      </w:r>
      <w:r w:rsidRPr="0036609A">
        <w:rPr>
          <w:rFonts w:ascii="Arial" w:hAnsi="Arial" w:cs="Arial"/>
          <w:sz w:val="24"/>
          <w:szCs w:val="24"/>
        </w:rPr>
        <w:t>.</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 xml:space="preserve"> В таблице 2.4. приведен перечень и характеристика дорог местного значения. Большинство дорог общего пользования местного значения имеютгрунтовое покрытие. </w:t>
      </w:r>
    </w:p>
    <w:p w:rsidR="0036609A" w:rsidRPr="0036609A" w:rsidRDefault="0036609A" w:rsidP="0036609A">
      <w:pPr>
        <w:widowControl w:val="0"/>
        <w:ind w:firstLine="709"/>
        <w:jc w:val="both"/>
        <w:rPr>
          <w:rFonts w:ascii="Arial" w:hAnsi="Arial" w:cs="Arial"/>
          <w:bCs/>
          <w:sz w:val="24"/>
          <w:szCs w:val="24"/>
        </w:rPr>
      </w:pPr>
      <w:r w:rsidRPr="0036609A">
        <w:rPr>
          <w:rFonts w:ascii="Arial" w:hAnsi="Arial" w:cs="Arial"/>
          <w:bCs/>
          <w:sz w:val="24"/>
          <w:szCs w:val="24"/>
        </w:rPr>
        <w:t>В условиях ограниченного финансирования дорожных работ с каждым годом увеличивается протяженность дорог, требующих ремонта. Почти все дороги требуют ямочногои капитального ремонта.Характеристика автомо</w:t>
      </w:r>
      <w:r w:rsidR="00F91D2E">
        <w:rPr>
          <w:rFonts w:ascii="Arial" w:hAnsi="Arial" w:cs="Arial"/>
          <w:bCs/>
          <w:sz w:val="24"/>
          <w:szCs w:val="24"/>
        </w:rPr>
        <w:t>бильных дорог дана в таблице 2.5</w:t>
      </w:r>
      <w:r w:rsidRPr="0036609A">
        <w:rPr>
          <w:rFonts w:ascii="Arial" w:hAnsi="Arial" w:cs="Arial"/>
          <w:bCs/>
          <w:sz w:val="24"/>
          <w:szCs w:val="24"/>
        </w:rPr>
        <w:t>.</w:t>
      </w:r>
    </w:p>
    <w:p w:rsidR="0036609A" w:rsidRPr="0036609A" w:rsidRDefault="0036609A" w:rsidP="0036609A">
      <w:pPr>
        <w:widowControl w:val="0"/>
        <w:ind w:firstLine="709"/>
        <w:jc w:val="both"/>
        <w:rPr>
          <w:rFonts w:ascii="Arial" w:hAnsi="Arial" w:cs="Arial"/>
          <w:b/>
          <w:bCs/>
          <w:sz w:val="24"/>
          <w:szCs w:val="24"/>
        </w:rPr>
      </w:pPr>
    </w:p>
    <w:p w:rsidR="0036609A" w:rsidRPr="0036609A" w:rsidRDefault="00F91D2E" w:rsidP="0036609A">
      <w:pPr>
        <w:widowControl w:val="0"/>
        <w:ind w:firstLine="709"/>
        <w:jc w:val="both"/>
        <w:rPr>
          <w:rFonts w:ascii="Arial" w:hAnsi="Arial" w:cs="Arial"/>
          <w:b/>
          <w:bCs/>
          <w:sz w:val="24"/>
          <w:szCs w:val="24"/>
        </w:rPr>
      </w:pPr>
      <w:r>
        <w:rPr>
          <w:rFonts w:ascii="Arial" w:hAnsi="Arial" w:cs="Arial"/>
          <w:b/>
          <w:bCs/>
          <w:sz w:val="24"/>
          <w:szCs w:val="24"/>
        </w:rPr>
        <w:t>Таблица 2.5</w:t>
      </w:r>
      <w:r w:rsidR="0036609A" w:rsidRPr="0036609A">
        <w:rPr>
          <w:rFonts w:ascii="Arial" w:hAnsi="Arial" w:cs="Arial"/>
          <w:b/>
          <w:bCs/>
          <w:sz w:val="24"/>
          <w:szCs w:val="24"/>
        </w:rPr>
        <w:t xml:space="preserve">. </w:t>
      </w:r>
      <w:r w:rsidR="0036609A" w:rsidRPr="0036609A">
        <w:rPr>
          <w:rFonts w:ascii="Arial" w:hAnsi="Arial" w:cs="Arial"/>
          <w:b/>
          <w:sz w:val="24"/>
          <w:szCs w:val="24"/>
        </w:rPr>
        <w:t>Характеристика автомобильных дорог</w:t>
      </w:r>
    </w:p>
    <w:p w:rsidR="0036609A" w:rsidRPr="0036609A" w:rsidRDefault="0036609A" w:rsidP="0036609A">
      <w:pPr>
        <w:ind w:firstLine="709"/>
        <w:jc w:val="both"/>
        <w:rPr>
          <w:rFonts w:ascii="Arial" w:hAnsi="Arial" w:cs="Arial"/>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935"/>
        <w:gridCol w:w="3261"/>
        <w:gridCol w:w="2835"/>
      </w:tblGrid>
      <w:tr w:rsidR="0036609A" w:rsidRPr="0036609A" w:rsidTr="00511899">
        <w:tc>
          <w:tcPr>
            <w:tcW w:w="575" w:type="dxa"/>
          </w:tcPr>
          <w:p w:rsidR="0036609A" w:rsidRPr="0036609A" w:rsidRDefault="0036609A" w:rsidP="0036609A">
            <w:pPr>
              <w:ind w:firstLine="709"/>
              <w:jc w:val="center"/>
              <w:rPr>
                <w:rFonts w:ascii="Arial" w:hAnsi="Arial" w:cs="Arial"/>
                <w:sz w:val="22"/>
                <w:szCs w:val="24"/>
              </w:rPr>
            </w:pPr>
            <w:r w:rsidRPr="0036609A">
              <w:rPr>
                <w:rFonts w:ascii="Arial" w:hAnsi="Arial" w:cs="Arial"/>
                <w:sz w:val="22"/>
                <w:szCs w:val="24"/>
              </w:rPr>
              <w:t>№ п/п</w:t>
            </w:r>
          </w:p>
        </w:tc>
        <w:tc>
          <w:tcPr>
            <w:tcW w:w="2935" w:type="dxa"/>
          </w:tcPr>
          <w:p w:rsidR="0036609A" w:rsidRPr="0036609A" w:rsidRDefault="0036609A" w:rsidP="0036609A">
            <w:pPr>
              <w:ind w:firstLine="709"/>
              <w:jc w:val="center"/>
              <w:rPr>
                <w:rFonts w:ascii="Arial" w:hAnsi="Arial" w:cs="Arial"/>
                <w:sz w:val="22"/>
                <w:szCs w:val="24"/>
              </w:rPr>
            </w:pPr>
            <w:r w:rsidRPr="0036609A">
              <w:rPr>
                <w:rFonts w:ascii="Arial" w:hAnsi="Arial" w:cs="Arial"/>
                <w:sz w:val="22"/>
                <w:szCs w:val="24"/>
              </w:rPr>
              <w:t>Наименование автомобильных дорог</w:t>
            </w:r>
          </w:p>
        </w:tc>
        <w:tc>
          <w:tcPr>
            <w:tcW w:w="3261" w:type="dxa"/>
          </w:tcPr>
          <w:p w:rsidR="0036609A" w:rsidRPr="0036609A" w:rsidRDefault="0036609A" w:rsidP="0036609A">
            <w:pPr>
              <w:ind w:firstLine="709"/>
              <w:jc w:val="center"/>
              <w:rPr>
                <w:rFonts w:ascii="Arial" w:hAnsi="Arial" w:cs="Arial"/>
                <w:sz w:val="22"/>
                <w:szCs w:val="24"/>
              </w:rPr>
            </w:pPr>
            <w:r w:rsidRPr="0036609A">
              <w:rPr>
                <w:rFonts w:ascii="Arial" w:hAnsi="Arial" w:cs="Arial"/>
                <w:sz w:val="22"/>
                <w:szCs w:val="24"/>
              </w:rPr>
              <w:t>Протяженность автомобильных дорог, м</w:t>
            </w:r>
          </w:p>
        </w:tc>
        <w:tc>
          <w:tcPr>
            <w:tcW w:w="2835" w:type="dxa"/>
          </w:tcPr>
          <w:p w:rsidR="0036609A" w:rsidRPr="0036609A" w:rsidRDefault="0036609A" w:rsidP="0036609A">
            <w:pPr>
              <w:ind w:firstLine="709"/>
              <w:jc w:val="center"/>
              <w:rPr>
                <w:rFonts w:ascii="Arial" w:hAnsi="Arial" w:cs="Arial"/>
                <w:sz w:val="22"/>
                <w:szCs w:val="24"/>
              </w:rPr>
            </w:pPr>
            <w:r w:rsidRPr="0036609A">
              <w:rPr>
                <w:rFonts w:ascii="Arial" w:hAnsi="Arial" w:cs="Arial"/>
                <w:sz w:val="22"/>
                <w:szCs w:val="24"/>
              </w:rPr>
              <w:t>Техническая характеристика</w:t>
            </w:r>
          </w:p>
        </w:tc>
      </w:tr>
      <w:tr w:rsidR="0036609A" w:rsidRPr="0036609A" w:rsidTr="00511899">
        <w:tc>
          <w:tcPr>
            <w:tcW w:w="575" w:type="dxa"/>
          </w:tcPr>
          <w:p w:rsidR="0036609A" w:rsidRPr="0036609A" w:rsidRDefault="0036609A" w:rsidP="0036609A">
            <w:pPr>
              <w:ind w:firstLine="709"/>
              <w:jc w:val="center"/>
              <w:rPr>
                <w:rFonts w:ascii="Arial" w:hAnsi="Arial" w:cs="Arial"/>
                <w:sz w:val="22"/>
                <w:szCs w:val="24"/>
              </w:rPr>
            </w:pPr>
            <w:r w:rsidRPr="0036609A">
              <w:rPr>
                <w:rFonts w:ascii="Arial" w:hAnsi="Arial" w:cs="Arial"/>
                <w:sz w:val="22"/>
                <w:szCs w:val="24"/>
              </w:rPr>
              <w:t>1</w:t>
            </w:r>
          </w:p>
        </w:tc>
        <w:tc>
          <w:tcPr>
            <w:tcW w:w="2935" w:type="dxa"/>
          </w:tcPr>
          <w:p w:rsidR="0036609A" w:rsidRPr="0036609A" w:rsidRDefault="0036609A" w:rsidP="0036609A">
            <w:pPr>
              <w:ind w:firstLine="709"/>
              <w:jc w:val="center"/>
              <w:rPr>
                <w:rFonts w:ascii="Arial" w:hAnsi="Arial" w:cs="Arial"/>
                <w:sz w:val="22"/>
                <w:szCs w:val="24"/>
              </w:rPr>
            </w:pPr>
            <w:r w:rsidRPr="0036609A">
              <w:rPr>
                <w:rFonts w:ascii="Arial" w:hAnsi="Arial" w:cs="Arial"/>
                <w:sz w:val="22"/>
                <w:szCs w:val="24"/>
              </w:rPr>
              <w:t>Дороги местного значения</w:t>
            </w:r>
          </w:p>
        </w:tc>
        <w:tc>
          <w:tcPr>
            <w:tcW w:w="3261" w:type="dxa"/>
          </w:tcPr>
          <w:p w:rsidR="0036609A" w:rsidRPr="0036609A" w:rsidRDefault="00F91D2E" w:rsidP="0036609A">
            <w:pPr>
              <w:ind w:firstLine="709"/>
              <w:jc w:val="center"/>
              <w:rPr>
                <w:rFonts w:ascii="Arial" w:hAnsi="Arial" w:cs="Arial"/>
                <w:sz w:val="22"/>
                <w:szCs w:val="24"/>
              </w:rPr>
            </w:pPr>
            <w:r>
              <w:rPr>
                <w:rFonts w:ascii="Arial" w:hAnsi="Arial" w:cs="Arial"/>
                <w:sz w:val="22"/>
                <w:szCs w:val="24"/>
              </w:rPr>
              <w:t>28,3</w:t>
            </w:r>
          </w:p>
        </w:tc>
        <w:tc>
          <w:tcPr>
            <w:tcW w:w="2835" w:type="dxa"/>
          </w:tcPr>
          <w:p w:rsidR="0036609A" w:rsidRPr="0036609A" w:rsidRDefault="0036609A" w:rsidP="0036609A">
            <w:pPr>
              <w:ind w:firstLine="709"/>
              <w:jc w:val="center"/>
              <w:rPr>
                <w:rFonts w:ascii="Arial" w:hAnsi="Arial" w:cs="Arial"/>
                <w:sz w:val="22"/>
                <w:szCs w:val="24"/>
              </w:rPr>
            </w:pPr>
            <w:r w:rsidRPr="0036609A">
              <w:rPr>
                <w:rFonts w:ascii="Arial" w:hAnsi="Arial" w:cs="Arial"/>
                <w:sz w:val="22"/>
                <w:szCs w:val="24"/>
              </w:rPr>
              <w:t>асфальтобетон</w:t>
            </w:r>
          </w:p>
        </w:tc>
      </w:tr>
      <w:tr w:rsidR="0036609A" w:rsidRPr="0036609A" w:rsidTr="00511899">
        <w:tc>
          <w:tcPr>
            <w:tcW w:w="575" w:type="dxa"/>
          </w:tcPr>
          <w:p w:rsidR="0036609A" w:rsidRPr="0036609A" w:rsidRDefault="0036609A" w:rsidP="0036609A">
            <w:pPr>
              <w:ind w:firstLine="709"/>
              <w:jc w:val="center"/>
              <w:rPr>
                <w:rFonts w:ascii="Arial" w:hAnsi="Arial" w:cs="Arial"/>
                <w:sz w:val="22"/>
                <w:szCs w:val="24"/>
              </w:rPr>
            </w:pPr>
            <w:r w:rsidRPr="0036609A">
              <w:rPr>
                <w:rFonts w:ascii="Arial" w:hAnsi="Arial" w:cs="Arial"/>
                <w:sz w:val="22"/>
                <w:szCs w:val="24"/>
              </w:rPr>
              <w:t>2</w:t>
            </w:r>
          </w:p>
        </w:tc>
        <w:tc>
          <w:tcPr>
            <w:tcW w:w="2935" w:type="dxa"/>
          </w:tcPr>
          <w:p w:rsidR="0036609A" w:rsidRPr="0036609A" w:rsidRDefault="0036609A" w:rsidP="0036609A">
            <w:pPr>
              <w:ind w:firstLine="709"/>
              <w:jc w:val="center"/>
              <w:rPr>
                <w:rFonts w:ascii="Arial" w:hAnsi="Arial" w:cs="Arial"/>
                <w:sz w:val="22"/>
                <w:szCs w:val="24"/>
              </w:rPr>
            </w:pPr>
          </w:p>
        </w:tc>
        <w:tc>
          <w:tcPr>
            <w:tcW w:w="3261" w:type="dxa"/>
          </w:tcPr>
          <w:p w:rsidR="0036609A" w:rsidRPr="0036609A" w:rsidRDefault="00F91D2E" w:rsidP="0036609A">
            <w:pPr>
              <w:ind w:firstLine="709"/>
              <w:jc w:val="center"/>
              <w:rPr>
                <w:rFonts w:ascii="Arial" w:hAnsi="Arial" w:cs="Arial"/>
                <w:sz w:val="22"/>
                <w:szCs w:val="24"/>
              </w:rPr>
            </w:pPr>
            <w:r>
              <w:rPr>
                <w:rFonts w:ascii="Arial" w:hAnsi="Arial" w:cs="Arial"/>
                <w:sz w:val="22"/>
                <w:szCs w:val="24"/>
              </w:rPr>
              <w:t>35,5</w:t>
            </w:r>
          </w:p>
        </w:tc>
        <w:tc>
          <w:tcPr>
            <w:tcW w:w="2835" w:type="dxa"/>
          </w:tcPr>
          <w:p w:rsidR="0036609A" w:rsidRPr="0036609A" w:rsidRDefault="0036609A" w:rsidP="0036609A">
            <w:pPr>
              <w:ind w:firstLine="709"/>
              <w:jc w:val="center"/>
              <w:rPr>
                <w:rFonts w:ascii="Arial" w:hAnsi="Arial" w:cs="Arial"/>
                <w:sz w:val="22"/>
                <w:szCs w:val="24"/>
              </w:rPr>
            </w:pPr>
            <w:r w:rsidRPr="0036609A">
              <w:rPr>
                <w:rFonts w:ascii="Arial" w:hAnsi="Arial" w:cs="Arial"/>
                <w:sz w:val="22"/>
                <w:szCs w:val="24"/>
              </w:rPr>
              <w:t>Грунт/</w:t>
            </w:r>
          </w:p>
        </w:tc>
      </w:tr>
      <w:tr w:rsidR="0036609A" w:rsidRPr="0036609A" w:rsidTr="00511899">
        <w:tc>
          <w:tcPr>
            <w:tcW w:w="575" w:type="dxa"/>
          </w:tcPr>
          <w:p w:rsidR="0036609A" w:rsidRPr="0036609A" w:rsidRDefault="0036609A" w:rsidP="0036609A">
            <w:pPr>
              <w:ind w:firstLine="709"/>
              <w:jc w:val="center"/>
              <w:rPr>
                <w:rFonts w:ascii="Arial" w:hAnsi="Arial" w:cs="Arial"/>
                <w:sz w:val="22"/>
                <w:szCs w:val="24"/>
              </w:rPr>
            </w:pPr>
            <w:r w:rsidRPr="0036609A">
              <w:rPr>
                <w:rFonts w:ascii="Arial" w:hAnsi="Arial" w:cs="Arial"/>
                <w:sz w:val="22"/>
                <w:szCs w:val="24"/>
              </w:rPr>
              <w:t>3</w:t>
            </w:r>
          </w:p>
        </w:tc>
        <w:tc>
          <w:tcPr>
            <w:tcW w:w="2935" w:type="dxa"/>
          </w:tcPr>
          <w:p w:rsidR="0036609A" w:rsidRPr="0036609A" w:rsidRDefault="0036609A" w:rsidP="0036609A">
            <w:pPr>
              <w:ind w:firstLine="709"/>
              <w:jc w:val="center"/>
              <w:rPr>
                <w:rFonts w:ascii="Arial" w:hAnsi="Arial" w:cs="Arial"/>
                <w:sz w:val="22"/>
                <w:szCs w:val="24"/>
              </w:rPr>
            </w:pPr>
          </w:p>
        </w:tc>
        <w:tc>
          <w:tcPr>
            <w:tcW w:w="3261" w:type="dxa"/>
          </w:tcPr>
          <w:p w:rsidR="0036609A" w:rsidRPr="0036609A" w:rsidRDefault="00F91D2E" w:rsidP="0036609A">
            <w:pPr>
              <w:ind w:firstLine="709"/>
              <w:jc w:val="center"/>
              <w:rPr>
                <w:rFonts w:ascii="Arial" w:hAnsi="Arial" w:cs="Arial"/>
                <w:sz w:val="22"/>
                <w:szCs w:val="24"/>
              </w:rPr>
            </w:pPr>
            <w:r>
              <w:rPr>
                <w:rFonts w:ascii="Arial" w:hAnsi="Arial" w:cs="Arial"/>
                <w:sz w:val="22"/>
                <w:szCs w:val="24"/>
              </w:rPr>
              <w:t>63,8</w:t>
            </w:r>
          </w:p>
        </w:tc>
        <w:tc>
          <w:tcPr>
            <w:tcW w:w="2835" w:type="dxa"/>
          </w:tcPr>
          <w:p w:rsidR="0036609A" w:rsidRPr="0036609A" w:rsidRDefault="0036609A" w:rsidP="0036609A">
            <w:pPr>
              <w:ind w:firstLine="709"/>
              <w:jc w:val="center"/>
              <w:rPr>
                <w:rFonts w:ascii="Arial" w:hAnsi="Arial" w:cs="Arial"/>
                <w:sz w:val="22"/>
                <w:szCs w:val="24"/>
              </w:rPr>
            </w:pPr>
          </w:p>
        </w:tc>
      </w:tr>
    </w:tbl>
    <w:p w:rsidR="0036609A" w:rsidRPr="0036609A" w:rsidRDefault="0036609A" w:rsidP="0036609A">
      <w:pPr>
        <w:ind w:firstLine="709"/>
        <w:rPr>
          <w:rFonts w:ascii="Arial" w:hAnsi="Arial" w:cs="Arial"/>
          <w:sz w:val="24"/>
          <w:szCs w:val="24"/>
        </w:rPr>
      </w:pPr>
    </w:p>
    <w:p w:rsidR="0036609A" w:rsidRPr="0036609A" w:rsidRDefault="0036609A" w:rsidP="0036609A">
      <w:pPr>
        <w:autoSpaceDE w:val="0"/>
        <w:autoSpaceDN w:val="0"/>
        <w:adjustRightInd w:val="0"/>
        <w:ind w:firstLine="709"/>
        <w:jc w:val="both"/>
        <w:rPr>
          <w:rFonts w:ascii="Arial" w:hAnsi="Arial" w:cs="Arial"/>
          <w:color w:val="3B2D36"/>
          <w:sz w:val="24"/>
          <w:szCs w:val="24"/>
        </w:rPr>
      </w:pPr>
      <w:r w:rsidRPr="0036609A">
        <w:rPr>
          <w:rFonts w:ascii="Arial" w:hAnsi="Arial" w:cs="Arial"/>
          <w:sz w:val="24"/>
          <w:szCs w:val="24"/>
        </w:rPr>
        <w:t>Обслуживание дорог осуществляется</w:t>
      </w:r>
      <w:r w:rsidR="00F91D2E">
        <w:rPr>
          <w:rFonts w:ascii="Arial" w:hAnsi="Arial" w:cs="Arial"/>
          <w:sz w:val="24"/>
          <w:szCs w:val="24"/>
        </w:rPr>
        <w:t xml:space="preserve"> </w:t>
      </w:r>
      <w:r w:rsidRPr="0036609A">
        <w:rPr>
          <w:rFonts w:ascii="Arial" w:hAnsi="Arial" w:cs="Arial"/>
          <w:sz w:val="24"/>
          <w:szCs w:val="24"/>
        </w:rPr>
        <w:t>юридическими организациями на основании заключенных с ними договоров на выполнение комплекса работ посодержанию и ремонту автомобильных дорог общего пользования местного значения. Прием и оценка качества выполненных работ по содержанию и ремонту автомобильных дорог производится комиссией с целью определения соответствия полноты и качества выполненных работ условиям договора. По результатам оценки выполненных работ составляется акт о выполненных работах.</w:t>
      </w:r>
    </w:p>
    <w:p w:rsidR="00F91D2E" w:rsidRDefault="00F91D2E" w:rsidP="0036609A">
      <w:pPr>
        <w:ind w:firstLine="709"/>
        <w:jc w:val="both"/>
        <w:rPr>
          <w:rFonts w:ascii="Arial" w:hAnsi="Arial" w:cs="Arial"/>
          <w:b/>
          <w:sz w:val="24"/>
          <w:szCs w:val="24"/>
        </w:rPr>
      </w:pPr>
    </w:p>
    <w:p w:rsidR="0036609A" w:rsidRPr="0036609A" w:rsidRDefault="0036609A" w:rsidP="0036609A">
      <w:pPr>
        <w:ind w:firstLine="709"/>
        <w:jc w:val="both"/>
        <w:rPr>
          <w:rFonts w:ascii="Arial" w:hAnsi="Arial" w:cs="Arial"/>
          <w:b/>
          <w:sz w:val="24"/>
          <w:szCs w:val="24"/>
        </w:rPr>
      </w:pPr>
      <w:r w:rsidRPr="0036609A">
        <w:rPr>
          <w:rFonts w:ascii="Arial" w:hAnsi="Arial" w:cs="Arial"/>
          <w:b/>
          <w:sz w:val="24"/>
          <w:szCs w:val="24"/>
        </w:rPr>
        <w:t>2.5.Анализ состава парка транспортных средств и уровня автомобилизации сельского поселения, обеспеченность парковками (парковочными местами).</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2014-2016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Оценка уровня автомобилизации населения на территориисельского поселения дана в таблице 2.</w:t>
      </w:r>
      <w:r w:rsidR="00F91D2E">
        <w:rPr>
          <w:rFonts w:ascii="Arial" w:hAnsi="Arial" w:cs="Arial"/>
          <w:sz w:val="24"/>
          <w:szCs w:val="24"/>
        </w:rPr>
        <w:t>6</w:t>
      </w:r>
      <w:r w:rsidRPr="0036609A">
        <w:rPr>
          <w:rFonts w:ascii="Arial" w:hAnsi="Arial" w:cs="Arial"/>
          <w:sz w:val="24"/>
          <w:szCs w:val="24"/>
        </w:rPr>
        <w:t>.</w:t>
      </w:r>
    </w:p>
    <w:p w:rsidR="0036609A" w:rsidRPr="0036609A" w:rsidRDefault="0036609A" w:rsidP="0036609A">
      <w:pPr>
        <w:ind w:firstLine="709"/>
        <w:jc w:val="both"/>
        <w:rPr>
          <w:rFonts w:ascii="Arial" w:hAnsi="Arial" w:cs="Arial"/>
          <w:sz w:val="24"/>
          <w:szCs w:val="24"/>
        </w:rPr>
      </w:pPr>
    </w:p>
    <w:p w:rsidR="0036609A" w:rsidRPr="0036609A" w:rsidRDefault="0036609A" w:rsidP="0036609A">
      <w:pPr>
        <w:ind w:firstLine="709"/>
        <w:jc w:val="both"/>
        <w:rPr>
          <w:rFonts w:ascii="Arial" w:hAnsi="Arial" w:cs="Arial"/>
          <w:b/>
          <w:sz w:val="24"/>
          <w:szCs w:val="24"/>
        </w:rPr>
      </w:pPr>
      <w:r w:rsidRPr="0036609A">
        <w:rPr>
          <w:rFonts w:ascii="Arial" w:hAnsi="Arial" w:cs="Arial"/>
          <w:b/>
          <w:sz w:val="24"/>
          <w:szCs w:val="24"/>
        </w:rPr>
        <w:t>Таблица 2.</w:t>
      </w:r>
      <w:r w:rsidR="00F91D2E">
        <w:rPr>
          <w:rFonts w:ascii="Arial" w:hAnsi="Arial" w:cs="Arial"/>
          <w:b/>
          <w:sz w:val="24"/>
          <w:szCs w:val="24"/>
        </w:rPr>
        <w:t>6</w:t>
      </w:r>
      <w:r w:rsidRPr="0036609A">
        <w:rPr>
          <w:rFonts w:ascii="Arial" w:hAnsi="Arial" w:cs="Arial"/>
          <w:b/>
          <w:sz w:val="24"/>
          <w:szCs w:val="24"/>
        </w:rPr>
        <w:t xml:space="preserve">. Оценка уровня автомобилизации населения на территории сельского поселения </w:t>
      </w:r>
      <w:r w:rsidR="00F91D2E">
        <w:rPr>
          <w:rFonts w:ascii="Arial" w:hAnsi="Arial" w:cs="Arial"/>
          <w:b/>
          <w:sz w:val="24"/>
          <w:szCs w:val="24"/>
        </w:rPr>
        <w:t>Горев</w:t>
      </w:r>
      <w:r w:rsidRPr="0036609A">
        <w:rPr>
          <w:rFonts w:ascii="Arial" w:hAnsi="Arial" w:cs="Arial"/>
          <w:b/>
          <w:sz w:val="24"/>
          <w:szCs w:val="24"/>
        </w:rPr>
        <w:t>ский сельсовет</w:t>
      </w:r>
    </w:p>
    <w:p w:rsidR="0036609A" w:rsidRPr="0036609A" w:rsidRDefault="0036609A" w:rsidP="0036609A">
      <w:pPr>
        <w:ind w:firstLine="709"/>
        <w:jc w:val="both"/>
        <w:rPr>
          <w:rFonts w:ascii="Arial" w:hAnsi="Arial" w:cs="Arial"/>
          <w:b/>
          <w:sz w:val="24"/>
          <w:szCs w:val="24"/>
        </w:rPr>
      </w:pPr>
    </w:p>
    <w:tbl>
      <w:tblPr>
        <w:tblW w:w="10064" w:type="dxa"/>
        <w:jc w:val="center"/>
        <w:tblInd w:w="-502" w:type="dxa"/>
        <w:tblLook w:val="00A0"/>
      </w:tblPr>
      <w:tblGrid>
        <w:gridCol w:w="576"/>
        <w:gridCol w:w="4607"/>
        <w:gridCol w:w="1987"/>
        <w:gridCol w:w="1447"/>
        <w:gridCol w:w="1447"/>
      </w:tblGrid>
      <w:tr w:rsidR="0036609A" w:rsidRPr="0036609A" w:rsidTr="00511899">
        <w:trPr>
          <w:trHeight w:val="675"/>
          <w:jc w:val="center"/>
        </w:trPr>
        <w:tc>
          <w:tcPr>
            <w:tcW w:w="576" w:type="dxa"/>
            <w:tcBorders>
              <w:top w:val="single" w:sz="4" w:space="0" w:color="auto"/>
              <w:left w:val="single" w:sz="4" w:space="0" w:color="auto"/>
              <w:bottom w:val="single" w:sz="4" w:space="0" w:color="auto"/>
              <w:right w:val="single" w:sz="4" w:space="0" w:color="auto"/>
            </w:tcBorders>
            <w:vAlign w:val="center"/>
          </w:tcPr>
          <w:p w:rsidR="0036609A" w:rsidRPr="0036609A" w:rsidRDefault="0036609A" w:rsidP="0036609A">
            <w:pPr>
              <w:ind w:firstLine="709"/>
              <w:jc w:val="center"/>
              <w:rPr>
                <w:rFonts w:ascii="Arial" w:hAnsi="Arial" w:cs="Arial"/>
                <w:b/>
                <w:bCs/>
                <w:color w:val="000000"/>
                <w:sz w:val="24"/>
                <w:szCs w:val="24"/>
              </w:rPr>
            </w:pPr>
            <w:r w:rsidRPr="0036609A">
              <w:rPr>
                <w:rFonts w:ascii="Arial" w:hAnsi="Arial" w:cs="Arial"/>
                <w:b/>
                <w:bCs/>
                <w:color w:val="000000"/>
                <w:sz w:val="24"/>
                <w:szCs w:val="24"/>
              </w:rPr>
              <w:t>№</w:t>
            </w:r>
          </w:p>
        </w:tc>
        <w:tc>
          <w:tcPr>
            <w:tcW w:w="4607" w:type="dxa"/>
            <w:tcBorders>
              <w:top w:val="single" w:sz="4" w:space="0" w:color="auto"/>
              <w:left w:val="nil"/>
              <w:bottom w:val="single" w:sz="4" w:space="0" w:color="auto"/>
              <w:right w:val="single" w:sz="4" w:space="0" w:color="auto"/>
            </w:tcBorders>
            <w:vAlign w:val="center"/>
          </w:tcPr>
          <w:p w:rsidR="0036609A" w:rsidRPr="0036609A" w:rsidRDefault="0036609A" w:rsidP="0036609A">
            <w:pPr>
              <w:ind w:firstLine="709"/>
              <w:jc w:val="center"/>
              <w:rPr>
                <w:rFonts w:ascii="Arial" w:hAnsi="Arial" w:cs="Arial"/>
                <w:b/>
                <w:bCs/>
                <w:color w:val="000000"/>
                <w:sz w:val="24"/>
                <w:szCs w:val="24"/>
              </w:rPr>
            </w:pPr>
            <w:r w:rsidRPr="0036609A">
              <w:rPr>
                <w:rFonts w:ascii="Arial" w:hAnsi="Arial" w:cs="Arial"/>
                <w:b/>
                <w:bCs/>
                <w:color w:val="000000"/>
                <w:sz w:val="24"/>
                <w:szCs w:val="24"/>
              </w:rPr>
              <w:t>Показатели</w:t>
            </w:r>
          </w:p>
        </w:tc>
        <w:tc>
          <w:tcPr>
            <w:tcW w:w="1987" w:type="dxa"/>
            <w:tcBorders>
              <w:top w:val="single" w:sz="4" w:space="0" w:color="auto"/>
              <w:left w:val="nil"/>
              <w:bottom w:val="single" w:sz="4" w:space="0" w:color="auto"/>
              <w:right w:val="single" w:sz="4" w:space="0" w:color="auto"/>
            </w:tcBorders>
            <w:vAlign w:val="center"/>
          </w:tcPr>
          <w:p w:rsidR="0036609A" w:rsidRPr="0036609A" w:rsidRDefault="0036609A" w:rsidP="0036609A">
            <w:pPr>
              <w:ind w:firstLine="709"/>
              <w:jc w:val="center"/>
              <w:rPr>
                <w:rFonts w:ascii="Arial" w:hAnsi="Arial" w:cs="Arial"/>
                <w:b/>
                <w:bCs/>
                <w:color w:val="000000"/>
                <w:sz w:val="24"/>
                <w:szCs w:val="24"/>
              </w:rPr>
            </w:pPr>
            <w:r w:rsidRPr="0036609A">
              <w:rPr>
                <w:rFonts w:ascii="Arial" w:hAnsi="Arial" w:cs="Arial"/>
                <w:b/>
                <w:bCs/>
                <w:color w:val="000000"/>
                <w:sz w:val="24"/>
                <w:szCs w:val="24"/>
              </w:rPr>
              <w:t>2015 год (факт)</w:t>
            </w:r>
          </w:p>
        </w:tc>
        <w:tc>
          <w:tcPr>
            <w:tcW w:w="1447" w:type="dxa"/>
            <w:tcBorders>
              <w:top w:val="single" w:sz="4" w:space="0" w:color="auto"/>
              <w:left w:val="nil"/>
              <w:bottom w:val="single" w:sz="4" w:space="0" w:color="auto"/>
              <w:right w:val="single" w:sz="4" w:space="0" w:color="auto"/>
            </w:tcBorders>
            <w:vAlign w:val="center"/>
          </w:tcPr>
          <w:p w:rsidR="0036609A" w:rsidRPr="0036609A" w:rsidRDefault="0036609A" w:rsidP="00F91D2E">
            <w:pPr>
              <w:rPr>
                <w:rFonts w:ascii="Arial" w:hAnsi="Arial" w:cs="Arial"/>
                <w:b/>
                <w:bCs/>
                <w:color w:val="000000"/>
                <w:sz w:val="24"/>
                <w:szCs w:val="24"/>
              </w:rPr>
            </w:pPr>
            <w:r w:rsidRPr="0036609A">
              <w:rPr>
                <w:rFonts w:ascii="Arial" w:hAnsi="Arial" w:cs="Arial"/>
                <w:b/>
                <w:bCs/>
                <w:color w:val="000000"/>
                <w:sz w:val="24"/>
                <w:szCs w:val="24"/>
              </w:rPr>
              <w:t xml:space="preserve">2016 </w:t>
            </w:r>
          </w:p>
          <w:p w:rsidR="0036609A" w:rsidRPr="0036609A" w:rsidRDefault="0036609A" w:rsidP="00F91D2E">
            <w:pPr>
              <w:rPr>
                <w:rFonts w:ascii="Arial" w:hAnsi="Arial" w:cs="Arial"/>
                <w:b/>
                <w:bCs/>
                <w:color w:val="000000"/>
                <w:sz w:val="24"/>
                <w:szCs w:val="24"/>
              </w:rPr>
            </w:pPr>
            <w:r w:rsidRPr="0036609A">
              <w:rPr>
                <w:rFonts w:ascii="Arial" w:hAnsi="Arial" w:cs="Arial"/>
                <w:b/>
                <w:bCs/>
                <w:color w:val="000000"/>
                <w:sz w:val="24"/>
                <w:szCs w:val="24"/>
              </w:rPr>
              <w:t>год (факт)</w:t>
            </w:r>
          </w:p>
        </w:tc>
        <w:tc>
          <w:tcPr>
            <w:tcW w:w="1447" w:type="dxa"/>
            <w:tcBorders>
              <w:top w:val="single" w:sz="4" w:space="0" w:color="auto"/>
              <w:left w:val="nil"/>
              <w:bottom w:val="single" w:sz="4" w:space="0" w:color="auto"/>
              <w:right w:val="single" w:sz="4" w:space="0" w:color="auto"/>
            </w:tcBorders>
            <w:vAlign w:val="center"/>
          </w:tcPr>
          <w:p w:rsidR="0036609A" w:rsidRPr="0036609A" w:rsidRDefault="0036609A" w:rsidP="00F91D2E">
            <w:pPr>
              <w:rPr>
                <w:rFonts w:ascii="Arial" w:hAnsi="Arial" w:cs="Arial"/>
                <w:b/>
                <w:bCs/>
                <w:color w:val="000000"/>
                <w:sz w:val="24"/>
                <w:szCs w:val="24"/>
              </w:rPr>
            </w:pPr>
            <w:r w:rsidRPr="0036609A">
              <w:rPr>
                <w:rFonts w:ascii="Arial" w:hAnsi="Arial" w:cs="Arial"/>
                <w:b/>
                <w:bCs/>
                <w:color w:val="000000"/>
                <w:sz w:val="24"/>
                <w:szCs w:val="24"/>
              </w:rPr>
              <w:t>2017</w:t>
            </w:r>
          </w:p>
          <w:p w:rsidR="0036609A" w:rsidRPr="0036609A" w:rsidRDefault="0036609A" w:rsidP="00F91D2E">
            <w:pPr>
              <w:rPr>
                <w:rFonts w:ascii="Arial" w:hAnsi="Arial" w:cs="Arial"/>
                <w:b/>
                <w:bCs/>
                <w:color w:val="000000"/>
                <w:sz w:val="24"/>
                <w:szCs w:val="24"/>
              </w:rPr>
            </w:pPr>
            <w:r w:rsidRPr="0036609A">
              <w:rPr>
                <w:rFonts w:ascii="Arial" w:hAnsi="Arial" w:cs="Arial"/>
                <w:b/>
                <w:bCs/>
                <w:color w:val="000000"/>
                <w:sz w:val="24"/>
                <w:szCs w:val="24"/>
              </w:rPr>
              <w:t>год (факт)</w:t>
            </w:r>
          </w:p>
        </w:tc>
      </w:tr>
      <w:tr w:rsidR="0036609A" w:rsidRPr="0036609A" w:rsidTr="00511899">
        <w:trPr>
          <w:trHeight w:val="273"/>
          <w:jc w:val="center"/>
        </w:trPr>
        <w:tc>
          <w:tcPr>
            <w:tcW w:w="576" w:type="dxa"/>
            <w:tcBorders>
              <w:top w:val="nil"/>
              <w:left w:val="single" w:sz="4" w:space="0" w:color="auto"/>
              <w:bottom w:val="single" w:sz="4" w:space="0" w:color="auto"/>
              <w:right w:val="single" w:sz="4" w:space="0" w:color="auto"/>
            </w:tcBorders>
            <w:vAlign w:val="center"/>
          </w:tcPr>
          <w:p w:rsidR="0036609A" w:rsidRPr="0036609A" w:rsidRDefault="0036609A" w:rsidP="0036609A">
            <w:pPr>
              <w:ind w:firstLine="709"/>
              <w:jc w:val="center"/>
              <w:rPr>
                <w:rFonts w:ascii="Arial" w:hAnsi="Arial" w:cs="Arial"/>
                <w:color w:val="000000"/>
                <w:sz w:val="24"/>
                <w:szCs w:val="24"/>
              </w:rPr>
            </w:pPr>
            <w:r w:rsidRPr="0036609A">
              <w:rPr>
                <w:rFonts w:ascii="Arial" w:hAnsi="Arial" w:cs="Arial"/>
                <w:color w:val="000000"/>
                <w:sz w:val="24"/>
                <w:szCs w:val="24"/>
              </w:rPr>
              <w:t>1</w:t>
            </w:r>
          </w:p>
        </w:tc>
        <w:tc>
          <w:tcPr>
            <w:tcW w:w="4607" w:type="dxa"/>
            <w:tcBorders>
              <w:top w:val="nil"/>
              <w:left w:val="nil"/>
              <w:bottom w:val="single" w:sz="4" w:space="0" w:color="auto"/>
              <w:right w:val="single" w:sz="4" w:space="0" w:color="auto"/>
            </w:tcBorders>
            <w:vAlign w:val="center"/>
          </w:tcPr>
          <w:p w:rsidR="0036609A" w:rsidRPr="0036609A" w:rsidRDefault="0036609A" w:rsidP="0036609A">
            <w:pPr>
              <w:ind w:firstLine="709"/>
              <w:jc w:val="center"/>
              <w:rPr>
                <w:rFonts w:ascii="Arial" w:hAnsi="Arial" w:cs="Arial"/>
                <w:color w:val="000000"/>
                <w:sz w:val="24"/>
                <w:szCs w:val="24"/>
              </w:rPr>
            </w:pPr>
            <w:r w:rsidRPr="0036609A">
              <w:rPr>
                <w:rFonts w:ascii="Arial" w:hAnsi="Arial" w:cs="Arial"/>
                <w:color w:val="000000"/>
                <w:sz w:val="24"/>
                <w:szCs w:val="24"/>
              </w:rPr>
              <w:t>Общая численность населения, тыс. чел.</w:t>
            </w:r>
          </w:p>
        </w:tc>
        <w:tc>
          <w:tcPr>
            <w:tcW w:w="1987" w:type="dxa"/>
            <w:tcBorders>
              <w:top w:val="nil"/>
              <w:left w:val="nil"/>
              <w:bottom w:val="single" w:sz="4" w:space="0" w:color="auto"/>
              <w:right w:val="single" w:sz="4" w:space="0" w:color="auto"/>
            </w:tcBorders>
            <w:vAlign w:val="center"/>
          </w:tcPr>
          <w:p w:rsidR="0036609A" w:rsidRPr="0036609A" w:rsidRDefault="0036609A" w:rsidP="009752C7">
            <w:pPr>
              <w:ind w:firstLine="709"/>
              <w:jc w:val="center"/>
              <w:rPr>
                <w:rFonts w:ascii="Arial" w:hAnsi="Arial" w:cs="Arial"/>
                <w:sz w:val="24"/>
                <w:szCs w:val="24"/>
              </w:rPr>
            </w:pPr>
            <w:r w:rsidRPr="0036609A">
              <w:rPr>
                <w:rFonts w:ascii="Arial" w:hAnsi="Arial" w:cs="Arial"/>
                <w:sz w:val="24"/>
                <w:szCs w:val="24"/>
              </w:rPr>
              <w:t>2</w:t>
            </w:r>
            <w:r w:rsidR="009752C7">
              <w:rPr>
                <w:rFonts w:ascii="Arial" w:hAnsi="Arial" w:cs="Arial"/>
                <w:sz w:val="24"/>
                <w:szCs w:val="24"/>
              </w:rPr>
              <w:t>112</w:t>
            </w:r>
          </w:p>
        </w:tc>
        <w:tc>
          <w:tcPr>
            <w:tcW w:w="1447" w:type="dxa"/>
            <w:tcBorders>
              <w:top w:val="nil"/>
              <w:left w:val="nil"/>
              <w:bottom w:val="single" w:sz="4" w:space="0" w:color="auto"/>
              <w:right w:val="single" w:sz="4" w:space="0" w:color="auto"/>
            </w:tcBorders>
            <w:vAlign w:val="center"/>
          </w:tcPr>
          <w:p w:rsidR="0036609A" w:rsidRPr="0036609A" w:rsidRDefault="0036609A" w:rsidP="009752C7">
            <w:pPr>
              <w:jc w:val="center"/>
              <w:rPr>
                <w:rFonts w:ascii="Arial" w:hAnsi="Arial" w:cs="Arial"/>
                <w:sz w:val="24"/>
                <w:szCs w:val="24"/>
              </w:rPr>
            </w:pPr>
            <w:r w:rsidRPr="0036609A">
              <w:rPr>
                <w:rFonts w:ascii="Arial" w:hAnsi="Arial" w:cs="Arial"/>
                <w:sz w:val="24"/>
                <w:szCs w:val="24"/>
              </w:rPr>
              <w:t>209</w:t>
            </w:r>
            <w:r w:rsidR="009752C7">
              <w:rPr>
                <w:rFonts w:ascii="Arial" w:hAnsi="Arial" w:cs="Arial"/>
                <w:sz w:val="24"/>
                <w:szCs w:val="24"/>
              </w:rPr>
              <w:t>7</w:t>
            </w:r>
          </w:p>
        </w:tc>
        <w:tc>
          <w:tcPr>
            <w:tcW w:w="1447" w:type="dxa"/>
            <w:tcBorders>
              <w:top w:val="nil"/>
              <w:left w:val="nil"/>
              <w:bottom w:val="single" w:sz="4" w:space="0" w:color="auto"/>
              <w:right w:val="single" w:sz="4" w:space="0" w:color="auto"/>
            </w:tcBorders>
            <w:vAlign w:val="center"/>
          </w:tcPr>
          <w:p w:rsidR="0036609A" w:rsidRPr="0036609A" w:rsidRDefault="0036609A" w:rsidP="009752C7">
            <w:pPr>
              <w:jc w:val="center"/>
              <w:rPr>
                <w:rFonts w:ascii="Arial" w:hAnsi="Arial" w:cs="Arial"/>
                <w:sz w:val="24"/>
                <w:szCs w:val="24"/>
              </w:rPr>
            </w:pPr>
            <w:r w:rsidRPr="0036609A">
              <w:rPr>
                <w:rFonts w:ascii="Arial" w:hAnsi="Arial" w:cs="Arial"/>
                <w:sz w:val="24"/>
                <w:szCs w:val="24"/>
              </w:rPr>
              <w:t>20</w:t>
            </w:r>
            <w:r w:rsidR="009752C7">
              <w:rPr>
                <w:rFonts w:ascii="Arial" w:hAnsi="Arial" w:cs="Arial"/>
                <w:sz w:val="24"/>
                <w:szCs w:val="24"/>
              </w:rPr>
              <w:t>81</w:t>
            </w:r>
          </w:p>
        </w:tc>
      </w:tr>
      <w:tr w:rsidR="0036609A" w:rsidRPr="0036609A" w:rsidTr="00511899">
        <w:trPr>
          <w:trHeight w:val="615"/>
          <w:jc w:val="center"/>
        </w:trPr>
        <w:tc>
          <w:tcPr>
            <w:tcW w:w="576" w:type="dxa"/>
            <w:tcBorders>
              <w:top w:val="nil"/>
              <w:left w:val="single" w:sz="4" w:space="0" w:color="auto"/>
              <w:bottom w:val="single" w:sz="4" w:space="0" w:color="auto"/>
              <w:right w:val="single" w:sz="4" w:space="0" w:color="auto"/>
            </w:tcBorders>
            <w:vAlign w:val="center"/>
          </w:tcPr>
          <w:p w:rsidR="0036609A" w:rsidRPr="0036609A" w:rsidRDefault="0036609A" w:rsidP="0036609A">
            <w:pPr>
              <w:ind w:firstLine="709"/>
              <w:jc w:val="center"/>
              <w:rPr>
                <w:rFonts w:ascii="Arial" w:hAnsi="Arial" w:cs="Arial"/>
                <w:color w:val="000000"/>
                <w:sz w:val="24"/>
                <w:szCs w:val="24"/>
              </w:rPr>
            </w:pPr>
            <w:r w:rsidRPr="0036609A">
              <w:rPr>
                <w:rFonts w:ascii="Arial" w:hAnsi="Arial" w:cs="Arial"/>
                <w:color w:val="000000"/>
                <w:sz w:val="24"/>
                <w:szCs w:val="24"/>
              </w:rPr>
              <w:t>2</w:t>
            </w:r>
          </w:p>
        </w:tc>
        <w:tc>
          <w:tcPr>
            <w:tcW w:w="4607" w:type="dxa"/>
            <w:tcBorders>
              <w:top w:val="nil"/>
              <w:left w:val="nil"/>
              <w:bottom w:val="single" w:sz="4" w:space="0" w:color="auto"/>
              <w:right w:val="single" w:sz="4" w:space="0" w:color="auto"/>
            </w:tcBorders>
            <w:vAlign w:val="center"/>
          </w:tcPr>
          <w:p w:rsidR="0036609A" w:rsidRPr="0036609A" w:rsidRDefault="0036609A" w:rsidP="0036609A">
            <w:pPr>
              <w:ind w:firstLine="709"/>
              <w:jc w:val="center"/>
              <w:rPr>
                <w:rFonts w:ascii="Arial" w:hAnsi="Arial" w:cs="Arial"/>
                <w:color w:val="000000"/>
                <w:sz w:val="24"/>
                <w:szCs w:val="24"/>
              </w:rPr>
            </w:pPr>
            <w:r w:rsidRPr="0036609A">
              <w:rPr>
                <w:rFonts w:ascii="Arial" w:hAnsi="Arial" w:cs="Arial"/>
                <w:color w:val="000000"/>
                <w:sz w:val="24"/>
                <w:szCs w:val="24"/>
              </w:rPr>
              <w:t>Количество автомобилей у населения, ед.</w:t>
            </w:r>
          </w:p>
        </w:tc>
        <w:tc>
          <w:tcPr>
            <w:tcW w:w="1987" w:type="dxa"/>
            <w:tcBorders>
              <w:top w:val="nil"/>
              <w:left w:val="nil"/>
              <w:bottom w:val="single" w:sz="4" w:space="0" w:color="auto"/>
              <w:right w:val="single" w:sz="4" w:space="0" w:color="auto"/>
            </w:tcBorders>
            <w:vAlign w:val="center"/>
          </w:tcPr>
          <w:p w:rsidR="0036609A" w:rsidRPr="0036609A" w:rsidRDefault="009752C7" w:rsidP="009752C7">
            <w:pPr>
              <w:ind w:firstLine="709"/>
              <w:rPr>
                <w:rFonts w:ascii="Arial" w:hAnsi="Arial" w:cs="Arial"/>
                <w:sz w:val="24"/>
                <w:szCs w:val="24"/>
              </w:rPr>
            </w:pPr>
            <w:r>
              <w:rPr>
                <w:rFonts w:ascii="Arial" w:hAnsi="Arial" w:cs="Arial"/>
                <w:sz w:val="24"/>
                <w:szCs w:val="24"/>
              </w:rPr>
              <w:t>350</w:t>
            </w:r>
          </w:p>
        </w:tc>
        <w:tc>
          <w:tcPr>
            <w:tcW w:w="1447" w:type="dxa"/>
            <w:tcBorders>
              <w:top w:val="nil"/>
              <w:left w:val="nil"/>
              <w:bottom w:val="single" w:sz="4" w:space="0" w:color="auto"/>
              <w:right w:val="single" w:sz="4" w:space="0" w:color="auto"/>
            </w:tcBorders>
            <w:vAlign w:val="center"/>
          </w:tcPr>
          <w:p w:rsidR="0036609A" w:rsidRPr="0036609A" w:rsidRDefault="009752C7" w:rsidP="009752C7">
            <w:pPr>
              <w:ind w:firstLine="709"/>
              <w:rPr>
                <w:rFonts w:ascii="Arial" w:hAnsi="Arial" w:cs="Arial"/>
                <w:sz w:val="24"/>
                <w:szCs w:val="24"/>
              </w:rPr>
            </w:pPr>
            <w:r>
              <w:rPr>
                <w:rFonts w:ascii="Arial" w:hAnsi="Arial" w:cs="Arial"/>
                <w:sz w:val="24"/>
                <w:szCs w:val="24"/>
              </w:rPr>
              <w:t>420</w:t>
            </w:r>
          </w:p>
        </w:tc>
        <w:tc>
          <w:tcPr>
            <w:tcW w:w="1447" w:type="dxa"/>
            <w:tcBorders>
              <w:top w:val="nil"/>
              <w:left w:val="nil"/>
              <w:bottom w:val="single" w:sz="4" w:space="0" w:color="auto"/>
              <w:right w:val="single" w:sz="4" w:space="0" w:color="auto"/>
            </w:tcBorders>
            <w:vAlign w:val="center"/>
          </w:tcPr>
          <w:p w:rsidR="0036609A" w:rsidRPr="0036609A" w:rsidRDefault="009752C7" w:rsidP="009752C7">
            <w:pPr>
              <w:ind w:firstLine="709"/>
              <w:rPr>
                <w:rFonts w:ascii="Arial" w:hAnsi="Arial" w:cs="Arial"/>
                <w:sz w:val="24"/>
                <w:szCs w:val="24"/>
              </w:rPr>
            </w:pPr>
            <w:r>
              <w:rPr>
                <w:rFonts w:ascii="Arial" w:hAnsi="Arial" w:cs="Arial"/>
                <w:sz w:val="24"/>
                <w:szCs w:val="24"/>
              </w:rPr>
              <w:t>560</w:t>
            </w:r>
          </w:p>
        </w:tc>
      </w:tr>
    </w:tbl>
    <w:p w:rsidR="0036609A" w:rsidRPr="0036609A" w:rsidRDefault="0036609A" w:rsidP="0036609A">
      <w:pPr>
        <w:ind w:firstLine="709"/>
        <w:rPr>
          <w:rFonts w:ascii="Arial" w:hAnsi="Arial" w:cs="Arial"/>
          <w:b/>
          <w:bCs/>
          <w:sz w:val="24"/>
          <w:szCs w:val="24"/>
        </w:rPr>
      </w:pPr>
    </w:p>
    <w:p w:rsidR="0036609A" w:rsidRPr="0036609A" w:rsidRDefault="0036609A" w:rsidP="0036609A">
      <w:pPr>
        <w:ind w:firstLine="709"/>
        <w:jc w:val="both"/>
        <w:rPr>
          <w:rFonts w:ascii="Arial" w:hAnsi="Arial" w:cs="Arial"/>
          <w:b/>
          <w:bCs/>
          <w:sz w:val="24"/>
          <w:szCs w:val="24"/>
        </w:rPr>
      </w:pPr>
      <w:r w:rsidRPr="0036609A">
        <w:rPr>
          <w:rFonts w:ascii="Arial" w:hAnsi="Arial" w:cs="Arial"/>
          <w:b/>
          <w:bCs/>
          <w:sz w:val="24"/>
          <w:szCs w:val="24"/>
        </w:rPr>
        <w:t>2.6 Характеристика работы транспортных средств общего пользования, включая анализ пассажиропотока.</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 xml:space="preserve"> Причины, усложняющие работу транспорта:</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 неудовлетворительное техническое состояние улиц и дорог;</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 недостаточность ширины проезжей части (4-</w:t>
      </w:r>
      <w:smartTag w:uri="urn:schemas-microsoft-com:office:smarttags" w:element="metricconverter">
        <w:smartTagPr>
          <w:attr w:name="ProductID" w:val="6 м"/>
        </w:smartTagPr>
        <w:r w:rsidRPr="0036609A">
          <w:rPr>
            <w:rFonts w:ascii="Arial" w:hAnsi="Arial" w:cs="Arial"/>
            <w:sz w:val="24"/>
            <w:szCs w:val="24"/>
          </w:rPr>
          <w:t>6 м</w:t>
        </w:r>
      </w:smartTag>
      <w:r w:rsidRPr="0036609A">
        <w:rPr>
          <w:rFonts w:ascii="Arial" w:hAnsi="Arial" w:cs="Arial"/>
          <w:sz w:val="24"/>
          <w:szCs w:val="24"/>
        </w:rPr>
        <w:t>);</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 значительная протяженность грунтовых дорог;</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 отсутствие дифференцирования улиц по назначению;</w:t>
      </w:r>
    </w:p>
    <w:p w:rsidR="0036609A" w:rsidRPr="0036609A" w:rsidRDefault="0036609A" w:rsidP="0036609A">
      <w:pPr>
        <w:ind w:firstLine="709"/>
        <w:jc w:val="both"/>
        <w:rPr>
          <w:rFonts w:ascii="Arial" w:hAnsi="Arial" w:cs="Arial"/>
          <w:sz w:val="24"/>
          <w:szCs w:val="24"/>
        </w:rPr>
      </w:pPr>
    </w:p>
    <w:p w:rsidR="0036609A" w:rsidRPr="0036609A" w:rsidRDefault="0036609A" w:rsidP="0036609A">
      <w:pPr>
        <w:ind w:firstLine="709"/>
        <w:jc w:val="both"/>
        <w:rPr>
          <w:rFonts w:ascii="Arial" w:hAnsi="Arial" w:cs="Arial"/>
          <w:sz w:val="24"/>
          <w:szCs w:val="24"/>
        </w:rPr>
      </w:pPr>
      <w:r w:rsidRPr="0036609A">
        <w:rPr>
          <w:rFonts w:ascii="Arial" w:hAnsi="Arial" w:cs="Arial"/>
          <w:b/>
          <w:bCs/>
          <w:sz w:val="24"/>
          <w:szCs w:val="24"/>
        </w:rPr>
        <w:t>2.7. Характеристика пешеходного и велосипедного передвижения.</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Для передвижения пешеходов тротуары не предусмотрены. Специализированные дорожки для велосипедного передвижения на территории поселения не предусмотрены. Движение велосипедистов осуществляется подорогам общего пользования</w:t>
      </w:r>
    </w:p>
    <w:p w:rsidR="0036609A" w:rsidRPr="0036609A" w:rsidRDefault="0036609A" w:rsidP="0036609A">
      <w:pPr>
        <w:ind w:firstLine="709"/>
        <w:jc w:val="both"/>
        <w:rPr>
          <w:rFonts w:ascii="Arial" w:hAnsi="Arial" w:cs="Arial"/>
          <w:b/>
          <w:bCs/>
          <w:sz w:val="24"/>
          <w:szCs w:val="24"/>
        </w:rPr>
      </w:pPr>
    </w:p>
    <w:p w:rsidR="0036609A" w:rsidRPr="0036609A" w:rsidRDefault="0036609A" w:rsidP="0036609A">
      <w:pPr>
        <w:ind w:firstLine="709"/>
        <w:jc w:val="both"/>
        <w:rPr>
          <w:rFonts w:ascii="Arial" w:hAnsi="Arial" w:cs="Arial"/>
          <w:b/>
          <w:bCs/>
          <w:sz w:val="24"/>
          <w:szCs w:val="24"/>
        </w:rPr>
      </w:pPr>
      <w:r w:rsidRPr="0036609A">
        <w:rPr>
          <w:rFonts w:ascii="Arial" w:hAnsi="Arial" w:cs="Arial"/>
          <w:b/>
          <w:bCs/>
          <w:sz w:val="24"/>
          <w:szCs w:val="24"/>
        </w:rPr>
        <w:t>2.8. Характеристика движения грузовых транспортных средств.</w:t>
      </w:r>
    </w:p>
    <w:p w:rsidR="0036609A" w:rsidRPr="0036609A" w:rsidRDefault="0036609A" w:rsidP="0036609A">
      <w:pPr>
        <w:ind w:firstLine="709"/>
        <w:jc w:val="both"/>
        <w:rPr>
          <w:rFonts w:ascii="Arial" w:hAnsi="Arial" w:cs="Arial"/>
          <w:b/>
          <w:bCs/>
          <w:sz w:val="24"/>
          <w:szCs w:val="24"/>
        </w:rPr>
      </w:pPr>
      <w:r w:rsidRPr="0036609A">
        <w:rPr>
          <w:rFonts w:ascii="Arial" w:hAnsi="Arial" w:cs="Arial"/>
          <w:sz w:val="24"/>
          <w:szCs w:val="24"/>
        </w:rPr>
        <w:t>Осуществление грузовых перевозок на территории сельского поселения осуществляют индивидуальные предприниматели.</w:t>
      </w:r>
    </w:p>
    <w:p w:rsidR="0036609A" w:rsidRPr="0036609A" w:rsidRDefault="0036609A" w:rsidP="0036609A">
      <w:pPr>
        <w:ind w:firstLine="709"/>
        <w:jc w:val="both"/>
        <w:rPr>
          <w:rFonts w:ascii="Arial" w:hAnsi="Arial" w:cs="Arial"/>
          <w:sz w:val="24"/>
          <w:szCs w:val="24"/>
        </w:rPr>
      </w:pPr>
    </w:p>
    <w:p w:rsidR="0036609A" w:rsidRPr="0036609A" w:rsidRDefault="0036609A" w:rsidP="0036609A">
      <w:pPr>
        <w:ind w:firstLine="709"/>
        <w:jc w:val="both"/>
        <w:rPr>
          <w:rFonts w:ascii="Arial" w:hAnsi="Arial" w:cs="Arial"/>
          <w:b/>
          <w:bCs/>
          <w:sz w:val="24"/>
          <w:szCs w:val="24"/>
        </w:rPr>
      </w:pPr>
      <w:r w:rsidRPr="0036609A">
        <w:rPr>
          <w:rFonts w:ascii="Arial" w:hAnsi="Arial" w:cs="Arial"/>
          <w:b/>
          <w:sz w:val="24"/>
          <w:szCs w:val="24"/>
        </w:rPr>
        <w:t>2</w:t>
      </w:r>
      <w:r w:rsidRPr="0036609A">
        <w:rPr>
          <w:rFonts w:ascii="Arial" w:hAnsi="Arial" w:cs="Arial"/>
          <w:b/>
          <w:bCs/>
          <w:sz w:val="24"/>
          <w:szCs w:val="24"/>
        </w:rPr>
        <w:t>.9. Анализ уровня безопасности дорожного движения.</w:t>
      </w:r>
    </w:p>
    <w:p w:rsidR="0036609A" w:rsidRPr="0036609A" w:rsidRDefault="0036609A" w:rsidP="0036609A">
      <w:pPr>
        <w:widowControl w:val="0"/>
        <w:ind w:firstLine="709"/>
        <w:jc w:val="both"/>
        <w:rPr>
          <w:rFonts w:ascii="Arial" w:hAnsi="Arial" w:cs="Arial"/>
          <w:snapToGrid w:val="0"/>
          <w:color w:val="000000"/>
          <w:sz w:val="24"/>
          <w:szCs w:val="24"/>
        </w:rPr>
      </w:pPr>
      <w:r w:rsidRPr="0036609A">
        <w:rPr>
          <w:rFonts w:ascii="Arial" w:hAnsi="Arial" w:cs="Arial"/>
          <w:snapToGrid w:val="0"/>
          <w:color w:val="000000"/>
          <w:sz w:val="24"/>
          <w:szCs w:val="24"/>
        </w:rPr>
        <w:t xml:space="preserve"> Транспорт является источником опасности не только для пассажиров, но и для населения. Аварии на автомобильном транспорте при перевозке опасных грузов с выбросом (выливом) опасных химических веществ, взрывом горючих жидкостей и сжиженных газов возможны в той части поселения, где проходит автомобильная дорога </w:t>
      </w:r>
      <w:r w:rsidRPr="0036609A">
        <w:rPr>
          <w:rFonts w:ascii="Arial" w:hAnsi="Arial" w:cs="Arial"/>
          <w:sz w:val="24"/>
          <w:szCs w:val="24"/>
        </w:rPr>
        <w:t>регионального значения.</w:t>
      </w:r>
    </w:p>
    <w:p w:rsidR="0036609A" w:rsidRP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kern w:val="1"/>
          <w:sz w:val="24"/>
          <w:szCs w:val="24"/>
          <w:lang w:eastAsia="ar-SA"/>
        </w:rPr>
        <w:lastRenderedPageBreak/>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w:t>
      </w:r>
      <w:r w:rsidRPr="0036609A">
        <w:rPr>
          <w:rFonts w:ascii="Arial" w:hAnsi="Arial" w:cs="Arial"/>
          <w:snapToGrid w:val="0"/>
          <w:kern w:val="1"/>
          <w:sz w:val="24"/>
          <w:szCs w:val="24"/>
          <w:lang w:eastAsia="ar-SA"/>
        </w:rPr>
        <w:t>из-за нарушения правил дорожного движения, превышения скоростного режима, из-за неудовлетворительного качества дорожных покрытий, погодных условий и др.</w:t>
      </w:r>
      <w:r w:rsidRPr="0036609A">
        <w:rPr>
          <w:rFonts w:ascii="Arial" w:hAnsi="Arial" w:cs="Arial"/>
          <w:kern w:val="1"/>
          <w:sz w:val="24"/>
          <w:szCs w:val="24"/>
          <w:lang w:eastAsia="ar-SA"/>
        </w:rPr>
        <w:t xml:space="preserve"> В настоящее время решение проблемы обеспечения безопасности дорожного движения является одной из важнейших задач.</w:t>
      </w:r>
    </w:p>
    <w:p w:rsidR="0036609A" w:rsidRPr="0036609A" w:rsidRDefault="0036609A" w:rsidP="0036609A">
      <w:pPr>
        <w:widowControl w:val="0"/>
        <w:suppressAutoHyphens/>
        <w:ind w:firstLine="709"/>
        <w:jc w:val="both"/>
        <w:rPr>
          <w:rFonts w:ascii="Arial" w:hAnsi="Arial" w:cs="Arial"/>
          <w:b/>
          <w:kern w:val="1"/>
          <w:sz w:val="24"/>
          <w:szCs w:val="24"/>
          <w:lang w:eastAsia="ar-SA"/>
        </w:rPr>
      </w:pPr>
    </w:p>
    <w:p w:rsidR="0036609A" w:rsidRPr="0036609A" w:rsidRDefault="0036609A" w:rsidP="0036609A">
      <w:pPr>
        <w:widowControl w:val="0"/>
        <w:suppressAutoHyphens/>
        <w:ind w:firstLine="709"/>
        <w:jc w:val="both"/>
        <w:rPr>
          <w:rFonts w:ascii="Arial" w:hAnsi="Arial" w:cs="Arial"/>
          <w:b/>
          <w:kern w:val="1"/>
          <w:sz w:val="24"/>
          <w:szCs w:val="24"/>
          <w:lang w:eastAsia="ar-SA"/>
        </w:rPr>
      </w:pPr>
      <w:r w:rsidRPr="0036609A">
        <w:rPr>
          <w:rFonts w:ascii="Arial" w:hAnsi="Arial" w:cs="Arial"/>
          <w:b/>
          <w:kern w:val="1"/>
          <w:sz w:val="24"/>
          <w:szCs w:val="24"/>
          <w:lang w:eastAsia="ar-SA"/>
        </w:rPr>
        <w:t>Таблица 2.9.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153"/>
        <w:gridCol w:w="1084"/>
        <w:gridCol w:w="1219"/>
        <w:gridCol w:w="1049"/>
      </w:tblGrid>
      <w:tr w:rsidR="0036609A" w:rsidRPr="0036609A" w:rsidTr="00511899">
        <w:trPr>
          <w:jc w:val="center"/>
        </w:trPr>
        <w:tc>
          <w:tcPr>
            <w:tcW w:w="709" w:type="dxa"/>
            <w:vMerge w:val="restart"/>
            <w:vAlign w:val="center"/>
          </w:tcPr>
          <w:p w:rsidR="0036609A" w:rsidRPr="0036609A" w:rsidRDefault="0036609A" w:rsidP="0036609A">
            <w:pPr>
              <w:ind w:firstLine="709"/>
              <w:jc w:val="center"/>
              <w:rPr>
                <w:rFonts w:ascii="Arial" w:hAnsi="Arial" w:cs="Arial"/>
                <w:b/>
                <w:kern w:val="2"/>
                <w:sz w:val="24"/>
                <w:szCs w:val="24"/>
                <w:lang w:eastAsia="en-US"/>
              </w:rPr>
            </w:pPr>
            <w:r w:rsidRPr="0036609A">
              <w:rPr>
                <w:rFonts w:ascii="Arial" w:hAnsi="Arial" w:cs="Arial"/>
                <w:b/>
                <w:sz w:val="24"/>
                <w:szCs w:val="24"/>
                <w:lang w:eastAsia="en-US"/>
              </w:rPr>
              <w:t>№ п/п</w:t>
            </w:r>
          </w:p>
        </w:tc>
        <w:tc>
          <w:tcPr>
            <w:tcW w:w="5153" w:type="dxa"/>
            <w:vMerge w:val="restart"/>
            <w:vAlign w:val="center"/>
          </w:tcPr>
          <w:p w:rsidR="0036609A" w:rsidRPr="0036609A" w:rsidRDefault="0036609A" w:rsidP="0036609A">
            <w:pPr>
              <w:ind w:firstLine="709"/>
              <w:jc w:val="center"/>
              <w:rPr>
                <w:rFonts w:ascii="Arial" w:hAnsi="Arial" w:cs="Arial"/>
                <w:b/>
                <w:kern w:val="2"/>
                <w:sz w:val="24"/>
                <w:szCs w:val="24"/>
                <w:lang w:eastAsia="en-US"/>
              </w:rPr>
            </w:pPr>
            <w:r w:rsidRPr="0036609A">
              <w:rPr>
                <w:rFonts w:ascii="Arial" w:hAnsi="Arial" w:cs="Arial"/>
                <w:b/>
                <w:sz w:val="24"/>
                <w:szCs w:val="24"/>
                <w:lang w:eastAsia="en-US"/>
              </w:rPr>
              <w:t>Параметры</w:t>
            </w:r>
          </w:p>
        </w:tc>
        <w:tc>
          <w:tcPr>
            <w:tcW w:w="3352" w:type="dxa"/>
            <w:gridSpan w:val="3"/>
            <w:vAlign w:val="center"/>
          </w:tcPr>
          <w:p w:rsidR="0036609A" w:rsidRPr="0036609A" w:rsidRDefault="0036609A" w:rsidP="0036609A">
            <w:pPr>
              <w:ind w:firstLine="709"/>
              <w:jc w:val="center"/>
              <w:rPr>
                <w:rFonts w:ascii="Arial" w:hAnsi="Arial" w:cs="Arial"/>
                <w:b/>
                <w:kern w:val="2"/>
                <w:sz w:val="24"/>
                <w:szCs w:val="24"/>
                <w:lang w:eastAsia="en-US"/>
              </w:rPr>
            </w:pPr>
            <w:r w:rsidRPr="0036609A">
              <w:rPr>
                <w:rFonts w:ascii="Arial" w:hAnsi="Arial" w:cs="Arial"/>
                <w:b/>
                <w:sz w:val="24"/>
                <w:szCs w:val="24"/>
                <w:lang w:eastAsia="en-US"/>
              </w:rPr>
              <w:t>Год</w:t>
            </w:r>
          </w:p>
        </w:tc>
      </w:tr>
      <w:tr w:rsidR="0036609A" w:rsidRPr="0036609A" w:rsidTr="00511899">
        <w:trPr>
          <w:jc w:val="center"/>
        </w:trPr>
        <w:tc>
          <w:tcPr>
            <w:tcW w:w="0" w:type="auto"/>
            <w:vMerge/>
            <w:vAlign w:val="center"/>
          </w:tcPr>
          <w:p w:rsidR="0036609A" w:rsidRPr="0036609A" w:rsidRDefault="0036609A" w:rsidP="0036609A">
            <w:pPr>
              <w:ind w:firstLine="709"/>
              <w:rPr>
                <w:rFonts w:ascii="Arial" w:hAnsi="Arial" w:cs="Arial"/>
                <w:b/>
                <w:kern w:val="2"/>
                <w:sz w:val="24"/>
                <w:szCs w:val="24"/>
                <w:lang w:eastAsia="en-US"/>
              </w:rPr>
            </w:pPr>
          </w:p>
        </w:tc>
        <w:tc>
          <w:tcPr>
            <w:tcW w:w="0" w:type="auto"/>
            <w:vMerge/>
            <w:vAlign w:val="center"/>
          </w:tcPr>
          <w:p w:rsidR="0036609A" w:rsidRPr="0036609A" w:rsidRDefault="0036609A" w:rsidP="0036609A">
            <w:pPr>
              <w:ind w:firstLine="709"/>
              <w:rPr>
                <w:rFonts w:ascii="Arial" w:hAnsi="Arial" w:cs="Arial"/>
                <w:b/>
                <w:kern w:val="2"/>
                <w:sz w:val="24"/>
                <w:szCs w:val="24"/>
                <w:lang w:eastAsia="en-US"/>
              </w:rPr>
            </w:pPr>
          </w:p>
        </w:tc>
        <w:tc>
          <w:tcPr>
            <w:tcW w:w="1084" w:type="dxa"/>
            <w:vAlign w:val="center"/>
          </w:tcPr>
          <w:p w:rsidR="0036609A" w:rsidRPr="0036609A" w:rsidRDefault="0036609A" w:rsidP="009752C7">
            <w:pPr>
              <w:rPr>
                <w:rFonts w:ascii="Arial" w:hAnsi="Arial" w:cs="Arial"/>
                <w:b/>
                <w:kern w:val="2"/>
                <w:sz w:val="24"/>
                <w:szCs w:val="24"/>
                <w:lang w:eastAsia="en-US"/>
              </w:rPr>
            </w:pPr>
            <w:r w:rsidRPr="0036609A">
              <w:rPr>
                <w:rFonts w:ascii="Arial" w:hAnsi="Arial" w:cs="Arial"/>
                <w:b/>
                <w:sz w:val="24"/>
                <w:szCs w:val="24"/>
                <w:lang w:eastAsia="en-US"/>
              </w:rPr>
              <w:t>2014</w:t>
            </w:r>
          </w:p>
        </w:tc>
        <w:tc>
          <w:tcPr>
            <w:tcW w:w="1219" w:type="dxa"/>
            <w:vAlign w:val="center"/>
          </w:tcPr>
          <w:p w:rsidR="0036609A" w:rsidRPr="0036609A" w:rsidRDefault="0036609A" w:rsidP="009752C7">
            <w:pPr>
              <w:rPr>
                <w:rFonts w:ascii="Arial" w:hAnsi="Arial" w:cs="Arial"/>
                <w:b/>
                <w:kern w:val="2"/>
                <w:sz w:val="24"/>
                <w:szCs w:val="24"/>
                <w:lang w:eastAsia="en-US"/>
              </w:rPr>
            </w:pPr>
            <w:r w:rsidRPr="0036609A">
              <w:rPr>
                <w:rFonts w:ascii="Arial" w:hAnsi="Arial" w:cs="Arial"/>
                <w:b/>
                <w:sz w:val="24"/>
                <w:szCs w:val="24"/>
                <w:lang w:eastAsia="en-US"/>
              </w:rPr>
              <w:t>2015</w:t>
            </w:r>
          </w:p>
        </w:tc>
        <w:tc>
          <w:tcPr>
            <w:tcW w:w="1049" w:type="dxa"/>
            <w:vAlign w:val="center"/>
          </w:tcPr>
          <w:p w:rsidR="0036609A" w:rsidRPr="0036609A" w:rsidRDefault="0036609A" w:rsidP="009752C7">
            <w:pPr>
              <w:rPr>
                <w:rFonts w:ascii="Arial" w:hAnsi="Arial" w:cs="Arial"/>
                <w:b/>
                <w:kern w:val="2"/>
                <w:sz w:val="24"/>
                <w:szCs w:val="24"/>
                <w:lang w:eastAsia="en-US"/>
              </w:rPr>
            </w:pPr>
            <w:r w:rsidRPr="0036609A">
              <w:rPr>
                <w:rFonts w:ascii="Arial" w:hAnsi="Arial" w:cs="Arial"/>
                <w:b/>
                <w:sz w:val="24"/>
                <w:szCs w:val="24"/>
                <w:lang w:eastAsia="en-US"/>
              </w:rPr>
              <w:t>2016</w:t>
            </w:r>
          </w:p>
        </w:tc>
      </w:tr>
      <w:tr w:rsidR="0036609A" w:rsidRPr="0036609A" w:rsidTr="00511899">
        <w:trPr>
          <w:jc w:val="center"/>
        </w:trPr>
        <w:tc>
          <w:tcPr>
            <w:tcW w:w="709" w:type="dxa"/>
            <w:vAlign w:val="center"/>
          </w:tcPr>
          <w:p w:rsidR="0036609A" w:rsidRPr="0036609A" w:rsidRDefault="0036609A" w:rsidP="0036609A">
            <w:pPr>
              <w:ind w:firstLine="709"/>
              <w:jc w:val="center"/>
              <w:rPr>
                <w:rFonts w:ascii="Arial" w:hAnsi="Arial" w:cs="Arial"/>
                <w:kern w:val="2"/>
                <w:sz w:val="24"/>
                <w:szCs w:val="24"/>
                <w:lang w:eastAsia="en-US"/>
              </w:rPr>
            </w:pPr>
            <w:r w:rsidRPr="0036609A">
              <w:rPr>
                <w:rFonts w:ascii="Arial" w:hAnsi="Arial" w:cs="Arial"/>
                <w:sz w:val="24"/>
                <w:szCs w:val="24"/>
                <w:lang w:eastAsia="en-US"/>
              </w:rPr>
              <w:t>1.</w:t>
            </w:r>
          </w:p>
        </w:tc>
        <w:tc>
          <w:tcPr>
            <w:tcW w:w="5153" w:type="dxa"/>
            <w:vAlign w:val="center"/>
          </w:tcPr>
          <w:p w:rsidR="0036609A" w:rsidRPr="0036609A" w:rsidRDefault="0036609A" w:rsidP="009752C7">
            <w:pPr>
              <w:ind w:firstLine="709"/>
              <w:jc w:val="center"/>
              <w:rPr>
                <w:rFonts w:ascii="Arial" w:hAnsi="Arial" w:cs="Arial"/>
                <w:kern w:val="2"/>
                <w:sz w:val="24"/>
                <w:szCs w:val="24"/>
                <w:lang w:eastAsia="en-US"/>
              </w:rPr>
            </w:pPr>
            <w:r w:rsidRPr="0036609A">
              <w:rPr>
                <w:rFonts w:ascii="Arial" w:hAnsi="Arial" w:cs="Arial"/>
                <w:sz w:val="24"/>
                <w:szCs w:val="24"/>
                <w:lang w:eastAsia="en-US"/>
              </w:rPr>
              <w:t>Количество аварий</w:t>
            </w:r>
          </w:p>
        </w:tc>
        <w:tc>
          <w:tcPr>
            <w:tcW w:w="1084" w:type="dxa"/>
            <w:vAlign w:val="center"/>
          </w:tcPr>
          <w:p w:rsidR="0036609A" w:rsidRPr="0036609A" w:rsidRDefault="0036609A" w:rsidP="0036609A">
            <w:pPr>
              <w:ind w:firstLine="709"/>
              <w:jc w:val="center"/>
              <w:rPr>
                <w:rFonts w:ascii="Arial" w:hAnsi="Arial" w:cs="Arial"/>
                <w:kern w:val="2"/>
                <w:sz w:val="24"/>
                <w:szCs w:val="24"/>
                <w:lang w:eastAsia="en-US"/>
              </w:rPr>
            </w:pPr>
            <w:r w:rsidRPr="0036609A">
              <w:rPr>
                <w:rFonts w:ascii="Arial" w:hAnsi="Arial" w:cs="Arial"/>
                <w:kern w:val="2"/>
                <w:sz w:val="24"/>
                <w:szCs w:val="24"/>
                <w:lang w:eastAsia="en-US"/>
              </w:rPr>
              <w:t>1</w:t>
            </w:r>
          </w:p>
        </w:tc>
        <w:tc>
          <w:tcPr>
            <w:tcW w:w="1219" w:type="dxa"/>
            <w:vAlign w:val="center"/>
          </w:tcPr>
          <w:p w:rsidR="0036609A" w:rsidRPr="0036609A" w:rsidRDefault="0036609A" w:rsidP="0036609A">
            <w:pPr>
              <w:ind w:firstLine="709"/>
              <w:jc w:val="center"/>
              <w:rPr>
                <w:rFonts w:ascii="Arial" w:hAnsi="Arial" w:cs="Arial"/>
                <w:kern w:val="2"/>
                <w:sz w:val="24"/>
                <w:szCs w:val="24"/>
                <w:lang w:eastAsia="en-US"/>
              </w:rPr>
            </w:pPr>
            <w:r w:rsidRPr="0036609A">
              <w:rPr>
                <w:rFonts w:ascii="Arial" w:hAnsi="Arial" w:cs="Arial"/>
                <w:kern w:val="2"/>
                <w:sz w:val="24"/>
                <w:szCs w:val="24"/>
                <w:lang w:eastAsia="en-US"/>
              </w:rPr>
              <w:t>0</w:t>
            </w:r>
          </w:p>
        </w:tc>
        <w:tc>
          <w:tcPr>
            <w:tcW w:w="1049" w:type="dxa"/>
            <w:vAlign w:val="center"/>
          </w:tcPr>
          <w:p w:rsidR="0036609A" w:rsidRPr="0036609A" w:rsidRDefault="0036609A" w:rsidP="0036609A">
            <w:pPr>
              <w:ind w:firstLine="709"/>
              <w:jc w:val="center"/>
              <w:rPr>
                <w:rFonts w:ascii="Arial" w:hAnsi="Arial" w:cs="Arial"/>
                <w:kern w:val="2"/>
                <w:sz w:val="24"/>
                <w:szCs w:val="24"/>
                <w:lang w:eastAsia="en-US"/>
              </w:rPr>
            </w:pPr>
            <w:r w:rsidRPr="0036609A">
              <w:rPr>
                <w:rFonts w:ascii="Arial" w:hAnsi="Arial" w:cs="Arial"/>
                <w:kern w:val="2"/>
                <w:sz w:val="24"/>
                <w:szCs w:val="24"/>
                <w:lang w:eastAsia="en-US"/>
              </w:rPr>
              <w:t>0</w:t>
            </w:r>
          </w:p>
        </w:tc>
      </w:tr>
      <w:tr w:rsidR="0036609A" w:rsidRPr="0036609A" w:rsidTr="00511899">
        <w:trPr>
          <w:jc w:val="center"/>
        </w:trPr>
        <w:tc>
          <w:tcPr>
            <w:tcW w:w="709" w:type="dxa"/>
            <w:vAlign w:val="center"/>
          </w:tcPr>
          <w:p w:rsidR="0036609A" w:rsidRPr="0036609A" w:rsidRDefault="0036609A" w:rsidP="0036609A">
            <w:pPr>
              <w:ind w:firstLine="709"/>
              <w:jc w:val="center"/>
              <w:rPr>
                <w:rFonts w:ascii="Arial" w:hAnsi="Arial" w:cs="Arial"/>
                <w:kern w:val="2"/>
                <w:sz w:val="24"/>
                <w:szCs w:val="24"/>
                <w:lang w:eastAsia="en-US"/>
              </w:rPr>
            </w:pPr>
            <w:r w:rsidRPr="0036609A">
              <w:rPr>
                <w:rFonts w:ascii="Arial" w:hAnsi="Arial" w:cs="Arial"/>
                <w:sz w:val="24"/>
                <w:szCs w:val="24"/>
                <w:lang w:eastAsia="en-US"/>
              </w:rPr>
              <w:t>2.</w:t>
            </w:r>
          </w:p>
        </w:tc>
        <w:tc>
          <w:tcPr>
            <w:tcW w:w="5153" w:type="dxa"/>
            <w:vAlign w:val="center"/>
          </w:tcPr>
          <w:p w:rsidR="0036609A" w:rsidRPr="0036609A" w:rsidRDefault="0036609A" w:rsidP="009752C7">
            <w:pPr>
              <w:ind w:firstLine="709"/>
              <w:jc w:val="center"/>
              <w:rPr>
                <w:rFonts w:ascii="Arial" w:hAnsi="Arial" w:cs="Arial"/>
                <w:kern w:val="2"/>
                <w:sz w:val="24"/>
                <w:szCs w:val="24"/>
                <w:lang w:eastAsia="en-US"/>
              </w:rPr>
            </w:pPr>
            <w:r w:rsidRPr="0036609A">
              <w:rPr>
                <w:rFonts w:ascii="Arial" w:hAnsi="Arial" w:cs="Arial"/>
                <w:sz w:val="24"/>
                <w:szCs w:val="24"/>
                <w:lang w:eastAsia="en-US"/>
              </w:rPr>
              <w:t>Количество зарегистрированных транспортных средств</w:t>
            </w:r>
          </w:p>
        </w:tc>
        <w:tc>
          <w:tcPr>
            <w:tcW w:w="1084" w:type="dxa"/>
            <w:vAlign w:val="center"/>
          </w:tcPr>
          <w:p w:rsidR="0036609A" w:rsidRPr="0036609A" w:rsidRDefault="0036609A" w:rsidP="0036609A">
            <w:pPr>
              <w:ind w:firstLine="709"/>
              <w:jc w:val="center"/>
              <w:rPr>
                <w:rFonts w:ascii="Arial" w:hAnsi="Arial" w:cs="Arial"/>
                <w:kern w:val="2"/>
                <w:sz w:val="24"/>
                <w:szCs w:val="24"/>
                <w:lang w:eastAsia="en-US"/>
              </w:rPr>
            </w:pPr>
          </w:p>
        </w:tc>
        <w:tc>
          <w:tcPr>
            <w:tcW w:w="1219" w:type="dxa"/>
            <w:vAlign w:val="center"/>
          </w:tcPr>
          <w:p w:rsidR="0036609A" w:rsidRPr="0036609A" w:rsidRDefault="0036609A" w:rsidP="0036609A">
            <w:pPr>
              <w:ind w:firstLine="709"/>
              <w:jc w:val="center"/>
              <w:rPr>
                <w:rFonts w:ascii="Arial" w:hAnsi="Arial" w:cs="Arial"/>
                <w:kern w:val="2"/>
                <w:sz w:val="24"/>
                <w:szCs w:val="24"/>
                <w:lang w:eastAsia="en-US"/>
              </w:rPr>
            </w:pPr>
          </w:p>
        </w:tc>
        <w:tc>
          <w:tcPr>
            <w:tcW w:w="1049" w:type="dxa"/>
            <w:vAlign w:val="center"/>
          </w:tcPr>
          <w:p w:rsidR="0036609A" w:rsidRPr="0036609A" w:rsidRDefault="0036609A" w:rsidP="0036609A">
            <w:pPr>
              <w:ind w:firstLine="709"/>
              <w:jc w:val="center"/>
              <w:rPr>
                <w:rFonts w:ascii="Arial" w:hAnsi="Arial" w:cs="Arial"/>
                <w:kern w:val="2"/>
                <w:sz w:val="24"/>
                <w:szCs w:val="24"/>
                <w:lang w:eastAsia="en-US"/>
              </w:rPr>
            </w:pPr>
          </w:p>
        </w:tc>
      </w:tr>
    </w:tbl>
    <w:p w:rsidR="0036609A" w:rsidRPr="0036609A" w:rsidRDefault="0036609A" w:rsidP="0036609A">
      <w:pPr>
        <w:ind w:firstLine="709"/>
        <w:jc w:val="both"/>
        <w:rPr>
          <w:rFonts w:ascii="Arial" w:hAnsi="Arial" w:cs="Arial"/>
          <w:b/>
          <w:sz w:val="24"/>
          <w:szCs w:val="24"/>
        </w:rPr>
      </w:pPr>
    </w:p>
    <w:p w:rsidR="0036609A" w:rsidRPr="0036609A" w:rsidRDefault="0036609A" w:rsidP="0036609A">
      <w:pPr>
        <w:ind w:firstLine="709"/>
        <w:jc w:val="both"/>
        <w:rPr>
          <w:rFonts w:ascii="Arial" w:hAnsi="Arial" w:cs="Arial"/>
          <w:b/>
          <w:sz w:val="24"/>
          <w:szCs w:val="24"/>
        </w:rPr>
      </w:pPr>
      <w:r w:rsidRPr="0036609A">
        <w:rPr>
          <w:rFonts w:ascii="Arial" w:hAnsi="Arial" w:cs="Arial"/>
          <w:b/>
          <w:sz w:val="24"/>
          <w:szCs w:val="24"/>
        </w:rPr>
        <w:t>2.10. Оценка уровня негативного воздействия транспортной инфраструктуры на окружающую среду, безопасность и здоровье человека.</w:t>
      </w:r>
    </w:p>
    <w:p w:rsidR="0036609A" w:rsidRPr="0036609A" w:rsidRDefault="0036609A" w:rsidP="0036609A">
      <w:pPr>
        <w:suppressAutoHyphens/>
        <w:ind w:firstLine="709"/>
        <w:jc w:val="both"/>
        <w:rPr>
          <w:rFonts w:ascii="Arial" w:hAnsi="Arial" w:cs="Arial"/>
          <w:i/>
          <w:iCs/>
          <w:kern w:val="1"/>
          <w:sz w:val="24"/>
          <w:szCs w:val="24"/>
          <w:lang w:eastAsia="ar-SA"/>
        </w:rPr>
      </w:pPr>
      <w:r w:rsidRPr="0036609A">
        <w:rPr>
          <w:rFonts w:ascii="Arial" w:hAnsi="Arial" w:cs="Arial"/>
          <w:kern w:val="1"/>
          <w:sz w:val="24"/>
          <w:szCs w:val="24"/>
          <w:lang w:eastAsia="ar-SA"/>
        </w:rPr>
        <w:t>Рассмотрим характерные факторы, неблагоприятно влияющие на окружающую среду и здоровье.</w:t>
      </w:r>
    </w:p>
    <w:p w:rsidR="0036609A" w:rsidRPr="0036609A" w:rsidRDefault="0036609A" w:rsidP="0036609A">
      <w:pPr>
        <w:suppressAutoHyphens/>
        <w:ind w:firstLine="709"/>
        <w:jc w:val="both"/>
        <w:rPr>
          <w:rFonts w:ascii="Arial" w:hAnsi="Arial" w:cs="Arial"/>
          <w:i/>
          <w:iCs/>
          <w:kern w:val="1"/>
          <w:sz w:val="24"/>
          <w:szCs w:val="24"/>
          <w:lang w:eastAsia="ar-SA"/>
        </w:rPr>
      </w:pPr>
      <w:r w:rsidRPr="0036609A">
        <w:rPr>
          <w:rFonts w:ascii="Arial" w:hAnsi="Arial" w:cs="Arial"/>
          <w:i/>
          <w:iCs/>
          <w:kern w:val="1"/>
          <w:sz w:val="24"/>
          <w:szCs w:val="24"/>
          <w:lang w:eastAsia="ar-SA"/>
        </w:rPr>
        <w:t>Загрязнение атмосферы.</w:t>
      </w:r>
      <w:r w:rsidRPr="0036609A">
        <w:rPr>
          <w:rFonts w:ascii="Arial" w:hAnsi="Arial" w:cs="Arial"/>
          <w:kern w:val="1"/>
          <w:sz w:val="24"/>
          <w:szCs w:val="24"/>
          <w:lang w:eastAsia="ar-SA"/>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распираторным аллергическим заболеваниям.</w:t>
      </w:r>
    </w:p>
    <w:p w:rsidR="0036609A" w:rsidRP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i/>
          <w:iCs/>
          <w:kern w:val="1"/>
          <w:sz w:val="24"/>
          <w:szCs w:val="24"/>
          <w:lang w:eastAsia="ar-SA"/>
        </w:rPr>
        <w:t>Воздействие шума.</w:t>
      </w:r>
      <w:r w:rsidRPr="0036609A">
        <w:rPr>
          <w:rFonts w:ascii="Arial" w:hAnsi="Arial" w:cs="Arial"/>
          <w:kern w:val="1"/>
          <w:sz w:val="24"/>
          <w:szCs w:val="24"/>
          <w:lang w:eastAsia="ar-SA"/>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w:t>
      </w:r>
    </w:p>
    <w:p w:rsid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kern w:val="1"/>
          <w:sz w:val="24"/>
          <w:szCs w:val="24"/>
          <w:lang w:eastAsia="ar-SA"/>
        </w:rPr>
        <w:t>Учитывая сложившуюся планировочную структуру сельского поселения и характер дорожно-транспортно сети, отсутствие дорог с интенсивным движением в районах жилой застройки, можно сделать выводо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36609A" w:rsidRDefault="0036609A" w:rsidP="0036609A">
      <w:pPr>
        <w:suppressAutoHyphens/>
        <w:ind w:firstLine="709"/>
        <w:jc w:val="both"/>
        <w:rPr>
          <w:rFonts w:ascii="Arial" w:hAnsi="Arial" w:cs="Arial"/>
          <w:kern w:val="1"/>
          <w:sz w:val="24"/>
          <w:szCs w:val="24"/>
          <w:lang w:eastAsia="ar-SA"/>
        </w:rPr>
      </w:pPr>
    </w:p>
    <w:p w:rsidR="009752C7" w:rsidRDefault="0036609A" w:rsidP="009752C7">
      <w:pPr>
        <w:tabs>
          <w:tab w:val="left" w:pos="993"/>
        </w:tabs>
        <w:ind w:firstLine="709"/>
      </w:pPr>
      <w:r w:rsidRPr="0036609A">
        <w:rPr>
          <w:rFonts w:ascii="Arial" w:hAnsi="Arial" w:cs="Arial"/>
          <w:b/>
          <w:bCs/>
          <w:kern w:val="1"/>
          <w:sz w:val="24"/>
          <w:szCs w:val="24"/>
          <w:lang w:eastAsia="ar-SA"/>
        </w:rPr>
        <w:t xml:space="preserve">2.11. Характеристика существующих условий и перспектив развития и размещения транспортной инфраструктуры сельского поселения </w:t>
      </w:r>
      <w:r w:rsidR="009752C7">
        <w:rPr>
          <w:rFonts w:ascii="Arial" w:hAnsi="Arial" w:cs="Arial"/>
          <w:b/>
          <w:bCs/>
          <w:kern w:val="1"/>
          <w:sz w:val="24"/>
          <w:szCs w:val="24"/>
          <w:lang w:eastAsia="ar-SA"/>
        </w:rPr>
        <w:t>Горев</w:t>
      </w:r>
      <w:r w:rsidRPr="0036609A">
        <w:rPr>
          <w:rFonts w:ascii="Arial" w:hAnsi="Arial" w:cs="Arial"/>
          <w:b/>
          <w:bCs/>
          <w:kern w:val="1"/>
          <w:sz w:val="24"/>
          <w:szCs w:val="24"/>
          <w:lang w:eastAsia="ar-SA"/>
        </w:rPr>
        <w:t>ский сельсовет.</w:t>
      </w:r>
    </w:p>
    <w:p w:rsidR="009752C7" w:rsidRPr="00872C6F" w:rsidRDefault="009752C7" w:rsidP="009752C7">
      <w:pPr>
        <w:tabs>
          <w:tab w:val="left" w:pos="993"/>
        </w:tabs>
        <w:ind w:firstLine="709"/>
        <w:rPr>
          <w:rFonts w:ascii="Arial" w:hAnsi="Arial" w:cs="Arial"/>
          <w:sz w:val="24"/>
          <w:szCs w:val="24"/>
        </w:rPr>
      </w:pPr>
      <w:r w:rsidRPr="00872C6F">
        <w:rPr>
          <w:rFonts w:ascii="Arial" w:hAnsi="Arial" w:cs="Arial"/>
          <w:sz w:val="24"/>
          <w:szCs w:val="24"/>
        </w:rPr>
        <w:t>Плохое состояние автомобильных дорог усугубляет проблемы в социальной сфере из-за несвоевременного оказания срочной и профилактической медицинской помощи, дополнительных потерь времени и ограничений на поездки. При отсутствии автомобильных дорог жители многих населенных пунктов не имеют возможности выезда в соседние населенные пункты и удаленные регионы.</w:t>
      </w:r>
    </w:p>
    <w:p w:rsidR="009752C7" w:rsidRPr="00872C6F" w:rsidRDefault="009752C7" w:rsidP="009752C7">
      <w:pPr>
        <w:tabs>
          <w:tab w:val="left" w:pos="993"/>
        </w:tabs>
        <w:ind w:firstLine="709"/>
        <w:rPr>
          <w:rFonts w:ascii="Arial" w:hAnsi="Arial" w:cs="Arial"/>
          <w:sz w:val="24"/>
          <w:szCs w:val="24"/>
        </w:rPr>
      </w:pPr>
      <w:r w:rsidRPr="00872C6F">
        <w:rPr>
          <w:rFonts w:ascii="Arial" w:hAnsi="Arial" w:cs="Arial"/>
          <w:sz w:val="24"/>
          <w:szCs w:val="24"/>
        </w:rPr>
        <w:t>В ряде населенных пунктов отсутствуют подъездные автодороги приемлемого качества – с. п. Заречный, д. Сермягино, д. Палама, с. п. Палама, д. Крутяки, д. Покровка, д. Гордеевка и д. Рябиновка.</w:t>
      </w:r>
    </w:p>
    <w:p w:rsidR="0036609A" w:rsidRPr="0036609A" w:rsidRDefault="0036609A" w:rsidP="00872C6F">
      <w:pPr>
        <w:suppressAutoHyphens/>
        <w:jc w:val="both"/>
        <w:rPr>
          <w:rFonts w:ascii="Arial" w:hAnsi="Arial" w:cs="Arial"/>
          <w:kern w:val="1"/>
          <w:sz w:val="24"/>
          <w:szCs w:val="24"/>
          <w:lang w:eastAsia="ar-SA"/>
        </w:rPr>
      </w:pPr>
      <w:r w:rsidRPr="0036609A">
        <w:rPr>
          <w:rFonts w:ascii="Arial" w:hAnsi="Arial" w:cs="Arial"/>
          <w:kern w:val="1"/>
          <w:sz w:val="24"/>
          <w:szCs w:val="24"/>
          <w:lang w:eastAsia="ar-SA"/>
        </w:rPr>
        <w:t>С учетом того, что территория</w:t>
      </w:r>
      <w:r w:rsidR="009752C7">
        <w:rPr>
          <w:rFonts w:ascii="Arial" w:hAnsi="Arial" w:cs="Arial"/>
          <w:kern w:val="1"/>
          <w:sz w:val="24"/>
          <w:szCs w:val="24"/>
          <w:lang w:eastAsia="ar-SA"/>
        </w:rPr>
        <w:t xml:space="preserve"> </w:t>
      </w:r>
      <w:r w:rsidRPr="0036609A">
        <w:rPr>
          <w:rFonts w:ascii="Arial" w:hAnsi="Arial" w:cs="Arial"/>
          <w:kern w:val="1"/>
          <w:sz w:val="24"/>
          <w:szCs w:val="24"/>
          <w:lang w:eastAsia="ar-SA"/>
        </w:rPr>
        <w:t>сельского поселения по состоянию на 01.01.2017 года не является привлекательной для инвесторов (невысокий уровень коммунальной, социальной, транспортной инфраструктуры, и др.) высоких темпов развития транспортной инфраструктуры</w:t>
      </w:r>
      <w:r w:rsidR="009752C7">
        <w:rPr>
          <w:rFonts w:ascii="Arial" w:hAnsi="Arial" w:cs="Arial"/>
          <w:kern w:val="1"/>
          <w:sz w:val="24"/>
          <w:szCs w:val="24"/>
          <w:lang w:eastAsia="ar-SA"/>
        </w:rPr>
        <w:t xml:space="preserve"> </w:t>
      </w:r>
      <w:r w:rsidRPr="0036609A">
        <w:rPr>
          <w:rFonts w:ascii="Arial" w:hAnsi="Arial" w:cs="Arial"/>
          <w:kern w:val="1"/>
          <w:sz w:val="24"/>
          <w:szCs w:val="24"/>
          <w:lang w:eastAsia="ar-SA"/>
        </w:rPr>
        <w:t>сельского поселения на период до 2027 года не ожидается.</w:t>
      </w:r>
    </w:p>
    <w:p w:rsidR="0036609A" w:rsidRPr="0036609A" w:rsidRDefault="0036609A" w:rsidP="0036609A">
      <w:pPr>
        <w:suppressAutoHyphens/>
        <w:ind w:firstLine="709"/>
        <w:jc w:val="both"/>
        <w:rPr>
          <w:rFonts w:ascii="Arial" w:hAnsi="Arial" w:cs="Arial"/>
          <w:kern w:val="1"/>
          <w:sz w:val="24"/>
          <w:szCs w:val="24"/>
          <w:lang w:eastAsia="ar-SA"/>
        </w:rPr>
      </w:pPr>
    </w:p>
    <w:p w:rsidR="009752C7" w:rsidRDefault="0036609A" w:rsidP="0036609A">
      <w:pPr>
        <w:autoSpaceDE w:val="0"/>
        <w:autoSpaceDN w:val="0"/>
        <w:adjustRightInd w:val="0"/>
        <w:ind w:firstLine="709"/>
        <w:jc w:val="both"/>
        <w:rPr>
          <w:rFonts w:ascii="Arial" w:hAnsi="Arial" w:cs="Arial"/>
          <w:b/>
          <w:bCs/>
          <w:color w:val="000000"/>
          <w:sz w:val="24"/>
          <w:szCs w:val="24"/>
        </w:rPr>
      </w:pPr>
      <w:r w:rsidRPr="0036609A">
        <w:rPr>
          <w:rFonts w:ascii="Arial" w:hAnsi="Arial" w:cs="Arial"/>
          <w:b/>
          <w:bCs/>
          <w:color w:val="000000"/>
          <w:sz w:val="24"/>
          <w:szCs w:val="24"/>
        </w:rPr>
        <w:lastRenderedPageBreak/>
        <w:t xml:space="preserve">2.12. Оценка нормативно-правовой базы, необходимой для функционирования и развития транспортной инфраструктуры сельского поселения </w:t>
      </w:r>
      <w:r w:rsidR="00872C6F">
        <w:rPr>
          <w:rFonts w:ascii="Arial" w:hAnsi="Arial" w:cs="Arial"/>
          <w:b/>
          <w:bCs/>
          <w:color w:val="000000"/>
          <w:sz w:val="24"/>
          <w:szCs w:val="24"/>
        </w:rPr>
        <w:t>Горев</w:t>
      </w:r>
      <w:r w:rsidRPr="0036609A">
        <w:rPr>
          <w:rFonts w:ascii="Arial" w:hAnsi="Arial" w:cs="Arial"/>
          <w:b/>
          <w:bCs/>
          <w:color w:val="000000"/>
          <w:sz w:val="24"/>
          <w:szCs w:val="24"/>
        </w:rPr>
        <w:t>ский сельсовет</w:t>
      </w:r>
    </w:p>
    <w:p w:rsidR="0036609A" w:rsidRPr="0036609A" w:rsidRDefault="0036609A" w:rsidP="0036609A">
      <w:pPr>
        <w:autoSpaceDE w:val="0"/>
        <w:autoSpaceDN w:val="0"/>
        <w:adjustRightInd w:val="0"/>
        <w:ind w:firstLine="709"/>
        <w:jc w:val="both"/>
        <w:rPr>
          <w:rFonts w:ascii="Arial" w:hAnsi="Arial" w:cs="Arial"/>
          <w:color w:val="000000"/>
          <w:sz w:val="24"/>
          <w:szCs w:val="24"/>
        </w:rPr>
      </w:pPr>
      <w:r w:rsidRPr="0036609A">
        <w:rPr>
          <w:rFonts w:ascii="Arial" w:hAnsi="Arial" w:cs="Arial"/>
          <w:b/>
          <w:bCs/>
          <w:color w:val="000000"/>
          <w:sz w:val="24"/>
          <w:szCs w:val="24"/>
        </w:rPr>
        <w:t>.</w:t>
      </w:r>
      <w:r w:rsidRPr="0036609A">
        <w:rPr>
          <w:rFonts w:ascii="Arial" w:hAnsi="Arial" w:cs="Arial"/>
          <w:color w:val="000000"/>
          <w:sz w:val="24"/>
          <w:szCs w:val="24"/>
        </w:rPr>
        <w:t>Программа комплексного развития транспортной инфраструктуры</w:t>
      </w:r>
      <w:r w:rsidR="00872C6F">
        <w:rPr>
          <w:rFonts w:ascii="Arial" w:hAnsi="Arial" w:cs="Arial"/>
          <w:color w:val="000000"/>
          <w:sz w:val="24"/>
          <w:szCs w:val="24"/>
        </w:rPr>
        <w:t xml:space="preserve"> </w:t>
      </w:r>
      <w:r w:rsidRPr="0036609A">
        <w:rPr>
          <w:rFonts w:ascii="Arial" w:hAnsi="Arial" w:cs="Arial"/>
          <w:color w:val="000000"/>
          <w:sz w:val="24"/>
          <w:szCs w:val="24"/>
        </w:rPr>
        <w:t xml:space="preserve">сельского поселения на 2018 - 2027 подготовлена на основании: </w:t>
      </w:r>
    </w:p>
    <w:p w:rsidR="0036609A" w:rsidRPr="0036609A" w:rsidRDefault="0036609A" w:rsidP="0036609A">
      <w:pPr>
        <w:shd w:val="clear" w:color="auto" w:fill="FFFFFF"/>
        <w:ind w:firstLine="709"/>
        <w:rPr>
          <w:rFonts w:ascii="Arial" w:hAnsi="Arial" w:cs="Arial"/>
          <w:color w:val="000000"/>
          <w:sz w:val="24"/>
          <w:szCs w:val="24"/>
        </w:rPr>
      </w:pPr>
      <w:r w:rsidRPr="0036609A">
        <w:rPr>
          <w:rFonts w:ascii="Arial" w:hAnsi="Arial" w:cs="Arial"/>
          <w:color w:val="000000"/>
          <w:sz w:val="24"/>
          <w:szCs w:val="24"/>
        </w:rPr>
        <w:t>-Градостроительный кодекс Российской Федерации от 29.12.2004 № 190-ФЗ (ред. от 30.12.2015) (с изм. и доп., вступ. в силу с 10.01.2016);</w:t>
      </w:r>
    </w:p>
    <w:p w:rsidR="0036609A" w:rsidRPr="0036609A" w:rsidRDefault="0036609A" w:rsidP="0036609A">
      <w:pPr>
        <w:shd w:val="clear" w:color="auto" w:fill="FFFFFF"/>
        <w:ind w:firstLine="709"/>
        <w:rPr>
          <w:rFonts w:ascii="Arial" w:hAnsi="Arial" w:cs="Arial"/>
          <w:color w:val="000000"/>
          <w:sz w:val="24"/>
          <w:szCs w:val="24"/>
        </w:rPr>
      </w:pPr>
      <w:r w:rsidRPr="0036609A">
        <w:rPr>
          <w:rFonts w:ascii="Arial" w:hAnsi="Arial" w:cs="Arial"/>
          <w:color w:val="000000"/>
          <w:sz w:val="24"/>
          <w:szCs w:val="24"/>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6609A" w:rsidRPr="0036609A" w:rsidRDefault="0036609A" w:rsidP="0036609A">
      <w:pPr>
        <w:shd w:val="clear" w:color="auto" w:fill="FFFFFF"/>
        <w:ind w:firstLine="709"/>
        <w:rPr>
          <w:rFonts w:ascii="Arial" w:hAnsi="Arial" w:cs="Arial"/>
          <w:color w:val="000000"/>
          <w:sz w:val="24"/>
          <w:szCs w:val="24"/>
        </w:rPr>
      </w:pPr>
      <w:r w:rsidRPr="0036609A">
        <w:rPr>
          <w:rFonts w:ascii="Arial" w:hAnsi="Arial" w:cs="Arial"/>
          <w:color w:val="000000"/>
          <w:sz w:val="24"/>
          <w:szCs w:val="24"/>
        </w:rPr>
        <w:t>-Федеральный закон от 10.12.1995 № 196-ФЗ (ред. от 28.11.2015) «О безопасности дорожного движения» (с изм. и доп., вступ. в силу с 15.01.2016);</w:t>
      </w:r>
    </w:p>
    <w:p w:rsidR="0036609A" w:rsidRPr="0036609A" w:rsidRDefault="0036609A" w:rsidP="0036609A">
      <w:pPr>
        <w:shd w:val="clear" w:color="auto" w:fill="FFFFFF"/>
        <w:ind w:firstLine="709"/>
        <w:rPr>
          <w:rFonts w:ascii="Arial" w:hAnsi="Arial" w:cs="Arial"/>
          <w:color w:val="000000"/>
          <w:sz w:val="24"/>
          <w:szCs w:val="24"/>
        </w:rPr>
      </w:pPr>
      <w:r w:rsidRPr="0036609A">
        <w:rPr>
          <w:rFonts w:ascii="Arial" w:hAnsi="Arial" w:cs="Arial"/>
          <w:color w:val="000000"/>
          <w:sz w:val="24"/>
          <w:szCs w:val="24"/>
        </w:rPr>
        <w:t>-Постановление Правительства РФ от 23.10.1993 № 1090 (ред. от 21.01.2016) «О Правилах дорожного движения»;</w:t>
      </w:r>
    </w:p>
    <w:p w:rsidR="0036609A" w:rsidRPr="0036609A" w:rsidRDefault="0036609A" w:rsidP="0036609A">
      <w:pPr>
        <w:shd w:val="clear" w:color="auto" w:fill="FFFFFF"/>
        <w:ind w:firstLine="709"/>
        <w:rPr>
          <w:rFonts w:ascii="Arial" w:hAnsi="Arial" w:cs="Arial"/>
          <w:color w:val="000000"/>
          <w:sz w:val="24"/>
          <w:szCs w:val="24"/>
        </w:rPr>
      </w:pPr>
      <w:r w:rsidRPr="0036609A">
        <w:rPr>
          <w:rFonts w:ascii="Arial" w:hAnsi="Arial" w:cs="Arial"/>
          <w:color w:val="000000"/>
          <w:sz w:val="24"/>
          <w:szCs w:val="24"/>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36609A" w:rsidRDefault="0036609A" w:rsidP="0036609A">
      <w:pPr>
        <w:ind w:firstLine="709"/>
        <w:jc w:val="both"/>
        <w:rPr>
          <w:rFonts w:ascii="Arial" w:hAnsi="Arial" w:cs="Arial"/>
          <w:sz w:val="24"/>
          <w:szCs w:val="24"/>
        </w:rPr>
      </w:pPr>
      <w:r w:rsidRPr="0036609A">
        <w:rPr>
          <w:rFonts w:ascii="Arial" w:hAnsi="Arial" w:cs="Arial"/>
          <w:sz w:val="24"/>
          <w:szCs w:val="24"/>
        </w:rPr>
        <w:t xml:space="preserve">- Решения Совета депутатов Сельского Совета </w:t>
      </w:r>
      <w:r w:rsidR="00872C6F">
        <w:rPr>
          <w:rFonts w:ascii="Arial" w:hAnsi="Arial" w:cs="Arial"/>
          <w:sz w:val="24"/>
          <w:szCs w:val="24"/>
        </w:rPr>
        <w:t>Горев</w:t>
      </w:r>
      <w:r w:rsidRPr="0036609A">
        <w:rPr>
          <w:rFonts w:ascii="Arial" w:hAnsi="Arial" w:cs="Arial"/>
          <w:sz w:val="24"/>
          <w:szCs w:val="24"/>
        </w:rPr>
        <w:t>ского сельсовета от «О дорожном фонде</w:t>
      </w:r>
      <w:r w:rsidR="00872C6F">
        <w:rPr>
          <w:rFonts w:ascii="Arial" w:hAnsi="Arial" w:cs="Arial"/>
          <w:sz w:val="24"/>
          <w:szCs w:val="24"/>
        </w:rPr>
        <w:t xml:space="preserve"> Горев</w:t>
      </w:r>
      <w:r w:rsidRPr="0036609A">
        <w:rPr>
          <w:rFonts w:ascii="Arial" w:hAnsi="Arial" w:cs="Arial"/>
          <w:sz w:val="24"/>
          <w:szCs w:val="24"/>
        </w:rPr>
        <w:t>ского сельсовета Ковернинского муниципального района Нижегородской области»;</w:t>
      </w:r>
    </w:p>
    <w:p w:rsidR="00872C6F" w:rsidRPr="00872C6F" w:rsidRDefault="00872C6F" w:rsidP="00872C6F">
      <w:pPr>
        <w:pStyle w:val="ConsPlusTitle"/>
        <w:jc w:val="center"/>
        <w:rPr>
          <w:rFonts w:ascii="Arial" w:hAnsi="Arial" w:cs="Arial"/>
          <w:b w:val="0"/>
          <w:sz w:val="24"/>
          <w:szCs w:val="24"/>
        </w:rPr>
      </w:pPr>
      <w:r>
        <w:rPr>
          <w:rFonts w:ascii="Arial" w:hAnsi="Arial" w:cs="Arial"/>
          <w:b w:val="0"/>
          <w:sz w:val="24"/>
          <w:szCs w:val="24"/>
        </w:rPr>
        <w:t>-</w:t>
      </w:r>
      <w:r w:rsidRPr="00872C6F">
        <w:rPr>
          <w:rFonts w:ascii="Arial" w:hAnsi="Arial" w:cs="Arial"/>
          <w:b w:val="0"/>
          <w:sz w:val="24"/>
          <w:szCs w:val="24"/>
        </w:rPr>
        <w:t>Муниципальная целевая программа «Устойчивое развитие территории сельского поселения Горевского сельсовета на 2016-2018 годы»</w:t>
      </w:r>
      <w:r>
        <w:rPr>
          <w:rFonts w:ascii="Arial" w:hAnsi="Arial" w:cs="Arial"/>
          <w:b w:val="0"/>
          <w:sz w:val="24"/>
          <w:szCs w:val="24"/>
        </w:rPr>
        <w:t>;</w:t>
      </w:r>
    </w:p>
    <w:p w:rsidR="0036609A" w:rsidRPr="0036609A" w:rsidRDefault="00872C6F" w:rsidP="00872C6F">
      <w:pPr>
        <w:autoSpaceDE w:val="0"/>
        <w:autoSpaceDN w:val="0"/>
        <w:adjustRightInd w:val="0"/>
        <w:jc w:val="both"/>
        <w:rPr>
          <w:rFonts w:ascii="Arial" w:hAnsi="Arial" w:cs="Arial"/>
          <w:spacing w:val="-2"/>
          <w:sz w:val="24"/>
          <w:szCs w:val="24"/>
        </w:rPr>
      </w:pPr>
      <w:r>
        <w:rPr>
          <w:rFonts w:ascii="Arial" w:hAnsi="Arial" w:cs="Arial"/>
          <w:sz w:val="24"/>
          <w:szCs w:val="24"/>
        </w:rPr>
        <w:t xml:space="preserve">- Решение </w:t>
      </w:r>
      <w:r w:rsidR="0036609A" w:rsidRPr="0036609A">
        <w:rPr>
          <w:rFonts w:ascii="Arial" w:hAnsi="Arial" w:cs="Arial"/>
          <w:sz w:val="24"/>
          <w:szCs w:val="24"/>
        </w:rPr>
        <w:t xml:space="preserve">Сельского совета </w:t>
      </w:r>
      <w:r>
        <w:rPr>
          <w:rFonts w:ascii="Arial" w:hAnsi="Arial" w:cs="Arial"/>
          <w:sz w:val="24"/>
          <w:szCs w:val="24"/>
        </w:rPr>
        <w:t>Горев</w:t>
      </w:r>
      <w:r w:rsidR="0036609A" w:rsidRPr="0036609A">
        <w:rPr>
          <w:rFonts w:ascii="Arial" w:hAnsi="Arial" w:cs="Arial"/>
          <w:sz w:val="24"/>
          <w:szCs w:val="24"/>
        </w:rPr>
        <w:t>ского сельсовета№</w:t>
      </w:r>
      <w:r>
        <w:rPr>
          <w:rFonts w:ascii="Arial" w:hAnsi="Arial" w:cs="Arial"/>
          <w:sz w:val="24"/>
          <w:szCs w:val="24"/>
        </w:rPr>
        <w:t>29 от 26.12.2017 «</w:t>
      </w:r>
      <w:r w:rsidR="0036609A" w:rsidRPr="0036609A">
        <w:rPr>
          <w:rFonts w:ascii="Arial" w:hAnsi="Arial" w:cs="Arial"/>
          <w:sz w:val="24"/>
          <w:szCs w:val="24"/>
        </w:rPr>
        <w:t>О</w:t>
      </w:r>
      <w:r>
        <w:rPr>
          <w:rFonts w:ascii="Arial" w:hAnsi="Arial" w:cs="Arial"/>
          <w:sz w:val="24"/>
          <w:szCs w:val="24"/>
        </w:rPr>
        <w:t xml:space="preserve"> </w:t>
      </w:r>
      <w:r w:rsidR="0036609A" w:rsidRPr="0036609A">
        <w:rPr>
          <w:rFonts w:ascii="Arial" w:hAnsi="Arial" w:cs="Arial"/>
          <w:sz w:val="24"/>
          <w:szCs w:val="24"/>
        </w:rPr>
        <w:t>бюджете поселения на 201</w:t>
      </w:r>
      <w:r>
        <w:rPr>
          <w:rFonts w:ascii="Arial" w:hAnsi="Arial" w:cs="Arial"/>
          <w:sz w:val="24"/>
          <w:szCs w:val="24"/>
        </w:rPr>
        <w:t>8</w:t>
      </w:r>
      <w:r w:rsidR="0036609A" w:rsidRPr="0036609A">
        <w:rPr>
          <w:rFonts w:ascii="Arial" w:hAnsi="Arial" w:cs="Arial"/>
          <w:sz w:val="24"/>
          <w:szCs w:val="24"/>
        </w:rPr>
        <w:t xml:space="preserve"> год </w:t>
      </w:r>
      <w:r w:rsidR="0036609A" w:rsidRPr="0036609A">
        <w:rPr>
          <w:rFonts w:ascii="Arial" w:hAnsi="Arial" w:cs="Arial"/>
          <w:spacing w:val="-2"/>
          <w:sz w:val="24"/>
          <w:szCs w:val="24"/>
        </w:rPr>
        <w:t>».</w:t>
      </w:r>
    </w:p>
    <w:p w:rsidR="0036609A" w:rsidRPr="0036609A" w:rsidRDefault="0036609A" w:rsidP="0036609A">
      <w:pPr>
        <w:shd w:val="clear" w:color="auto" w:fill="FFFFFF"/>
        <w:ind w:firstLine="709"/>
        <w:rPr>
          <w:rFonts w:ascii="Arial" w:hAnsi="Arial" w:cs="Arial"/>
          <w:color w:val="000000"/>
          <w:sz w:val="24"/>
          <w:szCs w:val="24"/>
        </w:rPr>
      </w:pPr>
      <w:r w:rsidRPr="0036609A">
        <w:rPr>
          <w:rFonts w:ascii="Arial" w:hAnsi="Arial" w:cs="Arial"/>
          <w:color w:val="000000"/>
          <w:sz w:val="24"/>
          <w:szCs w:val="24"/>
        </w:rPr>
        <w:t>Программа позволит обеспечить:</w:t>
      </w:r>
    </w:p>
    <w:p w:rsidR="0036609A" w:rsidRPr="0036609A" w:rsidRDefault="0036609A" w:rsidP="0036609A">
      <w:pPr>
        <w:shd w:val="clear" w:color="auto" w:fill="FFFFFF"/>
        <w:ind w:firstLine="709"/>
        <w:jc w:val="both"/>
        <w:rPr>
          <w:rFonts w:ascii="Arial" w:hAnsi="Arial" w:cs="Arial"/>
          <w:color w:val="000000"/>
          <w:sz w:val="24"/>
          <w:szCs w:val="24"/>
        </w:rPr>
      </w:pPr>
      <w:r w:rsidRPr="0036609A">
        <w:rPr>
          <w:rFonts w:ascii="Arial" w:hAnsi="Arial" w:cs="Arial"/>
          <w:color w:val="000000"/>
          <w:sz w:val="24"/>
          <w:szCs w:val="24"/>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36609A" w:rsidRPr="0036609A" w:rsidRDefault="0036609A" w:rsidP="0036609A">
      <w:pPr>
        <w:shd w:val="clear" w:color="auto" w:fill="FFFFFF"/>
        <w:ind w:firstLine="709"/>
        <w:jc w:val="both"/>
        <w:rPr>
          <w:rFonts w:ascii="Arial" w:hAnsi="Arial" w:cs="Arial"/>
          <w:color w:val="000000"/>
          <w:sz w:val="24"/>
          <w:szCs w:val="24"/>
        </w:rPr>
      </w:pPr>
      <w:r w:rsidRPr="0036609A">
        <w:rPr>
          <w:rFonts w:ascii="Arial" w:hAnsi="Arial" w:cs="Arial"/>
          <w:color w:val="000000"/>
          <w:sz w:val="24"/>
          <w:szCs w:val="24"/>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36609A" w:rsidRPr="0036609A" w:rsidRDefault="0036609A" w:rsidP="0036609A">
      <w:pPr>
        <w:shd w:val="clear" w:color="auto" w:fill="FFFFFF"/>
        <w:ind w:firstLine="709"/>
        <w:jc w:val="both"/>
        <w:rPr>
          <w:rFonts w:ascii="Arial" w:hAnsi="Arial" w:cs="Arial"/>
          <w:color w:val="000000"/>
          <w:sz w:val="24"/>
          <w:szCs w:val="24"/>
        </w:rPr>
      </w:pPr>
      <w:r w:rsidRPr="0036609A">
        <w:rPr>
          <w:rFonts w:ascii="Arial" w:hAnsi="Arial" w:cs="Arial"/>
          <w:color w:val="000000"/>
          <w:sz w:val="24"/>
          <w:szCs w:val="24"/>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36609A" w:rsidRPr="0036609A" w:rsidRDefault="0036609A" w:rsidP="0036609A">
      <w:pPr>
        <w:shd w:val="clear" w:color="auto" w:fill="FFFFFF"/>
        <w:ind w:firstLine="709"/>
        <w:jc w:val="both"/>
        <w:rPr>
          <w:rFonts w:ascii="Arial" w:hAnsi="Arial" w:cs="Arial"/>
          <w:color w:val="000000"/>
          <w:sz w:val="24"/>
          <w:szCs w:val="24"/>
        </w:rPr>
      </w:pPr>
      <w:r w:rsidRPr="0036609A">
        <w:rPr>
          <w:rFonts w:ascii="Arial" w:hAnsi="Arial" w:cs="Arial"/>
          <w:color w:val="000000"/>
          <w:sz w:val="24"/>
          <w:szCs w:val="24"/>
        </w:rPr>
        <w:t>г) развитие транспортной инфраструктуры, сбалансированное с градостроительной деятельностью;</w:t>
      </w:r>
    </w:p>
    <w:p w:rsidR="0036609A" w:rsidRPr="0036609A" w:rsidRDefault="0036609A" w:rsidP="0036609A">
      <w:pPr>
        <w:shd w:val="clear" w:color="auto" w:fill="FFFFFF"/>
        <w:ind w:firstLine="709"/>
        <w:jc w:val="both"/>
        <w:rPr>
          <w:rFonts w:ascii="Arial" w:hAnsi="Arial" w:cs="Arial"/>
          <w:color w:val="000000"/>
          <w:sz w:val="24"/>
          <w:szCs w:val="24"/>
        </w:rPr>
      </w:pPr>
      <w:r w:rsidRPr="0036609A">
        <w:rPr>
          <w:rFonts w:ascii="Arial" w:hAnsi="Arial" w:cs="Arial"/>
          <w:color w:val="000000"/>
          <w:sz w:val="24"/>
          <w:szCs w:val="24"/>
        </w:rPr>
        <w:t>д) условия для управления транспортным спросом;</w:t>
      </w:r>
    </w:p>
    <w:p w:rsidR="0036609A" w:rsidRPr="0036609A" w:rsidRDefault="0036609A" w:rsidP="0036609A">
      <w:pPr>
        <w:shd w:val="clear" w:color="auto" w:fill="FFFFFF"/>
        <w:ind w:firstLine="709"/>
        <w:jc w:val="both"/>
        <w:rPr>
          <w:rFonts w:ascii="Arial" w:hAnsi="Arial" w:cs="Arial"/>
          <w:color w:val="000000"/>
          <w:sz w:val="24"/>
          <w:szCs w:val="24"/>
        </w:rPr>
      </w:pPr>
      <w:r w:rsidRPr="0036609A">
        <w:rPr>
          <w:rFonts w:ascii="Arial" w:hAnsi="Arial" w:cs="Arial"/>
          <w:color w:val="000000"/>
          <w:sz w:val="24"/>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36609A" w:rsidRPr="0036609A" w:rsidRDefault="0036609A" w:rsidP="0036609A">
      <w:pPr>
        <w:shd w:val="clear" w:color="auto" w:fill="FFFFFF"/>
        <w:ind w:firstLine="709"/>
        <w:jc w:val="both"/>
        <w:rPr>
          <w:rFonts w:ascii="Arial" w:hAnsi="Arial" w:cs="Arial"/>
          <w:color w:val="000000"/>
          <w:sz w:val="24"/>
          <w:szCs w:val="24"/>
        </w:rPr>
      </w:pPr>
      <w:r w:rsidRPr="0036609A">
        <w:rPr>
          <w:rFonts w:ascii="Arial" w:hAnsi="Arial" w:cs="Arial"/>
          <w:color w:val="000000"/>
          <w:sz w:val="24"/>
          <w:szCs w:val="24"/>
        </w:rPr>
        <w:t>з) условия для пешеходного и велосипедного передвижения населения;</w:t>
      </w:r>
    </w:p>
    <w:p w:rsidR="0036609A" w:rsidRPr="0036609A" w:rsidRDefault="0036609A" w:rsidP="0036609A">
      <w:pPr>
        <w:shd w:val="clear" w:color="auto" w:fill="FFFFFF"/>
        <w:ind w:firstLine="709"/>
        <w:rPr>
          <w:rFonts w:ascii="Arial" w:hAnsi="Arial" w:cs="Arial"/>
          <w:color w:val="000000"/>
          <w:sz w:val="24"/>
          <w:szCs w:val="24"/>
        </w:rPr>
      </w:pPr>
      <w:r w:rsidRPr="0036609A">
        <w:rPr>
          <w:rFonts w:ascii="Arial" w:hAnsi="Arial" w:cs="Arial"/>
          <w:color w:val="000000"/>
          <w:sz w:val="24"/>
          <w:szCs w:val="24"/>
        </w:rPr>
        <w:t>и) эффективность функционирования действующей транспортной инфраструктуры.</w:t>
      </w:r>
    </w:p>
    <w:p w:rsidR="0036609A" w:rsidRPr="0036609A" w:rsidRDefault="0036609A" w:rsidP="0036609A">
      <w:pPr>
        <w:suppressAutoHyphens/>
        <w:ind w:firstLine="709"/>
        <w:jc w:val="both"/>
        <w:rPr>
          <w:rFonts w:ascii="Arial" w:hAnsi="Arial" w:cs="Arial"/>
          <w:kern w:val="1"/>
          <w:sz w:val="24"/>
          <w:szCs w:val="24"/>
          <w:lang w:eastAsia="ar-SA"/>
        </w:rPr>
      </w:pPr>
    </w:p>
    <w:p w:rsidR="0036609A" w:rsidRPr="0036609A" w:rsidRDefault="0036609A" w:rsidP="0036609A">
      <w:pPr>
        <w:numPr>
          <w:ilvl w:val="1"/>
          <w:numId w:val="39"/>
        </w:numPr>
        <w:autoSpaceDE w:val="0"/>
        <w:autoSpaceDN w:val="0"/>
        <w:adjustRightInd w:val="0"/>
        <w:snapToGrid w:val="0"/>
        <w:ind w:left="0" w:firstLine="709"/>
        <w:jc w:val="both"/>
        <w:rPr>
          <w:rFonts w:ascii="Arial" w:hAnsi="Arial" w:cs="Arial"/>
          <w:color w:val="000000"/>
          <w:sz w:val="24"/>
          <w:szCs w:val="24"/>
        </w:rPr>
      </w:pPr>
      <w:r w:rsidRPr="0036609A">
        <w:rPr>
          <w:rFonts w:ascii="Arial" w:hAnsi="Arial" w:cs="Arial"/>
          <w:b/>
          <w:bCs/>
          <w:color w:val="000000"/>
          <w:sz w:val="24"/>
          <w:szCs w:val="24"/>
        </w:rPr>
        <w:t>Оценка финансирования транспортной инфраструктуры</w:t>
      </w:r>
      <w:r w:rsidRPr="0036609A">
        <w:rPr>
          <w:rFonts w:ascii="Arial" w:hAnsi="Arial" w:cs="Arial"/>
          <w:color w:val="000000"/>
          <w:sz w:val="24"/>
          <w:szCs w:val="24"/>
        </w:rPr>
        <w:t xml:space="preserve">. </w:t>
      </w:r>
    </w:p>
    <w:p w:rsidR="0036609A" w:rsidRPr="0036609A" w:rsidRDefault="0036609A" w:rsidP="0036609A">
      <w:pPr>
        <w:suppressAutoHyphens/>
        <w:ind w:firstLine="709"/>
        <w:jc w:val="both"/>
        <w:rPr>
          <w:rFonts w:ascii="Arial" w:hAnsi="Arial" w:cs="Arial"/>
          <w:sz w:val="24"/>
          <w:szCs w:val="24"/>
          <w:lang w:eastAsia="ar-SA"/>
        </w:rPr>
      </w:pPr>
      <w:r w:rsidRPr="0036609A">
        <w:rPr>
          <w:rFonts w:ascii="Arial" w:hAnsi="Arial" w:cs="Arial"/>
          <w:sz w:val="24"/>
          <w:szCs w:val="24"/>
          <w:lang w:eastAsia="ar-SA"/>
        </w:rPr>
        <w:t>В таблице 2.13., представлены данные по объемам финансирования мероприятий по содержанию и ремонту улично – дорожной сети поселения.</w:t>
      </w:r>
    </w:p>
    <w:p w:rsidR="0036609A" w:rsidRPr="0036609A" w:rsidRDefault="0036609A" w:rsidP="0036609A">
      <w:pPr>
        <w:suppressAutoHyphens/>
        <w:ind w:firstLine="709"/>
        <w:jc w:val="both"/>
        <w:rPr>
          <w:rFonts w:ascii="Arial" w:hAnsi="Arial" w:cs="Arial"/>
          <w:sz w:val="24"/>
          <w:szCs w:val="24"/>
          <w:lang w:eastAsia="ar-SA"/>
        </w:rPr>
      </w:pPr>
    </w:p>
    <w:p w:rsidR="0036609A" w:rsidRPr="0036609A" w:rsidRDefault="0036609A" w:rsidP="0036609A">
      <w:pPr>
        <w:suppressAutoHyphens/>
        <w:ind w:firstLine="709"/>
        <w:jc w:val="right"/>
        <w:rPr>
          <w:rFonts w:ascii="Arial" w:hAnsi="Arial" w:cs="Arial"/>
          <w:sz w:val="24"/>
          <w:szCs w:val="24"/>
          <w:lang w:eastAsia="ar-SA"/>
        </w:rPr>
      </w:pPr>
      <w:r w:rsidRPr="0036609A">
        <w:rPr>
          <w:rFonts w:ascii="Arial" w:hAnsi="Arial" w:cs="Arial"/>
          <w:sz w:val="24"/>
          <w:szCs w:val="24"/>
          <w:lang w:eastAsia="ar-SA"/>
        </w:rPr>
        <w:t>Таблица 2.13.</w:t>
      </w:r>
    </w:p>
    <w:p w:rsidR="0036609A" w:rsidRPr="0036609A" w:rsidRDefault="0036609A" w:rsidP="0036609A">
      <w:pPr>
        <w:suppressAutoHyphens/>
        <w:ind w:firstLine="709"/>
        <w:jc w:val="center"/>
        <w:rPr>
          <w:rFonts w:ascii="Arial" w:hAnsi="Arial" w:cs="Arial"/>
          <w:b/>
          <w:sz w:val="24"/>
          <w:szCs w:val="24"/>
          <w:lang w:eastAsia="ar-SA"/>
        </w:rPr>
      </w:pPr>
      <w:r w:rsidRPr="0036609A">
        <w:rPr>
          <w:rFonts w:ascii="Arial" w:hAnsi="Arial" w:cs="Arial"/>
          <w:b/>
          <w:sz w:val="24"/>
          <w:szCs w:val="24"/>
          <w:lang w:eastAsia="ar-SA"/>
        </w:rPr>
        <w:t>Объем финансирования</w:t>
      </w:r>
    </w:p>
    <w:p w:rsidR="0036609A" w:rsidRPr="0036609A" w:rsidRDefault="0036609A" w:rsidP="0036609A">
      <w:pPr>
        <w:ind w:firstLine="709"/>
        <w:rPr>
          <w:rFonts w:ascii="Arial" w:hAnsi="Arial" w:cs="Arial"/>
          <w:sz w:val="24"/>
          <w:szCs w:val="24"/>
        </w:rPr>
      </w:pPr>
    </w:p>
    <w:tbl>
      <w:tblPr>
        <w:tblW w:w="9853" w:type="dxa"/>
        <w:jc w:val="center"/>
        <w:tblLook w:val="00A0"/>
      </w:tblPr>
      <w:tblGrid>
        <w:gridCol w:w="960"/>
        <w:gridCol w:w="3282"/>
        <w:gridCol w:w="1008"/>
        <w:gridCol w:w="1068"/>
        <w:gridCol w:w="1068"/>
        <w:gridCol w:w="1087"/>
        <w:gridCol w:w="1380"/>
      </w:tblGrid>
      <w:tr w:rsidR="00E2456D" w:rsidRPr="0036609A" w:rsidTr="00E2456D">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E2456D" w:rsidRPr="0036609A" w:rsidRDefault="00E2456D" w:rsidP="00872C6F">
            <w:pPr>
              <w:widowControl w:val="0"/>
              <w:rPr>
                <w:rFonts w:ascii="Arial" w:hAnsi="Arial" w:cs="Arial"/>
                <w:b/>
                <w:bCs/>
                <w:color w:val="000000"/>
                <w:sz w:val="22"/>
                <w:szCs w:val="24"/>
              </w:rPr>
            </w:pPr>
            <w:r w:rsidRPr="0036609A">
              <w:rPr>
                <w:rFonts w:ascii="Arial" w:hAnsi="Arial" w:cs="Arial"/>
                <w:b/>
                <w:bCs/>
                <w:sz w:val="22"/>
                <w:szCs w:val="24"/>
              </w:rPr>
              <w:t>№ п/п</w:t>
            </w:r>
          </w:p>
        </w:tc>
        <w:tc>
          <w:tcPr>
            <w:tcW w:w="3282" w:type="dxa"/>
            <w:vMerge w:val="restart"/>
            <w:tcBorders>
              <w:top w:val="single" w:sz="4" w:space="0" w:color="auto"/>
              <w:left w:val="single" w:sz="4" w:space="0" w:color="auto"/>
              <w:bottom w:val="single" w:sz="4" w:space="0" w:color="000000"/>
              <w:right w:val="single" w:sz="4" w:space="0" w:color="auto"/>
            </w:tcBorders>
            <w:vAlign w:val="center"/>
          </w:tcPr>
          <w:p w:rsidR="00E2456D" w:rsidRPr="0036609A" w:rsidRDefault="00E2456D" w:rsidP="00872C6F">
            <w:pPr>
              <w:widowControl w:val="0"/>
              <w:ind w:firstLine="709"/>
              <w:rPr>
                <w:rFonts w:ascii="Arial" w:hAnsi="Arial" w:cs="Arial"/>
                <w:b/>
                <w:bCs/>
                <w:color w:val="000000"/>
                <w:sz w:val="22"/>
                <w:szCs w:val="24"/>
              </w:rPr>
            </w:pPr>
            <w:r w:rsidRPr="0036609A">
              <w:rPr>
                <w:rFonts w:ascii="Arial" w:hAnsi="Arial" w:cs="Arial"/>
                <w:b/>
                <w:bCs/>
                <w:sz w:val="22"/>
                <w:szCs w:val="24"/>
              </w:rPr>
              <w:t>Мероприятие</w:t>
            </w:r>
          </w:p>
        </w:tc>
        <w:tc>
          <w:tcPr>
            <w:tcW w:w="1008" w:type="dxa"/>
            <w:tcBorders>
              <w:top w:val="single" w:sz="4" w:space="0" w:color="auto"/>
              <w:left w:val="nil"/>
              <w:bottom w:val="single" w:sz="4" w:space="0" w:color="auto"/>
              <w:right w:val="nil"/>
            </w:tcBorders>
          </w:tcPr>
          <w:p w:rsidR="00E2456D" w:rsidRPr="0036609A" w:rsidRDefault="00E2456D" w:rsidP="00872C6F">
            <w:pPr>
              <w:widowControl w:val="0"/>
              <w:rPr>
                <w:rFonts w:ascii="Arial" w:hAnsi="Arial" w:cs="Arial"/>
                <w:b/>
                <w:bCs/>
                <w:sz w:val="22"/>
                <w:szCs w:val="24"/>
              </w:rPr>
            </w:pPr>
          </w:p>
        </w:tc>
        <w:tc>
          <w:tcPr>
            <w:tcW w:w="4603" w:type="dxa"/>
            <w:gridSpan w:val="4"/>
            <w:tcBorders>
              <w:top w:val="single" w:sz="4" w:space="0" w:color="auto"/>
              <w:left w:val="nil"/>
              <w:bottom w:val="single" w:sz="4" w:space="0" w:color="auto"/>
              <w:right w:val="single" w:sz="4" w:space="0" w:color="000000"/>
            </w:tcBorders>
            <w:vAlign w:val="center"/>
          </w:tcPr>
          <w:p w:rsidR="00E2456D" w:rsidRPr="0036609A" w:rsidRDefault="00E2456D" w:rsidP="00872C6F">
            <w:pPr>
              <w:widowControl w:val="0"/>
              <w:rPr>
                <w:rFonts w:ascii="Arial" w:hAnsi="Arial" w:cs="Arial"/>
                <w:b/>
                <w:bCs/>
                <w:color w:val="000000"/>
                <w:sz w:val="22"/>
                <w:szCs w:val="24"/>
              </w:rPr>
            </w:pPr>
            <w:r w:rsidRPr="0036609A">
              <w:rPr>
                <w:rFonts w:ascii="Arial" w:hAnsi="Arial" w:cs="Arial"/>
                <w:b/>
                <w:bCs/>
                <w:sz w:val="22"/>
                <w:szCs w:val="24"/>
              </w:rPr>
              <w:t>Объем финансирования тыс. руб.</w:t>
            </w:r>
          </w:p>
        </w:tc>
      </w:tr>
      <w:tr w:rsidR="00E2456D" w:rsidRPr="0036609A" w:rsidTr="00E2456D">
        <w:trPr>
          <w:trHeight w:val="43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E2456D" w:rsidRPr="0036609A" w:rsidRDefault="00E2456D" w:rsidP="00872C6F">
            <w:pPr>
              <w:ind w:firstLine="709"/>
              <w:rPr>
                <w:rFonts w:ascii="Arial" w:hAnsi="Arial" w:cs="Arial"/>
                <w:b/>
                <w:bCs/>
                <w:color w:val="000000"/>
                <w:sz w:val="22"/>
                <w:szCs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2456D" w:rsidRPr="0036609A" w:rsidRDefault="00E2456D" w:rsidP="00872C6F">
            <w:pPr>
              <w:ind w:firstLine="709"/>
              <w:rPr>
                <w:rFonts w:ascii="Arial" w:hAnsi="Arial" w:cs="Arial"/>
                <w:b/>
                <w:bCs/>
                <w:color w:val="000000"/>
                <w:sz w:val="22"/>
                <w:szCs w:val="24"/>
              </w:rPr>
            </w:pPr>
          </w:p>
        </w:tc>
        <w:tc>
          <w:tcPr>
            <w:tcW w:w="1008" w:type="dxa"/>
            <w:tcBorders>
              <w:top w:val="single" w:sz="4" w:space="0" w:color="auto"/>
              <w:left w:val="nil"/>
              <w:bottom w:val="single" w:sz="4" w:space="0" w:color="auto"/>
              <w:right w:val="single" w:sz="4" w:space="0" w:color="auto"/>
            </w:tcBorders>
          </w:tcPr>
          <w:p w:rsidR="00E2456D" w:rsidRPr="0036609A" w:rsidRDefault="00E2456D" w:rsidP="00872C6F">
            <w:pPr>
              <w:widowControl w:val="0"/>
              <w:rPr>
                <w:rFonts w:ascii="Arial" w:hAnsi="Arial" w:cs="Arial"/>
                <w:b/>
                <w:bCs/>
                <w:sz w:val="22"/>
                <w:szCs w:val="24"/>
              </w:rPr>
            </w:pPr>
            <w:r>
              <w:rPr>
                <w:rFonts w:ascii="Arial" w:hAnsi="Arial" w:cs="Arial"/>
                <w:b/>
                <w:bCs/>
                <w:sz w:val="22"/>
                <w:szCs w:val="24"/>
              </w:rPr>
              <w:t>2014</w:t>
            </w:r>
          </w:p>
        </w:tc>
        <w:tc>
          <w:tcPr>
            <w:tcW w:w="1068" w:type="dxa"/>
            <w:tcBorders>
              <w:top w:val="single" w:sz="4" w:space="0" w:color="auto"/>
              <w:left w:val="single" w:sz="4" w:space="0" w:color="auto"/>
              <w:bottom w:val="single" w:sz="4" w:space="0" w:color="auto"/>
              <w:right w:val="single" w:sz="4" w:space="0" w:color="auto"/>
            </w:tcBorders>
            <w:vAlign w:val="center"/>
          </w:tcPr>
          <w:p w:rsidR="00E2456D" w:rsidRPr="0036609A" w:rsidRDefault="00E2456D" w:rsidP="00872C6F">
            <w:pPr>
              <w:widowControl w:val="0"/>
              <w:rPr>
                <w:rFonts w:ascii="Arial" w:hAnsi="Arial" w:cs="Arial"/>
                <w:b/>
                <w:bCs/>
                <w:color w:val="000000"/>
                <w:sz w:val="22"/>
                <w:szCs w:val="24"/>
              </w:rPr>
            </w:pPr>
            <w:r w:rsidRPr="0036609A">
              <w:rPr>
                <w:rFonts w:ascii="Arial" w:hAnsi="Arial" w:cs="Arial"/>
                <w:b/>
                <w:bCs/>
                <w:sz w:val="22"/>
                <w:szCs w:val="24"/>
              </w:rPr>
              <w:t>201</w:t>
            </w:r>
            <w:r>
              <w:rPr>
                <w:rFonts w:ascii="Arial" w:hAnsi="Arial" w:cs="Arial"/>
                <w:b/>
                <w:bCs/>
                <w:sz w:val="22"/>
                <w:szCs w:val="24"/>
              </w:rPr>
              <w:t>5</w:t>
            </w:r>
          </w:p>
        </w:tc>
        <w:tc>
          <w:tcPr>
            <w:tcW w:w="1068" w:type="dxa"/>
            <w:tcBorders>
              <w:top w:val="single" w:sz="4" w:space="0" w:color="auto"/>
              <w:left w:val="single" w:sz="4" w:space="0" w:color="auto"/>
              <w:bottom w:val="single" w:sz="4" w:space="0" w:color="auto"/>
              <w:right w:val="single" w:sz="4" w:space="0" w:color="auto"/>
            </w:tcBorders>
            <w:vAlign w:val="center"/>
          </w:tcPr>
          <w:p w:rsidR="00E2456D" w:rsidRPr="0036609A" w:rsidRDefault="00E2456D" w:rsidP="00872C6F">
            <w:pPr>
              <w:widowControl w:val="0"/>
              <w:rPr>
                <w:rFonts w:ascii="Arial" w:hAnsi="Arial" w:cs="Arial"/>
                <w:b/>
                <w:bCs/>
                <w:color w:val="000000"/>
                <w:sz w:val="22"/>
                <w:szCs w:val="24"/>
              </w:rPr>
            </w:pPr>
            <w:r w:rsidRPr="0036609A">
              <w:rPr>
                <w:rFonts w:ascii="Arial" w:hAnsi="Arial" w:cs="Arial"/>
                <w:b/>
                <w:bCs/>
                <w:sz w:val="22"/>
                <w:szCs w:val="24"/>
              </w:rPr>
              <w:t>201</w:t>
            </w:r>
            <w:r>
              <w:rPr>
                <w:rFonts w:ascii="Arial" w:hAnsi="Arial" w:cs="Arial"/>
                <w:b/>
                <w:bCs/>
                <w:sz w:val="22"/>
                <w:szCs w:val="24"/>
              </w:rPr>
              <w:t>6</w:t>
            </w:r>
          </w:p>
        </w:tc>
        <w:tc>
          <w:tcPr>
            <w:tcW w:w="1087" w:type="dxa"/>
            <w:tcBorders>
              <w:top w:val="single" w:sz="4" w:space="0" w:color="auto"/>
              <w:left w:val="nil"/>
              <w:bottom w:val="single" w:sz="4" w:space="0" w:color="auto"/>
              <w:right w:val="single" w:sz="4" w:space="0" w:color="auto"/>
            </w:tcBorders>
            <w:vAlign w:val="center"/>
          </w:tcPr>
          <w:p w:rsidR="00E2456D" w:rsidRPr="0036609A" w:rsidRDefault="00E2456D" w:rsidP="00872C6F">
            <w:pPr>
              <w:widowControl w:val="0"/>
              <w:rPr>
                <w:rFonts w:ascii="Arial" w:hAnsi="Arial" w:cs="Arial"/>
                <w:b/>
                <w:bCs/>
                <w:color w:val="000000"/>
                <w:sz w:val="22"/>
                <w:szCs w:val="24"/>
              </w:rPr>
            </w:pPr>
            <w:r w:rsidRPr="0036609A">
              <w:rPr>
                <w:rFonts w:ascii="Arial" w:hAnsi="Arial" w:cs="Arial"/>
                <w:b/>
                <w:bCs/>
                <w:sz w:val="22"/>
                <w:szCs w:val="24"/>
              </w:rPr>
              <w:t>201</w:t>
            </w:r>
            <w:r>
              <w:rPr>
                <w:rFonts w:ascii="Arial" w:hAnsi="Arial" w:cs="Arial"/>
                <w:b/>
                <w:bCs/>
                <w:sz w:val="22"/>
                <w:szCs w:val="24"/>
              </w:rPr>
              <w:t>7</w:t>
            </w:r>
          </w:p>
        </w:tc>
        <w:tc>
          <w:tcPr>
            <w:tcW w:w="1380" w:type="dxa"/>
            <w:tcBorders>
              <w:top w:val="single" w:sz="4" w:space="0" w:color="auto"/>
              <w:left w:val="nil"/>
              <w:bottom w:val="single" w:sz="4" w:space="0" w:color="auto"/>
              <w:right w:val="single" w:sz="4" w:space="0" w:color="auto"/>
            </w:tcBorders>
            <w:vAlign w:val="center"/>
          </w:tcPr>
          <w:p w:rsidR="00E2456D" w:rsidRPr="0036609A" w:rsidRDefault="00E2456D" w:rsidP="00872C6F">
            <w:pPr>
              <w:widowControl w:val="0"/>
              <w:rPr>
                <w:rFonts w:ascii="Arial" w:hAnsi="Arial" w:cs="Arial"/>
                <w:b/>
                <w:bCs/>
                <w:color w:val="000000"/>
                <w:sz w:val="22"/>
                <w:szCs w:val="24"/>
              </w:rPr>
            </w:pPr>
            <w:r>
              <w:rPr>
                <w:rFonts w:ascii="Arial" w:hAnsi="Arial" w:cs="Arial"/>
                <w:b/>
                <w:bCs/>
                <w:sz w:val="22"/>
                <w:szCs w:val="24"/>
              </w:rPr>
              <w:t>2018</w:t>
            </w:r>
            <w:r w:rsidRPr="0036609A">
              <w:rPr>
                <w:rFonts w:ascii="Arial" w:hAnsi="Arial" w:cs="Arial"/>
                <w:b/>
                <w:bCs/>
                <w:sz w:val="22"/>
                <w:szCs w:val="24"/>
              </w:rPr>
              <w:t xml:space="preserve">(план) </w:t>
            </w:r>
          </w:p>
        </w:tc>
      </w:tr>
      <w:tr w:rsidR="00E2456D" w:rsidRPr="0036609A" w:rsidTr="00E2456D">
        <w:trPr>
          <w:trHeight w:val="570"/>
          <w:jc w:val="center"/>
        </w:trPr>
        <w:tc>
          <w:tcPr>
            <w:tcW w:w="960" w:type="dxa"/>
            <w:tcBorders>
              <w:top w:val="nil"/>
              <w:left w:val="single" w:sz="4" w:space="0" w:color="auto"/>
              <w:bottom w:val="single" w:sz="4" w:space="0" w:color="auto"/>
              <w:right w:val="single" w:sz="4" w:space="0" w:color="auto"/>
            </w:tcBorders>
            <w:noWrap/>
            <w:vAlign w:val="center"/>
          </w:tcPr>
          <w:p w:rsidR="00E2456D" w:rsidRPr="0036609A" w:rsidRDefault="00E2456D" w:rsidP="00872C6F">
            <w:pPr>
              <w:widowControl w:val="0"/>
              <w:ind w:firstLine="709"/>
              <w:rPr>
                <w:rFonts w:ascii="Arial" w:hAnsi="Arial" w:cs="Arial"/>
                <w:b/>
                <w:bCs/>
                <w:color w:val="000000"/>
                <w:sz w:val="22"/>
                <w:szCs w:val="24"/>
              </w:rPr>
            </w:pPr>
            <w:r w:rsidRPr="0036609A">
              <w:rPr>
                <w:rFonts w:ascii="Arial" w:hAnsi="Arial" w:cs="Arial"/>
                <w:b/>
                <w:bCs/>
                <w:sz w:val="22"/>
                <w:szCs w:val="24"/>
              </w:rPr>
              <w:t>1</w:t>
            </w:r>
          </w:p>
        </w:tc>
        <w:tc>
          <w:tcPr>
            <w:tcW w:w="3282" w:type="dxa"/>
            <w:tcBorders>
              <w:top w:val="nil"/>
              <w:left w:val="nil"/>
              <w:bottom w:val="single" w:sz="4" w:space="0" w:color="auto"/>
              <w:right w:val="single" w:sz="4" w:space="0" w:color="auto"/>
            </w:tcBorders>
            <w:vAlign w:val="center"/>
          </w:tcPr>
          <w:p w:rsidR="00E2456D" w:rsidRPr="0036609A" w:rsidRDefault="00E2456D" w:rsidP="00872C6F">
            <w:pPr>
              <w:widowControl w:val="0"/>
              <w:ind w:left="-573" w:firstLine="573"/>
              <w:jc w:val="center"/>
              <w:rPr>
                <w:rFonts w:ascii="Arial" w:hAnsi="Arial" w:cs="Arial"/>
                <w:b/>
                <w:bCs/>
                <w:color w:val="000000"/>
                <w:sz w:val="22"/>
                <w:szCs w:val="24"/>
              </w:rPr>
            </w:pPr>
            <w:r w:rsidRPr="0036609A">
              <w:rPr>
                <w:rFonts w:ascii="Arial" w:hAnsi="Arial" w:cs="Arial"/>
                <w:b/>
                <w:bCs/>
                <w:sz w:val="22"/>
                <w:szCs w:val="24"/>
              </w:rPr>
              <w:t>Содержание улично - дорожной сети</w:t>
            </w:r>
          </w:p>
        </w:tc>
        <w:tc>
          <w:tcPr>
            <w:tcW w:w="1008" w:type="dxa"/>
            <w:tcBorders>
              <w:top w:val="single" w:sz="4" w:space="0" w:color="auto"/>
              <w:left w:val="nil"/>
              <w:bottom w:val="single" w:sz="4" w:space="0" w:color="auto"/>
              <w:right w:val="single" w:sz="4" w:space="0" w:color="auto"/>
            </w:tcBorders>
          </w:tcPr>
          <w:p w:rsidR="0033178D" w:rsidRDefault="0033178D" w:rsidP="00E2456D">
            <w:pPr>
              <w:widowControl w:val="0"/>
              <w:rPr>
                <w:rFonts w:ascii="Arial" w:hAnsi="Arial" w:cs="Arial"/>
                <w:bCs/>
                <w:sz w:val="22"/>
                <w:szCs w:val="24"/>
              </w:rPr>
            </w:pPr>
          </w:p>
          <w:p w:rsidR="00E2456D" w:rsidRPr="0036609A" w:rsidRDefault="00E2456D" w:rsidP="00E2456D">
            <w:pPr>
              <w:widowControl w:val="0"/>
              <w:rPr>
                <w:rFonts w:ascii="Arial" w:hAnsi="Arial" w:cs="Arial"/>
                <w:bCs/>
                <w:sz w:val="22"/>
                <w:szCs w:val="24"/>
              </w:rPr>
            </w:pPr>
            <w:r>
              <w:rPr>
                <w:rFonts w:ascii="Arial" w:hAnsi="Arial" w:cs="Arial"/>
                <w:bCs/>
                <w:sz w:val="22"/>
                <w:szCs w:val="24"/>
              </w:rPr>
              <w:t>1118,8</w:t>
            </w:r>
          </w:p>
        </w:tc>
        <w:tc>
          <w:tcPr>
            <w:tcW w:w="1068" w:type="dxa"/>
            <w:tcBorders>
              <w:top w:val="nil"/>
              <w:left w:val="single" w:sz="4" w:space="0" w:color="auto"/>
              <w:bottom w:val="single" w:sz="4" w:space="0" w:color="auto"/>
              <w:right w:val="single" w:sz="4" w:space="0" w:color="auto"/>
            </w:tcBorders>
            <w:vAlign w:val="center"/>
          </w:tcPr>
          <w:p w:rsidR="00E2456D" w:rsidRPr="0036609A" w:rsidRDefault="00E2456D" w:rsidP="00E2456D">
            <w:pPr>
              <w:widowControl w:val="0"/>
              <w:jc w:val="both"/>
              <w:rPr>
                <w:rFonts w:ascii="Arial" w:hAnsi="Arial" w:cs="Arial"/>
                <w:bCs/>
                <w:sz w:val="22"/>
                <w:szCs w:val="24"/>
              </w:rPr>
            </w:pPr>
            <w:r>
              <w:rPr>
                <w:rFonts w:ascii="Arial" w:hAnsi="Arial" w:cs="Arial"/>
                <w:bCs/>
                <w:sz w:val="22"/>
                <w:szCs w:val="24"/>
              </w:rPr>
              <w:t>3091,2</w:t>
            </w:r>
          </w:p>
        </w:tc>
        <w:tc>
          <w:tcPr>
            <w:tcW w:w="1068" w:type="dxa"/>
            <w:tcBorders>
              <w:top w:val="nil"/>
              <w:left w:val="single" w:sz="4" w:space="0" w:color="auto"/>
              <w:bottom w:val="single" w:sz="4" w:space="0" w:color="auto"/>
              <w:right w:val="single" w:sz="4" w:space="0" w:color="auto"/>
            </w:tcBorders>
            <w:vAlign w:val="center"/>
          </w:tcPr>
          <w:p w:rsidR="00E2456D" w:rsidRPr="0036609A" w:rsidRDefault="00E2456D" w:rsidP="00872C6F">
            <w:pPr>
              <w:widowControl w:val="0"/>
              <w:rPr>
                <w:rFonts w:ascii="Arial" w:hAnsi="Arial" w:cs="Arial"/>
                <w:bCs/>
                <w:sz w:val="22"/>
                <w:szCs w:val="24"/>
              </w:rPr>
            </w:pPr>
            <w:r>
              <w:rPr>
                <w:rFonts w:ascii="Arial" w:hAnsi="Arial" w:cs="Arial"/>
                <w:bCs/>
                <w:sz w:val="22"/>
                <w:szCs w:val="24"/>
              </w:rPr>
              <w:t>3933,4</w:t>
            </w:r>
          </w:p>
        </w:tc>
        <w:tc>
          <w:tcPr>
            <w:tcW w:w="1087" w:type="dxa"/>
            <w:tcBorders>
              <w:top w:val="nil"/>
              <w:left w:val="nil"/>
              <w:bottom w:val="single" w:sz="4" w:space="0" w:color="auto"/>
              <w:right w:val="single" w:sz="4" w:space="0" w:color="auto"/>
            </w:tcBorders>
            <w:vAlign w:val="center"/>
          </w:tcPr>
          <w:p w:rsidR="00E2456D" w:rsidRPr="0036609A" w:rsidRDefault="008A4EA8" w:rsidP="00872C6F">
            <w:pPr>
              <w:widowControl w:val="0"/>
              <w:rPr>
                <w:rFonts w:ascii="Arial" w:hAnsi="Arial" w:cs="Arial"/>
                <w:bCs/>
                <w:sz w:val="22"/>
                <w:szCs w:val="24"/>
              </w:rPr>
            </w:pPr>
            <w:r>
              <w:rPr>
                <w:rFonts w:ascii="Arial" w:hAnsi="Arial" w:cs="Arial"/>
                <w:bCs/>
                <w:sz w:val="22"/>
                <w:szCs w:val="24"/>
              </w:rPr>
              <w:t>3167</w:t>
            </w:r>
            <w:r w:rsidR="00E2456D">
              <w:rPr>
                <w:rFonts w:ascii="Arial" w:hAnsi="Arial" w:cs="Arial"/>
                <w:bCs/>
                <w:sz w:val="22"/>
                <w:szCs w:val="24"/>
              </w:rPr>
              <w:t>,</w:t>
            </w:r>
            <w:r>
              <w:rPr>
                <w:rFonts w:ascii="Arial" w:hAnsi="Arial" w:cs="Arial"/>
                <w:bCs/>
                <w:sz w:val="22"/>
                <w:szCs w:val="24"/>
              </w:rPr>
              <w:t>2</w:t>
            </w:r>
          </w:p>
        </w:tc>
        <w:tc>
          <w:tcPr>
            <w:tcW w:w="1380" w:type="dxa"/>
            <w:tcBorders>
              <w:top w:val="nil"/>
              <w:left w:val="nil"/>
              <w:bottom w:val="single" w:sz="4" w:space="0" w:color="auto"/>
              <w:right w:val="single" w:sz="4" w:space="0" w:color="auto"/>
            </w:tcBorders>
            <w:vAlign w:val="center"/>
          </w:tcPr>
          <w:p w:rsidR="00E2456D" w:rsidRPr="0036609A" w:rsidRDefault="00E2456D" w:rsidP="00872C6F">
            <w:pPr>
              <w:widowControl w:val="0"/>
              <w:rPr>
                <w:rFonts w:ascii="Arial" w:hAnsi="Arial" w:cs="Arial"/>
                <w:bCs/>
                <w:sz w:val="22"/>
                <w:szCs w:val="24"/>
              </w:rPr>
            </w:pPr>
            <w:r>
              <w:rPr>
                <w:rFonts w:ascii="Arial" w:hAnsi="Arial" w:cs="Arial"/>
                <w:bCs/>
                <w:sz w:val="22"/>
                <w:szCs w:val="24"/>
              </w:rPr>
              <w:t>2445,4</w:t>
            </w:r>
          </w:p>
        </w:tc>
      </w:tr>
      <w:tr w:rsidR="00E2456D" w:rsidRPr="0036609A" w:rsidTr="00E2456D">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E2456D" w:rsidRPr="0036609A" w:rsidRDefault="00E2456D" w:rsidP="0033178D">
            <w:pPr>
              <w:widowControl w:val="0"/>
              <w:rPr>
                <w:rFonts w:ascii="Arial" w:hAnsi="Arial" w:cs="Arial"/>
                <w:bCs/>
                <w:color w:val="000000"/>
                <w:sz w:val="22"/>
                <w:szCs w:val="24"/>
              </w:rPr>
            </w:pPr>
            <w:r w:rsidRPr="0036609A">
              <w:rPr>
                <w:rFonts w:ascii="Arial" w:hAnsi="Arial" w:cs="Arial"/>
                <w:bCs/>
                <w:sz w:val="22"/>
                <w:szCs w:val="24"/>
              </w:rPr>
              <w:t>1.1.</w:t>
            </w:r>
          </w:p>
        </w:tc>
        <w:tc>
          <w:tcPr>
            <w:tcW w:w="3282" w:type="dxa"/>
            <w:tcBorders>
              <w:top w:val="nil"/>
              <w:left w:val="nil"/>
              <w:bottom w:val="single" w:sz="4" w:space="0" w:color="auto"/>
              <w:right w:val="single" w:sz="4" w:space="0" w:color="auto"/>
            </w:tcBorders>
            <w:vAlign w:val="center"/>
          </w:tcPr>
          <w:p w:rsidR="00E2456D" w:rsidRPr="0036609A" w:rsidRDefault="00E2456D" w:rsidP="00872C6F">
            <w:pPr>
              <w:widowControl w:val="0"/>
              <w:ind w:firstLine="709"/>
              <w:jc w:val="center"/>
              <w:rPr>
                <w:rFonts w:ascii="Arial" w:hAnsi="Arial" w:cs="Arial"/>
                <w:color w:val="000000"/>
                <w:sz w:val="22"/>
                <w:szCs w:val="24"/>
              </w:rPr>
            </w:pPr>
            <w:r w:rsidRPr="0036609A">
              <w:rPr>
                <w:rFonts w:ascii="Arial" w:hAnsi="Arial" w:cs="Arial"/>
                <w:sz w:val="22"/>
                <w:szCs w:val="24"/>
              </w:rPr>
              <w:t>в т. ч. Бюджет поселения</w:t>
            </w:r>
          </w:p>
        </w:tc>
        <w:tc>
          <w:tcPr>
            <w:tcW w:w="1008" w:type="dxa"/>
            <w:tcBorders>
              <w:top w:val="single" w:sz="4" w:space="0" w:color="auto"/>
              <w:left w:val="nil"/>
              <w:bottom w:val="single" w:sz="4" w:space="0" w:color="auto"/>
              <w:right w:val="single" w:sz="4" w:space="0" w:color="auto"/>
            </w:tcBorders>
          </w:tcPr>
          <w:p w:rsidR="00E2456D" w:rsidRPr="0036609A" w:rsidRDefault="00E2456D" w:rsidP="00E2456D">
            <w:pPr>
              <w:widowControl w:val="0"/>
              <w:rPr>
                <w:rFonts w:ascii="Arial" w:hAnsi="Arial" w:cs="Arial"/>
                <w:bCs/>
                <w:sz w:val="22"/>
                <w:szCs w:val="24"/>
              </w:rPr>
            </w:pPr>
            <w:r>
              <w:rPr>
                <w:rFonts w:ascii="Arial" w:hAnsi="Arial" w:cs="Arial"/>
                <w:bCs/>
                <w:sz w:val="22"/>
                <w:szCs w:val="24"/>
              </w:rPr>
              <w:t>1118,8</w:t>
            </w:r>
          </w:p>
        </w:tc>
        <w:tc>
          <w:tcPr>
            <w:tcW w:w="1068" w:type="dxa"/>
            <w:tcBorders>
              <w:top w:val="nil"/>
              <w:left w:val="single" w:sz="4" w:space="0" w:color="auto"/>
              <w:bottom w:val="single" w:sz="4" w:space="0" w:color="auto"/>
              <w:right w:val="single" w:sz="4" w:space="0" w:color="auto"/>
            </w:tcBorders>
            <w:vAlign w:val="center"/>
          </w:tcPr>
          <w:p w:rsidR="00E2456D" w:rsidRPr="0036609A" w:rsidRDefault="00E2456D" w:rsidP="00E2456D">
            <w:pPr>
              <w:widowControl w:val="0"/>
              <w:jc w:val="both"/>
              <w:rPr>
                <w:rFonts w:ascii="Arial" w:hAnsi="Arial" w:cs="Arial"/>
                <w:bCs/>
                <w:sz w:val="22"/>
                <w:szCs w:val="24"/>
              </w:rPr>
            </w:pPr>
            <w:r>
              <w:rPr>
                <w:rFonts w:ascii="Arial" w:hAnsi="Arial" w:cs="Arial"/>
                <w:bCs/>
                <w:sz w:val="22"/>
                <w:szCs w:val="24"/>
              </w:rPr>
              <w:t>3091,2</w:t>
            </w:r>
          </w:p>
        </w:tc>
        <w:tc>
          <w:tcPr>
            <w:tcW w:w="1068" w:type="dxa"/>
            <w:tcBorders>
              <w:top w:val="nil"/>
              <w:left w:val="single" w:sz="4" w:space="0" w:color="auto"/>
              <w:bottom w:val="single" w:sz="4" w:space="0" w:color="auto"/>
              <w:right w:val="single" w:sz="4" w:space="0" w:color="auto"/>
            </w:tcBorders>
            <w:vAlign w:val="center"/>
          </w:tcPr>
          <w:p w:rsidR="00E2456D" w:rsidRPr="0036609A" w:rsidRDefault="00E2456D" w:rsidP="00E2456D">
            <w:pPr>
              <w:widowControl w:val="0"/>
              <w:rPr>
                <w:rFonts w:ascii="Arial" w:hAnsi="Arial" w:cs="Arial"/>
                <w:bCs/>
                <w:sz w:val="22"/>
                <w:szCs w:val="24"/>
              </w:rPr>
            </w:pPr>
            <w:r>
              <w:rPr>
                <w:rFonts w:ascii="Arial" w:hAnsi="Arial" w:cs="Arial"/>
                <w:bCs/>
                <w:sz w:val="22"/>
                <w:szCs w:val="24"/>
              </w:rPr>
              <w:t>3933,4</w:t>
            </w:r>
          </w:p>
        </w:tc>
        <w:tc>
          <w:tcPr>
            <w:tcW w:w="1087" w:type="dxa"/>
            <w:tcBorders>
              <w:top w:val="nil"/>
              <w:left w:val="nil"/>
              <w:bottom w:val="single" w:sz="4" w:space="0" w:color="auto"/>
              <w:right w:val="single" w:sz="4" w:space="0" w:color="auto"/>
            </w:tcBorders>
            <w:vAlign w:val="center"/>
          </w:tcPr>
          <w:p w:rsidR="00E2456D" w:rsidRPr="0036609A" w:rsidRDefault="008A4EA8" w:rsidP="008A4EA8">
            <w:pPr>
              <w:widowControl w:val="0"/>
              <w:rPr>
                <w:rFonts w:ascii="Arial" w:hAnsi="Arial" w:cs="Arial"/>
                <w:bCs/>
                <w:sz w:val="22"/>
                <w:szCs w:val="24"/>
              </w:rPr>
            </w:pPr>
            <w:r>
              <w:rPr>
                <w:rFonts w:ascii="Arial" w:hAnsi="Arial" w:cs="Arial"/>
                <w:bCs/>
                <w:sz w:val="22"/>
                <w:szCs w:val="24"/>
              </w:rPr>
              <w:t>31672</w:t>
            </w:r>
          </w:p>
        </w:tc>
        <w:tc>
          <w:tcPr>
            <w:tcW w:w="1380" w:type="dxa"/>
            <w:tcBorders>
              <w:top w:val="nil"/>
              <w:left w:val="nil"/>
              <w:bottom w:val="single" w:sz="4" w:space="0" w:color="auto"/>
              <w:right w:val="single" w:sz="4" w:space="0" w:color="auto"/>
            </w:tcBorders>
            <w:vAlign w:val="center"/>
          </w:tcPr>
          <w:p w:rsidR="00E2456D" w:rsidRPr="0036609A" w:rsidRDefault="00E2456D" w:rsidP="00E2456D">
            <w:pPr>
              <w:widowControl w:val="0"/>
              <w:rPr>
                <w:rFonts w:ascii="Arial" w:hAnsi="Arial" w:cs="Arial"/>
                <w:bCs/>
                <w:sz w:val="22"/>
                <w:szCs w:val="24"/>
              </w:rPr>
            </w:pPr>
            <w:r>
              <w:rPr>
                <w:rFonts w:ascii="Arial" w:hAnsi="Arial" w:cs="Arial"/>
                <w:bCs/>
                <w:sz w:val="22"/>
                <w:szCs w:val="24"/>
              </w:rPr>
              <w:t>2445,4</w:t>
            </w:r>
          </w:p>
        </w:tc>
      </w:tr>
      <w:tr w:rsidR="00E2456D" w:rsidRPr="0036609A" w:rsidTr="00E2456D">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E2456D" w:rsidRPr="0036609A" w:rsidRDefault="00E2456D" w:rsidP="00872C6F">
            <w:pPr>
              <w:widowControl w:val="0"/>
              <w:ind w:firstLine="709"/>
              <w:rPr>
                <w:rFonts w:ascii="Arial" w:hAnsi="Arial" w:cs="Arial"/>
                <w:b/>
                <w:bCs/>
                <w:color w:val="000000"/>
                <w:sz w:val="22"/>
                <w:szCs w:val="24"/>
              </w:rPr>
            </w:pPr>
            <w:r w:rsidRPr="0036609A">
              <w:rPr>
                <w:rFonts w:ascii="Arial" w:hAnsi="Arial" w:cs="Arial"/>
                <w:b/>
                <w:bCs/>
                <w:sz w:val="22"/>
                <w:szCs w:val="24"/>
              </w:rPr>
              <w:t>2</w:t>
            </w:r>
          </w:p>
        </w:tc>
        <w:tc>
          <w:tcPr>
            <w:tcW w:w="3282" w:type="dxa"/>
            <w:tcBorders>
              <w:top w:val="nil"/>
              <w:left w:val="nil"/>
              <w:bottom w:val="single" w:sz="4" w:space="0" w:color="auto"/>
              <w:right w:val="single" w:sz="4" w:space="0" w:color="auto"/>
            </w:tcBorders>
            <w:vAlign w:val="center"/>
          </w:tcPr>
          <w:p w:rsidR="00E2456D" w:rsidRPr="0036609A" w:rsidRDefault="00E2456D" w:rsidP="00872C6F">
            <w:pPr>
              <w:widowControl w:val="0"/>
              <w:ind w:firstLine="709"/>
              <w:jc w:val="center"/>
              <w:rPr>
                <w:rFonts w:ascii="Arial" w:hAnsi="Arial" w:cs="Arial"/>
                <w:b/>
                <w:bCs/>
                <w:color w:val="000000"/>
                <w:sz w:val="22"/>
                <w:szCs w:val="24"/>
              </w:rPr>
            </w:pPr>
            <w:r w:rsidRPr="0036609A">
              <w:rPr>
                <w:rFonts w:ascii="Arial" w:hAnsi="Arial" w:cs="Arial"/>
                <w:b/>
                <w:bCs/>
                <w:sz w:val="22"/>
                <w:szCs w:val="24"/>
              </w:rPr>
              <w:t>Ремонт дорог</w:t>
            </w:r>
          </w:p>
        </w:tc>
        <w:tc>
          <w:tcPr>
            <w:tcW w:w="1008" w:type="dxa"/>
            <w:tcBorders>
              <w:top w:val="single" w:sz="4" w:space="0" w:color="auto"/>
              <w:left w:val="nil"/>
              <w:bottom w:val="single" w:sz="4" w:space="0" w:color="auto"/>
              <w:right w:val="single" w:sz="4" w:space="0" w:color="auto"/>
            </w:tcBorders>
          </w:tcPr>
          <w:p w:rsidR="00E2456D" w:rsidRPr="0036609A" w:rsidRDefault="00E2456D" w:rsidP="00E2456D">
            <w:pPr>
              <w:widowControl w:val="0"/>
              <w:rPr>
                <w:rFonts w:ascii="Arial" w:hAnsi="Arial" w:cs="Arial"/>
                <w:bCs/>
                <w:sz w:val="22"/>
                <w:szCs w:val="24"/>
              </w:rPr>
            </w:pPr>
            <w:r>
              <w:rPr>
                <w:rFonts w:ascii="Arial" w:hAnsi="Arial" w:cs="Arial"/>
                <w:bCs/>
                <w:sz w:val="22"/>
                <w:szCs w:val="24"/>
              </w:rPr>
              <w:t>1118,8</w:t>
            </w:r>
          </w:p>
        </w:tc>
        <w:tc>
          <w:tcPr>
            <w:tcW w:w="1068" w:type="dxa"/>
            <w:tcBorders>
              <w:top w:val="nil"/>
              <w:left w:val="single" w:sz="4" w:space="0" w:color="auto"/>
              <w:bottom w:val="single" w:sz="4" w:space="0" w:color="auto"/>
              <w:right w:val="single" w:sz="4" w:space="0" w:color="auto"/>
            </w:tcBorders>
            <w:vAlign w:val="center"/>
          </w:tcPr>
          <w:p w:rsidR="00E2456D" w:rsidRPr="0036609A" w:rsidRDefault="00E2456D" w:rsidP="00E2456D">
            <w:pPr>
              <w:widowControl w:val="0"/>
              <w:jc w:val="both"/>
              <w:rPr>
                <w:rFonts w:ascii="Arial" w:hAnsi="Arial" w:cs="Arial"/>
                <w:bCs/>
                <w:sz w:val="22"/>
                <w:szCs w:val="24"/>
              </w:rPr>
            </w:pPr>
            <w:r>
              <w:rPr>
                <w:rFonts w:ascii="Arial" w:hAnsi="Arial" w:cs="Arial"/>
                <w:bCs/>
                <w:sz w:val="22"/>
                <w:szCs w:val="24"/>
              </w:rPr>
              <w:t>3091,2</w:t>
            </w:r>
          </w:p>
        </w:tc>
        <w:tc>
          <w:tcPr>
            <w:tcW w:w="1068" w:type="dxa"/>
            <w:tcBorders>
              <w:top w:val="nil"/>
              <w:left w:val="single" w:sz="4" w:space="0" w:color="auto"/>
              <w:bottom w:val="single" w:sz="4" w:space="0" w:color="auto"/>
              <w:right w:val="single" w:sz="4" w:space="0" w:color="auto"/>
            </w:tcBorders>
            <w:vAlign w:val="center"/>
          </w:tcPr>
          <w:p w:rsidR="00E2456D" w:rsidRPr="0036609A" w:rsidRDefault="00E2456D" w:rsidP="00E2456D">
            <w:pPr>
              <w:widowControl w:val="0"/>
              <w:rPr>
                <w:rFonts w:ascii="Arial" w:hAnsi="Arial" w:cs="Arial"/>
                <w:bCs/>
                <w:sz w:val="22"/>
                <w:szCs w:val="24"/>
              </w:rPr>
            </w:pPr>
            <w:r>
              <w:rPr>
                <w:rFonts w:ascii="Arial" w:hAnsi="Arial" w:cs="Arial"/>
                <w:bCs/>
                <w:sz w:val="22"/>
                <w:szCs w:val="24"/>
              </w:rPr>
              <w:t>3933,4</w:t>
            </w:r>
          </w:p>
        </w:tc>
        <w:tc>
          <w:tcPr>
            <w:tcW w:w="1087" w:type="dxa"/>
            <w:tcBorders>
              <w:top w:val="nil"/>
              <w:left w:val="nil"/>
              <w:bottom w:val="single" w:sz="4" w:space="0" w:color="auto"/>
              <w:right w:val="single" w:sz="4" w:space="0" w:color="auto"/>
            </w:tcBorders>
            <w:vAlign w:val="center"/>
          </w:tcPr>
          <w:p w:rsidR="00E2456D" w:rsidRPr="0036609A" w:rsidRDefault="008A4EA8" w:rsidP="00E2456D">
            <w:pPr>
              <w:widowControl w:val="0"/>
              <w:rPr>
                <w:rFonts w:ascii="Arial" w:hAnsi="Arial" w:cs="Arial"/>
                <w:bCs/>
                <w:sz w:val="22"/>
                <w:szCs w:val="24"/>
              </w:rPr>
            </w:pPr>
            <w:r>
              <w:rPr>
                <w:rFonts w:ascii="Arial" w:hAnsi="Arial" w:cs="Arial"/>
                <w:bCs/>
                <w:sz w:val="22"/>
                <w:szCs w:val="24"/>
              </w:rPr>
              <w:t>3167,2</w:t>
            </w:r>
          </w:p>
        </w:tc>
        <w:tc>
          <w:tcPr>
            <w:tcW w:w="1380" w:type="dxa"/>
            <w:tcBorders>
              <w:top w:val="nil"/>
              <w:left w:val="nil"/>
              <w:bottom w:val="single" w:sz="4" w:space="0" w:color="auto"/>
              <w:right w:val="single" w:sz="4" w:space="0" w:color="auto"/>
            </w:tcBorders>
            <w:vAlign w:val="center"/>
          </w:tcPr>
          <w:p w:rsidR="00E2456D" w:rsidRPr="0036609A" w:rsidRDefault="00E2456D" w:rsidP="00E2456D">
            <w:pPr>
              <w:widowControl w:val="0"/>
              <w:rPr>
                <w:rFonts w:ascii="Arial" w:hAnsi="Arial" w:cs="Arial"/>
                <w:bCs/>
                <w:sz w:val="22"/>
                <w:szCs w:val="24"/>
              </w:rPr>
            </w:pPr>
            <w:r>
              <w:rPr>
                <w:rFonts w:ascii="Arial" w:hAnsi="Arial" w:cs="Arial"/>
                <w:bCs/>
                <w:sz w:val="22"/>
                <w:szCs w:val="24"/>
              </w:rPr>
              <w:t>2445,4</w:t>
            </w:r>
          </w:p>
        </w:tc>
      </w:tr>
      <w:tr w:rsidR="00E2456D" w:rsidRPr="0036609A" w:rsidTr="00E2456D">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E2456D" w:rsidRPr="0036609A" w:rsidRDefault="00E2456D" w:rsidP="0033178D">
            <w:pPr>
              <w:widowControl w:val="0"/>
              <w:rPr>
                <w:rFonts w:ascii="Arial" w:hAnsi="Arial" w:cs="Arial"/>
                <w:bCs/>
                <w:color w:val="000000"/>
                <w:sz w:val="22"/>
                <w:szCs w:val="24"/>
              </w:rPr>
            </w:pPr>
            <w:r w:rsidRPr="0036609A">
              <w:rPr>
                <w:rFonts w:ascii="Arial" w:hAnsi="Arial" w:cs="Arial"/>
                <w:bCs/>
                <w:sz w:val="22"/>
                <w:szCs w:val="24"/>
              </w:rPr>
              <w:t>2.1.</w:t>
            </w:r>
          </w:p>
        </w:tc>
        <w:tc>
          <w:tcPr>
            <w:tcW w:w="3282" w:type="dxa"/>
            <w:tcBorders>
              <w:top w:val="nil"/>
              <w:left w:val="nil"/>
              <w:bottom w:val="single" w:sz="4" w:space="0" w:color="auto"/>
              <w:right w:val="single" w:sz="4" w:space="0" w:color="auto"/>
            </w:tcBorders>
            <w:vAlign w:val="center"/>
          </w:tcPr>
          <w:p w:rsidR="00E2456D" w:rsidRPr="0036609A" w:rsidRDefault="00E2456D" w:rsidP="00872C6F">
            <w:pPr>
              <w:widowControl w:val="0"/>
              <w:ind w:firstLine="709"/>
              <w:jc w:val="center"/>
              <w:rPr>
                <w:rFonts w:ascii="Arial" w:hAnsi="Arial" w:cs="Arial"/>
                <w:sz w:val="22"/>
                <w:szCs w:val="24"/>
              </w:rPr>
            </w:pPr>
            <w:r w:rsidRPr="0036609A">
              <w:rPr>
                <w:rFonts w:ascii="Arial" w:hAnsi="Arial" w:cs="Arial"/>
                <w:sz w:val="22"/>
                <w:szCs w:val="24"/>
              </w:rPr>
              <w:t>в т. ч. Бюджет поселения</w:t>
            </w:r>
          </w:p>
          <w:p w:rsidR="00E2456D" w:rsidRPr="0036609A" w:rsidRDefault="00E2456D" w:rsidP="00872C6F">
            <w:pPr>
              <w:widowControl w:val="0"/>
              <w:ind w:firstLine="709"/>
              <w:jc w:val="center"/>
              <w:rPr>
                <w:rFonts w:ascii="Arial" w:hAnsi="Arial" w:cs="Arial"/>
                <w:color w:val="000000"/>
                <w:sz w:val="22"/>
                <w:szCs w:val="24"/>
              </w:rPr>
            </w:pPr>
            <w:r w:rsidRPr="0036609A">
              <w:rPr>
                <w:rFonts w:ascii="Arial" w:hAnsi="Arial" w:cs="Arial"/>
                <w:color w:val="000000"/>
                <w:sz w:val="22"/>
                <w:szCs w:val="24"/>
              </w:rPr>
              <w:t>Федеральный бюджет</w:t>
            </w:r>
          </w:p>
        </w:tc>
        <w:tc>
          <w:tcPr>
            <w:tcW w:w="1008" w:type="dxa"/>
            <w:tcBorders>
              <w:top w:val="single" w:sz="4" w:space="0" w:color="auto"/>
              <w:left w:val="nil"/>
              <w:bottom w:val="single" w:sz="4" w:space="0" w:color="auto"/>
              <w:right w:val="single" w:sz="4" w:space="0" w:color="auto"/>
            </w:tcBorders>
          </w:tcPr>
          <w:p w:rsidR="00E2456D" w:rsidRPr="0036609A" w:rsidRDefault="00E2456D" w:rsidP="00E2456D">
            <w:pPr>
              <w:widowControl w:val="0"/>
              <w:rPr>
                <w:rFonts w:ascii="Arial" w:hAnsi="Arial" w:cs="Arial"/>
                <w:bCs/>
                <w:sz w:val="22"/>
                <w:szCs w:val="24"/>
              </w:rPr>
            </w:pPr>
            <w:r>
              <w:rPr>
                <w:rFonts w:ascii="Arial" w:hAnsi="Arial" w:cs="Arial"/>
                <w:bCs/>
                <w:sz w:val="22"/>
                <w:szCs w:val="24"/>
              </w:rPr>
              <w:t>1118,8</w:t>
            </w:r>
          </w:p>
        </w:tc>
        <w:tc>
          <w:tcPr>
            <w:tcW w:w="1068" w:type="dxa"/>
            <w:tcBorders>
              <w:top w:val="nil"/>
              <w:left w:val="single" w:sz="4" w:space="0" w:color="auto"/>
              <w:bottom w:val="single" w:sz="4" w:space="0" w:color="auto"/>
              <w:right w:val="single" w:sz="4" w:space="0" w:color="auto"/>
            </w:tcBorders>
            <w:vAlign w:val="center"/>
          </w:tcPr>
          <w:p w:rsidR="00E2456D" w:rsidRPr="0036609A" w:rsidRDefault="00E2456D" w:rsidP="00E2456D">
            <w:pPr>
              <w:widowControl w:val="0"/>
              <w:jc w:val="both"/>
              <w:rPr>
                <w:rFonts w:ascii="Arial" w:hAnsi="Arial" w:cs="Arial"/>
                <w:bCs/>
                <w:sz w:val="22"/>
                <w:szCs w:val="24"/>
              </w:rPr>
            </w:pPr>
            <w:r>
              <w:rPr>
                <w:rFonts w:ascii="Arial" w:hAnsi="Arial" w:cs="Arial"/>
                <w:bCs/>
                <w:sz w:val="22"/>
                <w:szCs w:val="24"/>
              </w:rPr>
              <w:t>3091,2</w:t>
            </w:r>
          </w:p>
        </w:tc>
        <w:tc>
          <w:tcPr>
            <w:tcW w:w="1068" w:type="dxa"/>
            <w:tcBorders>
              <w:top w:val="nil"/>
              <w:left w:val="single" w:sz="4" w:space="0" w:color="auto"/>
              <w:bottom w:val="single" w:sz="4" w:space="0" w:color="auto"/>
              <w:right w:val="single" w:sz="4" w:space="0" w:color="auto"/>
            </w:tcBorders>
            <w:vAlign w:val="center"/>
          </w:tcPr>
          <w:p w:rsidR="00E2456D" w:rsidRPr="0036609A" w:rsidRDefault="00E2456D" w:rsidP="00E2456D">
            <w:pPr>
              <w:widowControl w:val="0"/>
              <w:rPr>
                <w:rFonts w:ascii="Arial" w:hAnsi="Arial" w:cs="Arial"/>
                <w:bCs/>
                <w:sz w:val="22"/>
                <w:szCs w:val="24"/>
              </w:rPr>
            </w:pPr>
            <w:r>
              <w:rPr>
                <w:rFonts w:ascii="Arial" w:hAnsi="Arial" w:cs="Arial"/>
                <w:bCs/>
                <w:sz w:val="22"/>
                <w:szCs w:val="24"/>
              </w:rPr>
              <w:t>3933,4</w:t>
            </w:r>
          </w:p>
        </w:tc>
        <w:tc>
          <w:tcPr>
            <w:tcW w:w="1087" w:type="dxa"/>
            <w:tcBorders>
              <w:top w:val="nil"/>
              <w:left w:val="nil"/>
              <w:bottom w:val="single" w:sz="4" w:space="0" w:color="auto"/>
              <w:right w:val="single" w:sz="4" w:space="0" w:color="auto"/>
            </w:tcBorders>
            <w:vAlign w:val="center"/>
          </w:tcPr>
          <w:p w:rsidR="00E2456D" w:rsidRPr="0036609A" w:rsidRDefault="008A4EA8" w:rsidP="00E2456D">
            <w:pPr>
              <w:widowControl w:val="0"/>
              <w:rPr>
                <w:rFonts w:ascii="Arial" w:hAnsi="Arial" w:cs="Arial"/>
                <w:bCs/>
                <w:sz w:val="22"/>
                <w:szCs w:val="24"/>
              </w:rPr>
            </w:pPr>
            <w:r>
              <w:rPr>
                <w:rFonts w:ascii="Arial" w:hAnsi="Arial" w:cs="Arial"/>
                <w:bCs/>
                <w:sz w:val="22"/>
                <w:szCs w:val="24"/>
              </w:rPr>
              <w:t>3167,2</w:t>
            </w:r>
          </w:p>
        </w:tc>
        <w:tc>
          <w:tcPr>
            <w:tcW w:w="1380" w:type="dxa"/>
            <w:tcBorders>
              <w:top w:val="nil"/>
              <w:left w:val="nil"/>
              <w:bottom w:val="single" w:sz="4" w:space="0" w:color="auto"/>
              <w:right w:val="single" w:sz="4" w:space="0" w:color="auto"/>
            </w:tcBorders>
            <w:vAlign w:val="center"/>
          </w:tcPr>
          <w:p w:rsidR="00E2456D" w:rsidRPr="0036609A" w:rsidRDefault="00E2456D" w:rsidP="00E2456D">
            <w:pPr>
              <w:widowControl w:val="0"/>
              <w:rPr>
                <w:rFonts w:ascii="Arial" w:hAnsi="Arial" w:cs="Arial"/>
                <w:bCs/>
                <w:sz w:val="22"/>
                <w:szCs w:val="24"/>
              </w:rPr>
            </w:pPr>
            <w:r>
              <w:rPr>
                <w:rFonts w:ascii="Arial" w:hAnsi="Arial" w:cs="Arial"/>
                <w:bCs/>
                <w:sz w:val="22"/>
                <w:szCs w:val="24"/>
              </w:rPr>
              <w:t>2445,4</w:t>
            </w:r>
          </w:p>
        </w:tc>
      </w:tr>
    </w:tbl>
    <w:p w:rsidR="0036609A" w:rsidRPr="0036609A" w:rsidRDefault="0036609A" w:rsidP="0036609A">
      <w:pPr>
        <w:ind w:firstLine="709"/>
        <w:rPr>
          <w:rFonts w:ascii="Arial" w:hAnsi="Arial" w:cs="Arial"/>
          <w:color w:val="000000"/>
          <w:sz w:val="24"/>
          <w:szCs w:val="24"/>
        </w:rPr>
      </w:pPr>
    </w:p>
    <w:p w:rsidR="0036609A" w:rsidRPr="0036609A" w:rsidRDefault="0036609A" w:rsidP="0036609A">
      <w:pPr>
        <w:suppressAutoHyphens/>
        <w:ind w:firstLine="709"/>
        <w:jc w:val="both"/>
        <w:rPr>
          <w:rFonts w:ascii="Arial" w:hAnsi="Arial" w:cs="Arial"/>
          <w:sz w:val="24"/>
          <w:szCs w:val="24"/>
          <w:lang w:eastAsia="ar-SA"/>
        </w:rPr>
      </w:pPr>
      <w:r w:rsidRPr="0036609A">
        <w:rPr>
          <w:rFonts w:ascii="Arial" w:hAnsi="Arial" w:cs="Arial"/>
          <w:sz w:val="24"/>
          <w:szCs w:val="24"/>
          <w:lang w:eastAsia="ar-SA"/>
        </w:rPr>
        <w:t>Содержание и ремонт муниципальных дорог осуществляется по договорам,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36609A" w:rsidRPr="0036609A" w:rsidRDefault="0036609A" w:rsidP="0036609A">
      <w:pPr>
        <w:suppressAutoHyphens/>
        <w:ind w:firstLine="709"/>
        <w:jc w:val="both"/>
        <w:rPr>
          <w:rFonts w:ascii="Arial" w:hAnsi="Arial" w:cs="Arial"/>
          <w:b/>
          <w:bCs/>
          <w:kern w:val="1"/>
          <w:sz w:val="24"/>
          <w:szCs w:val="24"/>
          <w:lang w:eastAsia="ar-SA"/>
        </w:rPr>
      </w:pPr>
    </w:p>
    <w:p w:rsidR="0036609A" w:rsidRPr="0036609A" w:rsidRDefault="0036609A" w:rsidP="0036609A">
      <w:pPr>
        <w:suppressAutoHyphens/>
        <w:ind w:firstLine="709"/>
        <w:jc w:val="both"/>
        <w:rPr>
          <w:rFonts w:ascii="Arial" w:hAnsi="Arial" w:cs="Arial"/>
          <w:kern w:val="1"/>
          <w:sz w:val="24"/>
          <w:szCs w:val="24"/>
          <w:lang w:eastAsia="ar-SA"/>
        </w:rPr>
      </w:pPr>
      <w:r>
        <w:rPr>
          <w:rFonts w:ascii="Arial" w:hAnsi="Arial" w:cs="Arial"/>
          <w:b/>
          <w:bCs/>
          <w:kern w:val="1"/>
          <w:sz w:val="24"/>
          <w:szCs w:val="24"/>
          <w:lang w:eastAsia="ar-SA"/>
        </w:rPr>
        <w:t>3</w:t>
      </w:r>
      <w:r w:rsidRPr="0036609A">
        <w:rPr>
          <w:rFonts w:ascii="Arial" w:hAnsi="Arial" w:cs="Arial"/>
          <w:b/>
          <w:bCs/>
          <w:kern w:val="1"/>
          <w:sz w:val="24"/>
          <w:szCs w:val="24"/>
          <w:lang w:eastAsia="ar-SA"/>
        </w:rPr>
        <w:t xml:space="preserve">.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36609A" w:rsidRPr="0036609A" w:rsidRDefault="0036609A" w:rsidP="0036609A">
      <w:pPr>
        <w:suppressAutoHyphens/>
        <w:ind w:firstLine="709"/>
        <w:jc w:val="both"/>
        <w:rPr>
          <w:rFonts w:ascii="Arial" w:hAnsi="Arial" w:cs="Arial"/>
          <w:b/>
          <w:bCs/>
          <w:kern w:val="1"/>
          <w:sz w:val="24"/>
          <w:szCs w:val="24"/>
          <w:lang w:eastAsia="ar-SA"/>
        </w:rPr>
      </w:pPr>
      <w:r w:rsidRPr="0036609A">
        <w:rPr>
          <w:rFonts w:ascii="Arial" w:hAnsi="Arial" w:cs="Arial"/>
          <w:b/>
          <w:kern w:val="1"/>
          <w:sz w:val="24"/>
          <w:szCs w:val="24"/>
          <w:lang w:eastAsia="ar-SA"/>
        </w:rPr>
        <w:t>3</w:t>
      </w:r>
      <w:r w:rsidRPr="0036609A">
        <w:rPr>
          <w:rFonts w:ascii="Arial" w:hAnsi="Arial" w:cs="Arial"/>
          <w:b/>
          <w:bCs/>
          <w:kern w:val="1"/>
          <w:sz w:val="24"/>
          <w:szCs w:val="24"/>
          <w:lang w:eastAsia="ar-SA"/>
        </w:rPr>
        <w:t>.1. Прогноз социально-экономического и градостроительного развития поселения.</w:t>
      </w:r>
    </w:p>
    <w:p w:rsidR="0036609A" w:rsidRP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kern w:val="1"/>
          <w:sz w:val="24"/>
          <w:szCs w:val="24"/>
          <w:lang w:eastAsia="ar-SA"/>
        </w:rPr>
        <w:t xml:space="preserve">При анализе показателей текущего уровня социально-экономического и градостроительного развитиясельского поселения </w:t>
      </w:r>
      <w:r w:rsidR="0033178D">
        <w:rPr>
          <w:rFonts w:ascii="Arial" w:hAnsi="Arial" w:cs="Arial"/>
          <w:kern w:val="1"/>
          <w:sz w:val="24"/>
          <w:szCs w:val="24"/>
          <w:lang w:eastAsia="ar-SA"/>
        </w:rPr>
        <w:t>Горев</w:t>
      </w:r>
      <w:r w:rsidRPr="0036609A">
        <w:rPr>
          <w:rFonts w:ascii="Arial" w:hAnsi="Arial" w:cs="Arial"/>
          <w:kern w:val="1"/>
          <w:sz w:val="24"/>
          <w:szCs w:val="24"/>
          <w:lang w:eastAsia="ar-SA"/>
        </w:rPr>
        <w:t xml:space="preserve">ский сельсовет, отмечается следующее: </w:t>
      </w:r>
    </w:p>
    <w:p w:rsidR="0036609A" w:rsidRP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kern w:val="1"/>
          <w:sz w:val="24"/>
          <w:szCs w:val="24"/>
          <w:lang w:eastAsia="ar-SA"/>
        </w:rPr>
        <w:t>- транспортная доступность населенных пунктов поселения ниже среднего;</w:t>
      </w:r>
    </w:p>
    <w:p w:rsidR="0036609A" w:rsidRPr="0036609A" w:rsidRDefault="0036609A" w:rsidP="0036609A">
      <w:pPr>
        <w:suppressAutoHyphens/>
        <w:ind w:firstLine="709"/>
        <w:jc w:val="both"/>
        <w:rPr>
          <w:rFonts w:ascii="Arial" w:hAnsi="Arial" w:cs="Arial"/>
          <w:b/>
          <w:bCs/>
          <w:kern w:val="1"/>
          <w:sz w:val="24"/>
          <w:szCs w:val="24"/>
          <w:lang w:eastAsia="ar-SA"/>
        </w:rPr>
      </w:pPr>
      <w:r w:rsidRPr="0036609A">
        <w:rPr>
          <w:rFonts w:ascii="Arial" w:hAnsi="Arial" w:cs="Arial"/>
          <w:b/>
          <w:bCs/>
          <w:kern w:val="1"/>
          <w:sz w:val="24"/>
          <w:szCs w:val="24"/>
          <w:lang w:eastAsia="ar-SA"/>
        </w:rPr>
        <w:t>Демографический прогноз</w:t>
      </w:r>
    </w:p>
    <w:p w:rsidR="0036609A" w:rsidRPr="0036609A" w:rsidRDefault="0036609A" w:rsidP="0036609A">
      <w:pPr>
        <w:ind w:firstLine="709"/>
        <w:jc w:val="both"/>
        <w:rPr>
          <w:rFonts w:ascii="Arial" w:hAnsi="Arial" w:cs="Arial"/>
          <w:color w:val="000000"/>
          <w:sz w:val="24"/>
          <w:szCs w:val="24"/>
        </w:rPr>
      </w:pPr>
      <w:r w:rsidRPr="0036609A">
        <w:rPr>
          <w:rFonts w:ascii="Arial" w:hAnsi="Arial" w:cs="Arial"/>
          <w:sz w:val="24"/>
          <w:szCs w:val="24"/>
        </w:rPr>
        <w:t>Причинами низкого естественного прироста численности населения являются многие факторы, в том числе низкий уровень жизни, не занятость, не о</w:t>
      </w:r>
      <w:r w:rsidRPr="0036609A">
        <w:rPr>
          <w:rFonts w:ascii="Arial" w:hAnsi="Arial" w:cs="Arial"/>
          <w:color w:val="000000"/>
          <w:sz w:val="24"/>
          <w:szCs w:val="24"/>
        </w:rPr>
        <w:t>беспеченность школами, детскими дошкольными учреждениями, низкое качество предоставления медицинских услуг,дорогами и др.</w:t>
      </w:r>
    </w:p>
    <w:p w:rsidR="0036609A" w:rsidRPr="0036609A" w:rsidRDefault="0036609A" w:rsidP="0036609A">
      <w:pPr>
        <w:autoSpaceDE w:val="0"/>
        <w:autoSpaceDN w:val="0"/>
        <w:adjustRightInd w:val="0"/>
        <w:ind w:firstLine="709"/>
        <w:jc w:val="both"/>
        <w:rPr>
          <w:rFonts w:ascii="Arial" w:hAnsi="Arial" w:cs="Arial"/>
          <w:sz w:val="24"/>
          <w:szCs w:val="24"/>
        </w:rPr>
      </w:pPr>
      <w:r w:rsidRPr="0036609A">
        <w:rPr>
          <w:rFonts w:ascii="Arial" w:hAnsi="Arial" w:cs="Arial"/>
          <w:sz w:val="24"/>
          <w:szCs w:val="24"/>
        </w:rPr>
        <w:t xml:space="preserve">Малочисленное население сельского поселения, в большей своей массе, сосредоточено в трех более крупных населенных пунктах –с. </w:t>
      </w:r>
      <w:r w:rsidR="0033178D">
        <w:rPr>
          <w:rFonts w:ascii="Arial" w:hAnsi="Arial" w:cs="Arial"/>
          <w:sz w:val="24"/>
          <w:szCs w:val="24"/>
        </w:rPr>
        <w:t>Горево, с.Белбаж</w:t>
      </w:r>
      <w:r w:rsidRPr="0036609A">
        <w:rPr>
          <w:rFonts w:ascii="Arial" w:hAnsi="Arial" w:cs="Arial"/>
          <w:sz w:val="24"/>
          <w:szCs w:val="24"/>
        </w:rPr>
        <w:t xml:space="preserve">, д. </w:t>
      </w:r>
      <w:r w:rsidR="0033178D">
        <w:rPr>
          <w:rFonts w:ascii="Arial" w:hAnsi="Arial" w:cs="Arial"/>
          <w:sz w:val="24"/>
          <w:szCs w:val="24"/>
        </w:rPr>
        <w:t>Понурово. В 20</w:t>
      </w:r>
      <w:r w:rsidRPr="0036609A">
        <w:rPr>
          <w:rFonts w:ascii="Arial" w:hAnsi="Arial" w:cs="Arial"/>
          <w:sz w:val="24"/>
          <w:szCs w:val="24"/>
        </w:rPr>
        <w:t xml:space="preserve"> деревнях численность населения менее 30 человек.</w:t>
      </w:r>
    </w:p>
    <w:p w:rsidR="0036609A" w:rsidRP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kern w:val="1"/>
          <w:sz w:val="24"/>
          <w:szCs w:val="24"/>
          <w:lang w:eastAsia="ar-SA"/>
        </w:rPr>
        <w:t xml:space="preserve">Увеличение рождаемости предполагается за счет: - предоставления материнского (семейного) капитала при рождении второго и последующих детей. </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На расчетный срок существенных изменений в демографической ситуации поселения не предполагается.</w:t>
      </w:r>
    </w:p>
    <w:p w:rsidR="0036609A" w:rsidRPr="0036609A" w:rsidRDefault="0036609A" w:rsidP="0036609A">
      <w:pPr>
        <w:ind w:firstLine="709"/>
        <w:jc w:val="both"/>
        <w:rPr>
          <w:rFonts w:ascii="Arial" w:hAnsi="Arial" w:cs="Arial"/>
          <w:b/>
          <w:bCs/>
          <w:sz w:val="24"/>
          <w:szCs w:val="24"/>
        </w:rPr>
      </w:pPr>
    </w:p>
    <w:p w:rsidR="0036609A" w:rsidRPr="0036609A" w:rsidRDefault="0036609A" w:rsidP="0036609A">
      <w:pPr>
        <w:ind w:firstLine="709"/>
        <w:jc w:val="both"/>
        <w:rPr>
          <w:rFonts w:ascii="Arial" w:hAnsi="Arial" w:cs="Arial"/>
          <w:b/>
          <w:bCs/>
          <w:sz w:val="24"/>
          <w:szCs w:val="24"/>
        </w:rPr>
      </w:pPr>
      <w:r w:rsidRPr="0036609A">
        <w:rPr>
          <w:rFonts w:ascii="Arial" w:hAnsi="Arial" w:cs="Arial"/>
          <w:b/>
          <w:bCs/>
          <w:sz w:val="24"/>
          <w:szCs w:val="24"/>
        </w:rPr>
        <w:t xml:space="preserve">Экономический прогноз </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Развитие</w:t>
      </w:r>
      <w:r w:rsidR="0033178D">
        <w:rPr>
          <w:rFonts w:ascii="Arial" w:hAnsi="Arial" w:cs="Arial"/>
          <w:sz w:val="24"/>
          <w:szCs w:val="24"/>
        </w:rPr>
        <w:t xml:space="preserve"> </w:t>
      </w:r>
      <w:r w:rsidRPr="0036609A">
        <w:rPr>
          <w:rFonts w:ascii="Arial" w:hAnsi="Arial" w:cs="Arial"/>
          <w:sz w:val="24"/>
          <w:szCs w:val="24"/>
        </w:rPr>
        <w:t xml:space="preserve">сельского поселения </w:t>
      </w:r>
      <w:r w:rsidR="0033178D">
        <w:rPr>
          <w:rFonts w:ascii="Arial" w:hAnsi="Arial" w:cs="Arial"/>
          <w:sz w:val="24"/>
          <w:szCs w:val="24"/>
        </w:rPr>
        <w:t>Горев</w:t>
      </w:r>
      <w:r w:rsidRPr="0036609A">
        <w:rPr>
          <w:rFonts w:ascii="Arial" w:hAnsi="Arial" w:cs="Arial"/>
          <w:sz w:val="24"/>
          <w:szCs w:val="24"/>
        </w:rPr>
        <w:t xml:space="preserve">ский сельсовет по вероятностному сценарию учитывает развитие следующих приоритетных секторов экономики: </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 xml:space="preserve">- сельского хозяйства; </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 xml:space="preserve">- инфраструктуры, прежде всего, в сетевых отраслях: ЖКХ,дорожной сети, транспорте, </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 xml:space="preserve">Устойчивое экономическое развитие сельского поселения, в перспективе, может быть достигнуто за счет развития малого предпринимательства и сельского хозяйства. </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 xml:space="preserve">Мероприятия по направлению развития малого предпринимательства: </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lastRenderedPageBreak/>
        <w:t>- оказание организационной и консультативной помощи начинающим предпринимателям;</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 расширение информационно-консультационного поля в сфере предпринимательства. По итоговой характеристике социально-экономического развития поселение можно рассматривать как: - перспективное для частных инвестиций, что обосновывается небольшим ростом экономики, средним уровнем доходов населений; -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торговля, социальное обслуживание, малое предпринимательство.</w:t>
      </w:r>
    </w:p>
    <w:p w:rsidR="0036609A" w:rsidRPr="0036609A" w:rsidRDefault="0036609A" w:rsidP="0036609A">
      <w:pPr>
        <w:ind w:firstLine="709"/>
        <w:jc w:val="both"/>
        <w:rPr>
          <w:rFonts w:ascii="Arial" w:hAnsi="Arial" w:cs="Arial"/>
          <w:sz w:val="24"/>
          <w:szCs w:val="24"/>
        </w:rPr>
      </w:pPr>
    </w:p>
    <w:p w:rsidR="0036609A" w:rsidRPr="0036609A" w:rsidRDefault="0036609A" w:rsidP="0036609A">
      <w:pPr>
        <w:ind w:firstLine="709"/>
        <w:jc w:val="both"/>
        <w:rPr>
          <w:rFonts w:ascii="Arial" w:hAnsi="Arial" w:cs="Arial"/>
          <w:b/>
          <w:bCs/>
          <w:sz w:val="24"/>
          <w:szCs w:val="24"/>
        </w:rPr>
      </w:pPr>
      <w:r w:rsidRPr="0036609A">
        <w:rPr>
          <w:rFonts w:ascii="Arial" w:hAnsi="Arial" w:cs="Arial"/>
          <w:b/>
          <w:bCs/>
          <w:sz w:val="24"/>
          <w:szCs w:val="24"/>
        </w:rPr>
        <w:t>3.2 Прогноз транспортного спроса</w:t>
      </w:r>
      <w:r w:rsidR="0033178D">
        <w:rPr>
          <w:rFonts w:ascii="Arial" w:hAnsi="Arial" w:cs="Arial"/>
          <w:b/>
          <w:bCs/>
          <w:sz w:val="24"/>
          <w:szCs w:val="24"/>
        </w:rPr>
        <w:t xml:space="preserve"> </w:t>
      </w:r>
      <w:r w:rsidRPr="0036609A">
        <w:rPr>
          <w:rFonts w:ascii="Arial" w:hAnsi="Arial" w:cs="Arial"/>
          <w:b/>
          <w:bCs/>
          <w:sz w:val="24"/>
          <w:szCs w:val="24"/>
        </w:rPr>
        <w:t xml:space="preserve">сельского поселения </w:t>
      </w:r>
      <w:r w:rsidR="0033178D">
        <w:rPr>
          <w:rFonts w:ascii="Arial" w:hAnsi="Arial" w:cs="Arial"/>
          <w:b/>
          <w:bCs/>
          <w:sz w:val="24"/>
          <w:szCs w:val="24"/>
        </w:rPr>
        <w:t>Горев</w:t>
      </w:r>
      <w:r w:rsidRPr="0036609A">
        <w:rPr>
          <w:rFonts w:ascii="Arial" w:hAnsi="Arial" w:cs="Arial"/>
          <w:b/>
          <w:bCs/>
          <w:sz w:val="24"/>
          <w:szCs w:val="24"/>
        </w:rPr>
        <w:t xml:space="preserve">ский сельсовет, объемов и характера передвижения и перевозок грузов по видам транспорта, имеющегося на территории поселения. </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w:t>
      </w:r>
      <w:r w:rsidR="0033178D">
        <w:rPr>
          <w:rFonts w:ascii="Arial" w:hAnsi="Arial" w:cs="Arial"/>
          <w:sz w:val="24"/>
          <w:szCs w:val="24"/>
        </w:rPr>
        <w:t xml:space="preserve"> </w:t>
      </w:r>
      <w:r w:rsidRPr="0036609A">
        <w:rPr>
          <w:rFonts w:ascii="Arial" w:hAnsi="Arial" w:cs="Arial"/>
          <w:sz w:val="24"/>
          <w:szCs w:val="24"/>
        </w:rPr>
        <w:t>сельского поселения не планируется. 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 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36609A" w:rsidRPr="0036609A" w:rsidRDefault="0036609A" w:rsidP="0036609A">
      <w:pPr>
        <w:ind w:firstLine="709"/>
        <w:jc w:val="both"/>
        <w:rPr>
          <w:rFonts w:ascii="Arial" w:hAnsi="Arial" w:cs="Arial"/>
          <w:sz w:val="24"/>
          <w:szCs w:val="24"/>
        </w:rPr>
      </w:pPr>
    </w:p>
    <w:p w:rsidR="0036609A" w:rsidRPr="0036609A" w:rsidRDefault="0036609A" w:rsidP="0036609A">
      <w:pPr>
        <w:suppressAutoHyphens/>
        <w:ind w:firstLine="709"/>
        <w:jc w:val="both"/>
        <w:rPr>
          <w:rFonts w:ascii="Arial" w:hAnsi="Arial" w:cs="Arial"/>
          <w:b/>
          <w:kern w:val="1"/>
          <w:sz w:val="24"/>
          <w:szCs w:val="24"/>
          <w:lang w:eastAsia="ar-SA"/>
        </w:rPr>
      </w:pPr>
      <w:r w:rsidRPr="0036609A">
        <w:rPr>
          <w:rFonts w:ascii="Arial" w:hAnsi="Arial" w:cs="Arial"/>
          <w:b/>
          <w:kern w:val="1"/>
          <w:sz w:val="24"/>
          <w:szCs w:val="24"/>
          <w:lang w:eastAsia="ar-SA"/>
        </w:rPr>
        <w:t>3.3. Прогноз развития транспортно инфраструктуры по видам транспорта.</w:t>
      </w:r>
    </w:p>
    <w:p w:rsidR="0036609A" w:rsidRP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kern w:val="1"/>
          <w:sz w:val="24"/>
          <w:szCs w:val="24"/>
          <w:lang w:eastAsia="ar-SA"/>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и личным транспортом, внутри населенных пунктов личным транспортом и пешеходное сообщение.</w:t>
      </w:r>
    </w:p>
    <w:p w:rsidR="0036609A" w:rsidRPr="0036609A" w:rsidRDefault="0036609A" w:rsidP="0036609A">
      <w:pPr>
        <w:suppressAutoHyphens/>
        <w:ind w:firstLine="709"/>
        <w:jc w:val="both"/>
        <w:rPr>
          <w:rFonts w:ascii="Arial" w:hAnsi="Arial" w:cs="Arial"/>
          <w:b/>
          <w:kern w:val="1"/>
          <w:sz w:val="24"/>
          <w:szCs w:val="24"/>
          <w:lang w:eastAsia="ar-SA"/>
        </w:rPr>
      </w:pPr>
    </w:p>
    <w:p w:rsidR="0036609A" w:rsidRPr="0036609A" w:rsidRDefault="0036609A" w:rsidP="0036609A">
      <w:pPr>
        <w:suppressAutoHyphens/>
        <w:ind w:firstLine="709"/>
        <w:jc w:val="both"/>
        <w:rPr>
          <w:rFonts w:ascii="Arial" w:hAnsi="Arial" w:cs="Arial"/>
          <w:b/>
          <w:kern w:val="1"/>
          <w:sz w:val="24"/>
          <w:szCs w:val="24"/>
          <w:lang w:eastAsia="ar-SA"/>
        </w:rPr>
      </w:pPr>
      <w:r w:rsidRPr="0036609A">
        <w:rPr>
          <w:rFonts w:ascii="Arial" w:hAnsi="Arial" w:cs="Arial"/>
          <w:b/>
          <w:kern w:val="1"/>
          <w:sz w:val="24"/>
          <w:szCs w:val="24"/>
          <w:lang w:eastAsia="ar-SA"/>
        </w:rPr>
        <w:t>3.4. Прогноз развития дорожной сети поселения.</w:t>
      </w:r>
    </w:p>
    <w:p w:rsidR="0036609A" w:rsidRP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kern w:val="1"/>
          <w:sz w:val="24"/>
          <w:szCs w:val="24"/>
          <w:lang w:eastAsia="ar-SA"/>
        </w:rPr>
        <w:t>Основными направлениями развития</w:t>
      </w:r>
      <w:r w:rsidR="00712617">
        <w:rPr>
          <w:rFonts w:ascii="Arial" w:hAnsi="Arial" w:cs="Arial"/>
          <w:kern w:val="1"/>
          <w:sz w:val="24"/>
          <w:szCs w:val="24"/>
          <w:lang w:eastAsia="ar-SA"/>
        </w:rPr>
        <w:t xml:space="preserve"> </w:t>
      </w:r>
      <w:r w:rsidRPr="0036609A">
        <w:rPr>
          <w:rFonts w:ascii="Arial" w:hAnsi="Arial" w:cs="Arial"/>
          <w:kern w:val="1"/>
          <w:sz w:val="24"/>
          <w:szCs w:val="24"/>
          <w:lang w:eastAsia="ar-SA"/>
        </w:rPr>
        <w:t>дорожной сети поселения в период реализации Программы будет являться сохранение и увеличение протяженности автомобильных дорог общего пользования, соответствующих нормативным требованиям, за счет ремонта и капитального ремонта,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36609A" w:rsidRPr="0036609A" w:rsidRDefault="0036609A" w:rsidP="0036609A">
      <w:pPr>
        <w:suppressAutoHyphens/>
        <w:ind w:firstLine="709"/>
        <w:jc w:val="both"/>
        <w:rPr>
          <w:rFonts w:ascii="Arial" w:hAnsi="Arial" w:cs="Arial"/>
          <w:kern w:val="1"/>
          <w:sz w:val="24"/>
          <w:szCs w:val="24"/>
          <w:lang w:eastAsia="ar-SA"/>
        </w:rPr>
      </w:pPr>
    </w:p>
    <w:p w:rsidR="00712617" w:rsidRDefault="00712617" w:rsidP="0036609A">
      <w:pPr>
        <w:suppressAutoHyphens/>
        <w:ind w:firstLine="709"/>
        <w:jc w:val="both"/>
        <w:rPr>
          <w:rFonts w:ascii="Arial" w:hAnsi="Arial" w:cs="Arial"/>
          <w:b/>
          <w:kern w:val="1"/>
          <w:sz w:val="24"/>
          <w:szCs w:val="24"/>
          <w:lang w:eastAsia="ar-SA"/>
        </w:rPr>
      </w:pPr>
    </w:p>
    <w:p w:rsidR="00712617" w:rsidRDefault="00712617" w:rsidP="0036609A">
      <w:pPr>
        <w:suppressAutoHyphens/>
        <w:ind w:firstLine="709"/>
        <w:jc w:val="both"/>
        <w:rPr>
          <w:rFonts w:ascii="Arial" w:hAnsi="Arial" w:cs="Arial"/>
          <w:b/>
          <w:kern w:val="1"/>
          <w:sz w:val="24"/>
          <w:szCs w:val="24"/>
          <w:lang w:eastAsia="ar-SA"/>
        </w:rPr>
      </w:pPr>
    </w:p>
    <w:p w:rsidR="0036609A" w:rsidRPr="0036609A" w:rsidRDefault="0036609A" w:rsidP="0036609A">
      <w:pPr>
        <w:suppressAutoHyphens/>
        <w:ind w:firstLine="709"/>
        <w:jc w:val="both"/>
        <w:rPr>
          <w:rFonts w:ascii="Arial" w:hAnsi="Arial" w:cs="Arial"/>
          <w:b/>
          <w:kern w:val="1"/>
          <w:sz w:val="24"/>
          <w:szCs w:val="24"/>
          <w:lang w:eastAsia="ar-SA"/>
        </w:rPr>
      </w:pPr>
      <w:r w:rsidRPr="0036609A">
        <w:rPr>
          <w:rFonts w:ascii="Arial" w:hAnsi="Arial" w:cs="Arial"/>
          <w:b/>
          <w:kern w:val="1"/>
          <w:sz w:val="24"/>
          <w:szCs w:val="24"/>
          <w:lang w:eastAsia="ar-SA"/>
        </w:rPr>
        <w:t>3.5. Прогноз уровня автомобилизации, параметров дорожного движения.</w:t>
      </w:r>
    </w:p>
    <w:p w:rsidR="0036609A" w:rsidRP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kern w:val="1"/>
          <w:sz w:val="24"/>
          <w:szCs w:val="24"/>
          <w:lang w:eastAsia="ar-SA"/>
        </w:rPr>
        <w:t xml:space="preserve">При сохранившейся тенденции к увеличению уровня автомобилизации населения, с учетом прогнозируемого увеличения количества транспортных средств, </w:t>
      </w:r>
      <w:r w:rsidRPr="0036609A">
        <w:rPr>
          <w:rFonts w:ascii="Arial" w:hAnsi="Arial" w:cs="Arial"/>
          <w:kern w:val="1"/>
          <w:sz w:val="24"/>
          <w:szCs w:val="24"/>
          <w:lang w:eastAsia="ar-SA"/>
        </w:rPr>
        <w:lastRenderedPageBreak/>
        <w:t>без изменения пропускной способности дорог, предполагается повышение интенсивности движения по основным направлениям к объектам тяготения.</w:t>
      </w:r>
    </w:p>
    <w:p w:rsidR="0036609A" w:rsidRPr="0036609A" w:rsidRDefault="0036609A" w:rsidP="0036609A">
      <w:pPr>
        <w:suppressAutoHyphens/>
        <w:ind w:firstLine="709"/>
        <w:jc w:val="center"/>
        <w:rPr>
          <w:rFonts w:ascii="Arial" w:hAnsi="Arial" w:cs="Arial"/>
          <w:b/>
          <w:kern w:val="1"/>
          <w:sz w:val="24"/>
          <w:szCs w:val="24"/>
          <w:lang w:eastAsia="ar-SA"/>
        </w:rPr>
      </w:pPr>
    </w:p>
    <w:p w:rsidR="0036609A" w:rsidRPr="0036609A" w:rsidRDefault="0036609A" w:rsidP="008A4EA8">
      <w:pPr>
        <w:suppressAutoHyphens/>
        <w:ind w:firstLine="709"/>
        <w:jc w:val="center"/>
        <w:rPr>
          <w:rFonts w:ascii="Arial" w:hAnsi="Arial" w:cs="Arial"/>
          <w:b/>
          <w:kern w:val="1"/>
          <w:sz w:val="24"/>
          <w:szCs w:val="24"/>
          <w:lang w:eastAsia="ar-SA"/>
        </w:rPr>
      </w:pPr>
      <w:r w:rsidRPr="008A4EA8">
        <w:rPr>
          <w:rFonts w:ascii="Arial" w:hAnsi="Arial" w:cs="Arial"/>
          <w:b/>
          <w:kern w:val="1"/>
          <w:sz w:val="24"/>
          <w:szCs w:val="24"/>
          <w:lang w:eastAsia="ar-SA"/>
        </w:rPr>
        <w:t xml:space="preserve">Прогноз изменения уровня автомобилизации и количества автомобилей у населения на территориисельского поселения </w:t>
      </w:r>
      <w:r w:rsidR="008A4EA8">
        <w:rPr>
          <w:rFonts w:ascii="Arial" w:hAnsi="Arial" w:cs="Arial"/>
          <w:b/>
          <w:kern w:val="1"/>
          <w:sz w:val="24"/>
          <w:szCs w:val="24"/>
          <w:lang w:eastAsia="ar-SA"/>
        </w:rPr>
        <w:t>Горев</w:t>
      </w:r>
      <w:r w:rsidRPr="008A4EA8">
        <w:rPr>
          <w:rFonts w:ascii="Arial" w:hAnsi="Arial" w:cs="Arial"/>
          <w:b/>
          <w:kern w:val="1"/>
          <w:sz w:val="24"/>
          <w:szCs w:val="24"/>
          <w:lang w:eastAsia="ar-SA"/>
        </w:rPr>
        <w:t>ский сельсовет</w:t>
      </w:r>
    </w:p>
    <w:p w:rsidR="0036609A" w:rsidRPr="0036609A" w:rsidRDefault="0036609A" w:rsidP="0036609A">
      <w:pPr>
        <w:suppressAutoHyphens/>
        <w:ind w:firstLine="709"/>
        <w:jc w:val="both"/>
        <w:rPr>
          <w:rFonts w:ascii="Arial" w:hAnsi="Arial" w:cs="Arial"/>
          <w:kern w:val="1"/>
          <w:sz w:val="24"/>
          <w:szCs w:val="24"/>
          <w:lang w:eastAsia="ar-SA"/>
        </w:rPr>
      </w:pPr>
    </w:p>
    <w:tbl>
      <w:tblPr>
        <w:tblW w:w="10639" w:type="dxa"/>
        <w:jc w:val="center"/>
        <w:tblInd w:w="-502" w:type="dxa"/>
        <w:tblLook w:val="00A0"/>
      </w:tblPr>
      <w:tblGrid>
        <w:gridCol w:w="581"/>
        <w:gridCol w:w="3600"/>
        <w:gridCol w:w="1526"/>
        <w:gridCol w:w="1233"/>
        <w:gridCol w:w="1233"/>
        <w:gridCol w:w="1233"/>
        <w:gridCol w:w="1233"/>
      </w:tblGrid>
      <w:tr w:rsidR="0036609A" w:rsidRPr="0036609A" w:rsidTr="00511899">
        <w:trPr>
          <w:trHeight w:val="675"/>
          <w:jc w:val="center"/>
        </w:trPr>
        <w:tc>
          <w:tcPr>
            <w:tcW w:w="581" w:type="dxa"/>
            <w:tcBorders>
              <w:top w:val="single" w:sz="4" w:space="0" w:color="auto"/>
              <w:left w:val="single" w:sz="4" w:space="0" w:color="auto"/>
              <w:bottom w:val="single" w:sz="4" w:space="0" w:color="auto"/>
              <w:right w:val="single" w:sz="4" w:space="0" w:color="auto"/>
            </w:tcBorders>
            <w:vAlign w:val="center"/>
          </w:tcPr>
          <w:p w:rsidR="0036609A" w:rsidRPr="0036609A" w:rsidRDefault="0036609A" w:rsidP="0036609A">
            <w:pPr>
              <w:ind w:firstLine="709"/>
              <w:jc w:val="center"/>
              <w:rPr>
                <w:rFonts w:ascii="Arial" w:hAnsi="Arial" w:cs="Arial"/>
                <w:b/>
                <w:bCs/>
                <w:color w:val="000000"/>
                <w:sz w:val="24"/>
                <w:szCs w:val="24"/>
              </w:rPr>
            </w:pPr>
            <w:r w:rsidRPr="0036609A">
              <w:rPr>
                <w:rFonts w:ascii="Arial" w:hAnsi="Arial" w:cs="Arial"/>
                <w:b/>
                <w:bCs/>
                <w:color w:val="000000"/>
                <w:sz w:val="24"/>
                <w:szCs w:val="24"/>
              </w:rPr>
              <w:t>№</w:t>
            </w:r>
          </w:p>
        </w:tc>
        <w:tc>
          <w:tcPr>
            <w:tcW w:w="3609" w:type="dxa"/>
            <w:tcBorders>
              <w:top w:val="single" w:sz="4" w:space="0" w:color="auto"/>
              <w:left w:val="nil"/>
              <w:bottom w:val="single" w:sz="4" w:space="0" w:color="auto"/>
              <w:right w:val="single" w:sz="4" w:space="0" w:color="auto"/>
            </w:tcBorders>
            <w:vAlign w:val="center"/>
          </w:tcPr>
          <w:p w:rsidR="0036609A" w:rsidRPr="0036609A" w:rsidRDefault="0036609A" w:rsidP="0036609A">
            <w:pPr>
              <w:ind w:firstLine="709"/>
              <w:jc w:val="center"/>
              <w:rPr>
                <w:rFonts w:ascii="Arial" w:hAnsi="Arial" w:cs="Arial"/>
                <w:b/>
                <w:bCs/>
                <w:color w:val="000000"/>
                <w:sz w:val="22"/>
                <w:szCs w:val="24"/>
              </w:rPr>
            </w:pPr>
            <w:r w:rsidRPr="0036609A">
              <w:rPr>
                <w:rFonts w:ascii="Arial" w:hAnsi="Arial" w:cs="Arial"/>
                <w:b/>
                <w:bCs/>
                <w:color w:val="000000"/>
                <w:sz w:val="22"/>
                <w:szCs w:val="24"/>
              </w:rPr>
              <w:t>Показатели</w:t>
            </w:r>
          </w:p>
        </w:tc>
        <w:tc>
          <w:tcPr>
            <w:tcW w:w="1529" w:type="dxa"/>
            <w:tcBorders>
              <w:top w:val="single" w:sz="4" w:space="0" w:color="auto"/>
              <w:left w:val="nil"/>
              <w:bottom w:val="single" w:sz="4" w:space="0" w:color="auto"/>
              <w:right w:val="single" w:sz="4" w:space="0" w:color="auto"/>
            </w:tcBorders>
            <w:vAlign w:val="center"/>
          </w:tcPr>
          <w:p w:rsidR="0036609A" w:rsidRPr="0036609A" w:rsidRDefault="0036609A" w:rsidP="0036609A">
            <w:pPr>
              <w:ind w:firstLine="709"/>
              <w:jc w:val="center"/>
              <w:rPr>
                <w:rFonts w:ascii="Arial" w:hAnsi="Arial" w:cs="Arial"/>
                <w:b/>
                <w:bCs/>
                <w:color w:val="000000"/>
                <w:sz w:val="22"/>
                <w:szCs w:val="24"/>
              </w:rPr>
            </w:pPr>
            <w:r w:rsidRPr="0036609A">
              <w:rPr>
                <w:rFonts w:ascii="Arial" w:hAnsi="Arial" w:cs="Arial"/>
                <w:b/>
                <w:bCs/>
                <w:color w:val="000000"/>
                <w:sz w:val="22"/>
                <w:szCs w:val="24"/>
              </w:rPr>
              <w:t>2016 год (факт)</w:t>
            </w:r>
          </w:p>
        </w:tc>
        <w:tc>
          <w:tcPr>
            <w:tcW w:w="1230" w:type="dxa"/>
            <w:tcBorders>
              <w:top w:val="single" w:sz="4" w:space="0" w:color="auto"/>
              <w:left w:val="nil"/>
              <w:bottom w:val="single" w:sz="4" w:space="0" w:color="auto"/>
              <w:right w:val="single" w:sz="4" w:space="0" w:color="auto"/>
            </w:tcBorders>
            <w:vAlign w:val="center"/>
          </w:tcPr>
          <w:p w:rsidR="0036609A" w:rsidRPr="0036609A" w:rsidRDefault="0036609A" w:rsidP="008A4EA8">
            <w:pPr>
              <w:rPr>
                <w:rFonts w:ascii="Arial" w:hAnsi="Arial" w:cs="Arial"/>
                <w:b/>
                <w:bCs/>
                <w:color w:val="000000"/>
                <w:sz w:val="22"/>
                <w:szCs w:val="24"/>
              </w:rPr>
            </w:pPr>
            <w:r w:rsidRPr="0036609A">
              <w:rPr>
                <w:rFonts w:ascii="Arial" w:hAnsi="Arial" w:cs="Arial"/>
                <w:b/>
                <w:bCs/>
                <w:color w:val="000000"/>
                <w:sz w:val="22"/>
                <w:szCs w:val="24"/>
              </w:rPr>
              <w:t>2017 год (прогноз)</w:t>
            </w:r>
          </w:p>
        </w:tc>
        <w:tc>
          <w:tcPr>
            <w:tcW w:w="1230" w:type="dxa"/>
            <w:tcBorders>
              <w:top w:val="single" w:sz="4" w:space="0" w:color="auto"/>
              <w:left w:val="nil"/>
              <w:bottom w:val="single" w:sz="4" w:space="0" w:color="auto"/>
              <w:right w:val="single" w:sz="4" w:space="0" w:color="auto"/>
            </w:tcBorders>
            <w:vAlign w:val="center"/>
          </w:tcPr>
          <w:p w:rsidR="0036609A" w:rsidRPr="0036609A" w:rsidRDefault="0036609A" w:rsidP="008A4EA8">
            <w:pPr>
              <w:rPr>
                <w:rFonts w:ascii="Arial" w:hAnsi="Arial" w:cs="Arial"/>
                <w:b/>
                <w:bCs/>
                <w:color w:val="000000"/>
                <w:sz w:val="22"/>
                <w:szCs w:val="24"/>
              </w:rPr>
            </w:pPr>
            <w:r w:rsidRPr="0036609A">
              <w:rPr>
                <w:rFonts w:ascii="Arial" w:hAnsi="Arial" w:cs="Arial"/>
                <w:b/>
                <w:bCs/>
                <w:color w:val="000000"/>
                <w:sz w:val="22"/>
                <w:szCs w:val="24"/>
              </w:rPr>
              <w:t>2018 год (прогноз)</w:t>
            </w:r>
          </w:p>
        </w:tc>
        <w:tc>
          <w:tcPr>
            <w:tcW w:w="1230" w:type="dxa"/>
            <w:tcBorders>
              <w:top w:val="single" w:sz="4" w:space="0" w:color="auto"/>
              <w:left w:val="nil"/>
              <w:bottom w:val="single" w:sz="4" w:space="0" w:color="auto"/>
              <w:right w:val="single" w:sz="4" w:space="0" w:color="auto"/>
            </w:tcBorders>
            <w:vAlign w:val="center"/>
          </w:tcPr>
          <w:p w:rsidR="0036609A" w:rsidRPr="0036609A" w:rsidRDefault="0036609A" w:rsidP="008A4EA8">
            <w:pPr>
              <w:rPr>
                <w:rFonts w:ascii="Arial" w:hAnsi="Arial" w:cs="Arial"/>
                <w:b/>
                <w:bCs/>
                <w:color w:val="000000"/>
                <w:sz w:val="22"/>
                <w:szCs w:val="24"/>
              </w:rPr>
            </w:pPr>
            <w:r w:rsidRPr="0036609A">
              <w:rPr>
                <w:rFonts w:ascii="Arial" w:hAnsi="Arial" w:cs="Arial"/>
                <w:b/>
                <w:bCs/>
                <w:color w:val="000000"/>
                <w:sz w:val="22"/>
                <w:szCs w:val="24"/>
              </w:rPr>
              <w:t>2019 год (прогноз)</w:t>
            </w:r>
          </w:p>
        </w:tc>
        <w:tc>
          <w:tcPr>
            <w:tcW w:w="1230" w:type="dxa"/>
            <w:tcBorders>
              <w:top w:val="single" w:sz="4" w:space="0" w:color="auto"/>
              <w:left w:val="nil"/>
              <w:bottom w:val="single" w:sz="4" w:space="0" w:color="auto"/>
              <w:right w:val="single" w:sz="4" w:space="0" w:color="auto"/>
            </w:tcBorders>
            <w:vAlign w:val="center"/>
          </w:tcPr>
          <w:p w:rsidR="0036609A" w:rsidRPr="0036609A" w:rsidRDefault="0036609A" w:rsidP="008A4EA8">
            <w:pPr>
              <w:rPr>
                <w:rFonts w:ascii="Arial" w:hAnsi="Arial" w:cs="Arial"/>
                <w:b/>
                <w:bCs/>
                <w:color w:val="000000"/>
                <w:sz w:val="22"/>
                <w:szCs w:val="24"/>
              </w:rPr>
            </w:pPr>
            <w:r w:rsidRPr="0036609A">
              <w:rPr>
                <w:rFonts w:ascii="Arial" w:hAnsi="Arial" w:cs="Arial"/>
                <w:b/>
                <w:bCs/>
                <w:color w:val="000000"/>
                <w:sz w:val="22"/>
                <w:szCs w:val="24"/>
              </w:rPr>
              <w:t>2020 год (прогноз)</w:t>
            </w:r>
          </w:p>
        </w:tc>
      </w:tr>
      <w:tr w:rsidR="0036609A" w:rsidRPr="0036609A" w:rsidTr="00511899">
        <w:trPr>
          <w:trHeight w:val="273"/>
          <w:jc w:val="center"/>
        </w:trPr>
        <w:tc>
          <w:tcPr>
            <w:tcW w:w="581" w:type="dxa"/>
            <w:tcBorders>
              <w:top w:val="nil"/>
              <w:left w:val="single" w:sz="4" w:space="0" w:color="auto"/>
              <w:bottom w:val="single" w:sz="4" w:space="0" w:color="auto"/>
              <w:right w:val="single" w:sz="4" w:space="0" w:color="auto"/>
            </w:tcBorders>
            <w:vAlign w:val="center"/>
          </w:tcPr>
          <w:p w:rsidR="0036609A" w:rsidRPr="0036609A" w:rsidRDefault="0036609A" w:rsidP="0036609A">
            <w:pPr>
              <w:ind w:firstLine="709"/>
              <w:jc w:val="center"/>
              <w:rPr>
                <w:rFonts w:ascii="Arial" w:hAnsi="Arial" w:cs="Arial"/>
                <w:color w:val="000000"/>
                <w:sz w:val="24"/>
                <w:szCs w:val="24"/>
              </w:rPr>
            </w:pPr>
            <w:r w:rsidRPr="0036609A">
              <w:rPr>
                <w:rFonts w:ascii="Arial" w:hAnsi="Arial" w:cs="Arial"/>
                <w:color w:val="000000"/>
                <w:sz w:val="24"/>
                <w:szCs w:val="24"/>
              </w:rPr>
              <w:t>1</w:t>
            </w:r>
          </w:p>
        </w:tc>
        <w:tc>
          <w:tcPr>
            <w:tcW w:w="3609" w:type="dxa"/>
            <w:tcBorders>
              <w:top w:val="nil"/>
              <w:left w:val="nil"/>
              <w:bottom w:val="single" w:sz="4" w:space="0" w:color="auto"/>
              <w:right w:val="single" w:sz="4" w:space="0" w:color="auto"/>
            </w:tcBorders>
            <w:vAlign w:val="center"/>
          </w:tcPr>
          <w:p w:rsidR="0036609A" w:rsidRPr="0036609A" w:rsidRDefault="0036609A" w:rsidP="0036609A">
            <w:pPr>
              <w:ind w:firstLine="709"/>
              <w:jc w:val="center"/>
              <w:rPr>
                <w:rFonts w:ascii="Arial" w:hAnsi="Arial" w:cs="Arial"/>
                <w:color w:val="000000"/>
                <w:sz w:val="22"/>
                <w:szCs w:val="24"/>
              </w:rPr>
            </w:pPr>
            <w:r w:rsidRPr="0036609A">
              <w:rPr>
                <w:rFonts w:ascii="Arial" w:hAnsi="Arial" w:cs="Arial"/>
                <w:color w:val="000000"/>
                <w:sz w:val="22"/>
                <w:szCs w:val="24"/>
              </w:rPr>
              <w:t>Общая численность населения, тыс. чел.</w:t>
            </w:r>
          </w:p>
        </w:tc>
        <w:tc>
          <w:tcPr>
            <w:tcW w:w="1529" w:type="dxa"/>
            <w:tcBorders>
              <w:top w:val="nil"/>
              <w:left w:val="nil"/>
              <w:bottom w:val="single" w:sz="4" w:space="0" w:color="auto"/>
              <w:right w:val="single" w:sz="4" w:space="0" w:color="auto"/>
            </w:tcBorders>
            <w:vAlign w:val="center"/>
          </w:tcPr>
          <w:p w:rsidR="008A4EA8" w:rsidRDefault="008A4EA8" w:rsidP="008A4EA8">
            <w:pPr>
              <w:ind w:firstLine="709"/>
              <w:jc w:val="center"/>
              <w:rPr>
                <w:rFonts w:ascii="Arial" w:hAnsi="Arial" w:cs="Arial"/>
                <w:color w:val="000000"/>
                <w:sz w:val="22"/>
                <w:szCs w:val="24"/>
              </w:rPr>
            </w:pPr>
          </w:p>
          <w:p w:rsidR="0036609A" w:rsidRPr="0036609A" w:rsidRDefault="0036609A" w:rsidP="008A4EA8">
            <w:pPr>
              <w:ind w:firstLine="709"/>
              <w:jc w:val="center"/>
              <w:rPr>
                <w:rFonts w:ascii="Arial" w:hAnsi="Arial" w:cs="Arial"/>
                <w:color w:val="000000"/>
                <w:sz w:val="22"/>
                <w:szCs w:val="24"/>
              </w:rPr>
            </w:pPr>
            <w:r w:rsidRPr="0036609A">
              <w:rPr>
                <w:rFonts w:ascii="Arial" w:hAnsi="Arial" w:cs="Arial"/>
                <w:color w:val="000000"/>
                <w:sz w:val="22"/>
                <w:szCs w:val="24"/>
              </w:rPr>
              <w:t>2091</w:t>
            </w:r>
          </w:p>
          <w:p w:rsidR="0036609A" w:rsidRPr="0036609A" w:rsidRDefault="0036609A" w:rsidP="008A4EA8">
            <w:pPr>
              <w:ind w:firstLine="709"/>
              <w:jc w:val="center"/>
              <w:rPr>
                <w:rFonts w:ascii="Arial" w:hAnsi="Arial" w:cs="Arial"/>
                <w:color w:val="000000"/>
                <w:sz w:val="22"/>
                <w:szCs w:val="24"/>
              </w:rPr>
            </w:pPr>
          </w:p>
        </w:tc>
        <w:tc>
          <w:tcPr>
            <w:tcW w:w="1230" w:type="dxa"/>
            <w:tcBorders>
              <w:top w:val="nil"/>
              <w:left w:val="nil"/>
              <w:bottom w:val="single" w:sz="4" w:space="0" w:color="auto"/>
              <w:right w:val="single" w:sz="4" w:space="0" w:color="auto"/>
            </w:tcBorders>
            <w:vAlign w:val="center"/>
          </w:tcPr>
          <w:p w:rsidR="0036609A" w:rsidRPr="0036609A" w:rsidRDefault="0036609A" w:rsidP="008A4EA8">
            <w:pPr>
              <w:jc w:val="center"/>
              <w:rPr>
                <w:rFonts w:ascii="Arial" w:hAnsi="Arial" w:cs="Arial"/>
                <w:color w:val="000000"/>
                <w:sz w:val="22"/>
                <w:szCs w:val="24"/>
              </w:rPr>
            </w:pPr>
            <w:r w:rsidRPr="0036609A">
              <w:rPr>
                <w:rFonts w:ascii="Arial" w:hAnsi="Arial" w:cs="Arial"/>
                <w:color w:val="000000"/>
                <w:sz w:val="22"/>
                <w:szCs w:val="24"/>
              </w:rPr>
              <w:t>2053</w:t>
            </w:r>
          </w:p>
        </w:tc>
        <w:tc>
          <w:tcPr>
            <w:tcW w:w="1230" w:type="dxa"/>
            <w:tcBorders>
              <w:top w:val="nil"/>
              <w:left w:val="nil"/>
              <w:bottom w:val="single" w:sz="4" w:space="0" w:color="auto"/>
              <w:right w:val="single" w:sz="4" w:space="0" w:color="auto"/>
            </w:tcBorders>
            <w:vAlign w:val="center"/>
          </w:tcPr>
          <w:p w:rsidR="0036609A" w:rsidRPr="0036609A" w:rsidRDefault="0036609A" w:rsidP="008A4EA8">
            <w:pPr>
              <w:jc w:val="center"/>
              <w:rPr>
                <w:rFonts w:ascii="Arial" w:hAnsi="Arial" w:cs="Arial"/>
                <w:color w:val="000000"/>
                <w:sz w:val="22"/>
                <w:szCs w:val="24"/>
              </w:rPr>
            </w:pPr>
            <w:r w:rsidRPr="0036609A">
              <w:rPr>
                <w:rFonts w:ascii="Arial" w:hAnsi="Arial" w:cs="Arial"/>
                <w:color w:val="000000"/>
                <w:sz w:val="22"/>
                <w:szCs w:val="24"/>
              </w:rPr>
              <w:t>2060</w:t>
            </w:r>
          </w:p>
        </w:tc>
        <w:tc>
          <w:tcPr>
            <w:tcW w:w="1230" w:type="dxa"/>
            <w:tcBorders>
              <w:top w:val="nil"/>
              <w:left w:val="nil"/>
              <w:bottom w:val="single" w:sz="4" w:space="0" w:color="auto"/>
              <w:right w:val="single" w:sz="4" w:space="0" w:color="auto"/>
            </w:tcBorders>
          </w:tcPr>
          <w:p w:rsidR="0036609A" w:rsidRPr="0036609A" w:rsidRDefault="0036609A" w:rsidP="008A4EA8">
            <w:pPr>
              <w:ind w:firstLine="709"/>
              <w:jc w:val="center"/>
              <w:rPr>
                <w:rFonts w:ascii="Arial" w:hAnsi="Arial" w:cs="Arial"/>
                <w:color w:val="000000"/>
                <w:sz w:val="22"/>
                <w:szCs w:val="24"/>
              </w:rPr>
            </w:pPr>
          </w:p>
          <w:p w:rsidR="0036609A" w:rsidRPr="0036609A" w:rsidRDefault="0036609A" w:rsidP="008A4EA8">
            <w:pPr>
              <w:jc w:val="center"/>
              <w:rPr>
                <w:rFonts w:ascii="Arial" w:hAnsi="Arial" w:cs="Arial"/>
                <w:color w:val="000000"/>
                <w:sz w:val="22"/>
                <w:szCs w:val="24"/>
              </w:rPr>
            </w:pPr>
            <w:r w:rsidRPr="0036609A">
              <w:rPr>
                <w:rFonts w:ascii="Arial" w:hAnsi="Arial" w:cs="Arial"/>
                <w:color w:val="000000"/>
                <w:sz w:val="22"/>
                <w:szCs w:val="24"/>
              </w:rPr>
              <w:t>2075</w:t>
            </w:r>
          </w:p>
        </w:tc>
        <w:tc>
          <w:tcPr>
            <w:tcW w:w="1230" w:type="dxa"/>
            <w:tcBorders>
              <w:top w:val="nil"/>
              <w:left w:val="nil"/>
              <w:bottom w:val="single" w:sz="4" w:space="0" w:color="auto"/>
              <w:right w:val="single" w:sz="4" w:space="0" w:color="auto"/>
            </w:tcBorders>
          </w:tcPr>
          <w:p w:rsidR="008A4EA8" w:rsidRDefault="008A4EA8" w:rsidP="008A4EA8">
            <w:pPr>
              <w:jc w:val="center"/>
              <w:rPr>
                <w:rFonts w:ascii="Arial" w:hAnsi="Arial" w:cs="Arial"/>
                <w:color w:val="000000"/>
                <w:sz w:val="22"/>
                <w:szCs w:val="24"/>
              </w:rPr>
            </w:pPr>
          </w:p>
          <w:p w:rsidR="0036609A" w:rsidRPr="0036609A" w:rsidRDefault="0036609A" w:rsidP="008A4EA8">
            <w:pPr>
              <w:jc w:val="center"/>
              <w:rPr>
                <w:rFonts w:ascii="Arial" w:hAnsi="Arial" w:cs="Arial"/>
                <w:color w:val="000000"/>
                <w:sz w:val="22"/>
                <w:szCs w:val="24"/>
              </w:rPr>
            </w:pPr>
            <w:r w:rsidRPr="0036609A">
              <w:rPr>
                <w:rFonts w:ascii="Arial" w:hAnsi="Arial" w:cs="Arial"/>
                <w:color w:val="000000"/>
                <w:sz w:val="22"/>
                <w:szCs w:val="24"/>
              </w:rPr>
              <w:t>2080</w:t>
            </w:r>
          </w:p>
          <w:p w:rsidR="0036609A" w:rsidRPr="0036609A" w:rsidRDefault="0036609A" w:rsidP="008A4EA8">
            <w:pPr>
              <w:ind w:firstLine="709"/>
              <w:jc w:val="center"/>
              <w:rPr>
                <w:rFonts w:ascii="Arial" w:hAnsi="Arial" w:cs="Arial"/>
                <w:color w:val="000000"/>
                <w:sz w:val="22"/>
                <w:szCs w:val="24"/>
              </w:rPr>
            </w:pPr>
          </w:p>
        </w:tc>
      </w:tr>
      <w:tr w:rsidR="0036609A" w:rsidRPr="0036609A" w:rsidTr="00511899">
        <w:trPr>
          <w:trHeight w:val="615"/>
          <w:jc w:val="center"/>
        </w:trPr>
        <w:tc>
          <w:tcPr>
            <w:tcW w:w="581" w:type="dxa"/>
            <w:tcBorders>
              <w:top w:val="nil"/>
              <w:left w:val="single" w:sz="4" w:space="0" w:color="auto"/>
              <w:bottom w:val="single" w:sz="4" w:space="0" w:color="auto"/>
              <w:right w:val="single" w:sz="4" w:space="0" w:color="auto"/>
            </w:tcBorders>
            <w:vAlign w:val="center"/>
          </w:tcPr>
          <w:p w:rsidR="0036609A" w:rsidRPr="0036609A" w:rsidRDefault="0036609A" w:rsidP="0036609A">
            <w:pPr>
              <w:ind w:firstLine="709"/>
              <w:jc w:val="center"/>
              <w:rPr>
                <w:rFonts w:ascii="Arial" w:hAnsi="Arial" w:cs="Arial"/>
                <w:color w:val="000000"/>
                <w:sz w:val="24"/>
                <w:szCs w:val="24"/>
              </w:rPr>
            </w:pPr>
            <w:r w:rsidRPr="0036609A">
              <w:rPr>
                <w:rFonts w:ascii="Arial" w:hAnsi="Arial" w:cs="Arial"/>
                <w:color w:val="000000"/>
                <w:sz w:val="24"/>
                <w:szCs w:val="24"/>
              </w:rPr>
              <w:t>2</w:t>
            </w:r>
          </w:p>
        </w:tc>
        <w:tc>
          <w:tcPr>
            <w:tcW w:w="3609" w:type="dxa"/>
            <w:tcBorders>
              <w:top w:val="nil"/>
              <w:left w:val="nil"/>
              <w:bottom w:val="single" w:sz="4" w:space="0" w:color="auto"/>
              <w:right w:val="single" w:sz="4" w:space="0" w:color="auto"/>
            </w:tcBorders>
            <w:vAlign w:val="center"/>
          </w:tcPr>
          <w:p w:rsidR="0036609A" w:rsidRPr="0036609A" w:rsidRDefault="0036609A" w:rsidP="0036609A">
            <w:pPr>
              <w:ind w:firstLine="709"/>
              <w:jc w:val="center"/>
              <w:rPr>
                <w:rFonts w:ascii="Arial" w:hAnsi="Arial" w:cs="Arial"/>
                <w:color w:val="000000"/>
                <w:sz w:val="22"/>
                <w:szCs w:val="24"/>
              </w:rPr>
            </w:pPr>
            <w:r w:rsidRPr="0036609A">
              <w:rPr>
                <w:rFonts w:ascii="Arial" w:hAnsi="Arial" w:cs="Arial"/>
                <w:color w:val="000000"/>
                <w:sz w:val="22"/>
                <w:szCs w:val="24"/>
              </w:rPr>
              <w:t>Количество автомобилей у населения, ед.</w:t>
            </w:r>
          </w:p>
        </w:tc>
        <w:tc>
          <w:tcPr>
            <w:tcW w:w="1529" w:type="dxa"/>
            <w:tcBorders>
              <w:top w:val="nil"/>
              <w:left w:val="nil"/>
              <w:bottom w:val="single" w:sz="4" w:space="0" w:color="auto"/>
              <w:right w:val="single" w:sz="4" w:space="0" w:color="auto"/>
            </w:tcBorders>
            <w:vAlign w:val="center"/>
          </w:tcPr>
          <w:p w:rsidR="0036609A" w:rsidRPr="0036609A" w:rsidRDefault="0036609A" w:rsidP="008A4EA8">
            <w:pPr>
              <w:ind w:firstLine="709"/>
              <w:jc w:val="center"/>
              <w:rPr>
                <w:rFonts w:ascii="Arial" w:hAnsi="Arial" w:cs="Arial"/>
                <w:color w:val="000000"/>
                <w:sz w:val="22"/>
                <w:szCs w:val="24"/>
              </w:rPr>
            </w:pPr>
            <w:r w:rsidRPr="0036609A">
              <w:rPr>
                <w:rFonts w:ascii="Arial" w:hAnsi="Arial" w:cs="Arial"/>
                <w:color w:val="000000"/>
                <w:sz w:val="22"/>
                <w:szCs w:val="24"/>
              </w:rPr>
              <w:t>470</w:t>
            </w:r>
          </w:p>
        </w:tc>
        <w:tc>
          <w:tcPr>
            <w:tcW w:w="1230" w:type="dxa"/>
            <w:tcBorders>
              <w:top w:val="nil"/>
              <w:left w:val="nil"/>
              <w:bottom w:val="single" w:sz="4" w:space="0" w:color="auto"/>
              <w:right w:val="single" w:sz="4" w:space="0" w:color="auto"/>
            </w:tcBorders>
            <w:vAlign w:val="center"/>
          </w:tcPr>
          <w:p w:rsidR="0036609A" w:rsidRPr="0036609A" w:rsidRDefault="0036609A" w:rsidP="008A4EA8">
            <w:pPr>
              <w:jc w:val="center"/>
              <w:rPr>
                <w:rFonts w:ascii="Arial" w:hAnsi="Arial" w:cs="Arial"/>
                <w:color w:val="000000"/>
                <w:sz w:val="22"/>
                <w:szCs w:val="24"/>
              </w:rPr>
            </w:pPr>
            <w:r w:rsidRPr="0036609A">
              <w:rPr>
                <w:rFonts w:ascii="Arial" w:hAnsi="Arial" w:cs="Arial"/>
                <w:color w:val="000000"/>
                <w:sz w:val="22"/>
                <w:szCs w:val="24"/>
              </w:rPr>
              <w:t>500</w:t>
            </w:r>
          </w:p>
        </w:tc>
        <w:tc>
          <w:tcPr>
            <w:tcW w:w="1230" w:type="dxa"/>
            <w:tcBorders>
              <w:top w:val="nil"/>
              <w:left w:val="nil"/>
              <w:bottom w:val="single" w:sz="4" w:space="0" w:color="auto"/>
              <w:right w:val="single" w:sz="4" w:space="0" w:color="auto"/>
            </w:tcBorders>
            <w:vAlign w:val="center"/>
          </w:tcPr>
          <w:p w:rsidR="0036609A" w:rsidRPr="0036609A" w:rsidRDefault="0036609A" w:rsidP="008A4EA8">
            <w:pPr>
              <w:jc w:val="center"/>
              <w:rPr>
                <w:rFonts w:ascii="Arial" w:hAnsi="Arial" w:cs="Arial"/>
                <w:color w:val="000000"/>
                <w:sz w:val="22"/>
                <w:szCs w:val="24"/>
              </w:rPr>
            </w:pPr>
            <w:r w:rsidRPr="0036609A">
              <w:rPr>
                <w:rFonts w:ascii="Arial" w:hAnsi="Arial" w:cs="Arial"/>
                <w:color w:val="000000"/>
                <w:sz w:val="22"/>
                <w:szCs w:val="24"/>
              </w:rPr>
              <w:t>505</w:t>
            </w:r>
          </w:p>
        </w:tc>
        <w:tc>
          <w:tcPr>
            <w:tcW w:w="1230" w:type="dxa"/>
            <w:tcBorders>
              <w:top w:val="nil"/>
              <w:left w:val="nil"/>
              <w:bottom w:val="single" w:sz="4" w:space="0" w:color="auto"/>
              <w:right w:val="single" w:sz="4" w:space="0" w:color="auto"/>
            </w:tcBorders>
          </w:tcPr>
          <w:p w:rsidR="0036609A" w:rsidRPr="0036609A" w:rsidRDefault="0036609A" w:rsidP="008A4EA8">
            <w:pPr>
              <w:ind w:firstLine="709"/>
              <w:jc w:val="center"/>
              <w:rPr>
                <w:rFonts w:ascii="Arial" w:hAnsi="Arial" w:cs="Arial"/>
                <w:color w:val="000000"/>
                <w:sz w:val="22"/>
                <w:szCs w:val="24"/>
              </w:rPr>
            </w:pPr>
          </w:p>
          <w:p w:rsidR="0036609A" w:rsidRPr="0036609A" w:rsidRDefault="0036609A" w:rsidP="008A4EA8">
            <w:pPr>
              <w:jc w:val="center"/>
              <w:rPr>
                <w:rFonts w:ascii="Arial" w:hAnsi="Arial" w:cs="Arial"/>
                <w:color w:val="000000"/>
                <w:sz w:val="22"/>
                <w:szCs w:val="24"/>
              </w:rPr>
            </w:pPr>
            <w:r w:rsidRPr="0036609A">
              <w:rPr>
                <w:rFonts w:ascii="Arial" w:hAnsi="Arial" w:cs="Arial"/>
                <w:color w:val="000000"/>
                <w:sz w:val="22"/>
                <w:szCs w:val="24"/>
              </w:rPr>
              <w:t>510</w:t>
            </w:r>
          </w:p>
        </w:tc>
        <w:tc>
          <w:tcPr>
            <w:tcW w:w="1230" w:type="dxa"/>
            <w:tcBorders>
              <w:top w:val="nil"/>
              <w:left w:val="nil"/>
              <w:bottom w:val="single" w:sz="4" w:space="0" w:color="auto"/>
              <w:right w:val="single" w:sz="4" w:space="0" w:color="auto"/>
            </w:tcBorders>
          </w:tcPr>
          <w:p w:rsidR="0036609A" w:rsidRPr="0036609A" w:rsidRDefault="0036609A" w:rsidP="008A4EA8">
            <w:pPr>
              <w:ind w:firstLine="709"/>
              <w:jc w:val="center"/>
              <w:rPr>
                <w:rFonts w:ascii="Arial" w:hAnsi="Arial" w:cs="Arial"/>
                <w:color w:val="000000"/>
                <w:sz w:val="22"/>
                <w:szCs w:val="24"/>
              </w:rPr>
            </w:pPr>
          </w:p>
          <w:p w:rsidR="0036609A" w:rsidRPr="0036609A" w:rsidRDefault="0036609A" w:rsidP="008A4EA8">
            <w:pPr>
              <w:jc w:val="center"/>
              <w:rPr>
                <w:rFonts w:ascii="Arial" w:hAnsi="Arial" w:cs="Arial"/>
                <w:color w:val="000000"/>
                <w:sz w:val="22"/>
                <w:szCs w:val="24"/>
              </w:rPr>
            </w:pPr>
            <w:r w:rsidRPr="0036609A">
              <w:rPr>
                <w:rFonts w:ascii="Arial" w:hAnsi="Arial" w:cs="Arial"/>
                <w:color w:val="000000"/>
                <w:sz w:val="22"/>
                <w:szCs w:val="24"/>
              </w:rPr>
              <w:t>515</w:t>
            </w:r>
          </w:p>
        </w:tc>
      </w:tr>
    </w:tbl>
    <w:p w:rsidR="0036609A" w:rsidRPr="0036609A" w:rsidRDefault="0036609A" w:rsidP="0036609A">
      <w:pPr>
        <w:suppressAutoHyphens/>
        <w:ind w:firstLine="709"/>
        <w:jc w:val="both"/>
        <w:rPr>
          <w:rFonts w:ascii="Arial" w:hAnsi="Arial" w:cs="Arial"/>
          <w:kern w:val="1"/>
          <w:sz w:val="24"/>
          <w:szCs w:val="24"/>
          <w:lang w:eastAsia="ar-SA"/>
        </w:rPr>
      </w:pPr>
    </w:p>
    <w:p w:rsidR="0036609A" w:rsidRPr="0036609A" w:rsidRDefault="0036609A" w:rsidP="0036609A">
      <w:pPr>
        <w:suppressAutoHyphens/>
        <w:ind w:firstLine="709"/>
        <w:jc w:val="both"/>
        <w:rPr>
          <w:rFonts w:ascii="Arial" w:hAnsi="Arial" w:cs="Arial"/>
          <w:b/>
          <w:kern w:val="1"/>
          <w:sz w:val="24"/>
          <w:szCs w:val="24"/>
          <w:lang w:eastAsia="ar-SA"/>
        </w:rPr>
      </w:pPr>
      <w:r w:rsidRPr="0036609A">
        <w:rPr>
          <w:rFonts w:ascii="Arial" w:hAnsi="Arial" w:cs="Arial"/>
          <w:b/>
          <w:kern w:val="1"/>
          <w:sz w:val="24"/>
          <w:szCs w:val="24"/>
          <w:lang w:eastAsia="ar-SA"/>
        </w:rPr>
        <w:t xml:space="preserve">3.6. Прогноз показателей безопасности дорожного движения. </w:t>
      </w:r>
    </w:p>
    <w:p w:rsidR="0036609A" w:rsidRP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kern w:val="1"/>
          <w:sz w:val="24"/>
          <w:szCs w:val="24"/>
          <w:lang w:eastAsia="ar-SA"/>
        </w:rPr>
        <w:t>Рост аварийности не предполагается.</w:t>
      </w:r>
    </w:p>
    <w:p w:rsidR="0036609A" w:rsidRP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kern w:val="1"/>
          <w:sz w:val="24"/>
          <w:szCs w:val="24"/>
          <w:lang w:eastAsia="ar-SA"/>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36609A" w:rsidRPr="0036609A" w:rsidRDefault="0036609A" w:rsidP="0036609A">
      <w:pPr>
        <w:suppressAutoHyphens/>
        <w:ind w:firstLine="709"/>
        <w:jc w:val="both"/>
        <w:rPr>
          <w:rFonts w:ascii="Arial" w:hAnsi="Arial" w:cs="Arial"/>
          <w:b/>
          <w:kern w:val="1"/>
          <w:sz w:val="24"/>
          <w:szCs w:val="24"/>
          <w:lang w:eastAsia="ar-SA"/>
        </w:rPr>
      </w:pPr>
    </w:p>
    <w:p w:rsidR="0036609A" w:rsidRPr="0036609A" w:rsidRDefault="0036609A" w:rsidP="0036609A">
      <w:pPr>
        <w:suppressAutoHyphens/>
        <w:ind w:firstLine="709"/>
        <w:jc w:val="both"/>
        <w:rPr>
          <w:rFonts w:ascii="Arial" w:hAnsi="Arial" w:cs="Arial"/>
          <w:b/>
          <w:kern w:val="1"/>
          <w:sz w:val="24"/>
          <w:szCs w:val="24"/>
          <w:lang w:eastAsia="ar-SA"/>
        </w:rPr>
      </w:pPr>
      <w:r w:rsidRPr="0036609A">
        <w:rPr>
          <w:rFonts w:ascii="Arial" w:hAnsi="Arial" w:cs="Arial"/>
          <w:b/>
          <w:kern w:val="1"/>
          <w:sz w:val="24"/>
          <w:szCs w:val="24"/>
          <w:lang w:eastAsia="ar-SA"/>
        </w:rPr>
        <w:t>3.7. Прогноз негативного воздействия транспортной инфраструктуры на окружающую среду и здоровье человека.</w:t>
      </w:r>
    </w:p>
    <w:p w:rsidR="0036609A" w:rsidRP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kern w:val="1"/>
          <w:sz w:val="24"/>
          <w:szCs w:val="24"/>
          <w:lang w:eastAsia="ar-SA"/>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36609A">
        <w:rPr>
          <w:rFonts w:ascii="Arial" w:hAnsi="Arial" w:cs="Arial"/>
          <w:iCs/>
          <w:kern w:val="1"/>
          <w:sz w:val="24"/>
          <w:szCs w:val="24"/>
          <w:lang w:eastAsia="ar-SA"/>
        </w:rPr>
        <w:t>загрязнение атмосферы</w:t>
      </w:r>
      <w:r w:rsidRPr="0036609A">
        <w:rPr>
          <w:rFonts w:ascii="Arial" w:hAnsi="Arial" w:cs="Arial"/>
          <w:kern w:val="1"/>
          <w:sz w:val="24"/>
          <w:szCs w:val="24"/>
          <w:lang w:eastAsia="ar-SA"/>
        </w:rPr>
        <w:t xml:space="preserve"> выбросами в воздух дыма и газообразных загрязняющих веществ и увеличением воздействия шума на здоровье человека.</w:t>
      </w:r>
    </w:p>
    <w:p w:rsidR="0036609A" w:rsidRPr="0036609A" w:rsidRDefault="0036609A" w:rsidP="0036609A">
      <w:pPr>
        <w:suppressAutoHyphens/>
        <w:ind w:firstLine="709"/>
        <w:jc w:val="both"/>
        <w:rPr>
          <w:rFonts w:ascii="Arial" w:hAnsi="Arial" w:cs="Arial"/>
          <w:kern w:val="1"/>
          <w:sz w:val="24"/>
          <w:szCs w:val="24"/>
          <w:lang w:eastAsia="ar-SA"/>
        </w:rPr>
      </w:pPr>
    </w:p>
    <w:p w:rsidR="0036609A" w:rsidRPr="0036609A" w:rsidRDefault="0036609A" w:rsidP="0036609A">
      <w:pPr>
        <w:suppressAutoHyphens/>
        <w:ind w:firstLine="709"/>
        <w:jc w:val="both"/>
        <w:rPr>
          <w:rFonts w:ascii="Arial" w:hAnsi="Arial" w:cs="Arial"/>
          <w:b/>
          <w:bCs/>
          <w:kern w:val="1"/>
          <w:sz w:val="24"/>
          <w:szCs w:val="24"/>
          <w:lang w:eastAsia="ar-SA"/>
        </w:rPr>
      </w:pPr>
      <w:r>
        <w:rPr>
          <w:rFonts w:ascii="Arial" w:hAnsi="Arial" w:cs="Arial"/>
          <w:b/>
          <w:bCs/>
          <w:kern w:val="1"/>
          <w:sz w:val="24"/>
          <w:szCs w:val="24"/>
          <w:lang w:eastAsia="ar-SA"/>
        </w:rPr>
        <w:t>4</w:t>
      </w:r>
      <w:r w:rsidRPr="0036609A">
        <w:rPr>
          <w:rFonts w:ascii="Arial" w:hAnsi="Arial" w:cs="Arial"/>
          <w:b/>
          <w:bCs/>
          <w:kern w:val="1"/>
          <w:sz w:val="24"/>
          <w:szCs w:val="24"/>
          <w:lang w:eastAsia="ar-SA"/>
        </w:rPr>
        <w:t xml:space="preserve">. Укрупненная оценка принципиальных вариантов развития транспортной инфраструктуры сельского поселения </w:t>
      </w:r>
      <w:r w:rsidR="008A4EA8">
        <w:rPr>
          <w:rFonts w:ascii="Arial" w:hAnsi="Arial" w:cs="Arial"/>
          <w:b/>
          <w:bCs/>
          <w:kern w:val="1"/>
          <w:sz w:val="24"/>
          <w:szCs w:val="24"/>
          <w:lang w:eastAsia="ar-SA"/>
        </w:rPr>
        <w:t>Горев</w:t>
      </w:r>
      <w:r w:rsidRPr="0036609A">
        <w:rPr>
          <w:rFonts w:ascii="Arial" w:hAnsi="Arial" w:cs="Arial"/>
          <w:b/>
          <w:bCs/>
          <w:kern w:val="1"/>
          <w:sz w:val="24"/>
          <w:szCs w:val="24"/>
          <w:lang w:eastAsia="ar-SA"/>
        </w:rPr>
        <w:t xml:space="preserve">ский сельсовет. </w:t>
      </w:r>
    </w:p>
    <w:p w:rsidR="0036609A" w:rsidRPr="0036609A" w:rsidRDefault="0036609A" w:rsidP="0036609A">
      <w:pPr>
        <w:suppressAutoHyphens/>
        <w:ind w:firstLine="709"/>
        <w:jc w:val="both"/>
        <w:rPr>
          <w:rFonts w:ascii="Arial" w:hAnsi="Arial" w:cs="Arial"/>
          <w:kern w:val="1"/>
          <w:sz w:val="24"/>
          <w:szCs w:val="24"/>
          <w:highlight w:val="yellow"/>
          <w:lang w:eastAsia="ar-SA"/>
        </w:rPr>
      </w:pPr>
    </w:p>
    <w:p w:rsidR="0036609A" w:rsidRPr="0036609A" w:rsidRDefault="0036609A" w:rsidP="0036609A">
      <w:pPr>
        <w:ind w:firstLine="709"/>
        <w:jc w:val="both"/>
        <w:rPr>
          <w:rFonts w:ascii="Arial" w:hAnsi="Arial" w:cs="Arial"/>
          <w:sz w:val="24"/>
          <w:szCs w:val="24"/>
          <w:lang w:eastAsia="en-US"/>
        </w:rPr>
      </w:pPr>
      <w:r w:rsidRPr="0036609A">
        <w:rPr>
          <w:rFonts w:ascii="Arial" w:hAnsi="Arial" w:cs="Arial"/>
          <w:sz w:val="24"/>
          <w:szCs w:val="24"/>
          <w:lang w:eastAsia="en-US"/>
        </w:rPr>
        <w:t>При рассмотрении принципиальных вариантов развития транспортной инфраструктуры</w:t>
      </w:r>
      <w:r w:rsidRPr="0036609A">
        <w:rPr>
          <w:rFonts w:ascii="Arial" w:hAnsi="Arial" w:cs="Arial"/>
          <w:color w:val="000000"/>
          <w:sz w:val="24"/>
          <w:szCs w:val="24"/>
          <w:lang w:eastAsia="en-US"/>
        </w:rPr>
        <w:t xml:space="preserve"> сельского поселения</w:t>
      </w:r>
      <w:r w:rsidR="008A4EA8">
        <w:rPr>
          <w:rFonts w:ascii="Arial" w:hAnsi="Arial" w:cs="Arial"/>
          <w:color w:val="000000"/>
          <w:sz w:val="24"/>
          <w:szCs w:val="24"/>
          <w:lang w:eastAsia="en-US"/>
        </w:rPr>
        <w:t xml:space="preserve"> </w:t>
      </w:r>
      <w:r w:rsidR="008A4EA8">
        <w:rPr>
          <w:rFonts w:ascii="Arial" w:hAnsi="Arial" w:cs="Arial"/>
          <w:sz w:val="24"/>
          <w:szCs w:val="24"/>
          <w:lang w:eastAsia="en-US"/>
        </w:rPr>
        <w:t>Горев</w:t>
      </w:r>
      <w:r w:rsidRPr="0036609A">
        <w:rPr>
          <w:rFonts w:ascii="Arial" w:hAnsi="Arial" w:cs="Arial"/>
          <w:sz w:val="24"/>
          <w:szCs w:val="24"/>
          <w:lang w:eastAsia="en-US"/>
        </w:rPr>
        <w:t>ский сельсовет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36609A" w:rsidRPr="0036609A" w:rsidRDefault="0036609A" w:rsidP="0036609A">
      <w:pPr>
        <w:ind w:firstLine="709"/>
        <w:jc w:val="both"/>
        <w:rPr>
          <w:rFonts w:ascii="Arial" w:hAnsi="Arial" w:cs="Arial"/>
          <w:sz w:val="24"/>
          <w:szCs w:val="24"/>
          <w:lang w:eastAsia="en-US"/>
        </w:rPr>
      </w:pPr>
      <w:r w:rsidRPr="0036609A">
        <w:rPr>
          <w:rFonts w:ascii="Arial" w:hAnsi="Arial" w:cs="Arial"/>
          <w:sz w:val="24"/>
          <w:szCs w:val="24"/>
          <w:lang w:eastAsia="en-US"/>
        </w:rPr>
        <w:t xml:space="preserve">При разработке сценариев развития транспортного комплекса предполагается комплексная реализация основных мероприятий по развитию улично-дорожной сети всельском поселении, предполагается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 </w:t>
      </w:r>
    </w:p>
    <w:p w:rsidR="0036609A" w:rsidRPr="0036609A" w:rsidRDefault="0036609A" w:rsidP="0036609A">
      <w:pPr>
        <w:ind w:firstLine="709"/>
        <w:jc w:val="both"/>
        <w:rPr>
          <w:rFonts w:ascii="Arial" w:hAnsi="Arial" w:cs="Arial"/>
          <w:sz w:val="24"/>
          <w:szCs w:val="24"/>
          <w:lang w:eastAsia="en-US"/>
        </w:rPr>
      </w:pPr>
      <w:r w:rsidRPr="0036609A">
        <w:rPr>
          <w:rFonts w:ascii="Arial" w:hAnsi="Arial" w:cs="Arial"/>
          <w:sz w:val="24"/>
          <w:szCs w:val="24"/>
          <w:lang w:eastAsia="en-US"/>
        </w:rPr>
        <w:t>Сценарий развития транспортного комплекса предполагает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36609A" w:rsidRDefault="0036609A" w:rsidP="0036609A">
      <w:pPr>
        <w:suppressAutoHyphens/>
        <w:ind w:firstLine="709"/>
        <w:jc w:val="both"/>
        <w:rPr>
          <w:rFonts w:ascii="Arial" w:hAnsi="Arial" w:cs="Arial"/>
          <w:b/>
          <w:bCs/>
          <w:kern w:val="1"/>
          <w:sz w:val="24"/>
          <w:szCs w:val="24"/>
          <w:lang w:eastAsia="ar-SA"/>
        </w:rPr>
      </w:pPr>
    </w:p>
    <w:p w:rsidR="0036609A" w:rsidRPr="0036609A" w:rsidRDefault="0036609A" w:rsidP="0036609A">
      <w:pPr>
        <w:suppressAutoHyphens/>
        <w:ind w:firstLine="709"/>
        <w:jc w:val="both"/>
        <w:rPr>
          <w:rFonts w:ascii="Arial" w:hAnsi="Arial" w:cs="Arial"/>
          <w:b/>
          <w:bCs/>
          <w:kern w:val="1"/>
          <w:sz w:val="24"/>
          <w:szCs w:val="24"/>
          <w:lang w:eastAsia="ar-SA"/>
        </w:rPr>
      </w:pPr>
      <w:r>
        <w:rPr>
          <w:rFonts w:ascii="Arial" w:hAnsi="Arial" w:cs="Arial"/>
          <w:b/>
          <w:bCs/>
          <w:kern w:val="1"/>
          <w:sz w:val="24"/>
          <w:szCs w:val="24"/>
          <w:lang w:eastAsia="ar-SA"/>
        </w:rPr>
        <w:t>5</w:t>
      </w:r>
      <w:r w:rsidRPr="0036609A">
        <w:rPr>
          <w:rFonts w:ascii="Arial" w:hAnsi="Arial" w:cs="Arial"/>
          <w:b/>
          <w:bCs/>
          <w:kern w:val="1"/>
          <w:sz w:val="24"/>
          <w:szCs w:val="24"/>
          <w:lang w:eastAsia="ar-SA"/>
        </w:rPr>
        <w:t>. Перечень мероприятий (инвестиционных проектов) по проектированию, строительству, реконструкции объектов транспортной инфраструктурысельского поселения</w:t>
      </w:r>
      <w:r w:rsidR="008A4EA8">
        <w:rPr>
          <w:rFonts w:ascii="Arial" w:hAnsi="Arial" w:cs="Arial"/>
          <w:b/>
          <w:bCs/>
          <w:kern w:val="1"/>
          <w:sz w:val="24"/>
          <w:szCs w:val="24"/>
          <w:lang w:eastAsia="ar-SA"/>
        </w:rPr>
        <w:t xml:space="preserve"> Горев</w:t>
      </w:r>
      <w:r w:rsidRPr="0036609A">
        <w:rPr>
          <w:rFonts w:ascii="Arial" w:hAnsi="Arial" w:cs="Arial"/>
          <w:b/>
          <w:bCs/>
          <w:kern w:val="1"/>
          <w:sz w:val="24"/>
          <w:szCs w:val="24"/>
          <w:lang w:eastAsia="ar-SA"/>
        </w:rPr>
        <w:t>ский сельсовет предлагаемого к реализации варианта развития</w:t>
      </w:r>
    </w:p>
    <w:p w:rsidR="0036609A" w:rsidRPr="0036609A" w:rsidRDefault="0036609A" w:rsidP="0036609A">
      <w:pPr>
        <w:suppressAutoHyphens/>
        <w:ind w:firstLine="709"/>
        <w:jc w:val="both"/>
        <w:rPr>
          <w:rFonts w:ascii="Arial" w:hAnsi="Arial" w:cs="Arial"/>
          <w:b/>
          <w:bCs/>
          <w:kern w:val="1"/>
          <w:sz w:val="24"/>
          <w:szCs w:val="24"/>
          <w:lang w:eastAsia="ar-SA"/>
        </w:rPr>
      </w:pPr>
    </w:p>
    <w:p w:rsidR="0036609A" w:rsidRP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kern w:val="1"/>
          <w:sz w:val="24"/>
          <w:szCs w:val="24"/>
          <w:lang w:eastAsia="ar-SA"/>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w:t>
      </w:r>
      <w:r w:rsidR="008A4EA8">
        <w:rPr>
          <w:rFonts w:ascii="Arial" w:hAnsi="Arial" w:cs="Arial"/>
          <w:kern w:val="1"/>
          <w:sz w:val="24"/>
          <w:szCs w:val="24"/>
          <w:lang w:eastAsia="ar-SA"/>
        </w:rPr>
        <w:t xml:space="preserve"> </w:t>
      </w:r>
      <w:r w:rsidRPr="0036609A">
        <w:rPr>
          <w:rFonts w:ascii="Arial" w:hAnsi="Arial" w:cs="Arial"/>
          <w:kern w:val="1"/>
          <w:sz w:val="24"/>
          <w:szCs w:val="24"/>
          <w:lang w:eastAsia="ar-SA"/>
        </w:rPr>
        <w:t>сельского поселения. Механизм реализации Программы включает в себя систему мероприятий, проводящихся по обследованию, содержанию, ремонту, паспортизации автомобильных дорог общего пользования местного значения в сельском поселении,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Перечень мероприятий по ремонту дорог, формируется</w:t>
      </w:r>
      <w:r w:rsidR="008A4EA8">
        <w:rPr>
          <w:rFonts w:ascii="Arial" w:hAnsi="Arial" w:cs="Arial"/>
          <w:kern w:val="1"/>
          <w:sz w:val="24"/>
          <w:szCs w:val="24"/>
          <w:lang w:eastAsia="ar-SA"/>
        </w:rPr>
        <w:t xml:space="preserve"> </w:t>
      </w:r>
      <w:r w:rsidRPr="0036609A">
        <w:rPr>
          <w:rFonts w:ascii="Arial" w:hAnsi="Arial" w:cs="Arial"/>
          <w:kern w:val="1"/>
          <w:sz w:val="24"/>
          <w:szCs w:val="24"/>
          <w:lang w:eastAsia="ar-SA"/>
        </w:rPr>
        <w:t xml:space="preserve"> администрацией </w:t>
      </w:r>
      <w:r w:rsidR="008A4EA8">
        <w:rPr>
          <w:rFonts w:ascii="Arial" w:hAnsi="Arial" w:cs="Arial"/>
          <w:kern w:val="1"/>
          <w:sz w:val="24"/>
          <w:szCs w:val="24"/>
          <w:lang w:eastAsia="ar-SA"/>
        </w:rPr>
        <w:t>Горевского сельсовета</w:t>
      </w:r>
      <w:r w:rsidRPr="0036609A">
        <w:rPr>
          <w:rFonts w:ascii="Arial" w:hAnsi="Arial" w:cs="Arial"/>
          <w:kern w:val="1"/>
          <w:sz w:val="24"/>
          <w:szCs w:val="24"/>
          <w:lang w:eastAsia="ar-SA"/>
        </w:rPr>
        <w:t xml:space="preserve">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Перечень и виды работ по содержанию и текущему ремонту автомобильных дорог</w:t>
      </w:r>
      <w:r w:rsidR="008A4EA8">
        <w:rPr>
          <w:rFonts w:ascii="Arial" w:hAnsi="Arial" w:cs="Arial"/>
          <w:kern w:val="1"/>
          <w:sz w:val="24"/>
          <w:szCs w:val="24"/>
          <w:lang w:eastAsia="ar-SA"/>
        </w:rPr>
        <w:t xml:space="preserve"> </w:t>
      </w:r>
      <w:r w:rsidRPr="0036609A">
        <w:rPr>
          <w:rFonts w:ascii="Arial" w:hAnsi="Arial" w:cs="Arial"/>
          <w:kern w:val="1"/>
          <w:sz w:val="24"/>
          <w:szCs w:val="24"/>
          <w:lang w:eastAsia="ar-SA"/>
        </w:rPr>
        <w:t>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36609A" w:rsidRPr="0036609A" w:rsidRDefault="0036609A" w:rsidP="0036609A">
      <w:pPr>
        <w:suppressAutoHyphens/>
        <w:ind w:firstLine="709"/>
        <w:jc w:val="both"/>
        <w:rPr>
          <w:rFonts w:ascii="Arial" w:hAnsi="Arial" w:cs="Arial"/>
          <w:sz w:val="24"/>
          <w:szCs w:val="24"/>
          <w:lang w:eastAsia="en-US"/>
        </w:rPr>
      </w:pPr>
      <w:r w:rsidRPr="0036609A">
        <w:rPr>
          <w:rFonts w:ascii="Arial" w:hAnsi="Arial" w:cs="Arial"/>
          <w:sz w:val="24"/>
          <w:szCs w:val="24"/>
          <w:lang w:eastAsia="en-US"/>
        </w:rPr>
        <w:t>Мероприятия по созданию и развитию сети дорог</w:t>
      </w:r>
      <w:r w:rsidRPr="0036609A">
        <w:rPr>
          <w:rFonts w:ascii="Arial" w:hAnsi="Arial" w:cs="Arial"/>
          <w:b/>
          <w:sz w:val="24"/>
          <w:szCs w:val="24"/>
          <w:lang w:eastAsia="ar-SA"/>
        </w:rPr>
        <w:t xml:space="preserve">, </w:t>
      </w:r>
      <w:r w:rsidRPr="0036609A">
        <w:rPr>
          <w:rFonts w:ascii="Arial" w:hAnsi="Arial" w:cs="Arial"/>
          <w:sz w:val="24"/>
          <w:szCs w:val="24"/>
          <w:lang w:eastAsia="ar-SA"/>
        </w:rPr>
        <w:t>в</w:t>
      </w:r>
      <w:r w:rsidRPr="0036609A">
        <w:rPr>
          <w:rFonts w:ascii="Arial" w:hAnsi="Arial" w:cs="Arial"/>
          <w:sz w:val="24"/>
          <w:szCs w:val="24"/>
          <w:lang w:eastAsia="en-US"/>
        </w:rPr>
        <w:t xml:space="preserve"> целях повышения качественного уровня улично–дорожной сети поселения, недопущения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 (таблица 5.1.). </w:t>
      </w:r>
    </w:p>
    <w:p w:rsidR="0036609A" w:rsidRDefault="0036609A" w:rsidP="0036609A">
      <w:pPr>
        <w:ind w:firstLine="709"/>
        <w:jc w:val="right"/>
        <w:rPr>
          <w:rFonts w:ascii="Arial" w:hAnsi="Arial" w:cs="Arial"/>
          <w:sz w:val="24"/>
          <w:szCs w:val="24"/>
        </w:rPr>
      </w:pPr>
    </w:p>
    <w:p w:rsidR="0036609A" w:rsidRPr="0036609A" w:rsidRDefault="0036609A" w:rsidP="0036609A">
      <w:pPr>
        <w:ind w:firstLine="709"/>
        <w:jc w:val="right"/>
        <w:rPr>
          <w:rFonts w:ascii="Arial" w:hAnsi="Arial" w:cs="Arial"/>
          <w:sz w:val="24"/>
          <w:szCs w:val="24"/>
        </w:rPr>
      </w:pPr>
      <w:r w:rsidRPr="0036609A">
        <w:rPr>
          <w:rFonts w:ascii="Arial" w:hAnsi="Arial" w:cs="Arial"/>
          <w:sz w:val="24"/>
          <w:szCs w:val="24"/>
        </w:rPr>
        <w:t xml:space="preserve">Таблица 5.1. </w:t>
      </w:r>
    </w:p>
    <w:p w:rsidR="0036609A" w:rsidRPr="00D94FDB" w:rsidRDefault="0036609A" w:rsidP="0036609A">
      <w:pPr>
        <w:ind w:firstLine="709"/>
        <w:jc w:val="center"/>
        <w:rPr>
          <w:rFonts w:ascii="Arial" w:hAnsi="Arial" w:cs="Arial"/>
          <w:b/>
          <w:i/>
          <w:kern w:val="1"/>
          <w:sz w:val="24"/>
          <w:szCs w:val="24"/>
          <w:lang w:eastAsia="ar-SA"/>
        </w:rPr>
      </w:pPr>
      <w:r w:rsidRPr="00D94FDB">
        <w:rPr>
          <w:rFonts w:ascii="Arial" w:hAnsi="Arial" w:cs="Arial"/>
          <w:b/>
          <w:i/>
          <w:kern w:val="1"/>
          <w:sz w:val="24"/>
          <w:szCs w:val="24"/>
          <w:lang w:eastAsia="ar-SA"/>
        </w:rPr>
        <w:t>ПЕРЕЧЕНЬ</w:t>
      </w:r>
    </w:p>
    <w:p w:rsidR="0036609A" w:rsidRPr="0036609A" w:rsidRDefault="0036609A" w:rsidP="0036609A">
      <w:pPr>
        <w:suppressAutoHyphens/>
        <w:ind w:firstLine="709"/>
        <w:jc w:val="center"/>
        <w:rPr>
          <w:rFonts w:ascii="Arial" w:hAnsi="Arial" w:cs="Arial"/>
          <w:b/>
          <w:i/>
          <w:kern w:val="1"/>
          <w:sz w:val="24"/>
          <w:szCs w:val="24"/>
          <w:lang w:eastAsia="ar-SA"/>
        </w:rPr>
      </w:pPr>
      <w:r w:rsidRPr="0036609A">
        <w:rPr>
          <w:rFonts w:ascii="Arial" w:hAnsi="Arial" w:cs="Arial"/>
          <w:b/>
          <w:i/>
          <w:kern w:val="1"/>
          <w:sz w:val="24"/>
          <w:szCs w:val="24"/>
          <w:lang w:eastAsia="ar-SA"/>
        </w:rPr>
        <w:t>программных мероприятий Программы комплексного развития систем транспортной инфраструктуры на территориисельского поселения</w:t>
      </w:r>
      <w:r w:rsidR="00B1677C">
        <w:rPr>
          <w:rFonts w:ascii="Arial" w:hAnsi="Arial" w:cs="Arial"/>
          <w:b/>
          <w:i/>
          <w:kern w:val="1"/>
          <w:sz w:val="24"/>
          <w:szCs w:val="24"/>
          <w:lang w:eastAsia="ar-SA"/>
        </w:rPr>
        <w:t xml:space="preserve"> Горев</w:t>
      </w:r>
      <w:r w:rsidRPr="0036609A">
        <w:rPr>
          <w:rFonts w:ascii="Arial" w:hAnsi="Arial" w:cs="Arial"/>
          <w:b/>
          <w:i/>
          <w:kern w:val="1"/>
          <w:sz w:val="24"/>
          <w:szCs w:val="24"/>
          <w:lang w:eastAsia="ar-SA"/>
        </w:rPr>
        <w:t>ский сельсовет на 2018 – 2027 годы</w:t>
      </w:r>
    </w:p>
    <w:p w:rsidR="0036609A" w:rsidRPr="0036609A" w:rsidRDefault="0036609A" w:rsidP="0036609A">
      <w:pPr>
        <w:suppressAutoHyphens/>
        <w:ind w:firstLine="709"/>
        <w:jc w:val="both"/>
        <w:rPr>
          <w:rFonts w:ascii="Arial" w:hAnsi="Arial" w:cs="Arial"/>
          <w:kern w:val="1"/>
          <w:sz w:val="24"/>
          <w:szCs w:val="24"/>
          <w:lang w:eastAsia="ar-SA"/>
        </w:rPr>
      </w:pPr>
    </w:p>
    <w:tbl>
      <w:tblPr>
        <w:tblW w:w="9747" w:type="dxa"/>
        <w:tblLayout w:type="fixed"/>
        <w:tblLook w:val="0000"/>
      </w:tblPr>
      <w:tblGrid>
        <w:gridCol w:w="693"/>
        <w:gridCol w:w="3808"/>
        <w:gridCol w:w="1700"/>
        <w:gridCol w:w="1133"/>
        <w:gridCol w:w="2413"/>
      </w:tblGrid>
      <w:tr w:rsidR="0036609A" w:rsidRPr="0036609A" w:rsidTr="00511899">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36609A" w:rsidRPr="0036609A" w:rsidRDefault="0036609A" w:rsidP="0036609A">
            <w:pPr>
              <w:suppressAutoHyphens/>
              <w:ind w:firstLine="709"/>
              <w:jc w:val="center"/>
              <w:rPr>
                <w:rFonts w:ascii="Arial" w:hAnsi="Arial" w:cs="Arial"/>
                <w:kern w:val="1"/>
                <w:sz w:val="22"/>
                <w:szCs w:val="24"/>
                <w:lang w:eastAsia="ar-SA"/>
              </w:rPr>
            </w:pPr>
            <w:r w:rsidRPr="0036609A">
              <w:rPr>
                <w:rFonts w:ascii="Arial" w:hAnsi="Arial" w:cs="Arial"/>
                <w:kern w:val="1"/>
                <w:sz w:val="22"/>
                <w:szCs w:val="24"/>
                <w:lang w:eastAsia="ar-SA"/>
              </w:rPr>
              <w:t>№ п/п</w:t>
            </w:r>
          </w:p>
        </w:tc>
        <w:tc>
          <w:tcPr>
            <w:tcW w:w="3808" w:type="dxa"/>
            <w:tcBorders>
              <w:top w:val="single" w:sz="4" w:space="0" w:color="000000"/>
              <w:left w:val="single" w:sz="4" w:space="0" w:color="000000"/>
              <w:bottom w:val="single" w:sz="4" w:space="0" w:color="000000"/>
            </w:tcBorders>
            <w:shd w:val="clear" w:color="auto" w:fill="FFFFFF"/>
            <w:vAlign w:val="center"/>
          </w:tcPr>
          <w:p w:rsidR="0036609A" w:rsidRPr="0036609A" w:rsidRDefault="0036609A" w:rsidP="0036609A">
            <w:pPr>
              <w:suppressAutoHyphens/>
              <w:ind w:firstLine="709"/>
              <w:jc w:val="center"/>
              <w:rPr>
                <w:rFonts w:ascii="Arial" w:hAnsi="Arial" w:cs="Arial"/>
                <w:kern w:val="1"/>
                <w:sz w:val="22"/>
                <w:szCs w:val="24"/>
                <w:lang w:eastAsia="ar-SA"/>
              </w:rPr>
            </w:pPr>
            <w:r w:rsidRPr="0036609A">
              <w:rPr>
                <w:rFonts w:ascii="Arial" w:hAnsi="Arial" w:cs="Arial"/>
                <w:kern w:val="1"/>
                <w:sz w:val="22"/>
                <w:szCs w:val="24"/>
                <w:lang w:eastAsia="ar-SA"/>
              </w:rPr>
              <w:t>Наименование программы</w:t>
            </w:r>
          </w:p>
        </w:tc>
        <w:tc>
          <w:tcPr>
            <w:tcW w:w="1700" w:type="dxa"/>
            <w:tcBorders>
              <w:top w:val="single" w:sz="4" w:space="0" w:color="000000"/>
              <w:left w:val="single" w:sz="4" w:space="0" w:color="000000"/>
              <w:bottom w:val="single" w:sz="4" w:space="0" w:color="000000"/>
            </w:tcBorders>
            <w:shd w:val="clear" w:color="auto" w:fill="FFFFFF"/>
            <w:vAlign w:val="center"/>
          </w:tcPr>
          <w:p w:rsidR="0036609A" w:rsidRPr="0036609A" w:rsidRDefault="0036609A" w:rsidP="0036609A">
            <w:pPr>
              <w:suppressAutoHyphens/>
              <w:ind w:firstLine="709"/>
              <w:jc w:val="center"/>
              <w:rPr>
                <w:rFonts w:ascii="Arial" w:hAnsi="Arial" w:cs="Arial"/>
                <w:kern w:val="1"/>
                <w:sz w:val="22"/>
                <w:szCs w:val="24"/>
                <w:lang w:eastAsia="ar-SA"/>
              </w:rPr>
            </w:pPr>
            <w:r w:rsidRPr="0036609A">
              <w:rPr>
                <w:rFonts w:ascii="Arial" w:hAnsi="Arial" w:cs="Arial"/>
                <w:kern w:val="1"/>
                <w:sz w:val="22"/>
                <w:szCs w:val="24"/>
                <w:lang w:eastAsia="ar-SA"/>
              </w:rPr>
              <w:t>Сроки реализации</w:t>
            </w:r>
          </w:p>
        </w:tc>
        <w:tc>
          <w:tcPr>
            <w:tcW w:w="1133" w:type="dxa"/>
            <w:tcBorders>
              <w:top w:val="single" w:sz="4" w:space="0" w:color="000000"/>
              <w:left w:val="single" w:sz="4" w:space="0" w:color="000000"/>
              <w:bottom w:val="single" w:sz="4" w:space="0" w:color="000000"/>
            </w:tcBorders>
            <w:shd w:val="clear" w:color="auto" w:fill="FFFFFF"/>
            <w:vAlign w:val="center"/>
          </w:tcPr>
          <w:p w:rsidR="0036609A" w:rsidRPr="0036609A" w:rsidRDefault="0036609A" w:rsidP="00B1677C">
            <w:pPr>
              <w:suppressAutoHyphens/>
              <w:rPr>
                <w:rFonts w:ascii="Arial" w:hAnsi="Arial" w:cs="Arial"/>
                <w:kern w:val="1"/>
                <w:sz w:val="22"/>
                <w:szCs w:val="24"/>
                <w:lang w:eastAsia="ar-SA"/>
              </w:rPr>
            </w:pPr>
            <w:r w:rsidRPr="0036609A">
              <w:rPr>
                <w:rFonts w:ascii="Arial" w:hAnsi="Arial" w:cs="Arial"/>
                <w:kern w:val="1"/>
                <w:sz w:val="22"/>
                <w:szCs w:val="24"/>
                <w:lang w:eastAsia="ar-SA"/>
              </w:rPr>
              <w:t>Объем финансирования, тыс.руб.</w:t>
            </w: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09A" w:rsidRPr="0036609A" w:rsidRDefault="0036609A" w:rsidP="00B1677C">
            <w:pPr>
              <w:suppressAutoHyphens/>
              <w:rPr>
                <w:rFonts w:ascii="Arial" w:hAnsi="Arial" w:cs="Arial"/>
                <w:kern w:val="1"/>
                <w:sz w:val="22"/>
                <w:szCs w:val="24"/>
                <w:lang w:eastAsia="ar-SA"/>
              </w:rPr>
            </w:pPr>
            <w:r w:rsidRPr="0036609A">
              <w:rPr>
                <w:rFonts w:ascii="Arial" w:hAnsi="Arial" w:cs="Arial"/>
                <w:kern w:val="1"/>
                <w:sz w:val="22"/>
                <w:szCs w:val="24"/>
                <w:lang w:eastAsia="ar-SA"/>
              </w:rPr>
              <w:t>Ответственный за реализацию мероприятия</w:t>
            </w:r>
          </w:p>
        </w:tc>
      </w:tr>
      <w:tr w:rsidR="0036609A" w:rsidRPr="0036609A" w:rsidTr="00511899">
        <w:trPr>
          <w:trHeight w:val="23"/>
        </w:trPr>
        <w:tc>
          <w:tcPr>
            <w:tcW w:w="693" w:type="dxa"/>
            <w:tcBorders>
              <w:top w:val="single" w:sz="4" w:space="0" w:color="000000"/>
              <w:left w:val="single" w:sz="4" w:space="0" w:color="000000"/>
              <w:bottom w:val="single" w:sz="4" w:space="0" w:color="000000"/>
            </w:tcBorders>
            <w:shd w:val="clear" w:color="auto" w:fill="FFFFFF"/>
          </w:tcPr>
          <w:p w:rsidR="0036609A" w:rsidRPr="0036609A" w:rsidRDefault="0036609A" w:rsidP="0036609A">
            <w:pPr>
              <w:numPr>
                <w:ilvl w:val="0"/>
                <w:numId w:val="32"/>
              </w:numPr>
              <w:tabs>
                <w:tab w:val="num" w:pos="0"/>
              </w:tabs>
              <w:suppressAutoHyphens/>
              <w:snapToGrid w:val="0"/>
              <w:ind w:left="0" w:firstLine="709"/>
              <w:jc w:val="both"/>
              <w:rPr>
                <w:rFonts w:ascii="Arial" w:hAnsi="Arial" w:cs="Arial"/>
                <w:kern w:val="1"/>
                <w:sz w:val="22"/>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36609A" w:rsidRPr="0036609A" w:rsidRDefault="0036609A" w:rsidP="00A77721">
            <w:pPr>
              <w:suppressAutoHyphens/>
              <w:jc w:val="both"/>
              <w:rPr>
                <w:rFonts w:ascii="Arial" w:hAnsi="Arial" w:cs="Arial"/>
                <w:i/>
                <w:kern w:val="1"/>
                <w:sz w:val="22"/>
                <w:szCs w:val="24"/>
                <w:lang w:eastAsia="ar-SA"/>
              </w:rPr>
            </w:pPr>
            <w:r w:rsidRPr="0036609A">
              <w:rPr>
                <w:rFonts w:ascii="Arial" w:hAnsi="Arial" w:cs="Arial"/>
                <w:i/>
                <w:kern w:val="1"/>
                <w:sz w:val="22"/>
                <w:szCs w:val="24"/>
                <w:lang w:eastAsia="ar-SA"/>
              </w:rPr>
              <w:t xml:space="preserve">Ремонт автомобильных дорог по ул. </w:t>
            </w:r>
            <w:r w:rsidR="00A77721">
              <w:rPr>
                <w:rFonts w:ascii="Arial" w:hAnsi="Arial" w:cs="Arial"/>
                <w:i/>
                <w:kern w:val="1"/>
                <w:sz w:val="22"/>
                <w:szCs w:val="24"/>
                <w:lang w:eastAsia="ar-SA"/>
              </w:rPr>
              <w:t>Посело Новый д.Вязовка</w:t>
            </w:r>
          </w:p>
          <w:p w:rsidR="0036609A" w:rsidRPr="0036609A" w:rsidRDefault="0036609A" w:rsidP="0036609A">
            <w:pPr>
              <w:suppressAutoHyphens/>
              <w:ind w:firstLine="709"/>
              <w:jc w:val="both"/>
              <w:rPr>
                <w:rFonts w:ascii="Arial" w:hAnsi="Arial" w:cs="Arial"/>
                <w:i/>
                <w:kern w:val="1"/>
                <w:sz w:val="22"/>
                <w:szCs w:val="24"/>
                <w:lang w:eastAsia="ar-SA"/>
              </w:rPr>
            </w:pPr>
          </w:p>
        </w:tc>
        <w:tc>
          <w:tcPr>
            <w:tcW w:w="1700" w:type="dxa"/>
            <w:tcBorders>
              <w:top w:val="single" w:sz="4" w:space="0" w:color="000000"/>
              <w:left w:val="single" w:sz="4" w:space="0" w:color="000000"/>
              <w:bottom w:val="single" w:sz="4" w:space="0" w:color="000000"/>
            </w:tcBorders>
            <w:shd w:val="clear" w:color="auto" w:fill="FFFFFF"/>
          </w:tcPr>
          <w:p w:rsidR="0036609A" w:rsidRPr="0036609A" w:rsidRDefault="004F6BC4" w:rsidP="004F6BC4">
            <w:pPr>
              <w:suppressAutoHyphens/>
              <w:rPr>
                <w:rFonts w:ascii="Arial" w:hAnsi="Arial" w:cs="Arial"/>
                <w:i/>
                <w:kern w:val="1"/>
                <w:sz w:val="22"/>
                <w:szCs w:val="24"/>
                <w:lang w:eastAsia="ar-SA"/>
              </w:rPr>
            </w:pPr>
            <w:r>
              <w:rPr>
                <w:rFonts w:ascii="Arial" w:hAnsi="Arial" w:cs="Arial"/>
                <w:i/>
                <w:kern w:val="1"/>
                <w:sz w:val="22"/>
                <w:szCs w:val="24"/>
                <w:lang w:eastAsia="ar-SA"/>
              </w:rPr>
              <w:t xml:space="preserve">2018 </w:t>
            </w:r>
            <w:r w:rsidR="0036609A" w:rsidRPr="0036609A">
              <w:rPr>
                <w:rFonts w:ascii="Arial" w:hAnsi="Arial" w:cs="Arial"/>
                <w:i/>
                <w:kern w:val="1"/>
                <w:sz w:val="22"/>
                <w:szCs w:val="24"/>
                <w:lang w:eastAsia="ar-SA"/>
              </w:rPr>
              <w:t>г.</w:t>
            </w:r>
          </w:p>
        </w:tc>
        <w:tc>
          <w:tcPr>
            <w:tcW w:w="1133" w:type="dxa"/>
            <w:tcBorders>
              <w:top w:val="single" w:sz="4" w:space="0" w:color="000000"/>
              <w:left w:val="single" w:sz="4" w:space="0" w:color="000000"/>
              <w:bottom w:val="single" w:sz="4" w:space="0" w:color="000000"/>
            </w:tcBorders>
            <w:shd w:val="clear" w:color="auto" w:fill="FFFFFF"/>
          </w:tcPr>
          <w:p w:rsidR="0036609A" w:rsidRPr="0036609A" w:rsidRDefault="00A77721" w:rsidP="00A77721">
            <w:pPr>
              <w:suppressAutoHyphens/>
              <w:rPr>
                <w:rFonts w:ascii="Arial" w:hAnsi="Arial" w:cs="Arial"/>
                <w:i/>
                <w:kern w:val="1"/>
                <w:sz w:val="22"/>
                <w:szCs w:val="24"/>
                <w:lang w:eastAsia="ar-SA"/>
              </w:rPr>
            </w:pPr>
            <w:r>
              <w:rPr>
                <w:rFonts w:ascii="Arial" w:hAnsi="Arial" w:cs="Arial"/>
                <w:i/>
                <w:kern w:val="1"/>
                <w:sz w:val="22"/>
                <w:szCs w:val="24"/>
                <w:lang w:eastAsia="ar-SA"/>
              </w:rPr>
              <w:t>1526,4</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Pr>
          <w:p w:rsidR="0036609A" w:rsidRPr="0036609A" w:rsidRDefault="00B1677C" w:rsidP="00B1677C">
            <w:pPr>
              <w:suppressAutoHyphens/>
              <w:jc w:val="both"/>
              <w:rPr>
                <w:rFonts w:ascii="Arial" w:hAnsi="Arial" w:cs="Arial"/>
                <w:kern w:val="1"/>
                <w:sz w:val="22"/>
                <w:szCs w:val="24"/>
                <w:lang w:eastAsia="ar-SA"/>
              </w:rPr>
            </w:pPr>
            <w:r>
              <w:rPr>
                <w:rFonts w:ascii="Arial" w:hAnsi="Arial" w:cs="Arial"/>
                <w:kern w:val="1"/>
                <w:sz w:val="22"/>
                <w:szCs w:val="24"/>
                <w:lang w:eastAsia="ar-SA"/>
              </w:rPr>
              <w:t>Горев</w:t>
            </w:r>
            <w:r w:rsidR="0036609A" w:rsidRPr="0036609A">
              <w:rPr>
                <w:rFonts w:ascii="Arial" w:hAnsi="Arial" w:cs="Arial"/>
                <w:kern w:val="1"/>
                <w:sz w:val="22"/>
                <w:szCs w:val="24"/>
                <w:lang w:eastAsia="ar-SA"/>
              </w:rPr>
              <w:t>ская сельская администрация</w:t>
            </w:r>
          </w:p>
        </w:tc>
      </w:tr>
      <w:tr w:rsidR="0036609A" w:rsidRPr="0036609A" w:rsidTr="00511899">
        <w:trPr>
          <w:trHeight w:val="23"/>
        </w:trPr>
        <w:tc>
          <w:tcPr>
            <w:tcW w:w="693" w:type="dxa"/>
            <w:tcBorders>
              <w:top w:val="single" w:sz="4" w:space="0" w:color="000000"/>
              <w:left w:val="single" w:sz="4" w:space="0" w:color="000000"/>
              <w:bottom w:val="single" w:sz="4" w:space="0" w:color="000000"/>
            </w:tcBorders>
            <w:shd w:val="clear" w:color="auto" w:fill="FFFFFF"/>
          </w:tcPr>
          <w:p w:rsidR="0036609A" w:rsidRPr="0036609A" w:rsidRDefault="0036609A" w:rsidP="0036609A">
            <w:pPr>
              <w:numPr>
                <w:ilvl w:val="0"/>
                <w:numId w:val="32"/>
              </w:numPr>
              <w:tabs>
                <w:tab w:val="num" w:pos="0"/>
              </w:tabs>
              <w:suppressAutoHyphens/>
              <w:snapToGrid w:val="0"/>
              <w:ind w:left="0" w:firstLine="709"/>
              <w:jc w:val="both"/>
              <w:rPr>
                <w:rFonts w:ascii="Arial" w:hAnsi="Arial" w:cs="Arial"/>
                <w:kern w:val="1"/>
                <w:sz w:val="22"/>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36609A" w:rsidRDefault="0036609A" w:rsidP="00A77721">
            <w:pPr>
              <w:suppressAutoHyphens/>
              <w:jc w:val="both"/>
              <w:rPr>
                <w:rFonts w:ascii="Arial" w:hAnsi="Arial" w:cs="Arial"/>
                <w:i/>
                <w:kern w:val="1"/>
                <w:sz w:val="22"/>
                <w:szCs w:val="24"/>
                <w:lang w:eastAsia="ar-SA"/>
              </w:rPr>
            </w:pPr>
            <w:r w:rsidRPr="0036609A">
              <w:rPr>
                <w:rFonts w:ascii="Arial" w:hAnsi="Arial" w:cs="Arial"/>
                <w:i/>
                <w:kern w:val="1"/>
                <w:sz w:val="22"/>
                <w:szCs w:val="24"/>
                <w:lang w:eastAsia="ar-SA"/>
              </w:rPr>
              <w:t>Ремонт автомобильных дорог по ул.</w:t>
            </w:r>
            <w:r w:rsidR="004F6BC4">
              <w:rPr>
                <w:rFonts w:ascii="Arial" w:hAnsi="Arial" w:cs="Arial"/>
                <w:i/>
                <w:kern w:val="1"/>
                <w:sz w:val="22"/>
                <w:szCs w:val="24"/>
                <w:lang w:eastAsia="ar-SA"/>
              </w:rPr>
              <w:t>Южная, с.Горево</w:t>
            </w:r>
          </w:p>
          <w:p w:rsidR="004F6BC4" w:rsidRPr="0036609A" w:rsidRDefault="004F6BC4" w:rsidP="004F6BC4">
            <w:pPr>
              <w:suppressAutoHyphens/>
              <w:jc w:val="both"/>
              <w:rPr>
                <w:rFonts w:ascii="Arial" w:hAnsi="Arial" w:cs="Arial"/>
                <w:kern w:val="1"/>
                <w:sz w:val="22"/>
                <w:szCs w:val="24"/>
                <w:lang w:eastAsia="ar-SA"/>
              </w:rPr>
            </w:pPr>
            <w:r w:rsidRPr="0036609A">
              <w:rPr>
                <w:rFonts w:ascii="Arial" w:hAnsi="Arial" w:cs="Arial"/>
                <w:i/>
                <w:kern w:val="1"/>
                <w:sz w:val="22"/>
                <w:szCs w:val="24"/>
                <w:lang w:eastAsia="ar-SA"/>
              </w:rPr>
              <w:t>Ремонт автомобильных дорог по ул.</w:t>
            </w:r>
            <w:r>
              <w:rPr>
                <w:rFonts w:ascii="Arial" w:hAnsi="Arial" w:cs="Arial"/>
                <w:i/>
                <w:kern w:val="1"/>
                <w:sz w:val="22"/>
                <w:szCs w:val="24"/>
                <w:lang w:eastAsia="ar-SA"/>
              </w:rPr>
              <w:t>Центральная,  д.Понурово</w:t>
            </w:r>
          </w:p>
        </w:tc>
        <w:tc>
          <w:tcPr>
            <w:tcW w:w="1700" w:type="dxa"/>
            <w:tcBorders>
              <w:top w:val="single" w:sz="4" w:space="0" w:color="000000"/>
              <w:left w:val="single" w:sz="4" w:space="0" w:color="000000"/>
              <w:bottom w:val="single" w:sz="4" w:space="0" w:color="000000"/>
            </w:tcBorders>
            <w:shd w:val="clear" w:color="auto" w:fill="FFFFFF"/>
          </w:tcPr>
          <w:p w:rsidR="0036609A" w:rsidRPr="0036609A" w:rsidRDefault="004F6BC4" w:rsidP="00B1677C">
            <w:pPr>
              <w:suppressAutoHyphens/>
              <w:rPr>
                <w:rFonts w:ascii="Arial" w:hAnsi="Arial" w:cs="Arial"/>
                <w:kern w:val="1"/>
                <w:sz w:val="22"/>
                <w:szCs w:val="24"/>
                <w:lang w:eastAsia="ar-SA"/>
              </w:rPr>
            </w:pPr>
            <w:r>
              <w:rPr>
                <w:rFonts w:ascii="Arial" w:hAnsi="Arial" w:cs="Arial"/>
                <w:kern w:val="1"/>
                <w:sz w:val="22"/>
                <w:szCs w:val="24"/>
                <w:lang w:eastAsia="ar-SA"/>
              </w:rPr>
              <w:t>2019</w:t>
            </w:r>
            <w:r w:rsidR="0036609A" w:rsidRPr="0036609A">
              <w:rPr>
                <w:rFonts w:ascii="Arial" w:hAnsi="Arial" w:cs="Arial"/>
                <w:kern w:val="1"/>
                <w:sz w:val="22"/>
                <w:szCs w:val="24"/>
                <w:lang w:eastAsia="ar-SA"/>
              </w:rPr>
              <w:t>.г.</w:t>
            </w:r>
            <w:r>
              <w:rPr>
                <w:rFonts w:ascii="Arial" w:hAnsi="Arial" w:cs="Arial"/>
                <w:kern w:val="1"/>
                <w:sz w:val="22"/>
                <w:szCs w:val="24"/>
                <w:lang w:eastAsia="ar-SA"/>
              </w:rPr>
              <w:t>-2020гг</w:t>
            </w:r>
          </w:p>
        </w:tc>
        <w:tc>
          <w:tcPr>
            <w:tcW w:w="1133" w:type="dxa"/>
            <w:tcBorders>
              <w:top w:val="single" w:sz="4" w:space="0" w:color="000000"/>
              <w:left w:val="single" w:sz="4" w:space="0" w:color="000000"/>
              <w:bottom w:val="single" w:sz="4" w:space="0" w:color="000000"/>
            </w:tcBorders>
            <w:shd w:val="clear" w:color="auto" w:fill="FFFFFF"/>
          </w:tcPr>
          <w:p w:rsidR="0036609A" w:rsidRPr="0036609A" w:rsidRDefault="00D94FDB" w:rsidP="00D94FDB">
            <w:pPr>
              <w:suppressAutoHyphens/>
              <w:rPr>
                <w:rFonts w:ascii="Arial" w:hAnsi="Arial" w:cs="Arial"/>
                <w:kern w:val="1"/>
                <w:sz w:val="22"/>
                <w:szCs w:val="24"/>
                <w:lang w:eastAsia="ar-SA"/>
              </w:rPr>
            </w:pPr>
            <w:r>
              <w:rPr>
                <w:rFonts w:ascii="Arial" w:hAnsi="Arial" w:cs="Arial"/>
                <w:kern w:val="1"/>
                <w:sz w:val="22"/>
                <w:szCs w:val="24"/>
                <w:lang w:eastAsia="ar-SA"/>
              </w:rPr>
              <w:t>1500,0</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Pr>
          <w:p w:rsidR="0036609A" w:rsidRPr="0036609A" w:rsidRDefault="00B1677C" w:rsidP="00B1677C">
            <w:pPr>
              <w:suppressAutoHyphens/>
              <w:jc w:val="both"/>
              <w:rPr>
                <w:rFonts w:ascii="Arial" w:hAnsi="Arial" w:cs="Arial"/>
                <w:kern w:val="1"/>
                <w:sz w:val="22"/>
                <w:szCs w:val="24"/>
                <w:lang w:eastAsia="ar-SA"/>
              </w:rPr>
            </w:pPr>
            <w:r>
              <w:rPr>
                <w:rFonts w:ascii="Arial" w:hAnsi="Arial" w:cs="Arial"/>
                <w:kern w:val="1"/>
                <w:sz w:val="22"/>
                <w:szCs w:val="24"/>
                <w:lang w:eastAsia="ar-SA"/>
              </w:rPr>
              <w:t>Горев</w:t>
            </w:r>
            <w:r w:rsidRPr="0036609A">
              <w:rPr>
                <w:rFonts w:ascii="Arial" w:hAnsi="Arial" w:cs="Arial"/>
                <w:kern w:val="1"/>
                <w:sz w:val="22"/>
                <w:szCs w:val="24"/>
                <w:lang w:eastAsia="ar-SA"/>
              </w:rPr>
              <w:t>ская сельская администрация</w:t>
            </w:r>
          </w:p>
        </w:tc>
      </w:tr>
      <w:tr w:rsidR="00D94FDB" w:rsidRPr="0036609A" w:rsidTr="00511899">
        <w:trPr>
          <w:trHeight w:val="23"/>
        </w:trPr>
        <w:tc>
          <w:tcPr>
            <w:tcW w:w="693" w:type="dxa"/>
            <w:tcBorders>
              <w:top w:val="single" w:sz="4" w:space="0" w:color="000000"/>
              <w:left w:val="single" w:sz="4" w:space="0" w:color="000000"/>
              <w:bottom w:val="single" w:sz="4" w:space="0" w:color="000000"/>
            </w:tcBorders>
            <w:shd w:val="clear" w:color="auto" w:fill="FFFFFF"/>
          </w:tcPr>
          <w:p w:rsidR="00D94FDB" w:rsidRPr="0036609A" w:rsidRDefault="00D94FDB" w:rsidP="0036609A">
            <w:pPr>
              <w:numPr>
                <w:ilvl w:val="0"/>
                <w:numId w:val="32"/>
              </w:numPr>
              <w:tabs>
                <w:tab w:val="num" w:pos="0"/>
              </w:tabs>
              <w:suppressAutoHyphens/>
              <w:snapToGrid w:val="0"/>
              <w:ind w:left="0" w:firstLine="709"/>
              <w:jc w:val="both"/>
              <w:rPr>
                <w:rFonts w:ascii="Arial" w:hAnsi="Arial" w:cs="Arial"/>
                <w:kern w:val="1"/>
                <w:sz w:val="22"/>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D94FDB" w:rsidRPr="0036609A" w:rsidRDefault="00D94FDB" w:rsidP="004F6BC4">
            <w:pPr>
              <w:suppressAutoHyphens/>
              <w:jc w:val="both"/>
              <w:rPr>
                <w:rFonts w:ascii="Arial" w:hAnsi="Arial" w:cs="Arial"/>
                <w:kern w:val="1"/>
                <w:sz w:val="22"/>
                <w:szCs w:val="24"/>
                <w:lang w:eastAsia="ar-SA"/>
              </w:rPr>
            </w:pPr>
            <w:r w:rsidRPr="0036609A">
              <w:rPr>
                <w:rFonts w:ascii="Arial" w:hAnsi="Arial" w:cs="Arial"/>
                <w:i/>
                <w:kern w:val="1"/>
                <w:sz w:val="22"/>
                <w:szCs w:val="24"/>
                <w:lang w:eastAsia="ar-SA"/>
              </w:rPr>
              <w:t>Ремонт автомобильных дорог по ул.</w:t>
            </w:r>
            <w:r>
              <w:rPr>
                <w:rFonts w:ascii="Arial" w:hAnsi="Arial" w:cs="Arial"/>
                <w:i/>
                <w:kern w:val="1"/>
                <w:sz w:val="22"/>
                <w:szCs w:val="24"/>
                <w:lang w:eastAsia="ar-SA"/>
              </w:rPr>
              <w:t>Заречная, д.Маза</w:t>
            </w:r>
            <w:r w:rsidRPr="0036609A">
              <w:rPr>
                <w:rFonts w:ascii="Arial" w:hAnsi="Arial" w:cs="Arial"/>
                <w:kern w:val="1"/>
                <w:sz w:val="22"/>
                <w:szCs w:val="24"/>
                <w:lang w:eastAsia="ar-SA"/>
              </w:rPr>
              <w:t xml:space="preserve"> </w:t>
            </w:r>
          </w:p>
        </w:tc>
        <w:tc>
          <w:tcPr>
            <w:tcW w:w="1700" w:type="dxa"/>
            <w:tcBorders>
              <w:top w:val="single" w:sz="4" w:space="0" w:color="000000"/>
              <w:left w:val="single" w:sz="4" w:space="0" w:color="000000"/>
              <w:bottom w:val="single" w:sz="4" w:space="0" w:color="000000"/>
            </w:tcBorders>
            <w:shd w:val="clear" w:color="auto" w:fill="FFFFFF"/>
          </w:tcPr>
          <w:p w:rsidR="00D94FDB" w:rsidRPr="0036609A" w:rsidRDefault="00D94FDB" w:rsidP="004F6BC4">
            <w:pPr>
              <w:suppressAutoHyphens/>
              <w:rPr>
                <w:rFonts w:ascii="Arial" w:hAnsi="Arial" w:cs="Arial"/>
                <w:kern w:val="1"/>
                <w:sz w:val="22"/>
                <w:szCs w:val="24"/>
                <w:lang w:eastAsia="ar-SA"/>
              </w:rPr>
            </w:pPr>
            <w:r>
              <w:rPr>
                <w:rFonts w:ascii="Arial" w:hAnsi="Arial" w:cs="Arial"/>
                <w:kern w:val="1"/>
                <w:sz w:val="22"/>
                <w:szCs w:val="24"/>
                <w:lang w:eastAsia="ar-SA"/>
              </w:rPr>
              <w:t>2021</w:t>
            </w:r>
            <w:r w:rsidRPr="0036609A">
              <w:rPr>
                <w:rFonts w:ascii="Arial" w:hAnsi="Arial" w:cs="Arial"/>
                <w:kern w:val="1"/>
                <w:sz w:val="22"/>
                <w:szCs w:val="24"/>
                <w:lang w:eastAsia="ar-SA"/>
              </w:rPr>
              <w:t xml:space="preserve"> г.</w:t>
            </w:r>
            <w:r>
              <w:rPr>
                <w:rFonts w:ascii="Arial" w:hAnsi="Arial" w:cs="Arial"/>
                <w:kern w:val="1"/>
                <w:sz w:val="22"/>
                <w:szCs w:val="24"/>
                <w:lang w:eastAsia="ar-SA"/>
              </w:rPr>
              <w:t>-2022гг.</w:t>
            </w:r>
          </w:p>
        </w:tc>
        <w:tc>
          <w:tcPr>
            <w:tcW w:w="1133" w:type="dxa"/>
            <w:tcBorders>
              <w:top w:val="single" w:sz="4" w:space="0" w:color="000000"/>
              <w:left w:val="single" w:sz="4" w:space="0" w:color="000000"/>
              <w:bottom w:val="single" w:sz="4" w:space="0" w:color="000000"/>
            </w:tcBorders>
            <w:shd w:val="clear" w:color="auto" w:fill="FFFFFF"/>
          </w:tcPr>
          <w:p w:rsidR="00D94FDB" w:rsidRDefault="00D94FDB">
            <w:r w:rsidRPr="00482F6E">
              <w:rPr>
                <w:rFonts w:ascii="Arial" w:hAnsi="Arial" w:cs="Arial"/>
                <w:kern w:val="1"/>
                <w:sz w:val="22"/>
                <w:szCs w:val="24"/>
                <w:lang w:eastAsia="ar-SA"/>
              </w:rPr>
              <w:t>1500,0</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Pr>
          <w:p w:rsidR="00D94FDB" w:rsidRPr="0036609A" w:rsidRDefault="00D94FDB" w:rsidP="00B1677C">
            <w:pPr>
              <w:suppressAutoHyphens/>
              <w:jc w:val="both"/>
              <w:rPr>
                <w:rFonts w:ascii="Arial" w:hAnsi="Arial" w:cs="Arial"/>
                <w:kern w:val="1"/>
                <w:sz w:val="22"/>
                <w:szCs w:val="24"/>
                <w:lang w:eastAsia="ar-SA"/>
              </w:rPr>
            </w:pPr>
            <w:r>
              <w:rPr>
                <w:rFonts w:ascii="Arial" w:hAnsi="Arial" w:cs="Arial"/>
                <w:kern w:val="1"/>
                <w:sz w:val="22"/>
                <w:szCs w:val="24"/>
                <w:lang w:eastAsia="ar-SA"/>
              </w:rPr>
              <w:t>Горев</w:t>
            </w:r>
            <w:r w:rsidRPr="0036609A">
              <w:rPr>
                <w:rFonts w:ascii="Arial" w:hAnsi="Arial" w:cs="Arial"/>
                <w:kern w:val="1"/>
                <w:sz w:val="22"/>
                <w:szCs w:val="24"/>
                <w:lang w:eastAsia="ar-SA"/>
              </w:rPr>
              <w:t>ская сельская администрация</w:t>
            </w:r>
          </w:p>
        </w:tc>
      </w:tr>
      <w:tr w:rsidR="00D94FDB" w:rsidRPr="0036609A" w:rsidTr="00511899">
        <w:trPr>
          <w:trHeight w:val="23"/>
        </w:trPr>
        <w:tc>
          <w:tcPr>
            <w:tcW w:w="693" w:type="dxa"/>
            <w:tcBorders>
              <w:top w:val="single" w:sz="4" w:space="0" w:color="000000"/>
              <w:left w:val="single" w:sz="4" w:space="0" w:color="000000"/>
              <w:bottom w:val="single" w:sz="4" w:space="0" w:color="000000"/>
            </w:tcBorders>
            <w:shd w:val="clear" w:color="auto" w:fill="FFFFFF"/>
          </w:tcPr>
          <w:p w:rsidR="00D94FDB" w:rsidRPr="0036609A" w:rsidRDefault="00D94FDB" w:rsidP="0036609A">
            <w:pPr>
              <w:numPr>
                <w:ilvl w:val="0"/>
                <w:numId w:val="32"/>
              </w:numPr>
              <w:tabs>
                <w:tab w:val="num" w:pos="0"/>
              </w:tabs>
              <w:suppressAutoHyphens/>
              <w:snapToGrid w:val="0"/>
              <w:ind w:left="0" w:firstLine="709"/>
              <w:jc w:val="both"/>
              <w:rPr>
                <w:rFonts w:ascii="Arial" w:hAnsi="Arial" w:cs="Arial"/>
                <w:kern w:val="1"/>
                <w:sz w:val="22"/>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D94FDB" w:rsidRPr="0036609A" w:rsidRDefault="00D94FDB" w:rsidP="004F6BC4">
            <w:pPr>
              <w:suppressAutoHyphens/>
              <w:jc w:val="both"/>
              <w:rPr>
                <w:rFonts w:ascii="Arial" w:hAnsi="Arial" w:cs="Arial"/>
                <w:i/>
                <w:kern w:val="1"/>
                <w:sz w:val="22"/>
                <w:szCs w:val="24"/>
                <w:lang w:eastAsia="ar-SA"/>
              </w:rPr>
            </w:pPr>
            <w:r w:rsidRPr="0036609A">
              <w:rPr>
                <w:rFonts w:ascii="Arial" w:hAnsi="Arial" w:cs="Arial"/>
                <w:i/>
                <w:kern w:val="1"/>
                <w:sz w:val="22"/>
                <w:szCs w:val="24"/>
                <w:lang w:eastAsia="ar-SA"/>
              </w:rPr>
              <w:t>Ремонт автомобильных дорог по ул.</w:t>
            </w:r>
            <w:r>
              <w:rPr>
                <w:rFonts w:ascii="Arial" w:hAnsi="Arial" w:cs="Arial"/>
                <w:i/>
                <w:kern w:val="1"/>
                <w:sz w:val="22"/>
                <w:szCs w:val="24"/>
                <w:lang w:eastAsia="ar-SA"/>
              </w:rPr>
              <w:t>Юбилейная,  д.Понурово</w:t>
            </w:r>
          </w:p>
        </w:tc>
        <w:tc>
          <w:tcPr>
            <w:tcW w:w="1700" w:type="dxa"/>
            <w:tcBorders>
              <w:top w:val="single" w:sz="4" w:space="0" w:color="000000"/>
              <w:left w:val="single" w:sz="4" w:space="0" w:color="000000"/>
              <w:bottom w:val="single" w:sz="4" w:space="0" w:color="000000"/>
            </w:tcBorders>
            <w:shd w:val="clear" w:color="auto" w:fill="FFFFFF"/>
          </w:tcPr>
          <w:p w:rsidR="00D94FDB" w:rsidRPr="0036609A" w:rsidRDefault="00D94FDB" w:rsidP="004F6BC4">
            <w:pPr>
              <w:suppressAutoHyphens/>
              <w:rPr>
                <w:rFonts w:ascii="Arial" w:hAnsi="Arial" w:cs="Arial"/>
                <w:kern w:val="1"/>
                <w:sz w:val="22"/>
                <w:szCs w:val="24"/>
                <w:lang w:eastAsia="ar-SA"/>
              </w:rPr>
            </w:pPr>
            <w:r>
              <w:rPr>
                <w:rFonts w:ascii="Arial" w:hAnsi="Arial" w:cs="Arial"/>
                <w:kern w:val="1"/>
                <w:sz w:val="22"/>
                <w:szCs w:val="24"/>
                <w:lang w:eastAsia="ar-SA"/>
              </w:rPr>
              <w:t>2023</w:t>
            </w:r>
            <w:r w:rsidRPr="0036609A">
              <w:rPr>
                <w:rFonts w:ascii="Arial" w:hAnsi="Arial" w:cs="Arial"/>
                <w:kern w:val="1"/>
                <w:sz w:val="22"/>
                <w:szCs w:val="24"/>
                <w:lang w:eastAsia="ar-SA"/>
              </w:rPr>
              <w:t xml:space="preserve"> г.</w:t>
            </w:r>
            <w:r>
              <w:rPr>
                <w:rFonts w:ascii="Arial" w:hAnsi="Arial" w:cs="Arial"/>
                <w:kern w:val="1"/>
                <w:sz w:val="22"/>
                <w:szCs w:val="24"/>
                <w:lang w:eastAsia="ar-SA"/>
              </w:rPr>
              <w:t>-2024гг</w:t>
            </w:r>
          </w:p>
        </w:tc>
        <w:tc>
          <w:tcPr>
            <w:tcW w:w="1133" w:type="dxa"/>
            <w:tcBorders>
              <w:top w:val="single" w:sz="4" w:space="0" w:color="000000"/>
              <w:left w:val="single" w:sz="4" w:space="0" w:color="000000"/>
              <w:bottom w:val="single" w:sz="4" w:space="0" w:color="000000"/>
            </w:tcBorders>
            <w:shd w:val="clear" w:color="auto" w:fill="FFFFFF"/>
          </w:tcPr>
          <w:p w:rsidR="00D94FDB" w:rsidRDefault="00D94FDB">
            <w:r w:rsidRPr="00482F6E">
              <w:rPr>
                <w:rFonts w:ascii="Arial" w:hAnsi="Arial" w:cs="Arial"/>
                <w:kern w:val="1"/>
                <w:sz w:val="22"/>
                <w:szCs w:val="24"/>
                <w:lang w:eastAsia="ar-SA"/>
              </w:rPr>
              <w:t>1500,0</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Pr>
          <w:p w:rsidR="00D94FDB" w:rsidRDefault="00D94FDB">
            <w:r w:rsidRPr="00BB6976">
              <w:rPr>
                <w:rFonts w:ascii="Arial" w:hAnsi="Arial" w:cs="Arial"/>
                <w:kern w:val="1"/>
                <w:sz w:val="22"/>
                <w:szCs w:val="24"/>
                <w:lang w:eastAsia="ar-SA"/>
              </w:rPr>
              <w:t>Горевская сельская администрация</w:t>
            </w:r>
          </w:p>
        </w:tc>
      </w:tr>
      <w:tr w:rsidR="00D94FDB" w:rsidRPr="0036609A" w:rsidTr="00511899">
        <w:trPr>
          <w:trHeight w:val="23"/>
        </w:trPr>
        <w:tc>
          <w:tcPr>
            <w:tcW w:w="693" w:type="dxa"/>
            <w:tcBorders>
              <w:top w:val="single" w:sz="4" w:space="0" w:color="000000"/>
              <w:left w:val="single" w:sz="4" w:space="0" w:color="000000"/>
              <w:bottom w:val="single" w:sz="4" w:space="0" w:color="000000"/>
            </w:tcBorders>
            <w:shd w:val="clear" w:color="auto" w:fill="FFFFFF"/>
          </w:tcPr>
          <w:p w:rsidR="00D94FDB" w:rsidRPr="0036609A" w:rsidRDefault="00D94FDB" w:rsidP="0036609A">
            <w:pPr>
              <w:numPr>
                <w:ilvl w:val="0"/>
                <w:numId w:val="32"/>
              </w:numPr>
              <w:tabs>
                <w:tab w:val="num" w:pos="0"/>
              </w:tabs>
              <w:suppressAutoHyphens/>
              <w:snapToGrid w:val="0"/>
              <w:ind w:left="0" w:firstLine="709"/>
              <w:jc w:val="both"/>
              <w:rPr>
                <w:rFonts w:ascii="Arial" w:hAnsi="Arial" w:cs="Arial"/>
                <w:kern w:val="1"/>
                <w:sz w:val="22"/>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D94FDB" w:rsidRPr="0036609A" w:rsidRDefault="00D94FDB" w:rsidP="004F6BC4">
            <w:pPr>
              <w:suppressAutoHyphens/>
              <w:jc w:val="both"/>
              <w:rPr>
                <w:rFonts w:ascii="Arial" w:hAnsi="Arial" w:cs="Arial"/>
                <w:i/>
                <w:kern w:val="1"/>
                <w:sz w:val="22"/>
                <w:szCs w:val="24"/>
                <w:lang w:eastAsia="ar-SA"/>
              </w:rPr>
            </w:pPr>
            <w:r w:rsidRPr="0036609A">
              <w:rPr>
                <w:rFonts w:ascii="Arial" w:hAnsi="Arial" w:cs="Arial"/>
                <w:i/>
                <w:kern w:val="1"/>
                <w:sz w:val="22"/>
                <w:szCs w:val="24"/>
                <w:lang w:eastAsia="ar-SA"/>
              </w:rPr>
              <w:t xml:space="preserve">Ремонт </w:t>
            </w:r>
            <w:r>
              <w:rPr>
                <w:rFonts w:ascii="Arial" w:hAnsi="Arial" w:cs="Arial"/>
                <w:i/>
                <w:kern w:val="1"/>
                <w:sz w:val="22"/>
                <w:szCs w:val="24"/>
                <w:lang w:eastAsia="ar-SA"/>
              </w:rPr>
              <w:t>тротуаров</w:t>
            </w:r>
            <w:r w:rsidRPr="0036609A">
              <w:rPr>
                <w:rFonts w:ascii="Arial" w:hAnsi="Arial" w:cs="Arial"/>
                <w:i/>
                <w:kern w:val="1"/>
                <w:sz w:val="22"/>
                <w:szCs w:val="24"/>
                <w:lang w:eastAsia="ar-SA"/>
              </w:rPr>
              <w:t xml:space="preserve"> по ул.</w:t>
            </w:r>
            <w:r>
              <w:rPr>
                <w:rFonts w:ascii="Arial" w:hAnsi="Arial" w:cs="Arial"/>
                <w:i/>
                <w:kern w:val="1"/>
                <w:sz w:val="22"/>
                <w:szCs w:val="24"/>
                <w:lang w:eastAsia="ar-SA"/>
              </w:rPr>
              <w:t>Молодежная,  д.Понурово</w:t>
            </w:r>
          </w:p>
        </w:tc>
        <w:tc>
          <w:tcPr>
            <w:tcW w:w="1700" w:type="dxa"/>
            <w:tcBorders>
              <w:top w:val="single" w:sz="4" w:space="0" w:color="000000"/>
              <w:left w:val="single" w:sz="4" w:space="0" w:color="000000"/>
              <w:bottom w:val="single" w:sz="4" w:space="0" w:color="000000"/>
            </w:tcBorders>
            <w:shd w:val="clear" w:color="auto" w:fill="FFFFFF"/>
          </w:tcPr>
          <w:p w:rsidR="00D94FDB" w:rsidRPr="0036609A" w:rsidRDefault="00D94FDB" w:rsidP="004F6BC4">
            <w:pPr>
              <w:suppressAutoHyphens/>
              <w:jc w:val="both"/>
              <w:rPr>
                <w:rFonts w:ascii="Arial" w:hAnsi="Arial" w:cs="Arial"/>
                <w:kern w:val="1"/>
                <w:sz w:val="22"/>
                <w:szCs w:val="24"/>
                <w:lang w:eastAsia="ar-SA"/>
              </w:rPr>
            </w:pPr>
            <w:r>
              <w:rPr>
                <w:rFonts w:ascii="Arial" w:hAnsi="Arial" w:cs="Arial"/>
                <w:kern w:val="1"/>
                <w:sz w:val="22"/>
                <w:szCs w:val="24"/>
                <w:lang w:eastAsia="ar-SA"/>
              </w:rPr>
              <w:t>2025</w:t>
            </w:r>
            <w:r w:rsidRPr="0036609A">
              <w:rPr>
                <w:rFonts w:ascii="Arial" w:hAnsi="Arial" w:cs="Arial"/>
                <w:kern w:val="1"/>
                <w:sz w:val="22"/>
                <w:szCs w:val="24"/>
                <w:lang w:eastAsia="ar-SA"/>
              </w:rPr>
              <w:t xml:space="preserve"> г</w:t>
            </w:r>
          </w:p>
        </w:tc>
        <w:tc>
          <w:tcPr>
            <w:tcW w:w="1133" w:type="dxa"/>
            <w:tcBorders>
              <w:top w:val="single" w:sz="4" w:space="0" w:color="000000"/>
              <w:left w:val="single" w:sz="4" w:space="0" w:color="000000"/>
              <w:bottom w:val="single" w:sz="4" w:space="0" w:color="000000"/>
            </w:tcBorders>
            <w:shd w:val="clear" w:color="auto" w:fill="FFFFFF"/>
          </w:tcPr>
          <w:p w:rsidR="00D94FDB" w:rsidRDefault="00D94FDB">
            <w:r w:rsidRPr="00482F6E">
              <w:rPr>
                <w:rFonts w:ascii="Arial" w:hAnsi="Arial" w:cs="Arial"/>
                <w:kern w:val="1"/>
                <w:sz w:val="22"/>
                <w:szCs w:val="24"/>
                <w:lang w:eastAsia="ar-SA"/>
              </w:rPr>
              <w:t>1500,0</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Pr>
          <w:p w:rsidR="00D94FDB" w:rsidRDefault="00D94FDB">
            <w:r w:rsidRPr="00BB6976">
              <w:rPr>
                <w:rFonts w:ascii="Arial" w:hAnsi="Arial" w:cs="Arial"/>
                <w:kern w:val="1"/>
                <w:sz w:val="22"/>
                <w:szCs w:val="24"/>
                <w:lang w:eastAsia="ar-SA"/>
              </w:rPr>
              <w:t>Горевская сельская администрация</w:t>
            </w:r>
          </w:p>
        </w:tc>
      </w:tr>
      <w:tr w:rsidR="00D94FDB" w:rsidRPr="0036609A" w:rsidTr="00511899">
        <w:trPr>
          <w:trHeight w:val="23"/>
        </w:trPr>
        <w:tc>
          <w:tcPr>
            <w:tcW w:w="693" w:type="dxa"/>
            <w:tcBorders>
              <w:top w:val="single" w:sz="4" w:space="0" w:color="000000"/>
              <w:left w:val="single" w:sz="4" w:space="0" w:color="000000"/>
              <w:bottom w:val="single" w:sz="4" w:space="0" w:color="000000"/>
            </w:tcBorders>
            <w:shd w:val="clear" w:color="auto" w:fill="FFFFFF"/>
          </w:tcPr>
          <w:p w:rsidR="00D94FDB" w:rsidRPr="0036609A" w:rsidRDefault="00D94FDB" w:rsidP="0036609A">
            <w:pPr>
              <w:numPr>
                <w:ilvl w:val="0"/>
                <w:numId w:val="32"/>
              </w:numPr>
              <w:tabs>
                <w:tab w:val="num" w:pos="0"/>
              </w:tabs>
              <w:suppressAutoHyphens/>
              <w:snapToGrid w:val="0"/>
              <w:ind w:left="0" w:firstLine="709"/>
              <w:jc w:val="both"/>
              <w:rPr>
                <w:rFonts w:ascii="Arial" w:hAnsi="Arial" w:cs="Arial"/>
                <w:kern w:val="1"/>
                <w:sz w:val="22"/>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D94FDB" w:rsidRPr="0036609A" w:rsidRDefault="00D94FDB" w:rsidP="004F6BC4">
            <w:pPr>
              <w:suppressAutoHyphens/>
              <w:jc w:val="both"/>
              <w:rPr>
                <w:rFonts w:ascii="Arial" w:hAnsi="Arial" w:cs="Arial"/>
                <w:i/>
                <w:kern w:val="1"/>
                <w:sz w:val="22"/>
                <w:szCs w:val="24"/>
                <w:lang w:eastAsia="ar-SA"/>
              </w:rPr>
            </w:pPr>
            <w:r w:rsidRPr="0036609A">
              <w:rPr>
                <w:rFonts w:ascii="Arial" w:hAnsi="Arial" w:cs="Arial"/>
                <w:i/>
                <w:kern w:val="1"/>
                <w:sz w:val="22"/>
                <w:szCs w:val="24"/>
                <w:lang w:eastAsia="ar-SA"/>
              </w:rPr>
              <w:t>Ремонт автомобильных дорог по ул.</w:t>
            </w:r>
            <w:r>
              <w:rPr>
                <w:rFonts w:ascii="Arial" w:hAnsi="Arial" w:cs="Arial"/>
                <w:i/>
                <w:kern w:val="1"/>
                <w:sz w:val="22"/>
                <w:szCs w:val="24"/>
                <w:lang w:eastAsia="ar-SA"/>
              </w:rPr>
              <w:t>Школьная,  д.Понурово</w:t>
            </w:r>
          </w:p>
        </w:tc>
        <w:tc>
          <w:tcPr>
            <w:tcW w:w="1700" w:type="dxa"/>
            <w:tcBorders>
              <w:top w:val="single" w:sz="4" w:space="0" w:color="000000"/>
              <w:left w:val="single" w:sz="4" w:space="0" w:color="000000"/>
              <w:bottom w:val="single" w:sz="4" w:space="0" w:color="000000"/>
            </w:tcBorders>
            <w:shd w:val="clear" w:color="auto" w:fill="FFFFFF"/>
          </w:tcPr>
          <w:p w:rsidR="00D94FDB" w:rsidRPr="0036609A" w:rsidRDefault="00D94FDB" w:rsidP="004F6BC4">
            <w:pPr>
              <w:suppressAutoHyphens/>
              <w:rPr>
                <w:rFonts w:ascii="Arial" w:hAnsi="Arial" w:cs="Arial"/>
                <w:kern w:val="1"/>
                <w:sz w:val="22"/>
                <w:szCs w:val="24"/>
                <w:lang w:eastAsia="ar-SA"/>
              </w:rPr>
            </w:pPr>
            <w:r>
              <w:rPr>
                <w:rFonts w:ascii="Arial" w:hAnsi="Arial" w:cs="Arial"/>
                <w:kern w:val="1"/>
                <w:sz w:val="22"/>
                <w:szCs w:val="24"/>
                <w:lang w:eastAsia="ar-SA"/>
              </w:rPr>
              <w:t>2026г</w:t>
            </w:r>
          </w:p>
        </w:tc>
        <w:tc>
          <w:tcPr>
            <w:tcW w:w="1133" w:type="dxa"/>
            <w:tcBorders>
              <w:top w:val="single" w:sz="4" w:space="0" w:color="000000"/>
              <w:left w:val="single" w:sz="4" w:space="0" w:color="000000"/>
              <w:bottom w:val="single" w:sz="4" w:space="0" w:color="000000"/>
            </w:tcBorders>
            <w:shd w:val="clear" w:color="auto" w:fill="FFFFFF"/>
          </w:tcPr>
          <w:p w:rsidR="00D94FDB" w:rsidRDefault="00D94FDB">
            <w:r w:rsidRPr="00482F6E">
              <w:rPr>
                <w:rFonts w:ascii="Arial" w:hAnsi="Arial" w:cs="Arial"/>
                <w:kern w:val="1"/>
                <w:sz w:val="22"/>
                <w:szCs w:val="24"/>
                <w:lang w:eastAsia="ar-SA"/>
              </w:rPr>
              <w:t>1500,0</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Pr>
          <w:p w:rsidR="00D94FDB" w:rsidRDefault="00D94FDB">
            <w:r w:rsidRPr="00BB6976">
              <w:rPr>
                <w:rFonts w:ascii="Arial" w:hAnsi="Arial" w:cs="Arial"/>
                <w:kern w:val="1"/>
                <w:sz w:val="22"/>
                <w:szCs w:val="24"/>
                <w:lang w:eastAsia="ar-SA"/>
              </w:rPr>
              <w:t>Горевская сельская администрация</w:t>
            </w:r>
          </w:p>
        </w:tc>
      </w:tr>
      <w:tr w:rsidR="00D94FDB" w:rsidRPr="0036609A" w:rsidTr="00511899">
        <w:trPr>
          <w:trHeight w:val="23"/>
        </w:trPr>
        <w:tc>
          <w:tcPr>
            <w:tcW w:w="693" w:type="dxa"/>
            <w:tcBorders>
              <w:top w:val="single" w:sz="4" w:space="0" w:color="000000"/>
              <w:left w:val="single" w:sz="4" w:space="0" w:color="000000"/>
              <w:bottom w:val="single" w:sz="4" w:space="0" w:color="000000"/>
            </w:tcBorders>
            <w:shd w:val="clear" w:color="auto" w:fill="FFFFFF"/>
          </w:tcPr>
          <w:p w:rsidR="00D94FDB" w:rsidRPr="0036609A" w:rsidRDefault="00D94FDB" w:rsidP="0036609A">
            <w:pPr>
              <w:numPr>
                <w:ilvl w:val="0"/>
                <w:numId w:val="32"/>
              </w:numPr>
              <w:tabs>
                <w:tab w:val="num" w:pos="0"/>
              </w:tabs>
              <w:suppressAutoHyphens/>
              <w:snapToGrid w:val="0"/>
              <w:ind w:left="0" w:firstLine="709"/>
              <w:jc w:val="both"/>
              <w:rPr>
                <w:rFonts w:ascii="Arial" w:hAnsi="Arial" w:cs="Arial"/>
                <w:kern w:val="1"/>
                <w:sz w:val="22"/>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D94FDB" w:rsidRPr="0036609A" w:rsidRDefault="00D94FDB" w:rsidP="004F6BC4">
            <w:pPr>
              <w:suppressAutoHyphens/>
              <w:jc w:val="both"/>
              <w:rPr>
                <w:rFonts w:ascii="Arial" w:hAnsi="Arial" w:cs="Arial"/>
                <w:i/>
                <w:kern w:val="1"/>
                <w:sz w:val="22"/>
                <w:szCs w:val="24"/>
                <w:lang w:eastAsia="ar-SA"/>
              </w:rPr>
            </w:pPr>
            <w:r w:rsidRPr="0036609A">
              <w:rPr>
                <w:rFonts w:ascii="Arial" w:hAnsi="Arial" w:cs="Arial"/>
                <w:i/>
                <w:kern w:val="1"/>
                <w:sz w:val="22"/>
                <w:szCs w:val="24"/>
                <w:lang w:eastAsia="ar-SA"/>
              </w:rPr>
              <w:t xml:space="preserve">Ремонт автомобильных дорог по </w:t>
            </w:r>
            <w:r>
              <w:rPr>
                <w:rFonts w:ascii="Arial" w:hAnsi="Arial" w:cs="Arial"/>
                <w:i/>
                <w:kern w:val="1"/>
                <w:sz w:val="22"/>
                <w:szCs w:val="24"/>
                <w:lang w:eastAsia="ar-SA"/>
              </w:rPr>
              <w:t>д.Талица</w:t>
            </w:r>
          </w:p>
        </w:tc>
        <w:tc>
          <w:tcPr>
            <w:tcW w:w="1700" w:type="dxa"/>
            <w:tcBorders>
              <w:top w:val="single" w:sz="4" w:space="0" w:color="000000"/>
              <w:left w:val="single" w:sz="4" w:space="0" w:color="000000"/>
              <w:bottom w:val="single" w:sz="4" w:space="0" w:color="000000"/>
            </w:tcBorders>
            <w:shd w:val="clear" w:color="auto" w:fill="FFFFFF"/>
          </w:tcPr>
          <w:p w:rsidR="00D94FDB" w:rsidRPr="0036609A" w:rsidRDefault="00D94FDB" w:rsidP="004F6BC4">
            <w:pPr>
              <w:suppressAutoHyphens/>
              <w:rPr>
                <w:rFonts w:ascii="Arial" w:hAnsi="Arial" w:cs="Arial"/>
                <w:kern w:val="1"/>
                <w:sz w:val="22"/>
                <w:szCs w:val="24"/>
                <w:lang w:eastAsia="ar-SA"/>
              </w:rPr>
            </w:pPr>
            <w:r>
              <w:rPr>
                <w:rFonts w:ascii="Arial" w:hAnsi="Arial" w:cs="Arial"/>
                <w:kern w:val="1"/>
                <w:sz w:val="22"/>
                <w:szCs w:val="24"/>
                <w:lang w:eastAsia="ar-SA"/>
              </w:rPr>
              <w:t>2027г.</w:t>
            </w:r>
          </w:p>
        </w:tc>
        <w:tc>
          <w:tcPr>
            <w:tcW w:w="1133" w:type="dxa"/>
            <w:tcBorders>
              <w:top w:val="single" w:sz="4" w:space="0" w:color="000000"/>
              <w:left w:val="single" w:sz="4" w:space="0" w:color="000000"/>
              <w:bottom w:val="single" w:sz="4" w:space="0" w:color="000000"/>
            </w:tcBorders>
            <w:shd w:val="clear" w:color="auto" w:fill="FFFFFF"/>
          </w:tcPr>
          <w:p w:rsidR="00D94FDB" w:rsidRDefault="00D94FDB">
            <w:r w:rsidRPr="00482F6E">
              <w:rPr>
                <w:rFonts w:ascii="Arial" w:hAnsi="Arial" w:cs="Arial"/>
                <w:kern w:val="1"/>
                <w:sz w:val="22"/>
                <w:szCs w:val="24"/>
                <w:lang w:eastAsia="ar-SA"/>
              </w:rPr>
              <w:t>1500,0</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Pr>
          <w:p w:rsidR="00D94FDB" w:rsidRDefault="00D94FDB">
            <w:r w:rsidRPr="00BB6976">
              <w:rPr>
                <w:rFonts w:ascii="Arial" w:hAnsi="Arial" w:cs="Arial"/>
                <w:kern w:val="1"/>
                <w:sz w:val="22"/>
                <w:szCs w:val="24"/>
                <w:lang w:eastAsia="ar-SA"/>
              </w:rPr>
              <w:t>Горевская сельская администрация</w:t>
            </w:r>
          </w:p>
        </w:tc>
      </w:tr>
    </w:tbl>
    <w:p w:rsidR="0036609A" w:rsidRPr="0036609A" w:rsidRDefault="0036609A" w:rsidP="0036609A">
      <w:pPr>
        <w:ind w:firstLine="709"/>
        <w:jc w:val="right"/>
        <w:rPr>
          <w:rFonts w:ascii="Arial" w:hAnsi="Arial" w:cs="Arial"/>
          <w:sz w:val="24"/>
          <w:szCs w:val="24"/>
          <w:highlight w:val="yellow"/>
        </w:rPr>
      </w:pPr>
    </w:p>
    <w:p w:rsidR="0036609A" w:rsidRPr="0036609A" w:rsidRDefault="0036609A" w:rsidP="0036609A">
      <w:pPr>
        <w:autoSpaceDE w:val="0"/>
        <w:autoSpaceDN w:val="0"/>
        <w:adjustRightInd w:val="0"/>
        <w:ind w:firstLine="709"/>
        <w:rPr>
          <w:rFonts w:ascii="Arial" w:hAnsi="Arial" w:cs="Arial"/>
          <w:color w:val="000000"/>
          <w:sz w:val="24"/>
          <w:szCs w:val="24"/>
        </w:rPr>
      </w:pPr>
      <w:r w:rsidRPr="0036609A">
        <w:rPr>
          <w:rFonts w:ascii="Arial" w:hAnsi="Arial" w:cs="Arial"/>
          <w:b/>
          <w:bCs/>
          <w:color w:val="000000"/>
          <w:sz w:val="24"/>
          <w:szCs w:val="24"/>
        </w:rPr>
        <w:t xml:space="preserve">5.1. Мероприятия по развитию транспортной инфраструктуры по видам транспорта </w:t>
      </w:r>
    </w:p>
    <w:p w:rsidR="0036609A" w:rsidRPr="0036609A" w:rsidRDefault="0036609A" w:rsidP="0036609A">
      <w:pPr>
        <w:suppressAutoHyphens/>
        <w:ind w:firstLine="709"/>
        <w:jc w:val="both"/>
        <w:rPr>
          <w:rFonts w:ascii="Arial" w:hAnsi="Arial" w:cs="Arial"/>
          <w:b/>
          <w:kern w:val="1"/>
          <w:sz w:val="24"/>
          <w:szCs w:val="24"/>
          <w:lang w:eastAsia="ar-SA"/>
        </w:rPr>
      </w:pPr>
      <w:r w:rsidRPr="0036609A">
        <w:rPr>
          <w:rFonts w:ascii="Arial" w:hAnsi="Arial" w:cs="Arial"/>
          <w:kern w:val="1"/>
          <w:sz w:val="24"/>
          <w:szCs w:val="24"/>
          <w:lang w:eastAsia="ar-SA"/>
        </w:rPr>
        <w:t>Внесение изменений в структуру транспортной инфраструктуры по видам транспорта не планируется.</w:t>
      </w:r>
    </w:p>
    <w:p w:rsidR="0036609A" w:rsidRPr="0036609A" w:rsidRDefault="0036609A" w:rsidP="0036609A">
      <w:pPr>
        <w:suppressAutoHyphens/>
        <w:ind w:firstLine="709"/>
        <w:jc w:val="both"/>
        <w:rPr>
          <w:rFonts w:ascii="Arial" w:hAnsi="Arial" w:cs="Arial"/>
          <w:b/>
          <w:kern w:val="1"/>
          <w:sz w:val="24"/>
          <w:szCs w:val="24"/>
          <w:lang w:eastAsia="ar-SA"/>
        </w:rPr>
      </w:pPr>
    </w:p>
    <w:p w:rsidR="0036609A" w:rsidRP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b/>
          <w:bCs/>
          <w:kern w:val="1"/>
          <w:sz w:val="24"/>
          <w:szCs w:val="24"/>
          <w:lang w:eastAsia="ar-SA"/>
        </w:rPr>
        <w:t xml:space="preserve">5.2.Мероприятия по развитию транспорта общего пользования, созданию транспортно-пересадочных узлов. </w:t>
      </w:r>
      <w:r w:rsidRPr="0036609A">
        <w:rPr>
          <w:rFonts w:ascii="Arial" w:hAnsi="Arial" w:cs="Arial"/>
          <w:kern w:val="1"/>
          <w:sz w:val="24"/>
          <w:szCs w:val="24"/>
          <w:lang w:eastAsia="ar-SA"/>
        </w:rPr>
        <w:t>Сохраняется существующая система обслуживания населения общественным пассажирским транспортом. Количество транспорта общего пользования не планируется к изменению.</w:t>
      </w:r>
    </w:p>
    <w:p w:rsidR="0036609A" w:rsidRPr="0036609A" w:rsidRDefault="0036609A" w:rsidP="0036609A">
      <w:pPr>
        <w:suppressAutoHyphens/>
        <w:ind w:firstLine="709"/>
        <w:jc w:val="both"/>
        <w:rPr>
          <w:rFonts w:ascii="Arial" w:hAnsi="Arial" w:cs="Arial"/>
          <w:kern w:val="1"/>
          <w:sz w:val="24"/>
          <w:szCs w:val="24"/>
          <w:lang w:eastAsia="ar-SA"/>
        </w:rPr>
      </w:pPr>
    </w:p>
    <w:p w:rsidR="0036609A" w:rsidRP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b/>
          <w:bCs/>
          <w:kern w:val="1"/>
          <w:sz w:val="24"/>
          <w:szCs w:val="24"/>
          <w:lang w:eastAsia="ar-SA"/>
        </w:rPr>
        <w:t xml:space="preserve">5.3.Мероприятия по развитию инфраструктуры для легкового автомобильного транспорта, включая развитие единого парковочного пространства. </w:t>
      </w:r>
      <w:r w:rsidRPr="0036609A">
        <w:rPr>
          <w:rFonts w:ascii="Arial" w:hAnsi="Arial" w:cs="Arial"/>
          <w:kern w:val="1"/>
          <w:sz w:val="24"/>
          <w:szCs w:val="24"/>
          <w:lang w:eastAsia="ar-SA"/>
        </w:rPr>
        <w:t xml:space="preserve">По полученному прогнозу среднее арифметическое значение плотности улично-дорожной сети с 2016г. до </w:t>
      </w:r>
      <w:smartTag w:uri="urn:schemas-microsoft-com:office:smarttags" w:element="metricconverter">
        <w:smartTagPr>
          <w:attr w:name="ProductID" w:val="2027 г"/>
        </w:smartTagPr>
        <w:r w:rsidRPr="0036609A">
          <w:rPr>
            <w:rFonts w:ascii="Arial" w:hAnsi="Arial" w:cs="Arial"/>
            <w:kern w:val="1"/>
            <w:sz w:val="24"/>
            <w:szCs w:val="24"/>
            <w:lang w:eastAsia="ar-SA"/>
          </w:rPr>
          <w:t>2027 г</w:t>
        </w:r>
      </w:smartTag>
      <w:r w:rsidRPr="0036609A">
        <w:rPr>
          <w:rFonts w:ascii="Arial" w:hAnsi="Arial" w:cs="Arial"/>
          <w:kern w:val="1"/>
          <w:sz w:val="24"/>
          <w:szCs w:val="24"/>
          <w:lang w:eastAsia="ar-SA"/>
        </w:rPr>
        <w:t xml:space="preserve">. не меняется. Это означает: нет потребности в увеличении плотности улично-дорожной сети. </w:t>
      </w:r>
    </w:p>
    <w:p w:rsidR="0036609A" w:rsidRPr="0036609A" w:rsidRDefault="0036609A" w:rsidP="0036609A">
      <w:pPr>
        <w:suppressAutoHyphens/>
        <w:ind w:firstLine="709"/>
        <w:jc w:val="both"/>
        <w:rPr>
          <w:rFonts w:ascii="Arial" w:hAnsi="Arial" w:cs="Arial"/>
          <w:b/>
          <w:bCs/>
          <w:kern w:val="1"/>
          <w:sz w:val="24"/>
          <w:szCs w:val="24"/>
          <w:lang w:eastAsia="ar-SA"/>
        </w:rPr>
      </w:pPr>
    </w:p>
    <w:p w:rsidR="0036609A" w:rsidRP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b/>
          <w:bCs/>
          <w:kern w:val="1"/>
          <w:sz w:val="24"/>
          <w:szCs w:val="24"/>
          <w:lang w:eastAsia="ar-SA"/>
        </w:rPr>
        <w:t>5.4.Мероприятия по развитию инфраструктуры пешеходного и велосипедного передвижения.</w:t>
      </w:r>
    </w:p>
    <w:p w:rsidR="0036609A" w:rsidRP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kern w:val="1"/>
          <w:sz w:val="24"/>
          <w:szCs w:val="24"/>
          <w:lang w:eastAsia="ar-SA"/>
        </w:rPr>
        <w:t>Мероприятия по развитию велосипедного передвижения возможны к реализации как дополнительные при получении дополнительных доходов местного бюджета или появления возможности финансирования из иных источников.</w:t>
      </w:r>
    </w:p>
    <w:p w:rsidR="0036609A" w:rsidRPr="0036609A" w:rsidRDefault="0036609A" w:rsidP="0036609A">
      <w:pPr>
        <w:suppressAutoHyphens/>
        <w:ind w:firstLine="709"/>
        <w:jc w:val="both"/>
        <w:rPr>
          <w:rFonts w:ascii="Arial" w:hAnsi="Arial" w:cs="Arial"/>
          <w:b/>
          <w:bCs/>
          <w:kern w:val="1"/>
          <w:sz w:val="24"/>
          <w:szCs w:val="24"/>
          <w:lang w:eastAsia="ar-SA"/>
        </w:rPr>
      </w:pPr>
    </w:p>
    <w:p w:rsidR="0036609A" w:rsidRPr="0036609A" w:rsidRDefault="0036609A" w:rsidP="0036609A">
      <w:pPr>
        <w:suppressAutoHyphens/>
        <w:ind w:firstLine="709"/>
        <w:jc w:val="both"/>
        <w:rPr>
          <w:rFonts w:ascii="Arial" w:hAnsi="Arial" w:cs="Arial"/>
          <w:b/>
          <w:bCs/>
          <w:kern w:val="1"/>
          <w:sz w:val="24"/>
          <w:szCs w:val="24"/>
          <w:lang w:eastAsia="ar-SA"/>
        </w:rPr>
      </w:pPr>
      <w:r w:rsidRPr="0036609A">
        <w:rPr>
          <w:rFonts w:ascii="Arial" w:hAnsi="Arial" w:cs="Arial"/>
          <w:b/>
          <w:bCs/>
          <w:kern w:val="1"/>
          <w:sz w:val="24"/>
          <w:szCs w:val="24"/>
          <w:lang w:eastAsia="ar-SA"/>
        </w:rPr>
        <w:t xml:space="preserve">5.5.Мероприятия по развитию инфраструктуры для грузового транспорта, транспортных средств коммунальных и дорожных служб. </w:t>
      </w:r>
    </w:p>
    <w:p w:rsidR="0036609A" w:rsidRP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kern w:val="1"/>
          <w:sz w:val="24"/>
          <w:szCs w:val="24"/>
          <w:lang w:eastAsia="ar-SA"/>
        </w:rPr>
        <w:t>Мероприятия по развитию инфраструктуры для грузового транспорта, транспортных средств коммунальных и дорожных служб не планируются.</w:t>
      </w:r>
    </w:p>
    <w:p w:rsidR="0036609A" w:rsidRPr="0036609A" w:rsidRDefault="0036609A" w:rsidP="0036609A">
      <w:pPr>
        <w:suppressAutoHyphens/>
        <w:ind w:firstLine="709"/>
        <w:jc w:val="both"/>
        <w:rPr>
          <w:rFonts w:ascii="Arial" w:hAnsi="Arial" w:cs="Arial"/>
          <w:kern w:val="1"/>
          <w:sz w:val="24"/>
          <w:szCs w:val="24"/>
          <w:lang w:eastAsia="ar-SA"/>
        </w:rPr>
      </w:pPr>
    </w:p>
    <w:p w:rsidR="0036609A" w:rsidRPr="0036609A" w:rsidRDefault="0036609A" w:rsidP="0036609A">
      <w:pPr>
        <w:autoSpaceDE w:val="0"/>
        <w:autoSpaceDN w:val="0"/>
        <w:adjustRightInd w:val="0"/>
        <w:ind w:firstLine="709"/>
        <w:jc w:val="both"/>
        <w:rPr>
          <w:rFonts w:ascii="Arial" w:hAnsi="Arial" w:cs="Arial"/>
          <w:b/>
          <w:bCs/>
          <w:color w:val="000000"/>
          <w:sz w:val="24"/>
          <w:szCs w:val="24"/>
        </w:rPr>
      </w:pPr>
      <w:r w:rsidRPr="0036609A">
        <w:rPr>
          <w:rFonts w:ascii="Arial" w:hAnsi="Arial" w:cs="Arial"/>
          <w:b/>
          <w:bCs/>
          <w:color w:val="000000"/>
          <w:sz w:val="24"/>
          <w:szCs w:val="24"/>
        </w:rPr>
        <w:t xml:space="preserve">5.6.Мероприятия по развитию сети автомобильных дорог общего пользования местного значения сельского поселения </w:t>
      </w:r>
      <w:r w:rsidR="00930393">
        <w:rPr>
          <w:rFonts w:ascii="Arial" w:hAnsi="Arial" w:cs="Arial"/>
          <w:b/>
          <w:bCs/>
          <w:color w:val="000000"/>
          <w:sz w:val="24"/>
          <w:szCs w:val="24"/>
        </w:rPr>
        <w:t>Горев</w:t>
      </w:r>
      <w:r w:rsidRPr="0036609A">
        <w:rPr>
          <w:rFonts w:ascii="Arial" w:hAnsi="Arial" w:cs="Arial"/>
          <w:b/>
          <w:bCs/>
          <w:color w:val="000000"/>
          <w:sz w:val="24"/>
          <w:szCs w:val="24"/>
        </w:rPr>
        <w:t>ский сельсовет.</w:t>
      </w:r>
    </w:p>
    <w:p w:rsidR="0036609A" w:rsidRPr="0036609A" w:rsidRDefault="0036609A" w:rsidP="0036609A">
      <w:pPr>
        <w:autoSpaceDE w:val="0"/>
        <w:autoSpaceDN w:val="0"/>
        <w:adjustRightInd w:val="0"/>
        <w:ind w:firstLine="709"/>
        <w:jc w:val="both"/>
        <w:rPr>
          <w:rFonts w:ascii="Arial" w:hAnsi="Arial" w:cs="Arial"/>
          <w:color w:val="000000"/>
          <w:sz w:val="24"/>
          <w:szCs w:val="24"/>
        </w:rPr>
      </w:pPr>
      <w:r w:rsidRPr="0036609A">
        <w:rPr>
          <w:rFonts w:ascii="Arial" w:hAnsi="Arial" w:cs="Arial"/>
          <w:color w:val="000000"/>
          <w:sz w:val="24"/>
          <w:szCs w:val="24"/>
        </w:rPr>
        <w:t xml:space="preserve">В целях развития сети дорог поселения планируются: </w:t>
      </w:r>
    </w:p>
    <w:p w:rsidR="0036609A" w:rsidRPr="0036609A" w:rsidRDefault="0036609A" w:rsidP="0036609A">
      <w:pPr>
        <w:autoSpaceDE w:val="0"/>
        <w:autoSpaceDN w:val="0"/>
        <w:adjustRightInd w:val="0"/>
        <w:ind w:firstLine="709"/>
        <w:jc w:val="both"/>
        <w:rPr>
          <w:rFonts w:ascii="Arial" w:hAnsi="Arial" w:cs="Arial"/>
          <w:color w:val="000000"/>
          <w:sz w:val="24"/>
          <w:szCs w:val="24"/>
        </w:rPr>
      </w:pPr>
      <w:r w:rsidRPr="0036609A">
        <w:rPr>
          <w:rFonts w:ascii="Arial" w:hAnsi="Arial" w:cs="Arial"/>
          <w:color w:val="000000"/>
          <w:sz w:val="24"/>
          <w:szCs w:val="24"/>
        </w:rPr>
        <w:t xml:space="preserve">- Мероприятия по содержанию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36609A" w:rsidRPr="0036609A" w:rsidRDefault="0036609A" w:rsidP="0036609A">
      <w:pPr>
        <w:autoSpaceDE w:val="0"/>
        <w:autoSpaceDN w:val="0"/>
        <w:adjustRightInd w:val="0"/>
        <w:ind w:firstLine="709"/>
        <w:jc w:val="both"/>
        <w:rPr>
          <w:rFonts w:ascii="Arial" w:hAnsi="Arial" w:cs="Arial"/>
          <w:color w:val="000000"/>
          <w:sz w:val="24"/>
          <w:szCs w:val="24"/>
        </w:rPr>
      </w:pPr>
      <w:r w:rsidRPr="0036609A">
        <w:rPr>
          <w:rFonts w:ascii="Arial" w:hAnsi="Arial" w:cs="Arial"/>
          <w:color w:val="000000"/>
          <w:sz w:val="24"/>
          <w:szCs w:val="24"/>
        </w:rPr>
        <w:t xml:space="preserve">- Мероприятия по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w:t>
      </w:r>
      <w:r w:rsidRPr="0036609A">
        <w:rPr>
          <w:rFonts w:ascii="Arial" w:hAnsi="Arial" w:cs="Arial"/>
          <w:color w:val="000000"/>
          <w:sz w:val="24"/>
          <w:szCs w:val="24"/>
        </w:rPr>
        <w:lastRenderedPageBreak/>
        <w:t xml:space="preserve">показатели их транспортно-эксплуатационного состояния соответствуют категории дороги. </w:t>
      </w:r>
    </w:p>
    <w:p w:rsidR="0036609A" w:rsidRP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kern w:val="1"/>
          <w:sz w:val="24"/>
          <w:szCs w:val="24"/>
          <w:lang w:eastAsia="ar-SA"/>
        </w:rPr>
        <w:t xml:space="preserve">Реализация мероприятий позволит сохранить протяженность автомобильных дорог общего пользования местного значения. </w:t>
      </w:r>
    </w:p>
    <w:p w:rsidR="0036609A" w:rsidRPr="0036609A" w:rsidRDefault="0036609A" w:rsidP="0036609A">
      <w:pPr>
        <w:suppressAutoHyphens/>
        <w:ind w:firstLine="709"/>
        <w:jc w:val="both"/>
        <w:rPr>
          <w:rFonts w:ascii="Arial" w:hAnsi="Arial" w:cs="Arial"/>
          <w:kern w:val="1"/>
          <w:sz w:val="24"/>
          <w:szCs w:val="24"/>
          <w:lang w:eastAsia="ar-SA"/>
        </w:rPr>
      </w:pPr>
      <w:r w:rsidRPr="0036609A">
        <w:rPr>
          <w:rFonts w:ascii="Arial" w:hAnsi="Arial" w:cs="Arial"/>
          <w:kern w:val="1"/>
          <w:sz w:val="24"/>
          <w:szCs w:val="24"/>
          <w:lang w:eastAsia="ar-SA"/>
        </w:rPr>
        <w:t xml:space="preserve">- Мероприятия по паспортизации бесхозяйных участков дорог, находящихся на территории поселения. 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 </w:t>
      </w:r>
    </w:p>
    <w:p w:rsidR="0036609A" w:rsidRPr="0036609A" w:rsidRDefault="0036609A" w:rsidP="0036609A">
      <w:pPr>
        <w:suppressAutoHyphens/>
        <w:ind w:firstLine="709"/>
        <w:jc w:val="both"/>
        <w:rPr>
          <w:rFonts w:ascii="Arial" w:hAnsi="Arial" w:cs="Arial"/>
          <w:kern w:val="1"/>
          <w:sz w:val="24"/>
          <w:szCs w:val="24"/>
          <w:lang w:eastAsia="ar-SA"/>
        </w:rPr>
      </w:pPr>
    </w:p>
    <w:p w:rsidR="0036609A" w:rsidRPr="0036609A" w:rsidRDefault="0036609A" w:rsidP="0036609A">
      <w:pPr>
        <w:ind w:firstLine="709"/>
        <w:jc w:val="center"/>
        <w:rPr>
          <w:rFonts w:ascii="Arial" w:hAnsi="Arial" w:cs="Arial"/>
          <w:b/>
          <w:bCs/>
          <w:color w:val="000000"/>
          <w:sz w:val="24"/>
          <w:szCs w:val="24"/>
          <w:lang w:eastAsia="en-US"/>
        </w:rPr>
      </w:pPr>
      <w:r>
        <w:rPr>
          <w:rFonts w:ascii="Arial" w:hAnsi="Arial" w:cs="Arial"/>
          <w:b/>
          <w:bCs/>
          <w:color w:val="000000"/>
          <w:sz w:val="24"/>
          <w:szCs w:val="24"/>
          <w:lang w:eastAsia="en-US"/>
        </w:rPr>
        <w:t>6</w:t>
      </w:r>
      <w:r w:rsidRPr="0036609A">
        <w:rPr>
          <w:rFonts w:ascii="Arial" w:hAnsi="Arial" w:cs="Arial"/>
          <w:b/>
          <w:bCs/>
          <w:color w:val="000000"/>
          <w:sz w:val="24"/>
          <w:szCs w:val="24"/>
          <w:lang w:eastAsia="en-US"/>
        </w:rPr>
        <w:t>.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36609A" w:rsidRPr="0036609A" w:rsidRDefault="0036609A" w:rsidP="0036609A">
      <w:pPr>
        <w:ind w:firstLine="709"/>
        <w:jc w:val="both"/>
        <w:rPr>
          <w:rFonts w:ascii="Arial" w:hAnsi="Arial" w:cs="Arial"/>
          <w:color w:val="000000"/>
          <w:sz w:val="24"/>
          <w:szCs w:val="24"/>
          <w:lang w:eastAsia="en-US"/>
        </w:rPr>
      </w:pPr>
    </w:p>
    <w:p w:rsidR="0036609A" w:rsidRPr="0036609A" w:rsidRDefault="0036609A" w:rsidP="00930393">
      <w:pPr>
        <w:ind w:firstLine="709"/>
        <w:jc w:val="both"/>
        <w:rPr>
          <w:rFonts w:ascii="Arial" w:hAnsi="Arial" w:cs="Arial"/>
          <w:sz w:val="24"/>
          <w:szCs w:val="24"/>
          <w:lang w:eastAsia="en-US"/>
        </w:rPr>
      </w:pPr>
      <w:r w:rsidRPr="0036609A">
        <w:rPr>
          <w:rFonts w:ascii="Arial" w:hAnsi="Arial" w:cs="Arial"/>
          <w:color w:val="000000"/>
          <w:sz w:val="24"/>
          <w:szCs w:val="24"/>
          <w:lang w:eastAsia="en-US"/>
        </w:rPr>
        <w:t>Финансирование программы осуществляется за счет средств бюджета сельского поселения. Ежегодные объемы финансирования программы определяются в соответствии с утвержденным бюджетом</w:t>
      </w:r>
      <w:r w:rsidR="00930393">
        <w:rPr>
          <w:rFonts w:ascii="Arial" w:hAnsi="Arial" w:cs="Arial"/>
          <w:color w:val="000000"/>
          <w:sz w:val="24"/>
          <w:szCs w:val="24"/>
          <w:lang w:eastAsia="en-US"/>
        </w:rPr>
        <w:t xml:space="preserve"> </w:t>
      </w:r>
      <w:r w:rsidRPr="0036609A">
        <w:rPr>
          <w:rFonts w:ascii="Arial" w:hAnsi="Arial" w:cs="Arial"/>
          <w:color w:val="000000"/>
          <w:sz w:val="24"/>
          <w:szCs w:val="24"/>
          <w:lang w:eastAsia="en-US"/>
        </w:rPr>
        <w:t>сельского поселения на соответствующий финансовый год и с учетом дополнительных источников финансирования. Общий объем финансовых средств, необходимых для реализации мероприятия Программы на 2018г. -</w:t>
      </w:r>
      <w:r w:rsidRPr="0036609A">
        <w:rPr>
          <w:rFonts w:ascii="Arial" w:hAnsi="Arial" w:cs="Arial"/>
          <w:sz w:val="24"/>
          <w:szCs w:val="24"/>
          <w:lang w:eastAsia="en-US"/>
        </w:rPr>
        <w:t>1500</w:t>
      </w:r>
      <w:r w:rsidR="00930393">
        <w:rPr>
          <w:rFonts w:ascii="Arial" w:hAnsi="Arial" w:cs="Arial"/>
          <w:sz w:val="24"/>
          <w:szCs w:val="24"/>
          <w:lang w:eastAsia="en-US"/>
        </w:rPr>
        <w:t>,</w:t>
      </w:r>
      <w:r w:rsidRPr="0036609A">
        <w:rPr>
          <w:rFonts w:ascii="Arial" w:hAnsi="Arial" w:cs="Arial"/>
          <w:sz w:val="24"/>
          <w:szCs w:val="24"/>
          <w:lang w:eastAsia="en-US"/>
        </w:rPr>
        <w:t>0 тыс руб.</w:t>
      </w:r>
    </w:p>
    <w:p w:rsidR="0036609A" w:rsidRPr="0036609A" w:rsidRDefault="0036609A" w:rsidP="0036609A">
      <w:pPr>
        <w:suppressAutoHyphens/>
        <w:ind w:firstLine="709"/>
        <w:jc w:val="both"/>
        <w:rPr>
          <w:rFonts w:ascii="Arial" w:hAnsi="Arial" w:cs="Arial"/>
          <w:b/>
          <w:kern w:val="1"/>
          <w:sz w:val="24"/>
          <w:szCs w:val="24"/>
          <w:lang w:eastAsia="ar-SA"/>
        </w:rPr>
      </w:pPr>
    </w:p>
    <w:p w:rsidR="0036609A" w:rsidRPr="0036609A" w:rsidRDefault="0036609A" w:rsidP="0036609A">
      <w:pPr>
        <w:shd w:val="clear" w:color="auto" w:fill="FFFFFF"/>
        <w:ind w:firstLine="709"/>
        <w:jc w:val="both"/>
        <w:rPr>
          <w:rFonts w:ascii="Arial" w:hAnsi="Arial" w:cs="Arial"/>
          <w:b/>
          <w:bCs/>
          <w:sz w:val="24"/>
          <w:szCs w:val="24"/>
        </w:rPr>
      </w:pPr>
      <w:r>
        <w:rPr>
          <w:rFonts w:ascii="Arial" w:hAnsi="Arial" w:cs="Arial"/>
          <w:b/>
          <w:color w:val="242424"/>
          <w:sz w:val="24"/>
          <w:szCs w:val="24"/>
        </w:rPr>
        <w:t>7</w:t>
      </w:r>
      <w:r w:rsidRPr="0036609A">
        <w:rPr>
          <w:rFonts w:ascii="Arial" w:hAnsi="Arial" w:cs="Arial"/>
          <w:b/>
          <w:color w:val="242424"/>
          <w:sz w:val="24"/>
          <w:szCs w:val="24"/>
        </w:rPr>
        <w:t>.</w:t>
      </w:r>
      <w:r w:rsidRPr="0036609A">
        <w:rPr>
          <w:rFonts w:ascii="Arial" w:hAnsi="Arial" w:cs="Arial"/>
          <w:b/>
          <w:bCs/>
          <w:sz w:val="24"/>
          <w:szCs w:val="24"/>
        </w:rPr>
        <w:t xml:space="preserve">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36609A" w:rsidRPr="0036609A" w:rsidRDefault="0036609A" w:rsidP="0036609A">
      <w:pPr>
        <w:shd w:val="clear" w:color="auto" w:fill="FFFFFF"/>
        <w:ind w:firstLine="709"/>
        <w:jc w:val="both"/>
        <w:rPr>
          <w:rFonts w:ascii="Arial" w:hAnsi="Arial" w:cs="Arial"/>
          <w:b/>
          <w:bCs/>
          <w:sz w:val="24"/>
          <w:szCs w:val="24"/>
        </w:rPr>
      </w:pPr>
    </w:p>
    <w:p w:rsidR="0036609A" w:rsidRPr="0036609A" w:rsidRDefault="0036609A" w:rsidP="0036609A">
      <w:pPr>
        <w:autoSpaceDE w:val="0"/>
        <w:autoSpaceDN w:val="0"/>
        <w:adjustRightInd w:val="0"/>
        <w:ind w:firstLine="709"/>
        <w:jc w:val="both"/>
        <w:rPr>
          <w:rFonts w:ascii="Arial" w:hAnsi="Arial" w:cs="Arial"/>
          <w:color w:val="000000"/>
          <w:sz w:val="24"/>
          <w:szCs w:val="24"/>
        </w:rPr>
      </w:pPr>
      <w:r w:rsidRPr="0036609A">
        <w:rPr>
          <w:rFonts w:ascii="Arial" w:hAnsi="Arial" w:cs="Arial"/>
          <w:color w:val="000000"/>
          <w:sz w:val="24"/>
          <w:szCs w:val="24"/>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36609A" w:rsidRPr="0036609A" w:rsidRDefault="0036609A" w:rsidP="0036609A">
      <w:pPr>
        <w:shd w:val="clear" w:color="auto" w:fill="FFFFFF"/>
        <w:ind w:firstLine="709"/>
        <w:jc w:val="both"/>
        <w:rPr>
          <w:rFonts w:ascii="Arial" w:hAnsi="Arial" w:cs="Arial"/>
          <w:sz w:val="24"/>
          <w:szCs w:val="24"/>
        </w:rPr>
      </w:pPr>
      <w:r w:rsidRPr="0036609A">
        <w:rPr>
          <w:rFonts w:ascii="Arial" w:hAnsi="Arial" w:cs="Arial"/>
          <w:sz w:val="24"/>
          <w:szCs w:val="24"/>
        </w:rPr>
        <w:t xml:space="preserve">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w:t>
      </w:r>
    </w:p>
    <w:p w:rsidR="0036609A" w:rsidRPr="0036609A" w:rsidRDefault="0036609A" w:rsidP="0036609A">
      <w:pPr>
        <w:shd w:val="clear" w:color="auto" w:fill="FFFFFF"/>
        <w:ind w:firstLine="709"/>
        <w:jc w:val="both"/>
        <w:rPr>
          <w:rFonts w:ascii="Arial" w:hAnsi="Arial" w:cs="Arial"/>
          <w:sz w:val="24"/>
          <w:szCs w:val="24"/>
        </w:rPr>
      </w:pPr>
      <w:r w:rsidRPr="0036609A">
        <w:rPr>
          <w:rFonts w:ascii="Arial" w:hAnsi="Arial" w:cs="Arial"/>
          <w:sz w:val="24"/>
          <w:szCs w:val="24"/>
        </w:rPr>
        <w:t xml:space="preserve">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 </w:t>
      </w:r>
    </w:p>
    <w:p w:rsidR="0036609A" w:rsidRPr="0036609A" w:rsidRDefault="0036609A" w:rsidP="0036609A">
      <w:pPr>
        <w:shd w:val="clear" w:color="auto" w:fill="FFFFFF"/>
        <w:ind w:firstLine="709"/>
        <w:jc w:val="both"/>
        <w:rPr>
          <w:rFonts w:ascii="Arial" w:hAnsi="Arial" w:cs="Arial"/>
          <w:sz w:val="24"/>
          <w:szCs w:val="24"/>
        </w:rPr>
      </w:pPr>
      <w:r w:rsidRPr="0036609A">
        <w:rPr>
          <w:rFonts w:ascii="Arial" w:hAnsi="Arial" w:cs="Arial"/>
          <w:sz w:val="24"/>
          <w:szCs w:val="24"/>
        </w:rPr>
        <w:t xml:space="preserve">7.3.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36609A" w:rsidRPr="0036609A" w:rsidRDefault="0036609A" w:rsidP="0036609A">
      <w:pPr>
        <w:shd w:val="clear" w:color="auto" w:fill="FFFFFF"/>
        <w:ind w:firstLine="709"/>
        <w:jc w:val="both"/>
        <w:rPr>
          <w:rFonts w:ascii="Arial" w:hAnsi="Arial" w:cs="Arial"/>
          <w:sz w:val="24"/>
          <w:szCs w:val="24"/>
        </w:rPr>
      </w:pPr>
      <w:r w:rsidRPr="0036609A">
        <w:rPr>
          <w:rFonts w:ascii="Arial" w:hAnsi="Arial" w:cs="Arial"/>
          <w:sz w:val="24"/>
          <w:szCs w:val="24"/>
        </w:rPr>
        <w:t xml:space="preserve">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36609A" w:rsidRPr="0036609A" w:rsidRDefault="0036609A" w:rsidP="0036609A">
      <w:pPr>
        <w:shd w:val="clear" w:color="auto" w:fill="FFFFFF"/>
        <w:ind w:firstLine="709"/>
        <w:jc w:val="both"/>
        <w:rPr>
          <w:rFonts w:ascii="Arial" w:hAnsi="Arial" w:cs="Arial"/>
          <w:sz w:val="24"/>
          <w:szCs w:val="24"/>
        </w:rPr>
      </w:pPr>
      <w:r w:rsidRPr="0036609A">
        <w:rPr>
          <w:rFonts w:ascii="Arial" w:hAnsi="Arial" w:cs="Arial"/>
          <w:sz w:val="24"/>
          <w:szCs w:val="24"/>
        </w:rPr>
        <w:t xml:space="preserve">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w:t>
      </w:r>
    </w:p>
    <w:p w:rsidR="0036609A" w:rsidRPr="0036609A" w:rsidRDefault="0036609A" w:rsidP="0036609A">
      <w:pPr>
        <w:shd w:val="clear" w:color="auto" w:fill="FFFFFF"/>
        <w:ind w:firstLine="709"/>
        <w:jc w:val="both"/>
        <w:rPr>
          <w:rFonts w:ascii="Arial" w:hAnsi="Arial" w:cs="Arial"/>
          <w:sz w:val="24"/>
          <w:szCs w:val="24"/>
        </w:rPr>
      </w:pPr>
      <w:r w:rsidRPr="0036609A">
        <w:rPr>
          <w:rFonts w:ascii="Arial" w:hAnsi="Arial" w:cs="Arial"/>
          <w:sz w:val="24"/>
          <w:szCs w:val="24"/>
        </w:rPr>
        <w:t xml:space="preserve">3-й этап - расчет Pитог - итоговой оценки эффективности муниципальной программы. </w:t>
      </w:r>
    </w:p>
    <w:p w:rsidR="0036609A" w:rsidRPr="0036609A" w:rsidRDefault="0036609A" w:rsidP="0036609A">
      <w:pPr>
        <w:shd w:val="clear" w:color="auto" w:fill="FFFFFF"/>
        <w:ind w:firstLine="709"/>
        <w:jc w:val="both"/>
        <w:rPr>
          <w:rFonts w:ascii="Arial" w:hAnsi="Arial" w:cs="Arial"/>
          <w:sz w:val="24"/>
          <w:szCs w:val="24"/>
        </w:rPr>
      </w:pPr>
      <w:r w:rsidRPr="0036609A">
        <w:rPr>
          <w:rFonts w:ascii="Arial" w:hAnsi="Arial" w:cs="Arial"/>
          <w:sz w:val="24"/>
          <w:szCs w:val="24"/>
        </w:rPr>
        <w:lastRenderedPageBreak/>
        <w:t xml:space="preserve">7.4. Итоговая оценка эффективности муниципальной программы (Pитог)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rsidR="0036609A" w:rsidRPr="0036609A" w:rsidRDefault="0036609A" w:rsidP="0036609A">
      <w:pPr>
        <w:shd w:val="clear" w:color="auto" w:fill="FFFFFF"/>
        <w:ind w:firstLine="709"/>
        <w:jc w:val="both"/>
        <w:rPr>
          <w:rFonts w:ascii="Arial" w:hAnsi="Arial" w:cs="Arial"/>
          <w:sz w:val="24"/>
          <w:szCs w:val="24"/>
        </w:rPr>
      </w:pPr>
      <w:r w:rsidRPr="0036609A">
        <w:rPr>
          <w:rFonts w:ascii="Arial" w:hAnsi="Arial" w:cs="Arial"/>
          <w:sz w:val="24"/>
          <w:szCs w:val="24"/>
        </w:rPr>
        <w:t xml:space="preserve">7.5.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w:t>
      </w:r>
    </w:p>
    <w:p w:rsidR="0036609A" w:rsidRPr="0036609A" w:rsidRDefault="0036609A" w:rsidP="0036609A">
      <w:pPr>
        <w:shd w:val="clear" w:color="auto" w:fill="FFFFFF"/>
        <w:ind w:firstLine="709"/>
        <w:jc w:val="both"/>
        <w:rPr>
          <w:rFonts w:ascii="Arial" w:hAnsi="Arial" w:cs="Arial"/>
          <w:sz w:val="24"/>
          <w:szCs w:val="24"/>
        </w:rPr>
      </w:pPr>
      <w:r w:rsidRPr="0036609A">
        <w:rPr>
          <w:rFonts w:ascii="Arial" w:hAnsi="Arial" w:cs="Arial"/>
          <w:sz w:val="24"/>
          <w:szCs w:val="24"/>
        </w:rPr>
        <w:t xml:space="preserve">P1 = (Vфакт + u) / Vпл * 100%, (1) </w:t>
      </w:r>
    </w:p>
    <w:p w:rsidR="0036609A" w:rsidRPr="0036609A" w:rsidRDefault="0036609A" w:rsidP="0036609A">
      <w:pPr>
        <w:shd w:val="clear" w:color="auto" w:fill="FFFFFF"/>
        <w:ind w:firstLine="709"/>
        <w:jc w:val="both"/>
        <w:rPr>
          <w:rFonts w:ascii="Arial" w:hAnsi="Arial" w:cs="Arial"/>
          <w:sz w:val="24"/>
          <w:szCs w:val="24"/>
        </w:rPr>
      </w:pPr>
      <w:r w:rsidRPr="0036609A">
        <w:rPr>
          <w:rFonts w:ascii="Arial" w:hAnsi="Arial" w:cs="Arial"/>
          <w:sz w:val="24"/>
          <w:szCs w:val="24"/>
        </w:rPr>
        <w:t>где: Vфакт - фактический объем бюджетных средств, направленных на реализацию муниципальной программы за отчетный год;</w:t>
      </w:r>
    </w:p>
    <w:p w:rsidR="0036609A" w:rsidRPr="0036609A" w:rsidRDefault="0036609A" w:rsidP="0036609A">
      <w:pPr>
        <w:shd w:val="clear" w:color="auto" w:fill="FFFFFF"/>
        <w:ind w:firstLine="709"/>
        <w:jc w:val="both"/>
        <w:rPr>
          <w:rFonts w:ascii="Arial" w:hAnsi="Arial" w:cs="Arial"/>
          <w:sz w:val="24"/>
          <w:szCs w:val="24"/>
        </w:rPr>
      </w:pPr>
      <w:r w:rsidRPr="0036609A">
        <w:rPr>
          <w:rFonts w:ascii="Arial" w:hAnsi="Arial" w:cs="Arial"/>
          <w:sz w:val="24"/>
          <w:szCs w:val="24"/>
        </w:rPr>
        <w:t xml:space="preserve"> Vпл - плановый объем бюджетных средств на реализацию муниципальной программы в отчетном году; </w:t>
      </w:r>
    </w:p>
    <w:p w:rsidR="0036609A" w:rsidRPr="0036609A" w:rsidRDefault="0036609A" w:rsidP="0036609A">
      <w:pPr>
        <w:shd w:val="clear" w:color="auto" w:fill="FFFFFF"/>
        <w:ind w:firstLine="709"/>
        <w:jc w:val="both"/>
        <w:rPr>
          <w:rFonts w:ascii="Arial" w:hAnsi="Arial" w:cs="Arial"/>
          <w:sz w:val="24"/>
          <w:szCs w:val="24"/>
        </w:rPr>
      </w:pPr>
      <w:r w:rsidRPr="0036609A">
        <w:rPr>
          <w:rFonts w:ascii="Arial" w:hAnsi="Arial" w:cs="Arial"/>
          <w:sz w:val="24"/>
          <w:szCs w:val="24"/>
        </w:rPr>
        <w:t xml:space="preserve">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36609A" w:rsidRPr="0036609A" w:rsidRDefault="0036609A" w:rsidP="0036609A">
      <w:pPr>
        <w:shd w:val="clear" w:color="auto" w:fill="FFFFFF"/>
        <w:ind w:firstLine="709"/>
        <w:jc w:val="both"/>
        <w:rPr>
          <w:rFonts w:ascii="Arial" w:hAnsi="Arial" w:cs="Arial"/>
          <w:sz w:val="24"/>
          <w:szCs w:val="24"/>
        </w:rPr>
      </w:pPr>
      <w:r w:rsidRPr="0036609A">
        <w:rPr>
          <w:rFonts w:ascii="Arial" w:hAnsi="Arial" w:cs="Arial"/>
          <w:sz w:val="24"/>
          <w:szCs w:val="24"/>
        </w:rPr>
        <w:t xml:space="preserve">7.6.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 </w:t>
      </w:r>
    </w:p>
    <w:p w:rsidR="0036609A" w:rsidRPr="0036609A" w:rsidRDefault="0036609A" w:rsidP="0036609A">
      <w:pPr>
        <w:shd w:val="clear" w:color="auto" w:fill="FFFFFF"/>
        <w:ind w:firstLine="709"/>
        <w:jc w:val="both"/>
        <w:rPr>
          <w:rFonts w:ascii="Arial" w:hAnsi="Arial" w:cs="Arial"/>
          <w:b/>
          <w:bCs/>
          <w:sz w:val="24"/>
          <w:szCs w:val="24"/>
        </w:rPr>
      </w:pPr>
      <w:r w:rsidRPr="0036609A">
        <w:rPr>
          <w:rFonts w:ascii="Arial" w:hAnsi="Arial" w:cs="Arial"/>
          <w:sz w:val="24"/>
          <w:szCs w:val="24"/>
        </w:rPr>
        <w:t>7.7.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P2 = SUM Ki / N, i = 1 (2), где:</w:t>
      </w:r>
    </w:p>
    <w:p w:rsidR="0036609A" w:rsidRPr="0036609A" w:rsidRDefault="0036609A" w:rsidP="0036609A">
      <w:pPr>
        <w:autoSpaceDE w:val="0"/>
        <w:autoSpaceDN w:val="0"/>
        <w:adjustRightInd w:val="0"/>
        <w:ind w:firstLine="709"/>
        <w:jc w:val="both"/>
        <w:rPr>
          <w:rFonts w:ascii="Arial" w:hAnsi="Arial" w:cs="Arial"/>
          <w:color w:val="000000"/>
          <w:sz w:val="24"/>
          <w:szCs w:val="24"/>
        </w:rPr>
      </w:pPr>
      <w:r w:rsidRPr="0036609A">
        <w:rPr>
          <w:rFonts w:ascii="Arial" w:hAnsi="Arial" w:cs="Arial"/>
          <w:color w:val="000000"/>
          <w:sz w:val="24"/>
          <w:szCs w:val="24"/>
        </w:rPr>
        <w:t>Ki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Ki = Пi факт / Пi пл * 100%, (3) где: Пi факт - фактическое значение i показателя за отчетный год; Пi пл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Ki = 100%. (4) 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Ki = 0%. (5 )</w:t>
      </w:r>
    </w:p>
    <w:p w:rsidR="0036609A" w:rsidRPr="0036609A" w:rsidRDefault="0036609A" w:rsidP="0036609A">
      <w:pPr>
        <w:autoSpaceDE w:val="0"/>
        <w:autoSpaceDN w:val="0"/>
        <w:adjustRightInd w:val="0"/>
        <w:ind w:firstLine="709"/>
        <w:jc w:val="both"/>
        <w:rPr>
          <w:rFonts w:ascii="Arial" w:hAnsi="Arial" w:cs="Arial"/>
          <w:color w:val="000000"/>
          <w:sz w:val="24"/>
          <w:szCs w:val="24"/>
        </w:rPr>
      </w:pPr>
      <w:r w:rsidRPr="0036609A">
        <w:rPr>
          <w:rFonts w:ascii="Arial" w:hAnsi="Arial" w:cs="Arial"/>
          <w:color w:val="000000"/>
          <w:sz w:val="24"/>
          <w:szCs w:val="24"/>
        </w:rPr>
        <w:t xml:space="preserve">7.8.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 </w:t>
      </w:r>
    </w:p>
    <w:p w:rsidR="0036609A" w:rsidRPr="0036609A" w:rsidRDefault="0036609A" w:rsidP="0036609A">
      <w:pPr>
        <w:autoSpaceDE w:val="0"/>
        <w:autoSpaceDN w:val="0"/>
        <w:adjustRightInd w:val="0"/>
        <w:ind w:firstLine="709"/>
        <w:jc w:val="both"/>
        <w:rPr>
          <w:rFonts w:ascii="Arial" w:hAnsi="Arial" w:cs="Arial"/>
          <w:color w:val="000000"/>
          <w:sz w:val="24"/>
          <w:szCs w:val="24"/>
        </w:rPr>
      </w:pPr>
      <w:r w:rsidRPr="0036609A">
        <w:rPr>
          <w:rFonts w:ascii="Arial" w:hAnsi="Arial" w:cs="Arial"/>
          <w:color w:val="000000"/>
          <w:sz w:val="24"/>
          <w:szCs w:val="24"/>
        </w:rPr>
        <w:t>7.9. Итоговая оценка эффективности муниципальной программы осуществляется по формуле: P итог = (P1 + P2) / 2, (6) где: Pитог - итоговая оценка эффективности муниципальной программы за отчетный год.</w:t>
      </w:r>
    </w:p>
    <w:p w:rsidR="0036609A" w:rsidRPr="0036609A" w:rsidRDefault="0036609A" w:rsidP="0036609A">
      <w:pPr>
        <w:autoSpaceDE w:val="0"/>
        <w:autoSpaceDN w:val="0"/>
        <w:adjustRightInd w:val="0"/>
        <w:ind w:firstLine="709"/>
        <w:jc w:val="both"/>
        <w:rPr>
          <w:rFonts w:ascii="Arial" w:hAnsi="Arial" w:cs="Arial"/>
          <w:color w:val="000000"/>
          <w:sz w:val="24"/>
          <w:szCs w:val="24"/>
        </w:rPr>
      </w:pPr>
      <w:r w:rsidRPr="0036609A">
        <w:rPr>
          <w:rFonts w:ascii="Arial" w:hAnsi="Arial" w:cs="Arial"/>
          <w:color w:val="000000"/>
          <w:sz w:val="24"/>
          <w:szCs w:val="24"/>
        </w:rPr>
        <w:t xml:space="preserve"> 7.10. Интерпретация итоговой оценки эффективности муниципальной программы осуществляется по следующим критериям: P итог &gt; 100% высокоэффективная; 90% &lt; P итог &lt; 100% эффективная; 75% &lt; P итог &lt; 90% умеренно эффективная; P итог &lt; 75% неэффективная. </w:t>
      </w:r>
    </w:p>
    <w:p w:rsidR="0036609A" w:rsidRPr="0036609A" w:rsidRDefault="0036609A" w:rsidP="0036609A">
      <w:pPr>
        <w:shd w:val="clear" w:color="auto" w:fill="FFFFFF"/>
        <w:ind w:firstLine="709"/>
        <w:jc w:val="both"/>
        <w:rPr>
          <w:rFonts w:ascii="Arial" w:hAnsi="Arial" w:cs="Arial"/>
          <w:b/>
          <w:bCs/>
          <w:sz w:val="24"/>
          <w:szCs w:val="24"/>
        </w:rPr>
      </w:pPr>
      <w:r w:rsidRPr="0036609A">
        <w:rPr>
          <w:rFonts w:ascii="Arial" w:hAnsi="Arial" w:cs="Arial"/>
          <w:sz w:val="24"/>
          <w:szCs w:val="24"/>
        </w:rPr>
        <w:t xml:space="preserve">7.11. Результаты итоговой оценки эффективности муниципальной программы (значение P итог) и вывод о ее эффективности (интерпретация оценки) </w:t>
      </w:r>
      <w:r w:rsidRPr="0036609A">
        <w:rPr>
          <w:rFonts w:ascii="Arial" w:hAnsi="Arial" w:cs="Arial"/>
          <w:sz w:val="24"/>
          <w:szCs w:val="24"/>
        </w:rPr>
        <w:lastRenderedPageBreak/>
        <w:t>представляются вместе с годовыми отчетами в отдел экономики Администрации Ковернинского муниципального района в установленные сроки.</w:t>
      </w:r>
    </w:p>
    <w:p w:rsidR="0036609A" w:rsidRPr="0036609A" w:rsidRDefault="0036609A" w:rsidP="0036609A">
      <w:pPr>
        <w:shd w:val="clear" w:color="auto" w:fill="FFFFFF"/>
        <w:ind w:firstLine="709"/>
        <w:rPr>
          <w:rFonts w:ascii="Arial" w:hAnsi="Arial" w:cs="Arial"/>
          <w:color w:val="000000"/>
          <w:sz w:val="24"/>
          <w:szCs w:val="24"/>
        </w:rPr>
      </w:pPr>
      <w:r w:rsidRPr="0036609A">
        <w:rPr>
          <w:rFonts w:ascii="Arial" w:hAnsi="Arial" w:cs="Arial"/>
          <w:color w:val="000000"/>
          <w:sz w:val="24"/>
          <w:szCs w:val="24"/>
        </w:rPr>
        <w:t>Выполнение мероприятий программы позволит обеспечить к 2027 году:</w:t>
      </w:r>
    </w:p>
    <w:p w:rsidR="0036609A" w:rsidRPr="0036609A" w:rsidRDefault="0036609A" w:rsidP="0036609A">
      <w:pPr>
        <w:shd w:val="clear" w:color="auto" w:fill="FFFFFF"/>
        <w:ind w:firstLine="709"/>
        <w:rPr>
          <w:rFonts w:ascii="Arial" w:hAnsi="Arial" w:cs="Arial"/>
          <w:color w:val="000000"/>
          <w:sz w:val="24"/>
          <w:szCs w:val="24"/>
        </w:rPr>
      </w:pPr>
      <w:r w:rsidRPr="0036609A">
        <w:rPr>
          <w:rFonts w:ascii="Arial" w:hAnsi="Arial" w:cs="Arial"/>
          <w:color w:val="000000"/>
          <w:sz w:val="24"/>
          <w:szCs w:val="24"/>
        </w:rPr>
        <w:t>- улучшение транспортно-эксплуатационного состояния существующей дорожной сети автомобильных дорог;</w:t>
      </w:r>
    </w:p>
    <w:p w:rsidR="0036609A" w:rsidRPr="0036609A" w:rsidRDefault="0036609A" w:rsidP="0036609A">
      <w:pPr>
        <w:shd w:val="clear" w:color="auto" w:fill="FFFFFF"/>
        <w:ind w:firstLine="709"/>
        <w:rPr>
          <w:rFonts w:ascii="Arial" w:hAnsi="Arial" w:cs="Arial"/>
          <w:color w:val="000000"/>
          <w:sz w:val="24"/>
          <w:szCs w:val="24"/>
        </w:rPr>
      </w:pPr>
      <w:r w:rsidRPr="0036609A">
        <w:rPr>
          <w:rFonts w:ascii="Arial" w:hAnsi="Arial" w:cs="Arial"/>
          <w:color w:val="000000"/>
          <w:sz w:val="24"/>
          <w:szCs w:val="24"/>
        </w:rPr>
        <w:t>- повышение безопасности дорожного движения;</w:t>
      </w:r>
    </w:p>
    <w:p w:rsidR="0036609A" w:rsidRPr="0036609A" w:rsidRDefault="0036609A" w:rsidP="0036609A">
      <w:pPr>
        <w:shd w:val="clear" w:color="auto" w:fill="FFFFFF"/>
        <w:ind w:firstLine="709"/>
        <w:rPr>
          <w:rFonts w:ascii="Arial" w:hAnsi="Arial" w:cs="Arial"/>
          <w:color w:val="000000"/>
          <w:sz w:val="24"/>
          <w:szCs w:val="24"/>
        </w:rPr>
      </w:pPr>
      <w:r w:rsidRPr="0036609A">
        <w:rPr>
          <w:rFonts w:ascii="Arial" w:hAnsi="Arial" w:cs="Arial"/>
          <w:color w:val="000000"/>
          <w:sz w:val="24"/>
          <w:szCs w:val="24"/>
        </w:rPr>
        <w:t>- создание благоприятного климата для привлечения инвестиций в экономику поселения. В результате реализации Программы:</w:t>
      </w:r>
    </w:p>
    <w:p w:rsidR="0036609A" w:rsidRPr="0036609A" w:rsidRDefault="0036609A" w:rsidP="0036609A">
      <w:pPr>
        <w:shd w:val="clear" w:color="auto" w:fill="FFFFFF"/>
        <w:ind w:firstLine="709"/>
        <w:jc w:val="both"/>
        <w:rPr>
          <w:rFonts w:ascii="Arial" w:hAnsi="Arial" w:cs="Arial"/>
          <w:b/>
          <w:bCs/>
          <w:sz w:val="24"/>
          <w:szCs w:val="24"/>
        </w:rPr>
      </w:pPr>
    </w:p>
    <w:p w:rsidR="0036609A" w:rsidRPr="0036609A" w:rsidRDefault="0036609A" w:rsidP="0036609A">
      <w:pPr>
        <w:autoSpaceDE w:val="0"/>
        <w:autoSpaceDN w:val="0"/>
        <w:adjustRightInd w:val="0"/>
        <w:ind w:firstLine="709"/>
        <w:jc w:val="both"/>
        <w:rPr>
          <w:rFonts w:ascii="Arial" w:hAnsi="Arial" w:cs="Arial"/>
          <w:b/>
          <w:bCs/>
          <w:color w:val="000000"/>
          <w:sz w:val="24"/>
          <w:szCs w:val="24"/>
        </w:rPr>
      </w:pPr>
      <w:r>
        <w:rPr>
          <w:rFonts w:ascii="Arial" w:hAnsi="Arial" w:cs="Arial"/>
          <w:b/>
          <w:bCs/>
          <w:color w:val="000000"/>
          <w:sz w:val="24"/>
          <w:szCs w:val="24"/>
        </w:rPr>
        <w:t>8</w:t>
      </w:r>
      <w:bookmarkStart w:id="6" w:name="_GoBack"/>
      <w:bookmarkEnd w:id="6"/>
      <w:r w:rsidRPr="0036609A">
        <w:rPr>
          <w:rFonts w:ascii="Arial" w:hAnsi="Arial" w:cs="Arial"/>
          <w:b/>
          <w:bCs/>
          <w:color w:val="000000"/>
          <w:sz w:val="24"/>
          <w:szCs w:val="24"/>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w:t>
      </w:r>
      <w:r w:rsidR="00930393">
        <w:rPr>
          <w:rFonts w:ascii="Arial" w:hAnsi="Arial" w:cs="Arial"/>
          <w:b/>
          <w:bCs/>
          <w:color w:val="000000"/>
          <w:sz w:val="24"/>
          <w:szCs w:val="24"/>
        </w:rPr>
        <w:t xml:space="preserve"> Горев</w:t>
      </w:r>
      <w:r w:rsidRPr="0036609A">
        <w:rPr>
          <w:rFonts w:ascii="Arial" w:hAnsi="Arial" w:cs="Arial"/>
          <w:b/>
          <w:bCs/>
          <w:color w:val="000000"/>
          <w:sz w:val="24"/>
          <w:szCs w:val="24"/>
        </w:rPr>
        <w:t xml:space="preserve">ского сельсовета. </w:t>
      </w:r>
    </w:p>
    <w:p w:rsidR="0036609A" w:rsidRPr="0036609A" w:rsidRDefault="0036609A" w:rsidP="0036609A">
      <w:pPr>
        <w:autoSpaceDE w:val="0"/>
        <w:autoSpaceDN w:val="0"/>
        <w:adjustRightInd w:val="0"/>
        <w:ind w:firstLine="709"/>
        <w:jc w:val="both"/>
        <w:rPr>
          <w:rFonts w:ascii="Arial" w:hAnsi="Arial" w:cs="Arial"/>
          <w:b/>
          <w:bCs/>
          <w:color w:val="000000"/>
          <w:sz w:val="24"/>
          <w:szCs w:val="24"/>
        </w:rPr>
      </w:pPr>
    </w:p>
    <w:p w:rsidR="0036609A" w:rsidRPr="0036609A" w:rsidRDefault="0036609A" w:rsidP="0036609A">
      <w:pPr>
        <w:widowControl w:val="0"/>
        <w:suppressAutoHyphens/>
        <w:ind w:firstLine="709"/>
        <w:jc w:val="both"/>
        <w:rPr>
          <w:rFonts w:ascii="Arial" w:hAnsi="Arial" w:cs="Arial"/>
          <w:kern w:val="1"/>
          <w:sz w:val="24"/>
          <w:szCs w:val="24"/>
          <w:lang w:eastAsia="ar-SA"/>
        </w:rPr>
      </w:pPr>
      <w:r w:rsidRPr="0036609A">
        <w:rPr>
          <w:rFonts w:ascii="Arial" w:hAnsi="Arial" w:cs="Arial"/>
          <w:kern w:val="1"/>
          <w:sz w:val="24"/>
          <w:szCs w:val="24"/>
          <w:lang w:eastAsia="ar-SA"/>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36609A" w:rsidRPr="0036609A" w:rsidRDefault="0036609A" w:rsidP="0036609A">
      <w:pPr>
        <w:widowControl w:val="0"/>
        <w:suppressAutoHyphens/>
        <w:ind w:firstLine="709"/>
        <w:jc w:val="both"/>
        <w:rPr>
          <w:rFonts w:ascii="Arial" w:hAnsi="Arial" w:cs="Arial"/>
          <w:sz w:val="24"/>
          <w:szCs w:val="24"/>
        </w:rPr>
      </w:pPr>
      <w:r w:rsidRPr="0036609A">
        <w:rPr>
          <w:rFonts w:ascii="Arial" w:hAnsi="Arial" w:cs="Arial"/>
          <w:kern w:val="1"/>
          <w:sz w:val="24"/>
          <w:szCs w:val="24"/>
          <w:lang w:eastAsia="ar-SA"/>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 xml:space="preserve"> </w:t>
      </w:r>
      <w:r w:rsidR="00930393" w:rsidRPr="0036609A">
        <w:rPr>
          <w:rFonts w:ascii="Arial" w:hAnsi="Arial" w:cs="Arial"/>
          <w:sz w:val="24"/>
          <w:szCs w:val="24"/>
        </w:rPr>
        <w:t>А</w:t>
      </w:r>
      <w:r w:rsidRPr="0036609A">
        <w:rPr>
          <w:rFonts w:ascii="Arial" w:hAnsi="Arial" w:cs="Arial"/>
          <w:sz w:val="24"/>
          <w:szCs w:val="24"/>
        </w:rPr>
        <w:t>дминистрация</w:t>
      </w:r>
      <w:r w:rsidR="00930393">
        <w:rPr>
          <w:rFonts w:ascii="Arial" w:hAnsi="Arial" w:cs="Arial"/>
          <w:sz w:val="24"/>
          <w:szCs w:val="24"/>
        </w:rPr>
        <w:t xml:space="preserve"> Горев</w:t>
      </w:r>
      <w:r w:rsidRPr="0036609A">
        <w:rPr>
          <w:rFonts w:ascii="Arial" w:hAnsi="Arial" w:cs="Arial"/>
          <w:sz w:val="24"/>
          <w:szCs w:val="24"/>
        </w:rPr>
        <w:t>ского сельсовета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 ежегодное уточнение плана мероприятий по реализации Программы по объемам и источникам финансирования мероприятий;</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 контроль за реализацией программных мероприятий по срокам, содержанию, финансовым затратам и ресурсам;</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 методическое, информационное и организационное сопровождение работы по реализации комплекса программных мероприятий.</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Программа разрабатывается сроком на 10 лет и подлежит корректировке ежегодно.</w:t>
      </w:r>
    </w:p>
    <w:p w:rsidR="0036609A" w:rsidRPr="0036609A" w:rsidRDefault="0036609A" w:rsidP="0036609A">
      <w:pPr>
        <w:ind w:firstLine="709"/>
        <w:jc w:val="both"/>
        <w:rPr>
          <w:rFonts w:ascii="Arial" w:hAnsi="Arial" w:cs="Arial"/>
          <w:sz w:val="24"/>
          <w:szCs w:val="24"/>
        </w:rPr>
      </w:pPr>
      <w:r w:rsidRPr="0036609A">
        <w:rPr>
          <w:rFonts w:ascii="Arial" w:hAnsi="Arial" w:cs="Arial"/>
          <w:sz w:val="24"/>
          <w:szCs w:val="24"/>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Принятие решений по выделению бюджетных средств из бюджета поселения, подготовка и проведение конкурсов на привлечение инвесторов, принимаются в соответствии с действующим законодательством.</w:t>
      </w:r>
    </w:p>
    <w:p w:rsidR="0036609A" w:rsidRPr="0036609A" w:rsidRDefault="0036609A" w:rsidP="0036609A">
      <w:pPr>
        <w:widowControl w:val="0"/>
        <w:autoSpaceDE w:val="0"/>
        <w:autoSpaceDN w:val="0"/>
        <w:adjustRightInd w:val="0"/>
        <w:ind w:firstLine="709"/>
        <w:jc w:val="both"/>
        <w:rPr>
          <w:rFonts w:ascii="Arial" w:hAnsi="Arial" w:cs="Arial"/>
          <w:sz w:val="24"/>
          <w:szCs w:val="24"/>
        </w:rPr>
      </w:pPr>
      <w:r w:rsidRPr="0036609A">
        <w:rPr>
          <w:rFonts w:ascii="Arial" w:hAnsi="Arial" w:cs="Arial"/>
          <w:sz w:val="24"/>
          <w:szCs w:val="24"/>
        </w:rPr>
        <w:t xml:space="preserve">Мониторинг выполнения Программы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транспортнойинфраструктуры. </w:t>
      </w:r>
    </w:p>
    <w:p w:rsidR="0036609A" w:rsidRPr="0036609A" w:rsidRDefault="0036609A" w:rsidP="0036609A">
      <w:pPr>
        <w:widowControl w:val="0"/>
        <w:autoSpaceDE w:val="0"/>
        <w:autoSpaceDN w:val="0"/>
        <w:adjustRightInd w:val="0"/>
        <w:ind w:firstLine="709"/>
        <w:jc w:val="both"/>
        <w:rPr>
          <w:rFonts w:ascii="Arial" w:hAnsi="Arial" w:cs="Arial"/>
          <w:sz w:val="24"/>
          <w:szCs w:val="24"/>
        </w:rPr>
      </w:pPr>
      <w:r w:rsidRPr="0036609A">
        <w:rPr>
          <w:rFonts w:ascii="Arial" w:hAnsi="Arial" w:cs="Arial"/>
          <w:sz w:val="24"/>
          <w:szCs w:val="24"/>
        </w:rPr>
        <w:t>Разработка и последующая корректировка Программы комплексного развития транспортнойинфраструктуры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36609A" w:rsidRPr="0036609A" w:rsidRDefault="0036609A" w:rsidP="0036609A">
      <w:pPr>
        <w:ind w:firstLine="709"/>
        <w:jc w:val="both"/>
        <w:rPr>
          <w:sz w:val="24"/>
          <w:szCs w:val="24"/>
        </w:rPr>
      </w:pPr>
    </w:p>
    <w:p w:rsidR="00D41A2A" w:rsidRPr="00D41A2A" w:rsidRDefault="00D41A2A" w:rsidP="0036609A">
      <w:pPr>
        <w:suppressAutoHyphens/>
        <w:jc w:val="center"/>
        <w:rPr>
          <w:rFonts w:ascii="Arial" w:hAnsi="Arial" w:cs="Arial"/>
          <w:sz w:val="24"/>
          <w:szCs w:val="24"/>
          <w:lang w:eastAsia="ar-SA"/>
        </w:rPr>
      </w:pPr>
    </w:p>
    <w:sectPr w:rsidR="00D41A2A" w:rsidRPr="00D41A2A" w:rsidSect="00D41A2A">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1B3" w:rsidRDefault="002F41B3" w:rsidP="00241885">
      <w:r>
        <w:separator/>
      </w:r>
    </w:p>
  </w:endnote>
  <w:endnote w:type="continuationSeparator" w:id="1">
    <w:p w:rsidR="002F41B3" w:rsidRDefault="002F41B3" w:rsidP="002418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NTTimes/Cyrillic">
    <w:altName w:val="Times New Roman"/>
    <w:charset w:val="0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A8" w:rsidRDefault="008A4EA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A8" w:rsidRDefault="008A4EA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A8" w:rsidRDefault="008A4EA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1B3" w:rsidRDefault="002F41B3" w:rsidP="00241885">
      <w:r>
        <w:separator/>
      </w:r>
    </w:p>
  </w:footnote>
  <w:footnote w:type="continuationSeparator" w:id="1">
    <w:p w:rsidR="002F41B3" w:rsidRDefault="002F41B3" w:rsidP="00241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A8" w:rsidRDefault="008A4EA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25003"/>
      <w:docPartObj>
        <w:docPartGallery w:val="Page Numbers (Top of Page)"/>
        <w:docPartUnique/>
      </w:docPartObj>
    </w:sdtPr>
    <w:sdtContent>
      <w:p w:rsidR="008A4EA8" w:rsidRDefault="00F10520">
        <w:pPr>
          <w:pStyle w:val="ab"/>
          <w:jc w:val="center"/>
        </w:pPr>
        <w:fldSimple w:instr="PAGE   \* MERGEFORMAT">
          <w:r w:rsidR="00F51DEF">
            <w:rPr>
              <w:noProof/>
            </w:rPr>
            <w:t>23</w:t>
          </w:r>
        </w:fldSimple>
      </w:p>
    </w:sdtContent>
  </w:sdt>
  <w:p w:rsidR="008A4EA8" w:rsidRDefault="008A4EA8">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A8" w:rsidRDefault="008A4EA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8">
    <w:nsid w:val="0000000A"/>
    <w:multiLevelType w:val="singleLevel"/>
    <w:tmpl w:val="0000000A"/>
    <w:name w:val="WW8Num13"/>
    <w:lvl w:ilvl="0">
      <w:start w:val="1"/>
      <w:numFmt w:val="decimal"/>
      <w:lvlText w:val="4.%1."/>
      <w:lvlJc w:val="left"/>
      <w:pPr>
        <w:tabs>
          <w:tab w:val="num" w:pos="2141"/>
        </w:tabs>
        <w:ind w:left="2141" w:hanging="360"/>
      </w:pPr>
      <w:rPr>
        <w:rFonts w:cs="Times New Roman"/>
      </w:rPr>
    </w:lvl>
  </w:abstractNum>
  <w:abstractNum w:abstractNumId="9">
    <w:nsid w:val="0000000C"/>
    <w:multiLevelType w:val="singleLevel"/>
    <w:tmpl w:val="0000000C"/>
    <w:name w:val="WW8Num15"/>
    <w:lvl w:ilvl="0">
      <w:start w:val="1"/>
      <w:numFmt w:val="decimal"/>
      <w:lvlText w:val="%1)"/>
      <w:lvlJc w:val="left"/>
      <w:pPr>
        <w:tabs>
          <w:tab w:val="num" w:pos="1421"/>
        </w:tabs>
        <w:ind w:left="1421" w:hanging="360"/>
      </w:pPr>
      <w:rPr>
        <w:rFonts w:cs="Times New Roman"/>
      </w:rPr>
    </w:lvl>
  </w:abstractNum>
  <w:abstractNum w:abstractNumId="10">
    <w:nsid w:val="0000000D"/>
    <w:multiLevelType w:val="singleLevel"/>
    <w:tmpl w:val="0000000D"/>
    <w:name w:val="WW8Num16"/>
    <w:lvl w:ilvl="0">
      <w:start w:val="1"/>
      <w:numFmt w:val="decimal"/>
      <w:lvlText w:val="5.%1."/>
      <w:lvlJc w:val="left"/>
      <w:pPr>
        <w:tabs>
          <w:tab w:val="num" w:pos="2141"/>
        </w:tabs>
        <w:ind w:left="2141" w:hanging="360"/>
      </w:pPr>
      <w:rPr>
        <w:rFonts w:cs="Times New Roman"/>
      </w:rPr>
    </w:lvl>
  </w:abstractNum>
  <w:abstractNum w:abstractNumId="11">
    <w:nsid w:val="00000011"/>
    <w:multiLevelType w:val="singleLevel"/>
    <w:tmpl w:val="00000011"/>
    <w:name w:val="WW8Num22"/>
    <w:lvl w:ilvl="0">
      <w:start w:val="1"/>
      <w:numFmt w:val="decimal"/>
      <w:lvlText w:val="6.%1."/>
      <w:lvlJc w:val="left"/>
      <w:pPr>
        <w:tabs>
          <w:tab w:val="num" w:pos="2141"/>
        </w:tabs>
        <w:ind w:left="2141" w:hanging="360"/>
      </w:pPr>
      <w:rPr>
        <w:rFonts w:cs="Times New Roman"/>
      </w:rPr>
    </w:lvl>
  </w:abstractNum>
  <w:abstractNum w:abstractNumId="12">
    <w:nsid w:val="00000015"/>
    <w:multiLevelType w:val="singleLevel"/>
    <w:tmpl w:val="00000015"/>
    <w:lvl w:ilvl="0">
      <w:numFmt w:val="bullet"/>
      <w:lvlText w:val="-"/>
      <w:lvlJc w:val="left"/>
      <w:pPr>
        <w:tabs>
          <w:tab w:val="num" w:pos="0"/>
        </w:tabs>
      </w:pPr>
      <w:rPr>
        <w:rFonts w:ascii="Times New Roman" w:hAnsi="Times New Roman"/>
      </w:rPr>
    </w:lvl>
  </w:abstractNum>
  <w:abstractNum w:abstractNumId="13">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A4A75AA"/>
    <w:multiLevelType w:val="hybridMultilevel"/>
    <w:tmpl w:val="A8706D3A"/>
    <w:lvl w:ilvl="0" w:tplc="4754B246">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0DFF22D8"/>
    <w:multiLevelType w:val="multilevel"/>
    <w:tmpl w:val="F3D0052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237884"/>
    <w:multiLevelType w:val="multilevel"/>
    <w:tmpl w:val="81DA1CA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D04BD8"/>
    <w:multiLevelType w:val="hybridMultilevel"/>
    <w:tmpl w:val="BDD8A986"/>
    <w:lvl w:ilvl="0" w:tplc="F3D4BD38">
      <w:start w:val="1"/>
      <w:numFmt w:val="bullet"/>
      <w:lvlText w:val=""/>
      <w:lvlJc w:val="left"/>
      <w:pPr>
        <w:ind w:left="1487" w:hanging="360"/>
      </w:pPr>
      <w:rPr>
        <w:rFonts w:ascii="Wingdings" w:hAnsi="Wingdings" w:hint="default"/>
      </w:rPr>
    </w:lvl>
    <w:lvl w:ilvl="1" w:tplc="04190019" w:tentative="1">
      <w:start w:val="1"/>
      <w:numFmt w:val="bullet"/>
      <w:lvlText w:val="o"/>
      <w:lvlJc w:val="left"/>
      <w:pPr>
        <w:ind w:left="2207" w:hanging="360"/>
      </w:pPr>
      <w:rPr>
        <w:rFonts w:ascii="Courier New" w:hAnsi="Courier New" w:cs="Courier New" w:hint="default"/>
      </w:rPr>
    </w:lvl>
    <w:lvl w:ilvl="2" w:tplc="0419001B" w:tentative="1">
      <w:start w:val="1"/>
      <w:numFmt w:val="bullet"/>
      <w:lvlText w:val=""/>
      <w:lvlJc w:val="left"/>
      <w:pPr>
        <w:ind w:left="2927" w:hanging="360"/>
      </w:pPr>
      <w:rPr>
        <w:rFonts w:ascii="Wingdings" w:hAnsi="Wingdings" w:hint="default"/>
      </w:rPr>
    </w:lvl>
    <w:lvl w:ilvl="3" w:tplc="0419000F" w:tentative="1">
      <w:start w:val="1"/>
      <w:numFmt w:val="bullet"/>
      <w:lvlText w:val=""/>
      <w:lvlJc w:val="left"/>
      <w:pPr>
        <w:ind w:left="3647" w:hanging="360"/>
      </w:pPr>
      <w:rPr>
        <w:rFonts w:ascii="Symbol" w:hAnsi="Symbol" w:hint="default"/>
      </w:rPr>
    </w:lvl>
    <w:lvl w:ilvl="4" w:tplc="04190019" w:tentative="1">
      <w:start w:val="1"/>
      <w:numFmt w:val="bullet"/>
      <w:lvlText w:val="o"/>
      <w:lvlJc w:val="left"/>
      <w:pPr>
        <w:ind w:left="4367" w:hanging="360"/>
      </w:pPr>
      <w:rPr>
        <w:rFonts w:ascii="Courier New" w:hAnsi="Courier New" w:cs="Courier New" w:hint="default"/>
      </w:rPr>
    </w:lvl>
    <w:lvl w:ilvl="5" w:tplc="0419001B" w:tentative="1">
      <w:start w:val="1"/>
      <w:numFmt w:val="bullet"/>
      <w:lvlText w:val=""/>
      <w:lvlJc w:val="left"/>
      <w:pPr>
        <w:ind w:left="5087" w:hanging="360"/>
      </w:pPr>
      <w:rPr>
        <w:rFonts w:ascii="Wingdings" w:hAnsi="Wingdings" w:hint="default"/>
      </w:rPr>
    </w:lvl>
    <w:lvl w:ilvl="6" w:tplc="0419000F" w:tentative="1">
      <w:start w:val="1"/>
      <w:numFmt w:val="bullet"/>
      <w:lvlText w:val=""/>
      <w:lvlJc w:val="left"/>
      <w:pPr>
        <w:ind w:left="5807" w:hanging="360"/>
      </w:pPr>
      <w:rPr>
        <w:rFonts w:ascii="Symbol" w:hAnsi="Symbol" w:hint="default"/>
      </w:rPr>
    </w:lvl>
    <w:lvl w:ilvl="7" w:tplc="04190019" w:tentative="1">
      <w:start w:val="1"/>
      <w:numFmt w:val="bullet"/>
      <w:lvlText w:val="o"/>
      <w:lvlJc w:val="left"/>
      <w:pPr>
        <w:ind w:left="6527" w:hanging="360"/>
      </w:pPr>
      <w:rPr>
        <w:rFonts w:ascii="Courier New" w:hAnsi="Courier New" w:cs="Courier New" w:hint="default"/>
      </w:rPr>
    </w:lvl>
    <w:lvl w:ilvl="8" w:tplc="0419001B" w:tentative="1">
      <w:start w:val="1"/>
      <w:numFmt w:val="bullet"/>
      <w:lvlText w:val=""/>
      <w:lvlJc w:val="left"/>
      <w:pPr>
        <w:ind w:left="7247" w:hanging="360"/>
      </w:pPr>
      <w:rPr>
        <w:rFonts w:ascii="Wingdings" w:hAnsi="Wingdings" w:hint="default"/>
      </w:rPr>
    </w:lvl>
  </w:abstractNum>
  <w:abstractNum w:abstractNumId="18">
    <w:nsid w:val="1A4B58B5"/>
    <w:multiLevelType w:val="multilevel"/>
    <w:tmpl w:val="C5E47832"/>
    <w:lvl w:ilvl="0">
      <w:start w:val="1"/>
      <w:numFmt w:val="decimal"/>
      <w:lvlText w:val="%1."/>
      <w:lvlJc w:val="left"/>
      <w:pPr>
        <w:tabs>
          <w:tab w:val="num" w:pos="480"/>
        </w:tabs>
        <w:ind w:left="480" w:hanging="480"/>
      </w:pPr>
      <w:rPr>
        <w:rFonts w:cs="Times New Roman" w:hint="default"/>
        <w:b/>
      </w:rPr>
    </w:lvl>
    <w:lvl w:ilvl="1">
      <w:start w:val="13"/>
      <w:numFmt w:val="decimal"/>
      <w:lvlText w:val="%1.%2."/>
      <w:lvlJc w:val="left"/>
      <w:pPr>
        <w:tabs>
          <w:tab w:val="num" w:pos="1140"/>
        </w:tabs>
        <w:ind w:left="1140" w:hanging="480"/>
      </w:pPr>
      <w:rPr>
        <w:rFonts w:cs="Times New Roman" w:hint="default"/>
        <w:b/>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700"/>
        </w:tabs>
        <w:ind w:left="2700" w:hanging="720"/>
      </w:pPr>
      <w:rPr>
        <w:rFonts w:cs="Times New Roman" w:hint="default"/>
        <w:b/>
      </w:rPr>
    </w:lvl>
    <w:lvl w:ilvl="4">
      <w:start w:val="1"/>
      <w:numFmt w:val="decimal"/>
      <w:lvlText w:val="%1.%2.%3.%4.%5."/>
      <w:lvlJc w:val="left"/>
      <w:pPr>
        <w:tabs>
          <w:tab w:val="num" w:pos="3720"/>
        </w:tabs>
        <w:ind w:left="3720" w:hanging="1080"/>
      </w:pPr>
      <w:rPr>
        <w:rFonts w:cs="Times New Roman" w:hint="default"/>
        <w:b/>
      </w:rPr>
    </w:lvl>
    <w:lvl w:ilvl="5">
      <w:start w:val="1"/>
      <w:numFmt w:val="decimal"/>
      <w:lvlText w:val="%1.%2.%3.%4.%5.%6."/>
      <w:lvlJc w:val="left"/>
      <w:pPr>
        <w:tabs>
          <w:tab w:val="num" w:pos="4380"/>
        </w:tabs>
        <w:ind w:left="4380" w:hanging="1080"/>
      </w:pPr>
      <w:rPr>
        <w:rFonts w:cs="Times New Roman" w:hint="default"/>
        <w:b/>
      </w:rPr>
    </w:lvl>
    <w:lvl w:ilvl="6">
      <w:start w:val="1"/>
      <w:numFmt w:val="decimal"/>
      <w:lvlText w:val="%1.%2.%3.%4.%5.%6.%7."/>
      <w:lvlJc w:val="left"/>
      <w:pPr>
        <w:tabs>
          <w:tab w:val="num" w:pos="5400"/>
        </w:tabs>
        <w:ind w:left="5400" w:hanging="1440"/>
      </w:pPr>
      <w:rPr>
        <w:rFonts w:cs="Times New Roman" w:hint="default"/>
        <w:b/>
      </w:rPr>
    </w:lvl>
    <w:lvl w:ilvl="7">
      <w:start w:val="1"/>
      <w:numFmt w:val="decimal"/>
      <w:lvlText w:val="%1.%2.%3.%4.%5.%6.%7.%8."/>
      <w:lvlJc w:val="left"/>
      <w:pPr>
        <w:tabs>
          <w:tab w:val="num" w:pos="6060"/>
        </w:tabs>
        <w:ind w:left="6060" w:hanging="1440"/>
      </w:pPr>
      <w:rPr>
        <w:rFonts w:cs="Times New Roman" w:hint="default"/>
        <w:b/>
      </w:rPr>
    </w:lvl>
    <w:lvl w:ilvl="8">
      <w:start w:val="1"/>
      <w:numFmt w:val="decimal"/>
      <w:lvlText w:val="%1.%2.%3.%4.%5.%6.%7.%8.%9."/>
      <w:lvlJc w:val="left"/>
      <w:pPr>
        <w:tabs>
          <w:tab w:val="num" w:pos="7080"/>
        </w:tabs>
        <w:ind w:left="7080" w:hanging="1800"/>
      </w:pPr>
      <w:rPr>
        <w:rFonts w:cs="Times New Roman" w:hint="default"/>
        <w:b/>
      </w:rPr>
    </w:lvl>
  </w:abstractNum>
  <w:abstractNum w:abstractNumId="19">
    <w:nsid w:val="23175E95"/>
    <w:multiLevelType w:val="multilevel"/>
    <w:tmpl w:val="96189CF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1">
    <w:nsid w:val="334C1B1F"/>
    <w:multiLevelType w:val="multilevel"/>
    <w:tmpl w:val="662C3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CD55BC"/>
    <w:multiLevelType w:val="hybridMultilevel"/>
    <w:tmpl w:val="96DA9948"/>
    <w:lvl w:ilvl="0" w:tplc="E00CA814">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5F0704"/>
    <w:multiLevelType w:val="hybridMultilevel"/>
    <w:tmpl w:val="A13ADE9A"/>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3128D8"/>
    <w:multiLevelType w:val="hybridMultilevel"/>
    <w:tmpl w:val="6CF21412"/>
    <w:lvl w:ilvl="0" w:tplc="3F5E5A20">
      <w:start w:val="1"/>
      <w:numFmt w:val="decimal"/>
      <w:lvlText w:val="%1."/>
      <w:lvlJc w:val="left"/>
      <w:pPr>
        <w:tabs>
          <w:tab w:val="num" w:pos="1260"/>
        </w:tabs>
        <w:ind w:left="1260" w:hanging="360"/>
      </w:pPr>
      <w:rPr>
        <w:rFonts w:cs="Times New Roman" w:hint="default"/>
        <w:b/>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6">
    <w:nsid w:val="44D14056"/>
    <w:multiLevelType w:val="multilevel"/>
    <w:tmpl w:val="E8F48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FF629C"/>
    <w:multiLevelType w:val="multilevel"/>
    <w:tmpl w:val="716A4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A97116"/>
    <w:multiLevelType w:val="multilevel"/>
    <w:tmpl w:val="59B880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29">
    <w:nsid w:val="576803EE"/>
    <w:multiLevelType w:val="multilevel"/>
    <w:tmpl w:val="E6E47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AA43CC"/>
    <w:multiLevelType w:val="hybridMultilevel"/>
    <w:tmpl w:val="7AB2A44A"/>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60113BF6"/>
    <w:multiLevelType w:val="hybridMultilevel"/>
    <w:tmpl w:val="271CBEA2"/>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60E32EC9"/>
    <w:multiLevelType w:val="multilevel"/>
    <w:tmpl w:val="3B38333A"/>
    <w:lvl w:ilvl="0">
      <w:start w:val="2"/>
      <w:numFmt w:val="decimal"/>
      <w:lvlText w:val="%1."/>
      <w:lvlJc w:val="left"/>
      <w:pPr>
        <w:tabs>
          <w:tab w:val="num" w:pos="480"/>
        </w:tabs>
        <w:ind w:left="480" w:hanging="480"/>
      </w:pPr>
      <w:rPr>
        <w:rFonts w:cs="Times New Roman" w:hint="default"/>
        <w:b/>
      </w:rPr>
    </w:lvl>
    <w:lvl w:ilvl="1">
      <w:start w:val="13"/>
      <w:numFmt w:val="decimal"/>
      <w:lvlText w:val="%1.%2."/>
      <w:lvlJc w:val="left"/>
      <w:pPr>
        <w:tabs>
          <w:tab w:val="num" w:pos="1140"/>
        </w:tabs>
        <w:ind w:left="1140" w:hanging="480"/>
      </w:pPr>
      <w:rPr>
        <w:rFonts w:cs="Times New Roman" w:hint="default"/>
        <w:b/>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700"/>
        </w:tabs>
        <w:ind w:left="2700" w:hanging="720"/>
      </w:pPr>
      <w:rPr>
        <w:rFonts w:cs="Times New Roman" w:hint="default"/>
        <w:b/>
      </w:rPr>
    </w:lvl>
    <w:lvl w:ilvl="4">
      <w:start w:val="1"/>
      <w:numFmt w:val="decimal"/>
      <w:lvlText w:val="%1.%2.%3.%4.%5."/>
      <w:lvlJc w:val="left"/>
      <w:pPr>
        <w:tabs>
          <w:tab w:val="num" w:pos="3720"/>
        </w:tabs>
        <w:ind w:left="3720" w:hanging="1080"/>
      </w:pPr>
      <w:rPr>
        <w:rFonts w:cs="Times New Roman" w:hint="default"/>
        <w:b/>
      </w:rPr>
    </w:lvl>
    <w:lvl w:ilvl="5">
      <w:start w:val="1"/>
      <w:numFmt w:val="decimal"/>
      <w:lvlText w:val="%1.%2.%3.%4.%5.%6."/>
      <w:lvlJc w:val="left"/>
      <w:pPr>
        <w:tabs>
          <w:tab w:val="num" w:pos="4380"/>
        </w:tabs>
        <w:ind w:left="4380" w:hanging="1080"/>
      </w:pPr>
      <w:rPr>
        <w:rFonts w:cs="Times New Roman" w:hint="default"/>
        <w:b/>
      </w:rPr>
    </w:lvl>
    <w:lvl w:ilvl="6">
      <w:start w:val="1"/>
      <w:numFmt w:val="decimal"/>
      <w:lvlText w:val="%1.%2.%3.%4.%5.%6.%7."/>
      <w:lvlJc w:val="left"/>
      <w:pPr>
        <w:tabs>
          <w:tab w:val="num" w:pos="5400"/>
        </w:tabs>
        <w:ind w:left="5400" w:hanging="1440"/>
      </w:pPr>
      <w:rPr>
        <w:rFonts w:cs="Times New Roman" w:hint="default"/>
        <w:b/>
      </w:rPr>
    </w:lvl>
    <w:lvl w:ilvl="7">
      <w:start w:val="1"/>
      <w:numFmt w:val="decimal"/>
      <w:lvlText w:val="%1.%2.%3.%4.%5.%6.%7.%8."/>
      <w:lvlJc w:val="left"/>
      <w:pPr>
        <w:tabs>
          <w:tab w:val="num" w:pos="6060"/>
        </w:tabs>
        <w:ind w:left="6060" w:hanging="1440"/>
      </w:pPr>
      <w:rPr>
        <w:rFonts w:cs="Times New Roman" w:hint="default"/>
        <w:b/>
      </w:rPr>
    </w:lvl>
    <w:lvl w:ilvl="8">
      <w:start w:val="1"/>
      <w:numFmt w:val="decimal"/>
      <w:lvlText w:val="%1.%2.%3.%4.%5.%6.%7.%8.%9."/>
      <w:lvlJc w:val="left"/>
      <w:pPr>
        <w:tabs>
          <w:tab w:val="num" w:pos="7080"/>
        </w:tabs>
        <w:ind w:left="7080" w:hanging="1800"/>
      </w:pPr>
      <w:rPr>
        <w:rFonts w:cs="Times New Roman" w:hint="default"/>
        <w:b/>
      </w:rPr>
    </w:lvl>
  </w:abstractNum>
  <w:abstractNum w:abstractNumId="33">
    <w:nsid w:val="636D237D"/>
    <w:multiLevelType w:val="multilevel"/>
    <w:tmpl w:val="FFFA9CC8"/>
    <w:lvl w:ilvl="0">
      <w:start w:val="1"/>
      <w:numFmt w:val="bullet"/>
      <w:suff w:val="space"/>
      <w:lvlText w:val="–"/>
      <w:lvlJc w:val="left"/>
      <w:pPr>
        <w:ind w:left="1"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4">
    <w:nsid w:val="6654680C"/>
    <w:multiLevelType w:val="multilevel"/>
    <w:tmpl w:val="C4905628"/>
    <w:lvl w:ilvl="0">
      <w:start w:val="1"/>
      <w:numFmt w:val="decimal"/>
      <w:lvlText w:val="%1."/>
      <w:lvlJc w:val="left"/>
      <w:pPr>
        <w:tabs>
          <w:tab w:val="num" w:pos="720"/>
        </w:tabs>
        <w:ind w:left="720" w:hanging="360"/>
      </w:pPr>
      <w:rPr>
        <w:rFonts w:cs="Times New Roman" w:hint="default"/>
      </w:rPr>
    </w:lvl>
    <w:lvl w:ilvl="1">
      <w:start w:val="10"/>
      <w:numFmt w:val="decimal"/>
      <w:isLgl/>
      <w:lvlText w:val="%1.%2"/>
      <w:lvlJc w:val="left"/>
      <w:pPr>
        <w:tabs>
          <w:tab w:val="num" w:pos="1140"/>
        </w:tabs>
        <w:ind w:left="1140" w:hanging="480"/>
      </w:pPr>
      <w:rPr>
        <w:rFonts w:cs="Times New Roman" w:hint="default"/>
        <w:b/>
      </w:rPr>
    </w:lvl>
    <w:lvl w:ilvl="2">
      <w:start w:val="1"/>
      <w:numFmt w:val="decimal"/>
      <w:isLgl/>
      <w:lvlText w:val="%1.%2.%3"/>
      <w:lvlJc w:val="left"/>
      <w:pPr>
        <w:tabs>
          <w:tab w:val="num" w:pos="1680"/>
        </w:tabs>
        <w:ind w:left="1680" w:hanging="720"/>
      </w:pPr>
      <w:rPr>
        <w:rFonts w:cs="Times New Roman" w:hint="default"/>
        <w:b/>
      </w:rPr>
    </w:lvl>
    <w:lvl w:ilvl="3">
      <w:start w:val="1"/>
      <w:numFmt w:val="decimal"/>
      <w:isLgl/>
      <w:lvlText w:val="%1.%2.%3.%4"/>
      <w:lvlJc w:val="left"/>
      <w:pPr>
        <w:tabs>
          <w:tab w:val="num" w:pos="1980"/>
        </w:tabs>
        <w:ind w:left="1980" w:hanging="720"/>
      </w:pPr>
      <w:rPr>
        <w:rFonts w:cs="Times New Roman" w:hint="default"/>
        <w:b/>
      </w:rPr>
    </w:lvl>
    <w:lvl w:ilvl="4">
      <w:start w:val="1"/>
      <w:numFmt w:val="decimal"/>
      <w:isLgl/>
      <w:lvlText w:val="%1.%2.%3.%4.%5"/>
      <w:lvlJc w:val="left"/>
      <w:pPr>
        <w:tabs>
          <w:tab w:val="num" w:pos="2640"/>
        </w:tabs>
        <w:ind w:left="2640" w:hanging="1080"/>
      </w:pPr>
      <w:rPr>
        <w:rFonts w:cs="Times New Roman" w:hint="default"/>
        <w:b/>
      </w:rPr>
    </w:lvl>
    <w:lvl w:ilvl="5">
      <w:start w:val="1"/>
      <w:numFmt w:val="decimal"/>
      <w:isLgl/>
      <w:lvlText w:val="%1.%2.%3.%4.%5.%6"/>
      <w:lvlJc w:val="left"/>
      <w:pPr>
        <w:tabs>
          <w:tab w:val="num" w:pos="2940"/>
        </w:tabs>
        <w:ind w:left="2940" w:hanging="108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3900"/>
        </w:tabs>
        <w:ind w:left="3900" w:hanging="1440"/>
      </w:pPr>
      <w:rPr>
        <w:rFonts w:cs="Times New Roman" w:hint="default"/>
        <w:b/>
      </w:rPr>
    </w:lvl>
    <w:lvl w:ilvl="8">
      <w:start w:val="1"/>
      <w:numFmt w:val="decimal"/>
      <w:isLgl/>
      <w:lvlText w:val="%1.%2.%3.%4.%5.%6.%7.%8.%9"/>
      <w:lvlJc w:val="left"/>
      <w:pPr>
        <w:tabs>
          <w:tab w:val="num" w:pos="4560"/>
        </w:tabs>
        <w:ind w:left="4560" w:hanging="1800"/>
      </w:pPr>
      <w:rPr>
        <w:rFonts w:cs="Times New Roman" w:hint="default"/>
        <w:b/>
      </w:rPr>
    </w:lvl>
  </w:abstractNum>
  <w:abstractNum w:abstractNumId="35">
    <w:nsid w:val="6FCE744F"/>
    <w:multiLevelType w:val="multilevel"/>
    <w:tmpl w:val="81E81E5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020EAC"/>
    <w:multiLevelType w:val="hybridMultilevel"/>
    <w:tmpl w:val="3632A7EE"/>
    <w:lvl w:ilvl="0" w:tplc="052CAA0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AF315CA"/>
    <w:multiLevelType w:val="multilevel"/>
    <w:tmpl w:val="4950E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9"/>
  </w:num>
  <w:num w:numId="3">
    <w:abstractNumId w:val="15"/>
  </w:num>
  <w:num w:numId="4">
    <w:abstractNumId w:val="35"/>
  </w:num>
  <w:num w:numId="5">
    <w:abstractNumId w:val="21"/>
  </w:num>
  <w:num w:numId="6">
    <w:abstractNumId w:val="16"/>
  </w:num>
  <w:num w:numId="7">
    <w:abstractNumId w:val="19"/>
  </w:num>
  <w:num w:numId="8">
    <w:abstractNumId w:val="27"/>
  </w:num>
  <w:num w:numId="9">
    <w:abstractNumId w:val="37"/>
  </w:num>
  <w:num w:numId="10">
    <w:abstractNumId w:val="26"/>
  </w:num>
  <w:num w:numId="11">
    <w:abstractNumId w:val="17"/>
  </w:num>
  <w:num w:numId="12">
    <w:abstractNumId w:val="3"/>
  </w:num>
  <w:num w:numId="13">
    <w:abstractNumId w:val="0"/>
  </w:num>
  <w:num w:numId="14">
    <w:abstractNumId w:val="1"/>
  </w:num>
  <w:num w:numId="15">
    <w:abstractNumId w:val="2"/>
  </w:num>
  <w:num w:numId="16">
    <w:abstractNumId w:val="4"/>
  </w:num>
  <w:num w:numId="17">
    <w:abstractNumId w:val="5"/>
  </w:num>
  <w:num w:numId="18">
    <w:abstractNumId w:val="6"/>
  </w:num>
  <w:num w:numId="19">
    <w:abstractNumId w:val="20"/>
  </w:num>
  <w:num w:numId="20">
    <w:abstractNumId w:val="9"/>
    <w:lvlOverride w:ilvl="0">
      <w:startOverride w:val="1"/>
    </w:lvlOverride>
  </w:num>
  <w:num w:numId="21">
    <w:abstractNumId w:val="7"/>
    <w:lvlOverride w:ilvl="0">
      <w:startOverride w:val="1"/>
    </w:lvlOverride>
    <w:lvlOverride w:ilvl="1"/>
    <w:lvlOverride w:ilvl="2"/>
    <w:lvlOverride w:ilvl="3"/>
    <w:lvlOverride w:ilvl="4"/>
    <w:lvlOverride w:ilvl="5"/>
    <w:lvlOverride w:ilvl="6"/>
    <w:lvlOverride w:ilvl="7"/>
    <w:lvlOverride w:ilvl="8"/>
  </w:num>
  <w:num w:numId="22">
    <w:abstractNumId w:val="12"/>
  </w:num>
  <w:num w:numId="23">
    <w:abstractNumId w:val="25"/>
  </w:num>
  <w:num w:numId="24">
    <w:abstractNumId w:val="31"/>
  </w:num>
  <w:num w:numId="25">
    <w:abstractNumId w:val="30"/>
  </w:num>
  <w:num w:numId="26">
    <w:abstractNumId w:val="23"/>
  </w:num>
  <w:num w:numId="27">
    <w:abstractNumId w:val="33"/>
  </w:num>
  <w:num w:numId="28">
    <w:abstractNumId w:val="24"/>
  </w:num>
  <w:num w:numId="29">
    <w:abstractNumId w:val="8"/>
  </w:num>
  <w:num w:numId="30">
    <w:abstractNumId w:val="10"/>
  </w:num>
  <w:num w:numId="31">
    <w:abstractNumId w:val="11"/>
  </w:num>
  <w:num w:numId="32">
    <w:abstractNumId w:val="7"/>
  </w:num>
  <w:num w:numId="33">
    <w:abstractNumId w:val="34"/>
  </w:num>
  <w:num w:numId="34">
    <w:abstractNumId w:val="28"/>
  </w:num>
  <w:num w:numId="35">
    <w:abstractNumId w:val="18"/>
  </w:num>
  <w:num w:numId="36">
    <w:abstractNumId w:val="36"/>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C23A17"/>
    <w:rsid w:val="00086526"/>
    <w:rsid w:val="00092566"/>
    <w:rsid w:val="0014669E"/>
    <w:rsid w:val="00177604"/>
    <w:rsid w:val="001B7357"/>
    <w:rsid w:val="001C779B"/>
    <w:rsid w:val="002329D8"/>
    <w:rsid w:val="00241885"/>
    <w:rsid w:val="0026375D"/>
    <w:rsid w:val="00291AA4"/>
    <w:rsid w:val="002B1579"/>
    <w:rsid w:val="002F41B3"/>
    <w:rsid w:val="003307A8"/>
    <w:rsid w:val="0033178D"/>
    <w:rsid w:val="0036609A"/>
    <w:rsid w:val="003A2F4F"/>
    <w:rsid w:val="003C347E"/>
    <w:rsid w:val="00436CC8"/>
    <w:rsid w:val="00467F03"/>
    <w:rsid w:val="00485FF4"/>
    <w:rsid w:val="004B7590"/>
    <w:rsid w:val="004C2BD1"/>
    <w:rsid w:val="004D05B3"/>
    <w:rsid w:val="004F6BC4"/>
    <w:rsid w:val="00511899"/>
    <w:rsid w:val="00536B66"/>
    <w:rsid w:val="0057367A"/>
    <w:rsid w:val="00582520"/>
    <w:rsid w:val="0067444E"/>
    <w:rsid w:val="006E612C"/>
    <w:rsid w:val="006F0752"/>
    <w:rsid w:val="00712617"/>
    <w:rsid w:val="007357A5"/>
    <w:rsid w:val="007A5E23"/>
    <w:rsid w:val="007B76F6"/>
    <w:rsid w:val="007F3227"/>
    <w:rsid w:val="00813A97"/>
    <w:rsid w:val="00833119"/>
    <w:rsid w:val="00872C6F"/>
    <w:rsid w:val="008A4EA8"/>
    <w:rsid w:val="00930393"/>
    <w:rsid w:val="0094285B"/>
    <w:rsid w:val="00974602"/>
    <w:rsid w:val="009752C7"/>
    <w:rsid w:val="00986769"/>
    <w:rsid w:val="009A1FBD"/>
    <w:rsid w:val="009A3230"/>
    <w:rsid w:val="00A25CDE"/>
    <w:rsid w:val="00A26130"/>
    <w:rsid w:val="00A53315"/>
    <w:rsid w:val="00A75184"/>
    <w:rsid w:val="00A77721"/>
    <w:rsid w:val="00A805A5"/>
    <w:rsid w:val="00AA7927"/>
    <w:rsid w:val="00AF09E1"/>
    <w:rsid w:val="00AF4FC1"/>
    <w:rsid w:val="00B1677C"/>
    <w:rsid w:val="00B712E6"/>
    <w:rsid w:val="00BC5298"/>
    <w:rsid w:val="00BD5B7D"/>
    <w:rsid w:val="00C23A17"/>
    <w:rsid w:val="00C64918"/>
    <w:rsid w:val="00CA162A"/>
    <w:rsid w:val="00CB489A"/>
    <w:rsid w:val="00CB6874"/>
    <w:rsid w:val="00CE17DA"/>
    <w:rsid w:val="00D23F09"/>
    <w:rsid w:val="00D352A8"/>
    <w:rsid w:val="00D41A2A"/>
    <w:rsid w:val="00D84EC7"/>
    <w:rsid w:val="00D946C3"/>
    <w:rsid w:val="00D94FDB"/>
    <w:rsid w:val="00DC21A3"/>
    <w:rsid w:val="00E16034"/>
    <w:rsid w:val="00E2456D"/>
    <w:rsid w:val="00E46C1F"/>
    <w:rsid w:val="00E55023"/>
    <w:rsid w:val="00E80A48"/>
    <w:rsid w:val="00EE1DF6"/>
    <w:rsid w:val="00F0193C"/>
    <w:rsid w:val="00F10520"/>
    <w:rsid w:val="00F4379E"/>
    <w:rsid w:val="00F51DEF"/>
    <w:rsid w:val="00F84BC1"/>
    <w:rsid w:val="00F9107A"/>
    <w:rsid w:val="00F91D2E"/>
    <w:rsid w:val="00F96DB4"/>
    <w:rsid w:val="00FE5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Bottom of Form"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41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1A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D41A2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41A2A"/>
    <w:pPr>
      <w:numPr>
        <w:ilvl w:val="4"/>
        <w:numId w:val="1"/>
      </w:numPr>
      <w:suppressAutoHyphens/>
      <w:spacing w:before="240" w:after="60"/>
      <w:outlineLvl w:val="4"/>
    </w:pPr>
    <w:rPr>
      <w:b/>
      <w:bCs/>
      <w:i/>
      <w:iCs/>
      <w:sz w:val="26"/>
      <w:szCs w:val="26"/>
      <w:lang w:eastAsia="ar-SA"/>
    </w:rPr>
  </w:style>
  <w:style w:type="paragraph" w:styleId="8">
    <w:name w:val="heading 8"/>
    <w:basedOn w:val="a"/>
    <w:next w:val="a"/>
    <w:link w:val="80"/>
    <w:semiHidden/>
    <w:unhideWhenUsed/>
    <w:qFormat/>
    <w:rsid w:val="00C23A17"/>
    <w:pPr>
      <w:keepNext/>
      <w:jc w:val="center"/>
      <w:outlineLvl w:val="7"/>
    </w:pPr>
    <w:rPr>
      <w:sz w:val="48"/>
    </w:rPr>
  </w:style>
  <w:style w:type="paragraph" w:styleId="9">
    <w:name w:val="heading 9"/>
    <w:basedOn w:val="a"/>
    <w:next w:val="a"/>
    <w:link w:val="90"/>
    <w:unhideWhenUsed/>
    <w:qFormat/>
    <w:rsid w:val="00D41A2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C23A17"/>
    <w:rPr>
      <w:rFonts w:ascii="Times New Roman" w:eastAsia="Times New Roman" w:hAnsi="Times New Roman" w:cs="Times New Roman"/>
      <w:sz w:val="48"/>
      <w:szCs w:val="20"/>
      <w:lang w:eastAsia="ru-RU"/>
    </w:rPr>
  </w:style>
  <w:style w:type="paragraph" w:customStyle="1" w:styleId="a3">
    <w:name w:val="Норный"/>
    <w:basedOn w:val="a"/>
    <w:rsid w:val="00C23A17"/>
    <w:pPr>
      <w:jc w:val="center"/>
    </w:pPr>
    <w:rPr>
      <w:b/>
      <w:sz w:val="24"/>
    </w:rPr>
  </w:style>
  <w:style w:type="paragraph" w:customStyle="1" w:styleId="ConsPlusNormal">
    <w:name w:val="ConsPlusNormal"/>
    <w:link w:val="ConsPlusNormal0"/>
    <w:uiPriority w:val="99"/>
    <w:rsid w:val="00EE1DF6"/>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numbering" w:customStyle="1" w:styleId="11">
    <w:name w:val="Нет списка1"/>
    <w:next w:val="a2"/>
    <w:uiPriority w:val="99"/>
    <w:semiHidden/>
    <w:unhideWhenUsed/>
    <w:rsid w:val="00241885"/>
  </w:style>
  <w:style w:type="character" w:customStyle="1" w:styleId="12">
    <w:name w:val="Заголовок №1_"/>
    <w:basedOn w:val="a0"/>
    <w:link w:val="13"/>
    <w:rsid w:val="00241885"/>
    <w:rPr>
      <w:rFonts w:ascii="Times New Roman" w:eastAsia="Times New Roman" w:hAnsi="Times New Roman"/>
      <w:b/>
      <w:bCs/>
      <w:sz w:val="27"/>
      <w:szCs w:val="27"/>
      <w:shd w:val="clear" w:color="auto" w:fill="FFFFFF"/>
    </w:rPr>
  </w:style>
  <w:style w:type="paragraph" w:customStyle="1" w:styleId="13">
    <w:name w:val="Заголовок №1"/>
    <w:basedOn w:val="a"/>
    <w:link w:val="12"/>
    <w:rsid w:val="00241885"/>
    <w:pPr>
      <w:widowControl w:val="0"/>
      <w:shd w:val="clear" w:color="auto" w:fill="FFFFFF"/>
      <w:spacing w:before="180" w:line="322" w:lineRule="exact"/>
      <w:ind w:hanging="3200"/>
      <w:outlineLvl w:val="0"/>
    </w:pPr>
    <w:rPr>
      <w:rFonts w:cstheme="minorBidi"/>
      <w:b/>
      <w:bCs/>
      <w:sz w:val="27"/>
      <w:szCs w:val="27"/>
      <w:lang w:eastAsia="en-US"/>
    </w:rPr>
  </w:style>
  <w:style w:type="character" w:customStyle="1" w:styleId="a4">
    <w:name w:val="Основной текст_"/>
    <w:basedOn w:val="a0"/>
    <w:link w:val="31"/>
    <w:rsid w:val="00241885"/>
    <w:rPr>
      <w:rFonts w:ascii="Times New Roman" w:eastAsia="Times New Roman" w:hAnsi="Times New Roman"/>
      <w:sz w:val="23"/>
      <w:szCs w:val="23"/>
      <w:shd w:val="clear" w:color="auto" w:fill="FFFFFF"/>
    </w:rPr>
  </w:style>
  <w:style w:type="paragraph" w:customStyle="1" w:styleId="31">
    <w:name w:val="Основной текст3"/>
    <w:basedOn w:val="a"/>
    <w:link w:val="a4"/>
    <w:rsid w:val="00241885"/>
    <w:pPr>
      <w:widowControl w:val="0"/>
      <w:shd w:val="clear" w:color="auto" w:fill="FFFFFF"/>
      <w:spacing w:line="274" w:lineRule="exact"/>
      <w:ind w:hanging="3200"/>
      <w:jc w:val="center"/>
    </w:pPr>
    <w:rPr>
      <w:rFonts w:cstheme="minorBidi"/>
      <w:sz w:val="23"/>
      <w:szCs w:val="23"/>
      <w:lang w:eastAsia="en-US"/>
    </w:rPr>
  </w:style>
  <w:style w:type="paragraph" w:styleId="a5">
    <w:name w:val="Body Text"/>
    <w:basedOn w:val="a"/>
    <w:link w:val="a6"/>
    <w:uiPriority w:val="99"/>
    <w:unhideWhenUsed/>
    <w:rsid w:val="00241885"/>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uiPriority w:val="99"/>
    <w:semiHidden/>
    <w:rsid w:val="00241885"/>
    <w:rPr>
      <w:rFonts w:ascii="Calibri" w:eastAsia="Calibri" w:hAnsi="Calibri" w:cs="Times New Roman"/>
    </w:rPr>
  </w:style>
  <w:style w:type="character" w:customStyle="1" w:styleId="21">
    <w:name w:val="Заголовок №2_"/>
    <w:basedOn w:val="a0"/>
    <w:link w:val="22"/>
    <w:rsid w:val="00241885"/>
    <w:rPr>
      <w:rFonts w:ascii="Times New Roman" w:eastAsia="Times New Roman" w:hAnsi="Times New Roman"/>
      <w:sz w:val="23"/>
      <w:szCs w:val="23"/>
      <w:shd w:val="clear" w:color="auto" w:fill="FFFFFF"/>
    </w:rPr>
  </w:style>
  <w:style w:type="paragraph" w:customStyle="1" w:styleId="22">
    <w:name w:val="Заголовок №2"/>
    <w:basedOn w:val="a"/>
    <w:link w:val="21"/>
    <w:rsid w:val="00241885"/>
    <w:pPr>
      <w:widowControl w:val="0"/>
      <w:shd w:val="clear" w:color="auto" w:fill="FFFFFF"/>
      <w:spacing w:before="240" w:after="420" w:line="0" w:lineRule="atLeast"/>
      <w:outlineLvl w:val="1"/>
    </w:pPr>
    <w:rPr>
      <w:rFonts w:cstheme="minorBidi"/>
      <w:sz w:val="23"/>
      <w:szCs w:val="23"/>
      <w:lang w:eastAsia="en-US"/>
    </w:rPr>
  </w:style>
  <w:style w:type="character" w:customStyle="1" w:styleId="14">
    <w:name w:val="Основной текст1"/>
    <w:basedOn w:val="a4"/>
    <w:rsid w:val="00241885"/>
    <w:rPr>
      <w:rFonts w:ascii="Times New Roman" w:eastAsia="Times New Roman" w:hAnsi="Times New Roman"/>
      <w:color w:val="000000"/>
      <w:spacing w:val="0"/>
      <w:w w:val="100"/>
      <w:position w:val="0"/>
      <w:sz w:val="23"/>
      <w:szCs w:val="23"/>
      <w:shd w:val="clear" w:color="auto" w:fill="FFFFFF"/>
      <w:lang w:val="ru-RU"/>
    </w:rPr>
  </w:style>
  <w:style w:type="paragraph" w:styleId="a7">
    <w:name w:val="Balloon Text"/>
    <w:basedOn w:val="a"/>
    <w:link w:val="a8"/>
    <w:unhideWhenUsed/>
    <w:rsid w:val="00241885"/>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241885"/>
    <w:rPr>
      <w:rFonts w:ascii="Tahoma" w:eastAsia="Calibri" w:hAnsi="Tahoma" w:cs="Tahoma"/>
      <w:sz w:val="16"/>
      <w:szCs w:val="16"/>
    </w:rPr>
  </w:style>
  <w:style w:type="paragraph" w:styleId="a9">
    <w:name w:val="footer"/>
    <w:basedOn w:val="a"/>
    <w:link w:val="aa"/>
    <w:uiPriority w:val="99"/>
    <w:unhideWhenUsed/>
    <w:rsid w:val="00241885"/>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241885"/>
    <w:rPr>
      <w:rFonts w:ascii="Calibri" w:eastAsia="Calibri" w:hAnsi="Calibri" w:cs="Times New Roman"/>
    </w:rPr>
  </w:style>
  <w:style w:type="paragraph" w:styleId="ab">
    <w:name w:val="header"/>
    <w:basedOn w:val="a"/>
    <w:link w:val="ac"/>
    <w:unhideWhenUsed/>
    <w:rsid w:val="00241885"/>
    <w:pPr>
      <w:tabs>
        <w:tab w:val="center" w:pos="4677"/>
        <w:tab w:val="right" w:pos="9355"/>
      </w:tabs>
    </w:pPr>
  </w:style>
  <w:style w:type="character" w:customStyle="1" w:styleId="ac">
    <w:name w:val="Верхний колонтитул Знак"/>
    <w:basedOn w:val="a0"/>
    <w:link w:val="ab"/>
    <w:uiPriority w:val="99"/>
    <w:rsid w:val="0024188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41A2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D41A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41A2A"/>
    <w:rPr>
      <w:rFonts w:asciiTheme="majorHAnsi" w:eastAsiaTheme="majorEastAsia" w:hAnsiTheme="majorHAnsi" w:cstheme="majorBidi"/>
      <w:b/>
      <w:bCs/>
      <w:color w:val="4F81BD" w:themeColor="accent1"/>
      <w:sz w:val="20"/>
      <w:szCs w:val="20"/>
      <w:lang w:eastAsia="ru-RU"/>
    </w:rPr>
  </w:style>
  <w:style w:type="character" w:customStyle="1" w:styleId="90">
    <w:name w:val="Заголовок 9 Знак"/>
    <w:basedOn w:val="a0"/>
    <w:link w:val="9"/>
    <w:uiPriority w:val="9"/>
    <w:semiHidden/>
    <w:rsid w:val="00D41A2A"/>
    <w:rPr>
      <w:rFonts w:asciiTheme="majorHAnsi" w:eastAsiaTheme="majorEastAsia" w:hAnsiTheme="majorHAnsi" w:cstheme="majorBidi"/>
      <w:i/>
      <w:iCs/>
      <w:color w:val="404040" w:themeColor="text1" w:themeTint="BF"/>
      <w:sz w:val="20"/>
      <w:szCs w:val="20"/>
      <w:lang w:eastAsia="ru-RU"/>
    </w:rPr>
  </w:style>
  <w:style w:type="paragraph" w:styleId="ad">
    <w:name w:val="Body Text Indent"/>
    <w:basedOn w:val="a"/>
    <w:link w:val="ae"/>
    <w:uiPriority w:val="99"/>
    <w:unhideWhenUsed/>
    <w:rsid w:val="00D41A2A"/>
    <w:pPr>
      <w:spacing w:after="120"/>
      <w:ind w:left="283"/>
    </w:pPr>
  </w:style>
  <w:style w:type="character" w:customStyle="1" w:styleId="ae">
    <w:name w:val="Основной текст с отступом Знак"/>
    <w:basedOn w:val="a0"/>
    <w:link w:val="ad"/>
    <w:uiPriority w:val="99"/>
    <w:semiHidden/>
    <w:rsid w:val="00D41A2A"/>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41A2A"/>
    <w:rPr>
      <w:rFonts w:ascii="Times New Roman" w:eastAsia="Times New Roman" w:hAnsi="Times New Roman" w:cs="Times New Roman"/>
      <w:b/>
      <w:bCs/>
      <w:i/>
      <w:iCs/>
      <w:sz w:val="26"/>
      <w:szCs w:val="26"/>
      <w:lang w:eastAsia="ar-SA"/>
    </w:rPr>
  </w:style>
  <w:style w:type="numbering" w:customStyle="1" w:styleId="23">
    <w:name w:val="Нет списка2"/>
    <w:next w:val="a2"/>
    <w:uiPriority w:val="99"/>
    <w:semiHidden/>
    <w:unhideWhenUsed/>
    <w:rsid w:val="00D41A2A"/>
  </w:style>
  <w:style w:type="character" w:customStyle="1" w:styleId="WW8Num1z0">
    <w:name w:val="WW8Num1z0"/>
    <w:rsid w:val="00D41A2A"/>
  </w:style>
  <w:style w:type="character" w:customStyle="1" w:styleId="WW8Num1z1">
    <w:name w:val="WW8Num1z1"/>
    <w:rsid w:val="00D41A2A"/>
  </w:style>
  <w:style w:type="character" w:customStyle="1" w:styleId="WW8Num1z2">
    <w:name w:val="WW8Num1z2"/>
    <w:rsid w:val="00D41A2A"/>
  </w:style>
  <w:style w:type="character" w:customStyle="1" w:styleId="WW8Num1z3">
    <w:name w:val="WW8Num1z3"/>
    <w:rsid w:val="00D41A2A"/>
  </w:style>
  <w:style w:type="character" w:customStyle="1" w:styleId="WW8Num1z4">
    <w:name w:val="WW8Num1z4"/>
    <w:rsid w:val="00D41A2A"/>
  </w:style>
  <w:style w:type="character" w:customStyle="1" w:styleId="WW8Num1z5">
    <w:name w:val="WW8Num1z5"/>
    <w:rsid w:val="00D41A2A"/>
  </w:style>
  <w:style w:type="character" w:customStyle="1" w:styleId="WW8Num1z6">
    <w:name w:val="WW8Num1z6"/>
    <w:rsid w:val="00D41A2A"/>
  </w:style>
  <w:style w:type="character" w:customStyle="1" w:styleId="WW8Num1z7">
    <w:name w:val="WW8Num1z7"/>
    <w:rsid w:val="00D41A2A"/>
  </w:style>
  <w:style w:type="character" w:customStyle="1" w:styleId="WW8Num1z8">
    <w:name w:val="WW8Num1z8"/>
    <w:rsid w:val="00D41A2A"/>
  </w:style>
  <w:style w:type="character" w:customStyle="1" w:styleId="WW8Num2z0">
    <w:name w:val="WW8Num2z0"/>
    <w:rsid w:val="00D41A2A"/>
    <w:rPr>
      <w:rFonts w:ascii="Symbol" w:hAnsi="Symbol" w:cs="Symbol"/>
      <w:color w:val="auto"/>
      <w:sz w:val="16"/>
      <w:szCs w:val="16"/>
    </w:rPr>
  </w:style>
  <w:style w:type="character" w:customStyle="1" w:styleId="WW8Num3z0">
    <w:name w:val="WW8Num3z0"/>
    <w:rsid w:val="00D41A2A"/>
    <w:rPr>
      <w:rFonts w:hint="default"/>
      <w:sz w:val="24"/>
    </w:rPr>
  </w:style>
  <w:style w:type="character" w:customStyle="1" w:styleId="WW8Num4z0">
    <w:name w:val="WW8Num4z0"/>
    <w:rsid w:val="00D41A2A"/>
    <w:rPr>
      <w:rFonts w:hint="default"/>
    </w:rPr>
  </w:style>
  <w:style w:type="character" w:customStyle="1" w:styleId="WW8Num5z0">
    <w:name w:val="WW8Num5z0"/>
    <w:rsid w:val="00D41A2A"/>
    <w:rPr>
      <w:rFonts w:hint="default"/>
    </w:rPr>
  </w:style>
  <w:style w:type="character" w:customStyle="1" w:styleId="WW8Num6z0">
    <w:name w:val="WW8Num6z0"/>
    <w:rsid w:val="00D41A2A"/>
    <w:rPr>
      <w:rFonts w:hint="default"/>
      <w:sz w:val="28"/>
      <w:szCs w:val="28"/>
    </w:rPr>
  </w:style>
  <w:style w:type="character" w:customStyle="1" w:styleId="WW8Num7z0">
    <w:name w:val="WW8Num7z0"/>
    <w:rsid w:val="00D41A2A"/>
    <w:rPr>
      <w:rFonts w:ascii="Times New Roman" w:hAnsi="Times New Roman" w:cs="Times New Roman" w:hint="default"/>
      <w:sz w:val="24"/>
      <w:szCs w:val="24"/>
    </w:rPr>
  </w:style>
  <w:style w:type="character" w:customStyle="1" w:styleId="WW8Num8z0">
    <w:name w:val="WW8Num8z0"/>
    <w:rsid w:val="00D41A2A"/>
    <w:rPr>
      <w:rFonts w:hint="default"/>
    </w:rPr>
  </w:style>
  <w:style w:type="character" w:customStyle="1" w:styleId="WW8Num8z1">
    <w:name w:val="WW8Num8z1"/>
    <w:rsid w:val="00D41A2A"/>
    <w:rPr>
      <w:rFonts w:ascii="Times New Roman" w:hAnsi="Times New Roman" w:cs="Times New Roman"/>
      <w:sz w:val="24"/>
      <w:szCs w:val="24"/>
      <w:shd w:val="clear" w:color="auto" w:fill="FF6600"/>
    </w:rPr>
  </w:style>
  <w:style w:type="character" w:customStyle="1" w:styleId="WW8Num8z2">
    <w:name w:val="WW8Num8z2"/>
    <w:rsid w:val="00D41A2A"/>
  </w:style>
  <w:style w:type="character" w:customStyle="1" w:styleId="WW8Num8z3">
    <w:name w:val="WW8Num8z3"/>
    <w:rsid w:val="00D41A2A"/>
  </w:style>
  <w:style w:type="character" w:customStyle="1" w:styleId="WW8Num8z4">
    <w:name w:val="WW8Num8z4"/>
    <w:rsid w:val="00D41A2A"/>
  </w:style>
  <w:style w:type="character" w:customStyle="1" w:styleId="WW8Num8z5">
    <w:name w:val="WW8Num8z5"/>
    <w:rsid w:val="00D41A2A"/>
  </w:style>
  <w:style w:type="character" w:customStyle="1" w:styleId="WW8Num8z6">
    <w:name w:val="WW8Num8z6"/>
    <w:rsid w:val="00D41A2A"/>
  </w:style>
  <w:style w:type="character" w:customStyle="1" w:styleId="WW8Num8z7">
    <w:name w:val="WW8Num8z7"/>
    <w:rsid w:val="00D41A2A"/>
  </w:style>
  <w:style w:type="character" w:customStyle="1" w:styleId="WW8Num8z8">
    <w:name w:val="WW8Num8z8"/>
    <w:rsid w:val="00D41A2A"/>
  </w:style>
  <w:style w:type="character" w:customStyle="1" w:styleId="WW8Num9z0">
    <w:name w:val="WW8Num9z0"/>
    <w:rsid w:val="00D41A2A"/>
  </w:style>
  <w:style w:type="character" w:customStyle="1" w:styleId="WW8Num9z1">
    <w:name w:val="WW8Num9z1"/>
    <w:rsid w:val="00D41A2A"/>
  </w:style>
  <w:style w:type="character" w:customStyle="1" w:styleId="WW8Num9z2">
    <w:name w:val="WW8Num9z2"/>
    <w:rsid w:val="00D41A2A"/>
  </w:style>
  <w:style w:type="character" w:customStyle="1" w:styleId="WW8Num9z3">
    <w:name w:val="WW8Num9z3"/>
    <w:rsid w:val="00D41A2A"/>
  </w:style>
  <w:style w:type="character" w:customStyle="1" w:styleId="WW8Num9z4">
    <w:name w:val="WW8Num9z4"/>
    <w:rsid w:val="00D41A2A"/>
  </w:style>
  <w:style w:type="character" w:customStyle="1" w:styleId="WW8Num9z5">
    <w:name w:val="WW8Num9z5"/>
    <w:rsid w:val="00D41A2A"/>
  </w:style>
  <w:style w:type="character" w:customStyle="1" w:styleId="WW8Num9z6">
    <w:name w:val="WW8Num9z6"/>
    <w:rsid w:val="00D41A2A"/>
  </w:style>
  <w:style w:type="character" w:customStyle="1" w:styleId="WW8Num9z7">
    <w:name w:val="WW8Num9z7"/>
    <w:rsid w:val="00D41A2A"/>
  </w:style>
  <w:style w:type="character" w:customStyle="1" w:styleId="WW8Num9z8">
    <w:name w:val="WW8Num9z8"/>
    <w:rsid w:val="00D41A2A"/>
  </w:style>
  <w:style w:type="character" w:customStyle="1" w:styleId="24">
    <w:name w:val="Основной шрифт абзаца2"/>
    <w:rsid w:val="00D41A2A"/>
  </w:style>
  <w:style w:type="character" w:customStyle="1" w:styleId="WW8Num3z1">
    <w:name w:val="WW8Num3z1"/>
    <w:rsid w:val="00D41A2A"/>
  </w:style>
  <w:style w:type="character" w:customStyle="1" w:styleId="WW8Num3z2">
    <w:name w:val="WW8Num3z2"/>
    <w:rsid w:val="00D41A2A"/>
  </w:style>
  <w:style w:type="character" w:customStyle="1" w:styleId="WW8Num3z3">
    <w:name w:val="WW8Num3z3"/>
    <w:rsid w:val="00D41A2A"/>
  </w:style>
  <w:style w:type="character" w:customStyle="1" w:styleId="WW8Num3z4">
    <w:name w:val="WW8Num3z4"/>
    <w:rsid w:val="00D41A2A"/>
  </w:style>
  <w:style w:type="character" w:customStyle="1" w:styleId="WW8Num3z5">
    <w:name w:val="WW8Num3z5"/>
    <w:rsid w:val="00D41A2A"/>
  </w:style>
  <w:style w:type="character" w:customStyle="1" w:styleId="WW8Num3z6">
    <w:name w:val="WW8Num3z6"/>
    <w:rsid w:val="00D41A2A"/>
  </w:style>
  <w:style w:type="character" w:customStyle="1" w:styleId="WW8Num3z7">
    <w:name w:val="WW8Num3z7"/>
    <w:rsid w:val="00D41A2A"/>
  </w:style>
  <w:style w:type="character" w:customStyle="1" w:styleId="WW8Num3z8">
    <w:name w:val="WW8Num3z8"/>
    <w:rsid w:val="00D41A2A"/>
  </w:style>
  <w:style w:type="character" w:customStyle="1" w:styleId="WW8Num4z1">
    <w:name w:val="WW8Num4z1"/>
    <w:rsid w:val="00D41A2A"/>
  </w:style>
  <w:style w:type="character" w:customStyle="1" w:styleId="WW8Num4z2">
    <w:name w:val="WW8Num4z2"/>
    <w:rsid w:val="00D41A2A"/>
  </w:style>
  <w:style w:type="character" w:customStyle="1" w:styleId="WW8Num4z3">
    <w:name w:val="WW8Num4z3"/>
    <w:rsid w:val="00D41A2A"/>
  </w:style>
  <w:style w:type="character" w:customStyle="1" w:styleId="WW8Num4z4">
    <w:name w:val="WW8Num4z4"/>
    <w:rsid w:val="00D41A2A"/>
  </w:style>
  <w:style w:type="character" w:customStyle="1" w:styleId="WW8Num4z5">
    <w:name w:val="WW8Num4z5"/>
    <w:rsid w:val="00D41A2A"/>
  </w:style>
  <w:style w:type="character" w:customStyle="1" w:styleId="WW8Num4z6">
    <w:name w:val="WW8Num4z6"/>
    <w:rsid w:val="00D41A2A"/>
  </w:style>
  <w:style w:type="character" w:customStyle="1" w:styleId="WW8Num4z7">
    <w:name w:val="WW8Num4z7"/>
    <w:rsid w:val="00D41A2A"/>
  </w:style>
  <w:style w:type="character" w:customStyle="1" w:styleId="WW8Num4z8">
    <w:name w:val="WW8Num4z8"/>
    <w:rsid w:val="00D41A2A"/>
  </w:style>
  <w:style w:type="character" w:customStyle="1" w:styleId="WW8Num5z1">
    <w:name w:val="WW8Num5z1"/>
    <w:rsid w:val="00D41A2A"/>
  </w:style>
  <w:style w:type="character" w:customStyle="1" w:styleId="WW8Num5z2">
    <w:name w:val="WW8Num5z2"/>
    <w:rsid w:val="00D41A2A"/>
  </w:style>
  <w:style w:type="character" w:customStyle="1" w:styleId="WW8Num5z3">
    <w:name w:val="WW8Num5z3"/>
    <w:rsid w:val="00D41A2A"/>
  </w:style>
  <w:style w:type="character" w:customStyle="1" w:styleId="WW8Num5z4">
    <w:name w:val="WW8Num5z4"/>
    <w:rsid w:val="00D41A2A"/>
  </w:style>
  <w:style w:type="character" w:customStyle="1" w:styleId="WW8Num5z5">
    <w:name w:val="WW8Num5z5"/>
    <w:rsid w:val="00D41A2A"/>
  </w:style>
  <w:style w:type="character" w:customStyle="1" w:styleId="WW8Num5z6">
    <w:name w:val="WW8Num5z6"/>
    <w:rsid w:val="00D41A2A"/>
  </w:style>
  <w:style w:type="character" w:customStyle="1" w:styleId="WW8Num5z7">
    <w:name w:val="WW8Num5z7"/>
    <w:rsid w:val="00D41A2A"/>
  </w:style>
  <w:style w:type="character" w:customStyle="1" w:styleId="WW8Num5z8">
    <w:name w:val="WW8Num5z8"/>
    <w:rsid w:val="00D41A2A"/>
  </w:style>
  <w:style w:type="character" w:customStyle="1" w:styleId="WW8Num6z1">
    <w:name w:val="WW8Num6z1"/>
    <w:rsid w:val="00D41A2A"/>
  </w:style>
  <w:style w:type="character" w:customStyle="1" w:styleId="WW8Num6z2">
    <w:name w:val="WW8Num6z2"/>
    <w:rsid w:val="00D41A2A"/>
  </w:style>
  <w:style w:type="character" w:customStyle="1" w:styleId="WW8Num6z3">
    <w:name w:val="WW8Num6z3"/>
    <w:rsid w:val="00D41A2A"/>
  </w:style>
  <w:style w:type="character" w:customStyle="1" w:styleId="WW8Num6z4">
    <w:name w:val="WW8Num6z4"/>
    <w:rsid w:val="00D41A2A"/>
  </w:style>
  <w:style w:type="character" w:customStyle="1" w:styleId="WW8Num6z5">
    <w:name w:val="WW8Num6z5"/>
    <w:rsid w:val="00D41A2A"/>
  </w:style>
  <w:style w:type="character" w:customStyle="1" w:styleId="WW8Num6z6">
    <w:name w:val="WW8Num6z6"/>
    <w:rsid w:val="00D41A2A"/>
  </w:style>
  <w:style w:type="character" w:customStyle="1" w:styleId="WW8Num6z7">
    <w:name w:val="WW8Num6z7"/>
    <w:rsid w:val="00D41A2A"/>
  </w:style>
  <w:style w:type="character" w:customStyle="1" w:styleId="WW8Num6z8">
    <w:name w:val="WW8Num6z8"/>
    <w:rsid w:val="00D41A2A"/>
  </w:style>
  <w:style w:type="character" w:customStyle="1" w:styleId="15">
    <w:name w:val="Основной шрифт абзаца1"/>
    <w:rsid w:val="00D41A2A"/>
  </w:style>
  <w:style w:type="character" w:styleId="af">
    <w:name w:val="Hyperlink"/>
    <w:basedOn w:val="15"/>
    <w:uiPriority w:val="99"/>
    <w:rsid w:val="00D41A2A"/>
    <w:rPr>
      <w:color w:val="0000FF"/>
      <w:u w:val="single"/>
    </w:rPr>
  </w:style>
  <w:style w:type="character" w:customStyle="1" w:styleId="af0">
    <w:name w:val="Маркеры списка"/>
    <w:rsid w:val="00D41A2A"/>
    <w:rPr>
      <w:rFonts w:ascii="OpenSymbol" w:eastAsia="OpenSymbol" w:hAnsi="OpenSymbol" w:cs="OpenSymbol"/>
    </w:rPr>
  </w:style>
  <w:style w:type="character" w:customStyle="1" w:styleId="af1">
    <w:name w:val="Символ нумерации"/>
    <w:rsid w:val="00D41A2A"/>
  </w:style>
  <w:style w:type="paragraph" w:customStyle="1" w:styleId="af2">
    <w:name w:val="Заголовок"/>
    <w:basedOn w:val="a"/>
    <w:next w:val="a5"/>
    <w:rsid w:val="00D41A2A"/>
    <w:pPr>
      <w:keepNext/>
      <w:suppressAutoHyphens/>
      <w:spacing w:before="240" w:after="120"/>
    </w:pPr>
    <w:rPr>
      <w:rFonts w:ascii="Arial" w:eastAsia="Microsoft YaHei" w:hAnsi="Arial" w:cs="Lucida Sans"/>
      <w:sz w:val="28"/>
      <w:szCs w:val="28"/>
      <w:lang w:eastAsia="ar-SA"/>
    </w:rPr>
  </w:style>
  <w:style w:type="paragraph" w:styleId="af3">
    <w:name w:val="List"/>
    <w:basedOn w:val="a5"/>
    <w:link w:val="af4"/>
    <w:uiPriority w:val="99"/>
    <w:rsid w:val="00D41A2A"/>
    <w:pPr>
      <w:suppressAutoHyphens/>
      <w:spacing w:before="280" w:after="280" w:line="240" w:lineRule="auto"/>
    </w:pPr>
    <w:rPr>
      <w:rFonts w:ascii="Times New Roman" w:eastAsia="Times New Roman" w:hAnsi="Times New Roman" w:cs="Lucida Sans"/>
      <w:sz w:val="24"/>
      <w:szCs w:val="24"/>
      <w:lang w:eastAsia="ar-SA"/>
    </w:rPr>
  </w:style>
  <w:style w:type="paragraph" w:customStyle="1" w:styleId="25">
    <w:name w:val="Название2"/>
    <w:basedOn w:val="a"/>
    <w:rsid w:val="00D41A2A"/>
    <w:pPr>
      <w:suppressLineNumbers/>
      <w:suppressAutoHyphens/>
      <w:spacing w:before="120" w:after="120"/>
    </w:pPr>
    <w:rPr>
      <w:rFonts w:cs="Mangal"/>
      <w:i/>
      <w:iCs/>
      <w:sz w:val="24"/>
      <w:szCs w:val="24"/>
      <w:lang w:eastAsia="ar-SA"/>
    </w:rPr>
  </w:style>
  <w:style w:type="paragraph" w:customStyle="1" w:styleId="26">
    <w:name w:val="Указатель2"/>
    <w:basedOn w:val="a"/>
    <w:rsid w:val="00D41A2A"/>
    <w:pPr>
      <w:suppressLineNumbers/>
      <w:suppressAutoHyphens/>
    </w:pPr>
    <w:rPr>
      <w:rFonts w:cs="Mangal"/>
      <w:sz w:val="24"/>
      <w:szCs w:val="24"/>
      <w:lang w:eastAsia="ar-SA"/>
    </w:rPr>
  </w:style>
  <w:style w:type="paragraph" w:customStyle="1" w:styleId="16">
    <w:name w:val="Название1"/>
    <w:basedOn w:val="a"/>
    <w:rsid w:val="00D41A2A"/>
    <w:pPr>
      <w:suppressLineNumbers/>
      <w:suppressAutoHyphens/>
      <w:spacing w:before="120" w:after="120"/>
    </w:pPr>
    <w:rPr>
      <w:rFonts w:cs="Lucida Sans"/>
      <w:i/>
      <w:iCs/>
      <w:sz w:val="24"/>
      <w:szCs w:val="24"/>
      <w:lang w:eastAsia="ar-SA"/>
    </w:rPr>
  </w:style>
  <w:style w:type="paragraph" w:customStyle="1" w:styleId="17">
    <w:name w:val="Указатель1"/>
    <w:basedOn w:val="a"/>
    <w:rsid w:val="00D41A2A"/>
    <w:pPr>
      <w:suppressLineNumbers/>
      <w:suppressAutoHyphens/>
    </w:pPr>
    <w:rPr>
      <w:rFonts w:cs="Lucida Sans"/>
      <w:sz w:val="24"/>
      <w:szCs w:val="24"/>
      <w:lang w:eastAsia="ar-SA"/>
    </w:rPr>
  </w:style>
  <w:style w:type="paragraph" w:customStyle="1" w:styleId="210">
    <w:name w:val="Основной текст 21"/>
    <w:basedOn w:val="a"/>
    <w:rsid w:val="00D41A2A"/>
    <w:pPr>
      <w:suppressAutoHyphens/>
      <w:spacing w:before="280" w:after="280"/>
    </w:pPr>
    <w:rPr>
      <w:sz w:val="24"/>
      <w:szCs w:val="24"/>
      <w:lang w:eastAsia="ar-SA"/>
    </w:rPr>
  </w:style>
  <w:style w:type="paragraph" w:styleId="18">
    <w:name w:val="toc 1"/>
    <w:basedOn w:val="a"/>
    <w:rsid w:val="00D41A2A"/>
    <w:pPr>
      <w:suppressAutoHyphens/>
      <w:spacing w:before="280" w:after="280"/>
    </w:pPr>
    <w:rPr>
      <w:sz w:val="24"/>
      <w:szCs w:val="24"/>
      <w:lang w:eastAsia="ar-SA"/>
    </w:rPr>
  </w:style>
  <w:style w:type="paragraph" w:styleId="32">
    <w:name w:val="toc 3"/>
    <w:basedOn w:val="a"/>
    <w:rsid w:val="00D41A2A"/>
    <w:pPr>
      <w:suppressAutoHyphens/>
      <w:spacing w:before="280" w:after="280"/>
    </w:pPr>
    <w:rPr>
      <w:sz w:val="24"/>
      <w:szCs w:val="24"/>
      <w:lang w:eastAsia="ar-SA"/>
    </w:rPr>
  </w:style>
  <w:style w:type="paragraph" w:styleId="af5">
    <w:name w:val="Normal (Web)"/>
    <w:basedOn w:val="a"/>
    <w:uiPriority w:val="99"/>
    <w:rsid w:val="00D41A2A"/>
    <w:pPr>
      <w:suppressAutoHyphens/>
      <w:spacing w:before="280" w:after="280"/>
    </w:pPr>
    <w:rPr>
      <w:sz w:val="24"/>
      <w:szCs w:val="24"/>
      <w:lang w:eastAsia="ar-SA"/>
    </w:rPr>
  </w:style>
  <w:style w:type="paragraph" w:customStyle="1" w:styleId="211">
    <w:name w:val="Основной текст с отступом 21"/>
    <w:basedOn w:val="a"/>
    <w:uiPriority w:val="99"/>
    <w:rsid w:val="00D41A2A"/>
    <w:pPr>
      <w:suppressAutoHyphens/>
      <w:spacing w:before="280" w:after="280"/>
    </w:pPr>
    <w:rPr>
      <w:sz w:val="24"/>
      <w:szCs w:val="24"/>
      <w:lang w:eastAsia="ar-SA"/>
    </w:rPr>
  </w:style>
  <w:style w:type="paragraph" w:customStyle="1" w:styleId="report">
    <w:name w:val="report"/>
    <w:basedOn w:val="a"/>
    <w:rsid w:val="00D41A2A"/>
    <w:pPr>
      <w:suppressAutoHyphens/>
      <w:spacing w:before="280" w:after="280"/>
    </w:pPr>
    <w:rPr>
      <w:sz w:val="24"/>
      <w:szCs w:val="24"/>
      <w:lang w:eastAsia="ar-SA"/>
    </w:rPr>
  </w:style>
  <w:style w:type="paragraph" w:styleId="af6">
    <w:name w:val="Subtitle"/>
    <w:basedOn w:val="a"/>
    <w:next w:val="a5"/>
    <w:link w:val="af7"/>
    <w:uiPriority w:val="99"/>
    <w:qFormat/>
    <w:rsid w:val="00D41A2A"/>
    <w:pPr>
      <w:suppressAutoHyphens/>
      <w:spacing w:before="280" w:after="280"/>
    </w:pPr>
    <w:rPr>
      <w:sz w:val="24"/>
      <w:szCs w:val="24"/>
      <w:lang w:eastAsia="ar-SA"/>
    </w:rPr>
  </w:style>
  <w:style w:type="character" w:customStyle="1" w:styleId="af7">
    <w:name w:val="Подзаголовок Знак"/>
    <w:basedOn w:val="a0"/>
    <w:link w:val="af6"/>
    <w:uiPriority w:val="99"/>
    <w:rsid w:val="00D41A2A"/>
    <w:rPr>
      <w:rFonts w:ascii="Times New Roman" w:eastAsia="Times New Roman" w:hAnsi="Times New Roman" w:cs="Times New Roman"/>
      <w:sz w:val="24"/>
      <w:szCs w:val="24"/>
      <w:lang w:eastAsia="ar-SA"/>
    </w:rPr>
  </w:style>
  <w:style w:type="paragraph" w:customStyle="1" w:styleId="af8">
    <w:name w:val="a"/>
    <w:basedOn w:val="a"/>
    <w:rsid w:val="00D41A2A"/>
    <w:pPr>
      <w:suppressAutoHyphens/>
      <w:spacing w:before="280" w:after="280"/>
    </w:pPr>
    <w:rPr>
      <w:sz w:val="24"/>
      <w:szCs w:val="24"/>
      <w:lang w:eastAsia="ar-SA"/>
    </w:rPr>
  </w:style>
  <w:style w:type="paragraph" w:styleId="z-">
    <w:name w:val="HTML Bottom of Form"/>
    <w:basedOn w:val="a"/>
    <w:next w:val="a"/>
    <w:link w:val="z-0"/>
    <w:rsid w:val="00D41A2A"/>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0"/>
    <w:link w:val="z-"/>
    <w:rsid w:val="00D41A2A"/>
    <w:rPr>
      <w:rFonts w:ascii="Arial" w:eastAsia="Times New Roman" w:hAnsi="Arial" w:cs="Arial"/>
      <w:vanish/>
      <w:sz w:val="16"/>
      <w:szCs w:val="16"/>
      <w:lang w:eastAsia="ar-SA"/>
    </w:rPr>
  </w:style>
  <w:style w:type="paragraph" w:styleId="19">
    <w:name w:val="index 1"/>
    <w:basedOn w:val="a"/>
    <w:next w:val="a"/>
    <w:rsid w:val="00D41A2A"/>
    <w:pPr>
      <w:suppressAutoHyphens/>
      <w:ind w:left="240" w:hanging="240"/>
    </w:pPr>
    <w:rPr>
      <w:sz w:val="24"/>
      <w:szCs w:val="24"/>
      <w:lang w:eastAsia="ar-SA"/>
    </w:rPr>
  </w:style>
  <w:style w:type="paragraph" w:styleId="af9">
    <w:name w:val="index heading"/>
    <w:basedOn w:val="a"/>
    <w:next w:val="19"/>
    <w:rsid w:val="00D41A2A"/>
    <w:pPr>
      <w:suppressAutoHyphens/>
    </w:pPr>
    <w:rPr>
      <w:sz w:val="24"/>
      <w:szCs w:val="24"/>
      <w:lang w:eastAsia="ar-SA"/>
    </w:rPr>
  </w:style>
  <w:style w:type="paragraph" w:customStyle="1" w:styleId="afa">
    <w:name w:val="Содержимое таблицы"/>
    <w:basedOn w:val="a"/>
    <w:rsid w:val="00D41A2A"/>
    <w:pPr>
      <w:suppressLineNumbers/>
      <w:suppressAutoHyphens/>
    </w:pPr>
    <w:rPr>
      <w:sz w:val="24"/>
      <w:szCs w:val="24"/>
      <w:lang w:eastAsia="ar-SA"/>
    </w:rPr>
  </w:style>
  <w:style w:type="paragraph" w:customStyle="1" w:styleId="afb">
    <w:name w:val="Заголовок таблицы"/>
    <w:basedOn w:val="afa"/>
    <w:rsid w:val="00D41A2A"/>
    <w:pPr>
      <w:jc w:val="center"/>
    </w:pPr>
    <w:rPr>
      <w:b/>
      <w:bCs/>
    </w:rPr>
  </w:style>
  <w:style w:type="paragraph" w:customStyle="1" w:styleId="afc">
    <w:name w:val="Содержимое врезки"/>
    <w:basedOn w:val="a5"/>
    <w:rsid w:val="00D41A2A"/>
    <w:pPr>
      <w:suppressAutoHyphens/>
      <w:spacing w:before="280" w:after="280" w:line="240" w:lineRule="auto"/>
    </w:pPr>
    <w:rPr>
      <w:rFonts w:ascii="Times New Roman" w:eastAsia="Times New Roman" w:hAnsi="Times New Roman"/>
      <w:sz w:val="24"/>
      <w:szCs w:val="24"/>
      <w:lang w:eastAsia="ar-SA"/>
    </w:rPr>
  </w:style>
  <w:style w:type="paragraph" w:customStyle="1" w:styleId="OTCHET00">
    <w:name w:val="OTCHET_00"/>
    <w:basedOn w:val="a"/>
    <w:rsid w:val="00D41A2A"/>
    <w:pPr>
      <w:tabs>
        <w:tab w:val="left" w:pos="709"/>
        <w:tab w:val="left" w:pos="1665"/>
        <w:tab w:val="left" w:pos="3402"/>
      </w:tabs>
      <w:suppressAutoHyphens/>
      <w:spacing w:line="360" w:lineRule="auto"/>
      <w:jc w:val="both"/>
    </w:pPr>
    <w:rPr>
      <w:rFonts w:ascii="NTTimes/Cyrillic" w:hAnsi="NTTimes/Cyrillic" w:cs="NTTimes/Cyrillic"/>
      <w:sz w:val="24"/>
      <w:lang w:eastAsia="zh-CN"/>
    </w:rPr>
  </w:style>
  <w:style w:type="paragraph" w:customStyle="1" w:styleId="Main">
    <w:name w:val="Main"/>
    <w:rsid w:val="00D41A2A"/>
    <w:pPr>
      <w:widowControl w:val="0"/>
      <w:suppressAutoHyphens/>
      <w:spacing w:after="0" w:line="360" w:lineRule="auto"/>
      <w:ind w:firstLine="709"/>
      <w:jc w:val="both"/>
    </w:pPr>
    <w:rPr>
      <w:rFonts w:ascii="Times New Roman" w:eastAsia="Arial" w:hAnsi="Times New Roman" w:cs="Tahoma"/>
      <w:sz w:val="24"/>
      <w:szCs w:val="16"/>
      <w:lang w:eastAsia="zh-CN"/>
    </w:rPr>
  </w:style>
  <w:style w:type="paragraph" w:styleId="afd">
    <w:name w:val="No Spacing"/>
    <w:link w:val="afe"/>
    <w:uiPriority w:val="99"/>
    <w:qFormat/>
    <w:rsid w:val="00D41A2A"/>
    <w:pPr>
      <w:spacing w:after="0" w:line="240" w:lineRule="auto"/>
    </w:pPr>
    <w:rPr>
      <w:rFonts w:ascii="Calibri" w:eastAsia="Times New Roman" w:hAnsi="Calibri" w:cs="Times New Roman"/>
      <w:lang w:eastAsia="ru-RU"/>
    </w:rPr>
  </w:style>
  <w:style w:type="character" w:customStyle="1" w:styleId="afe">
    <w:name w:val="Без интервала Знак"/>
    <w:link w:val="afd"/>
    <w:uiPriority w:val="99"/>
    <w:locked/>
    <w:rsid w:val="00D41A2A"/>
    <w:rPr>
      <w:rFonts w:ascii="Calibri" w:eastAsia="Times New Roman" w:hAnsi="Calibri" w:cs="Times New Roman"/>
      <w:lang w:eastAsia="ru-RU"/>
    </w:rPr>
  </w:style>
  <w:style w:type="numbering" w:customStyle="1" w:styleId="33">
    <w:name w:val="Нет списка3"/>
    <w:next w:val="a2"/>
    <w:uiPriority w:val="99"/>
    <w:semiHidden/>
    <w:unhideWhenUsed/>
    <w:rsid w:val="0036609A"/>
  </w:style>
  <w:style w:type="character" w:customStyle="1" w:styleId="apple-converted-space">
    <w:name w:val="apple-converted-space"/>
    <w:basedOn w:val="a0"/>
    <w:uiPriority w:val="99"/>
    <w:rsid w:val="0036609A"/>
    <w:rPr>
      <w:rFonts w:cs="Times New Roman"/>
    </w:rPr>
  </w:style>
  <w:style w:type="paragraph" w:customStyle="1" w:styleId="ConsPlusCell">
    <w:name w:val="ConsPlusCell"/>
    <w:uiPriority w:val="99"/>
    <w:rsid w:val="0036609A"/>
    <w:pPr>
      <w:widowControl w:val="0"/>
      <w:suppressAutoHyphens/>
      <w:autoSpaceDE w:val="0"/>
      <w:spacing w:after="0" w:line="240" w:lineRule="auto"/>
    </w:pPr>
    <w:rPr>
      <w:rFonts w:ascii="Arial" w:eastAsia="Times New Roman" w:hAnsi="Arial" w:cs="Arial"/>
      <w:color w:val="000000"/>
      <w:sz w:val="28"/>
      <w:szCs w:val="28"/>
      <w:lang w:eastAsia="ar-SA"/>
    </w:rPr>
  </w:style>
  <w:style w:type="paragraph" w:customStyle="1" w:styleId="1a">
    <w:name w:val="Стиль1"/>
    <w:basedOn w:val="1"/>
    <w:uiPriority w:val="99"/>
    <w:rsid w:val="0036609A"/>
    <w:pPr>
      <w:keepNext w:val="0"/>
      <w:keepLines w:val="0"/>
      <w:suppressAutoHyphens/>
      <w:spacing w:before="120"/>
      <w:jc w:val="center"/>
      <w:outlineLvl w:val="9"/>
    </w:pPr>
    <w:rPr>
      <w:rFonts w:ascii="Times New Roman" w:eastAsia="Times New Roman" w:hAnsi="Times New Roman" w:cs="Arial"/>
      <w:bCs w:val="0"/>
      <w:color w:val="auto"/>
      <w:spacing w:val="-1"/>
      <w:kern w:val="2"/>
      <w:szCs w:val="24"/>
      <w:lang w:eastAsia="ar-SA"/>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uiPriority w:val="99"/>
    <w:qFormat/>
    <w:rsid w:val="0036609A"/>
    <w:pPr>
      <w:jc w:val="center"/>
    </w:pPr>
    <w:rPr>
      <w:b/>
      <w:bCs/>
      <w:sz w:val="24"/>
      <w:szCs w:val="24"/>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
    <w:uiPriority w:val="99"/>
    <w:locked/>
    <w:rsid w:val="0036609A"/>
    <w:rPr>
      <w:rFonts w:ascii="Times New Roman" w:eastAsia="Times New Roman" w:hAnsi="Times New Roman" w:cs="Times New Roman"/>
      <w:b/>
      <w:bCs/>
      <w:sz w:val="24"/>
      <w:szCs w:val="24"/>
      <w:lang w:eastAsia="ru-RU"/>
    </w:rPr>
  </w:style>
  <w:style w:type="character" w:customStyle="1" w:styleId="af4">
    <w:name w:val="Список Знак"/>
    <w:link w:val="af3"/>
    <w:uiPriority w:val="99"/>
    <w:locked/>
    <w:rsid w:val="0036609A"/>
    <w:rPr>
      <w:rFonts w:ascii="Times New Roman" w:eastAsia="Times New Roman" w:hAnsi="Times New Roman" w:cs="Lucida Sans"/>
      <w:sz w:val="24"/>
      <w:szCs w:val="24"/>
      <w:lang w:eastAsia="ar-SA"/>
    </w:rPr>
  </w:style>
  <w:style w:type="paragraph" w:customStyle="1" w:styleId="aff0">
    <w:name w:val="Таблица"/>
    <w:basedOn w:val="a"/>
    <w:uiPriority w:val="99"/>
    <w:rsid w:val="0036609A"/>
    <w:pPr>
      <w:suppressAutoHyphens/>
      <w:jc w:val="both"/>
    </w:pPr>
    <w:rPr>
      <w:b/>
      <w:sz w:val="24"/>
      <w:szCs w:val="22"/>
      <w:lang w:eastAsia="ar-SA"/>
    </w:rPr>
  </w:style>
  <w:style w:type="paragraph" w:styleId="aff1">
    <w:name w:val="Title"/>
    <w:basedOn w:val="a"/>
    <w:next w:val="af6"/>
    <w:link w:val="aff2"/>
    <w:uiPriority w:val="99"/>
    <w:qFormat/>
    <w:rsid w:val="0036609A"/>
    <w:pPr>
      <w:suppressAutoHyphens/>
      <w:jc w:val="center"/>
    </w:pPr>
    <w:rPr>
      <w:sz w:val="28"/>
      <w:lang w:eastAsia="ar-SA"/>
    </w:rPr>
  </w:style>
  <w:style w:type="character" w:customStyle="1" w:styleId="aff2">
    <w:name w:val="Название Знак"/>
    <w:basedOn w:val="a0"/>
    <w:link w:val="aff1"/>
    <w:uiPriority w:val="99"/>
    <w:rsid w:val="0036609A"/>
    <w:rPr>
      <w:rFonts w:ascii="Times New Roman" w:eastAsia="Times New Roman" w:hAnsi="Times New Roman" w:cs="Times New Roman"/>
      <w:sz w:val="28"/>
      <w:szCs w:val="20"/>
      <w:lang w:eastAsia="ar-SA"/>
    </w:rPr>
  </w:style>
  <w:style w:type="character" w:customStyle="1" w:styleId="1b">
    <w:name w:val="Подзаголовок Знак1"/>
    <w:basedOn w:val="a0"/>
    <w:uiPriority w:val="11"/>
    <w:locked/>
    <w:rsid w:val="0036609A"/>
    <w:rPr>
      <w:rFonts w:asciiTheme="majorHAnsi" w:eastAsiaTheme="majorEastAsia" w:hAnsiTheme="majorHAnsi" w:cs="Times New Roman"/>
      <w:sz w:val="24"/>
      <w:szCs w:val="24"/>
    </w:rPr>
  </w:style>
  <w:style w:type="paragraph" w:customStyle="1" w:styleId="Default">
    <w:name w:val="Default"/>
    <w:uiPriority w:val="99"/>
    <w:rsid w:val="003660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3">
    <w:name w:val="основной текст"/>
    <w:basedOn w:val="a"/>
    <w:uiPriority w:val="99"/>
    <w:rsid w:val="0036609A"/>
    <w:pPr>
      <w:spacing w:after="120"/>
      <w:ind w:firstLine="851"/>
      <w:jc w:val="both"/>
    </w:pPr>
    <w:rPr>
      <w:rFonts w:ascii="Arial" w:hAnsi="Arial"/>
      <w:sz w:val="28"/>
    </w:rPr>
  </w:style>
  <w:style w:type="character" w:customStyle="1" w:styleId="ConsPlusNormal0">
    <w:name w:val="ConsPlusNormal Знак"/>
    <w:link w:val="ConsPlusNormal"/>
    <w:uiPriority w:val="99"/>
    <w:locked/>
    <w:rsid w:val="0036609A"/>
    <w:rPr>
      <w:rFonts w:ascii="Arial" w:eastAsia="Times New Roman" w:hAnsi="Arial" w:cs="Arial"/>
      <w:sz w:val="18"/>
      <w:szCs w:val="18"/>
      <w:lang w:eastAsia="ru-RU"/>
    </w:rPr>
  </w:style>
  <w:style w:type="character" w:customStyle="1" w:styleId="WW8Num12z0">
    <w:name w:val="WW8Num12z0"/>
    <w:uiPriority w:val="99"/>
    <w:rsid w:val="0036609A"/>
    <w:rPr>
      <w:rFonts w:ascii="Symbol" w:hAnsi="Symbol"/>
    </w:rPr>
  </w:style>
  <w:style w:type="paragraph" w:customStyle="1" w:styleId="ConsPlusNonformat">
    <w:name w:val="ConsPlusNonformat"/>
    <w:uiPriority w:val="99"/>
    <w:semiHidden/>
    <w:rsid w:val="0036609A"/>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4">
    <w:name w:val="Table Grid"/>
    <w:basedOn w:val="a1"/>
    <w:uiPriority w:val="99"/>
    <w:rsid w:val="003660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99"/>
    <w:qFormat/>
    <w:rsid w:val="0036609A"/>
    <w:pPr>
      <w:spacing w:after="200" w:line="276" w:lineRule="auto"/>
      <w:ind w:left="720"/>
    </w:pPr>
    <w:rPr>
      <w:rFonts w:ascii="Calibri" w:hAnsi="Calibri"/>
      <w:sz w:val="22"/>
      <w:szCs w:val="22"/>
      <w:lang w:eastAsia="ar-SA"/>
    </w:rPr>
  </w:style>
  <w:style w:type="character" w:customStyle="1" w:styleId="AAA">
    <w:name w:val="! AAA ! Знак"/>
    <w:link w:val="AAA0"/>
    <w:uiPriority w:val="99"/>
    <w:locked/>
    <w:rsid w:val="0036609A"/>
    <w:rPr>
      <w:sz w:val="16"/>
    </w:rPr>
  </w:style>
  <w:style w:type="paragraph" w:customStyle="1" w:styleId="AAA0">
    <w:name w:val="! AAA !"/>
    <w:link w:val="AAA"/>
    <w:uiPriority w:val="99"/>
    <w:rsid w:val="0036609A"/>
    <w:pPr>
      <w:spacing w:after="120" w:line="240" w:lineRule="auto"/>
      <w:jc w:val="both"/>
    </w:pPr>
    <w:rPr>
      <w:sz w:val="16"/>
    </w:rPr>
  </w:style>
  <w:style w:type="paragraph" w:customStyle="1" w:styleId="28">
    <w:name w:val="Основной текст (2) + Не полужирный"/>
    <w:aliases w:val="Интервал 0 pt"/>
    <w:basedOn w:val="a"/>
    <w:uiPriority w:val="99"/>
    <w:rsid w:val="0036609A"/>
    <w:pPr>
      <w:tabs>
        <w:tab w:val="left" w:pos="284"/>
        <w:tab w:val="left" w:pos="567"/>
      </w:tabs>
      <w:spacing w:after="120" w:line="360" w:lineRule="auto"/>
      <w:ind w:left="860"/>
      <w:contextualSpacing/>
      <w:jc w:val="both"/>
      <w:outlineLvl w:val="0"/>
    </w:pPr>
    <w:rPr>
      <w:b/>
      <w:bCs/>
      <w:color w:val="000000"/>
      <w:kern w:val="32"/>
      <w:sz w:val="26"/>
      <w:szCs w:val="26"/>
    </w:rPr>
  </w:style>
  <w:style w:type="paragraph" w:customStyle="1" w:styleId="western">
    <w:name w:val="western"/>
    <w:basedOn w:val="a"/>
    <w:uiPriority w:val="99"/>
    <w:rsid w:val="0036609A"/>
    <w:pPr>
      <w:spacing w:before="100" w:beforeAutospacing="1" w:after="100" w:afterAutospacing="1"/>
    </w:pPr>
    <w:rPr>
      <w:sz w:val="24"/>
      <w:szCs w:val="24"/>
    </w:rPr>
  </w:style>
  <w:style w:type="character" w:styleId="aff6">
    <w:name w:val="Strong"/>
    <w:basedOn w:val="a0"/>
    <w:uiPriority w:val="99"/>
    <w:qFormat/>
    <w:rsid w:val="0036609A"/>
    <w:rPr>
      <w:rFonts w:cs="Times New Roman"/>
      <w:b/>
    </w:rPr>
  </w:style>
  <w:style w:type="paragraph" w:customStyle="1" w:styleId="29">
    <w:name w:val="Знак Знак Знак2 Знак Знак Знак Знак"/>
    <w:basedOn w:val="a"/>
    <w:uiPriority w:val="99"/>
    <w:rsid w:val="0036609A"/>
    <w:pPr>
      <w:spacing w:after="160" w:line="240" w:lineRule="exact"/>
      <w:jc w:val="both"/>
    </w:pPr>
    <w:rPr>
      <w:sz w:val="24"/>
      <w:lang w:val="en-US" w:eastAsia="en-US"/>
    </w:rPr>
  </w:style>
  <w:style w:type="paragraph" w:customStyle="1" w:styleId="aff7">
    <w:name w:val="Нормальный"/>
    <w:rsid w:val="00E46C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872C6F"/>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5991247">
      <w:bodyDiv w:val="1"/>
      <w:marLeft w:val="0"/>
      <w:marRight w:val="0"/>
      <w:marTop w:val="0"/>
      <w:marBottom w:val="0"/>
      <w:divBdr>
        <w:top w:val="none" w:sz="0" w:space="0" w:color="auto"/>
        <w:left w:val="none" w:sz="0" w:space="0" w:color="auto"/>
        <w:bottom w:val="none" w:sz="0" w:space="0" w:color="auto"/>
        <w:right w:val="none" w:sz="0" w:space="0" w:color="auto"/>
      </w:divBdr>
    </w:div>
    <w:div w:id="21242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23</Pages>
  <Words>8179</Words>
  <Characters>46623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UniComp</cp:lastModifiedBy>
  <cp:revision>52</cp:revision>
  <cp:lastPrinted>2017-12-05T12:12:00Z</cp:lastPrinted>
  <dcterms:created xsi:type="dcterms:W3CDTF">2015-05-14T07:02:00Z</dcterms:created>
  <dcterms:modified xsi:type="dcterms:W3CDTF">2018-02-02T13:03:00Z</dcterms:modified>
</cp:coreProperties>
</file>