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9F" w:rsidRDefault="00E176F9">
      <w:pPr>
        <w:pStyle w:val="af0"/>
      </w:pPr>
      <w:r>
        <w:rPr>
          <w:rFonts w:ascii="Times New Roman" w:hAnsi="Times New Roman"/>
          <w:b/>
          <w:bCs/>
          <w:i w:val="0"/>
          <w:iCs w:val="0"/>
          <w:szCs w:val="28"/>
        </w:rPr>
        <w:t>А</w:t>
      </w:r>
      <w:r w:rsidR="00121560">
        <w:rPr>
          <w:rFonts w:ascii="Times New Roman" w:hAnsi="Times New Roman"/>
          <w:b/>
          <w:bCs/>
          <w:i w:val="0"/>
          <w:iCs w:val="0"/>
          <w:szCs w:val="28"/>
        </w:rPr>
        <w:t>д</w:t>
      </w:r>
      <w:r>
        <w:rPr>
          <w:rFonts w:ascii="Times New Roman" w:hAnsi="Times New Roman"/>
          <w:b/>
          <w:bCs/>
          <w:i w:val="0"/>
          <w:iCs w:val="0"/>
          <w:szCs w:val="28"/>
        </w:rPr>
        <w:t xml:space="preserve">министрация </w:t>
      </w:r>
      <w:proofErr w:type="spellStart"/>
      <w:r>
        <w:rPr>
          <w:rFonts w:ascii="Times New Roman" w:hAnsi="Times New Roman"/>
          <w:b/>
          <w:bCs/>
          <w:i w:val="0"/>
          <w:iCs w:val="0"/>
          <w:szCs w:val="28"/>
        </w:rPr>
        <w:t>Ковернинского</w:t>
      </w:r>
      <w:proofErr w:type="spellEnd"/>
      <w:r>
        <w:rPr>
          <w:rFonts w:ascii="Times New Roman" w:hAnsi="Times New Roman"/>
          <w:b/>
          <w:bCs/>
          <w:i w:val="0"/>
          <w:iCs w:val="0"/>
          <w:szCs w:val="28"/>
        </w:rPr>
        <w:t xml:space="preserve"> муниципального района </w:t>
      </w:r>
    </w:p>
    <w:p w:rsidR="003B249F" w:rsidRDefault="00E176F9">
      <w:pPr>
        <w:pStyle w:val="af0"/>
      </w:pPr>
      <w:r>
        <w:rPr>
          <w:rFonts w:ascii="Times New Roman" w:hAnsi="Times New Roman"/>
          <w:b/>
          <w:bCs/>
          <w:i w:val="0"/>
          <w:iCs w:val="0"/>
          <w:szCs w:val="28"/>
        </w:rPr>
        <w:t>Нижегородской области</w:t>
      </w:r>
    </w:p>
    <w:p w:rsidR="003B249F" w:rsidRDefault="003B249F">
      <w:pPr>
        <w:pStyle w:val="af0"/>
      </w:pPr>
    </w:p>
    <w:p w:rsidR="003B249F" w:rsidRDefault="003B249F">
      <w:pPr>
        <w:pStyle w:val="af0"/>
      </w:pPr>
    </w:p>
    <w:p w:rsidR="003B249F" w:rsidRDefault="003B249F">
      <w:pPr>
        <w:pStyle w:val="af0"/>
      </w:pPr>
    </w:p>
    <w:p w:rsidR="003B249F" w:rsidRDefault="003B249F">
      <w:pPr>
        <w:pStyle w:val="af0"/>
      </w:pPr>
    </w:p>
    <w:p w:rsidR="003B249F" w:rsidRDefault="003B249F">
      <w:pPr>
        <w:pStyle w:val="af0"/>
      </w:pPr>
    </w:p>
    <w:p w:rsidR="003B249F" w:rsidRDefault="003B249F">
      <w:pPr>
        <w:pStyle w:val="af0"/>
      </w:pPr>
    </w:p>
    <w:p w:rsidR="003B249F" w:rsidRDefault="00E176F9">
      <w:pPr>
        <w:pStyle w:val="af0"/>
      </w:pPr>
      <w:r>
        <w:rPr>
          <w:rFonts w:ascii="Times New Roman" w:hAnsi="Times New Roman"/>
          <w:b/>
          <w:bCs/>
          <w:i w:val="0"/>
          <w:iCs w:val="0"/>
          <w:sz w:val="44"/>
          <w:szCs w:val="44"/>
        </w:rPr>
        <w:t xml:space="preserve">ОТЧЕТ </w:t>
      </w:r>
    </w:p>
    <w:p w:rsidR="003B249F" w:rsidRDefault="00E176F9">
      <w:pPr>
        <w:pStyle w:val="a0"/>
        <w:jc w:val="center"/>
      </w:pPr>
      <w:r>
        <w:rPr>
          <w:rFonts w:ascii="Times New Roman" w:hAnsi="Times New Roman"/>
          <w:b/>
          <w:bCs/>
          <w:sz w:val="44"/>
          <w:szCs w:val="44"/>
        </w:rPr>
        <w:t>о работе отдела культуры и кино</w:t>
      </w:r>
    </w:p>
    <w:p w:rsidR="003B249F" w:rsidRDefault="00E176F9">
      <w:pPr>
        <w:pStyle w:val="a0"/>
        <w:jc w:val="center"/>
      </w:pPr>
      <w:r>
        <w:rPr>
          <w:rFonts w:ascii="Times New Roman" w:hAnsi="Times New Roman"/>
          <w:b/>
          <w:bCs/>
          <w:sz w:val="44"/>
          <w:szCs w:val="44"/>
        </w:rPr>
        <w:t xml:space="preserve">Администрации </w:t>
      </w:r>
      <w:proofErr w:type="spellStart"/>
      <w:r>
        <w:rPr>
          <w:rFonts w:ascii="Times New Roman" w:hAnsi="Times New Roman"/>
          <w:b/>
          <w:bCs/>
          <w:sz w:val="44"/>
          <w:szCs w:val="44"/>
        </w:rPr>
        <w:t>Ковернинского</w:t>
      </w:r>
      <w:proofErr w:type="spellEnd"/>
      <w:r>
        <w:rPr>
          <w:rFonts w:ascii="Times New Roman" w:hAnsi="Times New Roman"/>
          <w:b/>
          <w:bCs/>
          <w:sz w:val="44"/>
          <w:szCs w:val="44"/>
        </w:rPr>
        <w:t xml:space="preserve"> муниципального района</w:t>
      </w:r>
    </w:p>
    <w:p w:rsidR="003B249F" w:rsidRDefault="00152B14">
      <w:pPr>
        <w:pStyle w:val="a0"/>
        <w:jc w:val="center"/>
      </w:pPr>
      <w:r>
        <w:rPr>
          <w:rFonts w:ascii="Times New Roman" w:hAnsi="Times New Roman"/>
          <w:b/>
          <w:sz w:val="44"/>
          <w:szCs w:val="44"/>
        </w:rPr>
        <w:t xml:space="preserve">за  2017 </w:t>
      </w:r>
      <w:r w:rsidR="00E176F9">
        <w:rPr>
          <w:rFonts w:ascii="Times New Roman" w:hAnsi="Times New Roman"/>
          <w:b/>
          <w:sz w:val="44"/>
          <w:szCs w:val="44"/>
        </w:rPr>
        <w:t>год</w:t>
      </w:r>
    </w:p>
    <w:p w:rsidR="003B249F" w:rsidRDefault="003B249F">
      <w:pPr>
        <w:pStyle w:val="a0"/>
        <w:jc w:val="center"/>
      </w:pPr>
    </w:p>
    <w:p w:rsidR="003B249F" w:rsidRDefault="00E176F9">
      <w:pPr>
        <w:pStyle w:val="a0"/>
        <w:jc w:val="both"/>
      </w:pPr>
      <w:r>
        <w:rPr>
          <w:rFonts w:ascii="Times New Roman" w:hAnsi="Times New Roman"/>
          <w:sz w:val="28"/>
          <w:szCs w:val="28"/>
        </w:rPr>
        <w:t xml:space="preserve">            </w:t>
      </w:r>
    </w:p>
    <w:p w:rsidR="003B249F" w:rsidRDefault="003B249F">
      <w:pPr>
        <w:pStyle w:val="a0"/>
        <w:jc w:val="both"/>
      </w:pPr>
    </w:p>
    <w:p w:rsidR="003B249F" w:rsidRDefault="003B249F">
      <w:pPr>
        <w:pStyle w:val="a0"/>
        <w:jc w:val="both"/>
      </w:pPr>
    </w:p>
    <w:p w:rsidR="003B249F" w:rsidRDefault="003B249F">
      <w:pPr>
        <w:pStyle w:val="a0"/>
        <w:jc w:val="both"/>
      </w:pPr>
    </w:p>
    <w:p w:rsidR="003B249F" w:rsidRDefault="003B249F">
      <w:pPr>
        <w:pStyle w:val="a0"/>
        <w:jc w:val="both"/>
      </w:pPr>
    </w:p>
    <w:p w:rsidR="003B249F" w:rsidRDefault="003B249F">
      <w:pPr>
        <w:pStyle w:val="a0"/>
        <w:jc w:val="both"/>
      </w:pPr>
    </w:p>
    <w:p w:rsidR="003B249F" w:rsidRDefault="003B249F">
      <w:pPr>
        <w:pStyle w:val="a0"/>
        <w:jc w:val="both"/>
      </w:pPr>
    </w:p>
    <w:p w:rsidR="003B249F" w:rsidRDefault="003B249F">
      <w:pPr>
        <w:pStyle w:val="a0"/>
        <w:jc w:val="both"/>
      </w:pPr>
    </w:p>
    <w:p w:rsidR="003B249F" w:rsidRDefault="003B249F">
      <w:pPr>
        <w:pStyle w:val="a0"/>
        <w:tabs>
          <w:tab w:val="left" w:pos="8100"/>
        </w:tabs>
        <w:jc w:val="both"/>
      </w:pPr>
    </w:p>
    <w:p w:rsidR="003B249F" w:rsidRDefault="003B249F">
      <w:pPr>
        <w:pStyle w:val="a0"/>
        <w:tabs>
          <w:tab w:val="left" w:pos="8100"/>
        </w:tabs>
        <w:jc w:val="both"/>
      </w:pPr>
    </w:p>
    <w:p w:rsidR="003B249F" w:rsidRDefault="003B249F">
      <w:pPr>
        <w:pStyle w:val="a0"/>
        <w:tabs>
          <w:tab w:val="left" w:pos="8100"/>
        </w:tabs>
        <w:jc w:val="both"/>
      </w:pPr>
    </w:p>
    <w:p w:rsidR="003B249F" w:rsidRDefault="003B249F">
      <w:pPr>
        <w:pStyle w:val="a0"/>
        <w:tabs>
          <w:tab w:val="left" w:pos="8100"/>
        </w:tabs>
        <w:jc w:val="both"/>
      </w:pPr>
    </w:p>
    <w:p w:rsidR="003B249F" w:rsidRDefault="003B249F">
      <w:pPr>
        <w:pStyle w:val="a0"/>
        <w:tabs>
          <w:tab w:val="left" w:pos="8100"/>
        </w:tabs>
        <w:jc w:val="both"/>
      </w:pPr>
    </w:p>
    <w:p w:rsidR="00070CE0" w:rsidRDefault="00070CE0">
      <w:pPr>
        <w:pStyle w:val="a0"/>
        <w:tabs>
          <w:tab w:val="left" w:pos="8100"/>
        </w:tabs>
        <w:jc w:val="center"/>
        <w:rPr>
          <w:rFonts w:ascii="Times New Roman" w:hAnsi="Times New Roman"/>
          <w:b/>
          <w:bCs/>
          <w:sz w:val="32"/>
          <w:szCs w:val="32"/>
        </w:rPr>
      </w:pPr>
    </w:p>
    <w:p w:rsidR="003B249F" w:rsidRDefault="00160220">
      <w:pPr>
        <w:pStyle w:val="a0"/>
        <w:tabs>
          <w:tab w:val="left" w:pos="8100"/>
        </w:tabs>
        <w:jc w:val="center"/>
      </w:pPr>
      <w:r>
        <w:rPr>
          <w:rFonts w:ascii="Times New Roman" w:hAnsi="Times New Roman"/>
          <w:b/>
          <w:bCs/>
          <w:sz w:val="32"/>
          <w:szCs w:val="32"/>
        </w:rPr>
        <w:t>2016</w:t>
      </w:r>
      <w:r w:rsidR="00E176F9">
        <w:rPr>
          <w:rFonts w:ascii="Times New Roman" w:hAnsi="Times New Roman"/>
          <w:b/>
          <w:bCs/>
          <w:sz w:val="32"/>
          <w:szCs w:val="32"/>
        </w:rPr>
        <w:t xml:space="preserve"> год</w:t>
      </w:r>
    </w:p>
    <w:p w:rsidR="003B249F" w:rsidRDefault="00E176F9" w:rsidP="005343EA">
      <w:pPr>
        <w:pStyle w:val="a0"/>
        <w:ind w:left="284"/>
        <w:jc w:val="center"/>
        <w:rPr>
          <w:rFonts w:ascii="Times New Roman" w:hAnsi="Times New Roman"/>
          <w:b/>
          <w:bCs/>
          <w:sz w:val="28"/>
          <w:szCs w:val="28"/>
        </w:rPr>
      </w:pPr>
      <w:r>
        <w:rPr>
          <w:rFonts w:ascii="Times New Roman" w:hAnsi="Times New Roman"/>
          <w:b/>
          <w:bCs/>
          <w:sz w:val="28"/>
          <w:szCs w:val="28"/>
        </w:rPr>
        <w:lastRenderedPageBreak/>
        <w:t>Содержание</w:t>
      </w:r>
    </w:p>
    <w:p w:rsidR="007E5B01" w:rsidRDefault="007E5B01" w:rsidP="001332E4">
      <w:pPr>
        <w:pStyle w:val="a0"/>
        <w:ind w:left="284"/>
        <w:jc w:val="center"/>
        <w:rPr>
          <w:rFonts w:ascii="Times New Roman" w:hAnsi="Times New Roman"/>
          <w:b/>
          <w:bCs/>
          <w:sz w:val="28"/>
          <w:szCs w:val="28"/>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079"/>
        <w:gridCol w:w="993"/>
      </w:tblGrid>
      <w:tr w:rsidR="00121560" w:rsidTr="005343EA">
        <w:tc>
          <w:tcPr>
            <w:tcW w:w="1101" w:type="dxa"/>
          </w:tcPr>
          <w:p w:rsidR="00121560" w:rsidRDefault="007E5B01" w:rsidP="001332E4">
            <w:pPr>
              <w:pStyle w:val="a0"/>
              <w:ind w:left="284"/>
              <w:jc w:val="center"/>
            </w:pPr>
            <w:r>
              <w:rPr>
                <w:rFonts w:ascii="Times New Roman" w:hAnsi="Times New Roman"/>
                <w:sz w:val="28"/>
                <w:szCs w:val="28"/>
                <w:lang w:val="en-US"/>
              </w:rPr>
              <w:t>I</w:t>
            </w:r>
            <w:r w:rsidRPr="00121560">
              <w:rPr>
                <w:rFonts w:ascii="Times New Roman" w:hAnsi="Times New Roman"/>
                <w:sz w:val="28"/>
                <w:szCs w:val="28"/>
              </w:rPr>
              <w:t>.</w:t>
            </w:r>
          </w:p>
        </w:tc>
        <w:tc>
          <w:tcPr>
            <w:tcW w:w="8079" w:type="dxa"/>
          </w:tcPr>
          <w:p w:rsidR="00121560" w:rsidRDefault="007E5B01" w:rsidP="001332E4">
            <w:pPr>
              <w:pStyle w:val="af1"/>
              <w:ind w:left="284"/>
              <w:jc w:val="both"/>
              <w:rPr>
                <w:rFonts w:ascii="Times New Roman" w:hAnsi="Times New Roman"/>
                <w:sz w:val="28"/>
                <w:szCs w:val="28"/>
              </w:rPr>
            </w:pPr>
            <w:r>
              <w:rPr>
                <w:rFonts w:ascii="Times New Roman" w:hAnsi="Times New Roman"/>
                <w:sz w:val="28"/>
                <w:szCs w:val="28"/>
              </w:rPr>
              <w:t>Общие сведения об органе управления культурой и подведомственных учреждениях</w:t>
            </w:r>
          </w:p>
          <w:p w:rsidR="007E579F" w:rsidRDefault="007E579F" w:rsidP="001332E4">
            <w:pPr>
              <w:pStyle w:val="af1"/>
              <w:ind w:left="284"/>
              <w:jc w:val="both"/>
            </w:pPr>
          </w:p>
        </w:tc>
        <w:tc>
          <w:tcPr>
            <w:tcW w:w="993" w:type="dxa"/>
          </w:tcPr>
          <w:p w:rsidR="00121560" w:rsidRPr="007E5B01" w:rsidRDefault="007E5B01" w:rsidP="001332E4">
            <w:pPr>
              <w:pStyle w:val="a0"/>
              <w:ind w:left="284"/>
              <w:rPr>
                <w:rFonts w:ascii="Times New Roman" w:hAnsi="Times New Roman" w:cs="Times New Roman"/>
                <w:sz w:val="28"/>
                <w:szCs w:val="28"/>
              </w:rPr>
            </w:pPr>
            <w:r w:rsidRPr="007E5B01">
              <w:rPr>
                <w:rFonts w:ascii="Times New Roman" w:hAnsi="Times New Roman" w:cs="Times New Roman"/>
                <w:sz w:val="28"/>
                <w:szCs w:val="28"/>
              </w:rPr>
              <w:t>3</w:t>
            </w:r>
          </w:p>
        </w:tc>
      </w:tr>
      <w:tr w:rsidR="00121560" w:rsidTr="00160220">
        <w:trPr>
          <w:trHeight w:val="3504"/>
        </w:trPr>
        <w:tc>
          <w:tcPr>
            <w:tcW w:w="1101" w:type="dxa"/>
          </w:tcPr>
          <w:p w:rsidR="007E579F" w:rsidRPr="00114919" w:rsidRDefault="007E5B01" w:rsidP="001332E4">
            <w:pPr>
              <w:pStyle w:val="a0"/>
              <w:ind w:left="284"/>
              <w:jc w:val="center"/>
              <w:rPr>
                <w:rFonts w:ascii="Times New Roman" w:hAnsi="Times New Roman"/>
                <w:sz w:val="28"/>
                <w:szCs w:val="28"/>
                <w:lang w:val="en-US"/>
              </w:rPr>
            </w:pPr>
            <w:r>
              <w:rPr>
                <w:rFonts w:ascii="Times New Roman" w:hAnsi="Times New Roman"/>
                <w:sz w:val="28"/>
                <w:szCs w:val="28"/>
                <w:lang w:val="en-US"/>
              </w:rPr>
              <w:t>II</w:t>
            </w:r>
            <w:r w:rsidRPr="00114919">
              <w:rPr>
                <w:rFonts w:ascii="Times New Roman" w:hAnsi="Times New Roman"/>
                <w:sz w:val="28"/>
                <w:szCs w:val="28"/>
                <w:lang w:val="en-US"/>
              </w:rPr>
              <w:t>.</w:t>
            </w:r>
          </w:p>
          <w:p w:rsidR="007E579F" w:rsidRPr="00114919" w:rsidRDefault="007E579F" w:rsidP="001332E4">
            <w:pPr>
              <w:pStyle w:val="a0"/>
              <w:ind w:left="284"/>
              <w:jc w:val="center"/>
              <w:rPr>
                <w:rFonts w:ascii="Times New Roman" w:hAnsi="Times New Roman"/>
                <w:sz w:val="28"/>
                <w:szCs w:val="28"/>
                <w:lang w:val="en-US"/>
              </w:rPr>
            </w:pPr>
          </w:p>
          <w:p w:rsidR="007E579F" w:rsidRPr="00114919" w:rsidRDefault="00FB0F6F" w:rsidP="001332E4">
            <w:pPr>
              <w:pStyle w:val="a0"/>
              <w:ind w:left="284"/>
              <w:jc w:val="center"/>
              <w:rPr>
                <w:rFonts w:ascii="Times New Roman" w:hAnsi="Times New Roman"/>
                <w:sz w:val="28"/>
                <w:szCs w:val="28"/>
                <w:lang w:val="en-US"/>
              </w:rPr>
            </w:pPr>
            <w:r>
              <w:rPr>
                <w:rFonts w:ascii="Times New Roman" w:hAnsi="Times New Roman"/>
                <w:sz w:val="28"/>
                <w:szCs w:val="28"/>
                <w:lang w:val="en-US"/>
              </w:rPr>
              <w:t xml:space="preserve"> III</w:t>
            </w:r>
            <w:r w:rsidRPr="00114919">
              <w:rPr>
                <w:rFonts w:ascii="Times New Roman" w:hAnsi="Times New Roman"/>
                <w:sz w:val="28"/>
                <w:szCs w:val="28"/>
                <w:lang w:val="en-US"/>
              </w:rPr>
              <w:t>.</w:t>
            </w:r>
          </w:p>
          <w:p w:rsidR="007E579F" w:rsidRPr="00114919" w:rsidRDefault="007E579F" w:rsidP="001332E4">
            <w:pPr>
              <w:pStyle w:val="a0"/>
              <w:ind w:left="284"/>
              <w:jc w:val="center"/>
              <w:rPr>
                <w:rFonts w:ascii="Times New Roman" w:hAnsi="Times New Roman"/>
                <w:sz w:val="28"/>
                <w:szCs w:val="28"/>
                <w:lang w:val="en-US"/>
              </w:rPr>
            </w:pPr>
          </w:p>
          <w:p w:rsidR="007E579F" w:rsidRPr="00114919" w:rsidRDefault="007E579F" w:rsidP="001332E4">
            <w:pPr>
              <w:pStyle w:val="a0"/>
              <w:ind w:left="284"/>
              <w:jc w:val="center"/>
              <w:rPr>
                <w:rFonts w:ascii="Times New Roman" w:hAnsi="Times New Roman"/>
                <w:sz w:val="28"/>
                <w:szCs w:val="28"/>
                <w:lang w:val="en-US"/>
              </w:rPr>
            </w:pPr>
          </w:p>
          <w:p w:rsidR="007E579F" w:rsidRPr="00114919" w:rsidRDefault="00160220" w:rsidP="001332E4">
            <w:pPr>
              <w:pStyle w:val="a0"/>
              <w:ind w:left="284"/>
              <w:jc w:val="center"/>
              <w:rPr>
                <w:rFonts w:ascii="Times New Roman" w:hAnsi="Times New Roman"/>
                <w:sz w:val="28"/>
                <w:szCs w:val="28"/>
                <w:lang w:val="en-US"/>
              </w:rPr>
            </w:pPr>
            <w:r>
              <w:rPr>
                <w:rFonts w:ascii="Times New Roman" w:hAnsi="Times New Roman"/>
                <w:sz w:val="28"/>
                <w:szCs w:val="28"/>
                <w:lang w:val="en-US"/>
              </w:rPr>
              <w:t>I</w:t>
            </w:r>
            <w:r w:rsidR="007E579F">
              <w:rPr>
                <w:rFonts w:ascii="Times New Roman" w:hAnsi="Times New Roman"/>
                <w:sz w:val="28"/>
                <w:szCs w:val="28"/>
                <w:lang w:val="en-US"/>
              </w:rPr>
              <w:t>V</w:t>
            </w:r>
            <w:r w:rsidR="007E579F" w:rsidRPr="00114919">
              <w:rPr>
                <w:rFonts w:ascii="Times New Roman" w:hAnsi="Times New Roman"/>
                <w:sz w:val="28"/>
                <w:szCs w:val="28"/>
                <w:lang w:val="en-US"/>
              </w:rPr>
              <w:t>.</w:t>
            </w:r>
            <w:r w:rsidR="007E579F">
              <w:rPr>
                <w:rFonts w:ascii="Times New Roman" w:hAnsi="Times New Roman"/>
                <w:sz w:val="28"/>
                <w:szCs w:val="28"/>
                <w:lang w:val="en-US"/>
              </w:rPr>
              <w:t xml:space="preserve"> </w:t>
            </w:r>
          </w:p>
          <w:p w:rsidR="007E579F" w:rsidRPr="00114919" w:rsidRDefault="007E579F" w:rsidP="001332E4">
            <w:pPr>
              <w:pStyle w:val="a0"/>
              <w:ind w:left="284"/>
              <w:jc w:val="center"/>
              <w:rPr>
                <w:rFonts w:ascii="Times New Roman" w:hAnsi="Times New Roman"/>
                <w:sz w:val="28"/>
                <w:szCs w:val="28"/>
                <w:lang w:val="en-US"/>
              </w:rPr>
            </w:pPr>
          </w:p>
          <w:p w:rsidR="007E579F" w:rsidRPr="00114919" w:rsidRDefault="007E579F" w:rsidP="001332E4">
            <w:pPr>
              <w:pStyle w:val="a0"/>
              <w:ind w:left="284"/>
              <w:jc w:val="center"/>
              <w:rPr>
                <w:rFonts w:ascii="Times New Roman" w:hAnsi="Times New Roman"/>
                <w:sz w:val="28"/>
                <w:szCs w:val="28"/>
                <w:lang w:val="en-US"/>
              </w:rPr>
            </w:pPr>
          </w:p>
          <w:p w:rsidR="00160220" w:rsidRPr="000F5169" w:rsidRDefault="007E579F" w:rsidP="00160220">
            <w:pPr>
              <w:pStyle w:val="a0"/>
              <w:ind w:left="284"/>
              <w:jc w:val="center"/>
              <w:rPr>
                <w:rFonts w:ascii="Times New Roman" w:hAnsi="Times New Roman"/>
                <w:sz w:val="28"/>
                <w:szCs w:val="28"/>
                <w:lang w:val="en-US"/>
              </w:rPr>
            </w:pPr>
            <w:r>
              <w:rPr>
                <w:rFonts w:ascii="Times New Roman" w:hAnsi="Times New Roman"/>
                <w:sz w:val="28"/>
                <w:szCs w:val="28"/>
                <w:lang w:val="en-US"/>
              </w:rPr>
              <w:t>V</w:t>
            </w:r>
            <w:r w:rsidRPr="00114919">
              <w:rPr>
                <w:rFonts w:ascii="Times New Roman" w:hAnsi="Times New Roman"/>
                <w:sz w:val="28"/>
                <w:szCs w:val="28"/>
                <w:lang w:val="en-US"/>
              </w:rPr>
              <w:t>.</w:t>
            </w:r>
            <w:r w:rsidR="00160220">
              <w:rPr>
                <w:rFonts w:ascii="Times New Roman" w:hAnsi="Times New Roman"/>
                <w:sz w:val="28"/>
                <w:szCs w:val="28"/>
                <w:lang w:val="en-US"/>
              </w:rPr>
              <w:t xml:space="preserve"> </w:t>
            </w:r>
          </w:p>
          <w:p w:rsidR="00160220" w:rsidRPr="000F5169" w:rsidRDefault="00160220" w:rsidP="00160220">
            <w:pPr>
              <w:pStyle w:val="a0"/>
              <w:ind w:left="284"/>
              <w:jc w:val="center"/>
              <w:rPr>
                <w:rFonts w:ascii="Times New Roman" w:hAnsi="Times New Roman"/>
                <w:sz w:val="28"/>
                <w:szCs w:val="28"/>
                <w:lang w:val="en-US"/>
              </w:rPr>
            </w:pPr>
          </w:p>
          <w:p w:rsidR="00160220" w:rsidRPr="000F5169" w:rsidRDefault="00160220" w:rsidP="00160220">
            <w:pPr>
              <w:pStyle w:val="a0"/>
              <w:ind w:left="284"/>
              <w:jc w:val="center"/>
              <w:rPr>
                <w:rFonts w:ascii="Times New Roman" w:hAnsi="Times New Roman"/>
                <w:sz w:val="28"/>
                <w:szCs w:val="28"/>
                <w:lang w:val="en-US"/>
              </w:rPr>
            </w:pPr>
          </w:p>
          <w:p w:rsidR="00160220" w:rsidRPr="000F5169" w:rsidRDefault="0020505D" w:rsidP="00160220">
            <w:pPr>
              <w:pStyle w:val="a0"/>
              <w:ind w:left="284"/>
              <w:jc w:val="center"/>
              <w:rPr>
                <w:rFonts w:ascii="Times New Roman" w:hAnsi="Times New Roman"/>
                <w:sz w:val="28"/>
                <w:szCs w:val="28"/>
                <w:lang w:val="en-US"/>
              </w:rPr>
            </w:pPr>
            <w:r>
              <w:rPr>
                <w:rFonts w:ascii="Times New Roman" w:hAnsi="Times New Roman"/>
                <w:sz w:val="28"/>
                <w:szCs w:val="28"/>
                <w:lang w:val="en-US"/>
              </w:rPr>
              <w:t>V</w:t>
            </w:r>
            <w:r w:rsidR="00160220">
              <w:rPr>
                <w:rFonts w:ascii="Times New Roman" w:hAnsi="Times New Roman"/>
                <w:sz w:val="28"/>
                <w:szCs w:val="28"/>
                <w:lang w:val="en-US"/>
              </w:rPr>
              <w:t>I</w:t>
            </w:r>
            <w:r w:rsidRPr="00EC4465">
              <w:rPr>
                <w:rFonts w:ascii="Times New Roman" w:hAnsi="Times New Roman"/>
                <w:sz w:val="28"/>
                <w:szCs w:val="28"/>
                <w:lang w:val="en-US"/>
              </w:rPr>
              <w:t>.</w:t>
            </w:r>
            <w:r w:rsidR="00160220">
              <w:rPr>
                <w:rFonts w:ascii="Times New Roman" w:hAnsi="Times New Roman"/>
                <w:sz w:val="28"/>
                <w:szCs w:val="28"/>
                <w:lang w:val="en-US"/>
              </w:rPr>
              <w:t xml:space="preserve"> </w:t>
            </w:r>
          </w:p>
          <w:p w:rsidR="00160220" w:rsidRPr="000F5169" w:rsidRDefault="00160220" w:rsidP="00160220">
            <w:pPr>
              <w:pStyle w:val="a0"/>
              <w:ind w:left="284"/>
              <w:jc w:val="center"/>
              <w:rPr>
                <w:rFonts w:ascii="Times New Roman" w:hAnsi="Times New Roman"/>
                <w:sz w:val="28"/>
                <w:szCs w:val="28"/>
                <w:lang w:val="en-US"/>
              </w:rPr>
            </w:pPr>
          </w:p>
          <w:p w:rsidR="00160220" w:rsidRPr="000F5169" w:rsidRDefault="00160220" w:rsidP="00160220">
            <w:pPr>
              <w:pStyle w:val="a0"/>
              <w:ind w:left="284"/>
              <w:jc w:val="center"/>
              <w:rPr>
                <w:rFonts w:ascii="Times New Roman" w:hAnsi="Times New Roman"/>
                <w:sz w:val="28"/>
                <w:szCs w:val="28"/>
                <w:lang w:val="en-US"/>
              </w:rPr>
            </w:pPr>
          </w:p>
          <w:p w:rsidR="00160220" w:rsidRPr="000F5169" w:rsidRDefault="0020505D" w:rsidP="00160220">
            <w:pPr>
              <w:pStyle w:val="a0"/>
              <w:ind w:left="284"/>
              <w:jc w:val="center"/>
              <w:rPr>
                <w:rFonts w:ascii="Times New Roman" w:hAnsi="Times New Roman"/>
                <w:sz w:val="28"/>
                <w:szCs w:val="28"/>
                <w:lang w:val="en-US"/>
              </w:rPr>
            </w:pPr>
            <w:r>
              <w:rPr>
                <w:rFonts w:ascii="Times New Roman" w:hAnsi="Times New Roman"/>
                <w:sz w:val="28"/>
                <w:szCs w:val="28"/>
                <w:lang w:val="en-US"/>
              </w:rPr>
              <w:t>VII</w:t>
            </w:r>
            <w:r w:rsidR="00160220" w:rsidRPr="000F5169">
              <w:rPr>
                <w:rFonts w:ascii="Times New Roman" w:hAnsi="Times New Roman"/>
                <w:sz w:val="28"/>
                <w:szCs w:val="28"/>
                <w:lang w:val="en-US"/>
              </w:rPr>
              <w:t xml:space="preserve">. </w:t>
            </w:r>
          </w:p>
          <w:p w:rsidR="00160220" w:rsidRPr="000F5169" w:rsidRDefault="00160220" w:rsidP="00160220">
            <w:pPr>
              <w:pStyle w:val="a0"/>
              <w:ind w:left="284"/>
              <w:jc w:val="center"/>
              <w:rPr>
                <w:rFonts w:ascii="Times New Roman" w:hAnsi="Times New Roman"/>
                <w:sz w:val="28"/>
                <w:szCs w:val="28"/>
                <w:lang w:val="en-US"/>
              </w:rPr>
            </w:pPr>
          </w:p>
          <w:p w:rsidR="00160220" w:rsidRPr="000F5169" w:rsidRDefault="00160220" w:rsidP="00160220">
            <w:pPr>
              <w:pStyle w:val="a0"/>
              <w:ind w:left="284"/>
              <w:jc w:val="center"/>
              <w:rPr>
                <w:rFonts w:ascii="Times New Roman" w:hAnsi="Times New Roman"/>
                <w:sz w:val="28"/>
                <w:szCs w:val="28"/>
                <w:lang w:val="en-US"/>
              </w:rPr>
            </w:pPr>
          </w:p>
          <w:p w:rsidR="00121560" w:rsidRPr="00A411F0" w:rsidRDefault="00121560" w:rsidP="00160220">
            <w:pPr>
              <w:pStyle w:val="a0"/>
              <w:ind w:left="284"/>
              <w:jc w:val="center"/>
              <w:rPr>
                <w:rFonts w:ascii="Times New Roman" w:hAnsi="Times New Roman" w:cs="Times New Roman"/>
                <w:sz w:val="28"/>
                <w:szCs w:val="28"/>
                <w:lang w:val="en-US"/>
              </w:rPr>
            </w:pPr>
          </w:p>
        </w:tc>
        <w:tc>
          <w:tcPr>
            <w:tcW w:w="8079" w:type="dxa"/>
          </w:tcPr>
          <w:p w:rsidR="00FB0F6F" w:rsidRDefault="00FB0F6F" w:rsidP="001332E4">
            <w:pPr>
              <w:pStyle w:val="af1"/>
              <w:ind w:left="284"/>
              <w:jc w:val="both"/>
              <w:rPr>
                <w:rFonts w:ascii="Times New Roman" w:hAnsi="Times New Roman"/>
                <w:sz w:val="28"/>
                <w:szCs w:val="28"/>
              </w:rPr>
            </w:pPr>
            <w:r>
              <w:rPr>
                <w:rFonts w:ascii="Times New Roman" w:hAnsi="Times New Roman"/>
                <w:sz w:val="28"/>
                <w:szCs w:val="28"/>
              </w:rPr>
              <w:t>Работа учреждений</w:t>
            </w:r>
            <w:r w:rsidR="007E579F">
              <w:rPr>
                <w:rFonts w:ascii="Times New Roman" w:hAnsi="Times New Roman"/>
                <w:sz w:val="28"/>
                <w:szCs w:val="28"/>
              </w:rPr>
              <w:t xml:space="preserve"> культуры</w:t>
            </w:r>
            <w:r w:rsidR="00EA0AA7">
              <w:rPr>
                <w:rFonts w:ascii="Times New Roman" w:hAnsi="Times New Roman"/>
                <w:sz w:val="28"/>
                <w:szCs w:val="28"/>
              </w:rPr>
              <w:t xml:space="preserve"> по теме «Год экологии</w:t>
            </w:r>
            <w:r>
              <w:rPr>
                <w:rFonts w:ascii="Times New Roman" w:hAnsi="Times New Roman"/>
                <w:sz w:val="28"/>
                <w:szCs w:val="28"/>
              </w:rPr>
              <w:t>»</w:t>
            </w:r>
          </w:p>
          <w:p w:rsidR="007E579F" w:rsidRPr="00160220" w:rsidRDefault="007E579F" w:rsidP="00160220">
            <w:pPr>
              <w:jc w:val="both"/>
              <w:rPr>
                <w:rFonts w:ascii="Times New Roman" w:hAnsi="Times New Roman"/>
                <w:sz w:val="28"/>
                <w:szCs w:val="28"/>
              </w:rPr>
            </w:pPr>
          </w:p>
          <w:p w:rsidR="007E579F" w:rsidRDefault="007E579F" w:rsidP="00160220">
            <w:pPr>
              <w:pStyle w:val="af1"/>
              <w:ind w:left="0"/>
              <w:jc w:val="both"/>
              <w:rPr>
                <w:rFonts w:ascii="Times New Roman" w:hAnsi="Times New Roman"/>
                <w:sz w:val="28"/>
                <w:szCs w:val="28"/>
              </w:rPr>
            </w:pPr>
            <w:bookmarkStart w:id="0" w:name="__DdeLink__2873_32314189"/>
            <w:r>
              <w:rPr>
                <w:rFonts w:ascii="Times New Roman" w:hAnsi="Times New Roman"/>
                <w:sz w:val="28"/>
                <w:szCs w:val="28"/>
              </w:rPr>
              <w:t>Работа учреждений культуры</w:t>
            </w:r>
            <w:bookmarkEnd w:id="0"/>
            <w:r w:rsidR="002E5CDE">
              <w:rPr>
                <w:rFonts w:ascii="Times New Roman" w:hAnsi="Times New Roman"/>
                <w:sz w:val="28"/>
                <w:szCs w:val="28"/>
              </w:rPr>
              <w:t xml:space="preserve"> по профилактике </w:t>
            </w:r>
            <w:r>
              <w:rPr>
                <w:rFonts w:ascii="Times New Roman" w:hAnsi="Times New Roman"/>
                <w:sz w:val="28"/>
                <w:szCs w:val="28"/>
              </w:rPr>
              <w:t>наркомании и пропаганде здорового образа жизни</w:t>
            </w:r>
          </w:p>
          <w:p w:rsidR="007E579F" w:rsidRDefault="007E579F" w:rsidP="001332E4">
            <w:pPr>
              <w:pStyle w:val="af1"/>
              <w:ind w:left="284"/>
              <w:jc w:val="both"/>
              <w:rPr>
                <w:rFonts w:ascii="Times New Roman" w:hAnsi="Times New Roman"/>
                <w:sz w:val="28"/>
                <w:szCs w:val="28"/>
              </w:rPr>
            </w:pPr>
          </w:p>
          <w:p w:rsidR="00160220" w:rsidRDefault="00121560" w:rsidP="00160220">
            <w:pPr>
              <w:jc w:val="both"/>
              <w:rPr>
                <w:rFonts w:ascii="Times New Roman" w:hAnsi="Times New Roman"/>
                <w:sz w:val="28"/>
                <w:szCs w:val="28"/>
              </w:rPr>
            </w:pPr>
            <w:r>
              <w:rPr>
                <w:rFonts w:ascii="Times New Roman" w:hAnsi="Times New Roman"/>
                <w:sz w:val="28"/>
                <w:szCs w:val="28"/>
              </w:rPr>
              <w:t>Работа учреждений культуры по патриотическому вос</w:t>
            </w:r>
            <w:r w:rsidR="007E5B01">
              <w:rPr>
                <w:rFonts w:ascii="Times New Roman" w:hAnsi="Times New Roman"/>
                <w:sz w:val="28"/>
                <w:szCs w:val="28"/>
              </w:rPr>
              <w:t>питанию</w:t>
            </w:r>
            <w:r w:rsidR="007E579F">
              <w:rPr>
                <w:rFonts w:ascii="Times New Roman" w:hAnsi="Times New Roman"/>
                <w:sz w:val="28"/>
                <w:szCs w:val="28"/>
              </w:rPr>
              <w:t>, работе с молодежью</w:t>
            </w:r>
            <w:r>
              <w:rPr>
                <w:rFonts w:ascii="Times New Roman" w:hAnsi="Times New Roman"/>
                <w:sz w:val="28"/>
                <w:szCs w:val="28"/>
              </w:rPr>
              <w:t xml:space="preserve"> </w:t>
            </w:r>
          </w:p>
          <w:p w:rsidR="00160220" w:rsidRDefault="00160220" w:rsidP="00160220">
            <w:pPr>
              <w:jc w:val="both"/>
              <w:rPr>
                <w:rFonts w:ascii="Times New Roman" w:hAnsi="Times New Roman"/>
                <w:sz w:val="28"/>
                <w:szCs w:val="28"/>
              </w:rPr>
            </w:pPr>
          </w:p>
          <w:p w:rsidR="00160220" w:rsidRDefault="00160220" w:rsidP="00160220">
            <w:pPr>
              <w:ind w:left="284"/>
              <w:rPr>
                <w:rFonts w:ascii="Times New Roman" w:hAnsi="Times New Roman" w:cs="Times New Roman"/>
                <w:sz w:val="28"/>
                <w:szCs w:val="28"/>
              </w:rPr>
            </w:pPr>
            <w:r>
              <w:rPr>
                <w:rFonts w:ascii="Times New Roman" w:hAnsi="Times New Roman" w:cs="Times New Roman"/>
                <w:sz w:val="28"/>
                <w:szCs w:val="28"/>
              </w:rPr>
              <w:t>Ра</w:t>
            </w:r>
            <w:r w:rsidRPr="00160220">
              <w:rPr>
                <w:rFonts w:ascii="Times New Roman" w:hAnsi="Times New Roman" w:cs="Times New Roman"/>
                <w:sz w:val="28"/>
                <w:szCs w:val="28"/>
              </w:rPr>
              <w:t>бота по сохранению и поддержке народного художественного творчества, национальных культур</w:t>
            </w:r>
          </w:p>
          <w:p w:rsidR="00160220" w:rsidRDefault="00160220" w:rsidP="00160220">
            <w:pPr>
              <w:ind w:left="284"/>
              <w:rPr>
                <w:rFonts w:ascii="Times New Roman" w:hAnsi="Times New Roman" w:cs="Times New Roman"/>
                <w:sz w:val="28"/>
                <w:szCs w:val="28"/>
              </w:rPr>
            </w:pPr>
          </w:p>
          <w:p w:rsidR="00160220" w:rsidRDefault="00160220" w:rsidP="00160220">
            <w:pPr>
              <w:ind w:left="284"/>
              <w:rPr>
                <w:rFonts w:ascii="Times New Roman" w:hAnsi="Times New Roman"/>
                <w:sz w:val="28"/>
                <w:szCs w:val="28"/>
              </w:rPr>
            </w:pPr>
            <w:r>
              <w:rPr>
                <w:rFonts w:ascii="Times New Roman" w:hAnsi="Times New Roman"/>
                <w:sz w:val="28"/>
                <w:szCs w:val="28"/>
              </w:rPr>
              <w:t xml:space="preserve"> Наиболее интересные и </w:t>
            </w:r>
            <w:r w:rsidR="00E47B59">
              <w:rPr>
                <w:rFonts w:ascii="Times New Roman" w:hAnsi="Times New Roman"/>
                <w:sz w:val="28"/>
                <w:szCs w:val="28"/>
              </w:rPr>
              <w:t>важные районные мероприятия 2016</w:t>
            </w:r>
            <w:r>
              <w:rPr>
                <w:rFonts w:ascii="Times New Roman" w:hAnsi="Times New Roman"/>
                <w:sz w:val="28"/>
                <w:szCs w:val="28"/>
              </w:rPr>
              <w:t xml:space="preserve"> года </w:t>
            </w:r>
          </w:p>
          <w:p w:rsidR="00160220" w:rsidRDefault="00160220" w:rsidP="00160220">
            <w:pPr>
              <w:ind w:left="284"/>
              <w:rPr>
                <w:rFonts w:ascii="Times New Roman" w:hAnsi="Times New Roman"/>
                <w:sz w:val="28"/>
                <w:szCs w:val="28"/>
              </w:rPr>
            </w:pPr>
          </w:p>
          <w:p w:rsidR="00160220" w:rsidRDefault="00160220" w:rsidP="00160220">
            <w:pPr>
              <w:ind w:left="284"/>
              <w:rPr>
                <w:rFonts w:ascii="Times New Roman" w:hAnsi="Times New Roman"/>
                <w:sz w:val="28"/>
                <w:szCs w:val="28"/>
              </w:rPr>
            </w:pPr>
            <w:r>
              <w:rPr>
                <w:rFonts w:ascii="Times New Roman" w:hAnsi="Times New Roman"/>
                <w:sz w:val="28"/>
                <w:szCs w:val="28"/>
              </w:rPr>
              <w:t xml:space="preserve">Планируемые </w:t>
            </w:r>
            <w:r w:rsidR="00E47B59">
              <w:rPr>
                <w:rFonts w:ascii="Times New Roman" w:hAnsi="Times New Roman"/>
                <w:sz w:val="28"/>
                <w:szCs w:val="28"/>
              </w:rPr>
              <w:t>наиболее важные мероприятия 2017</w:t>
            </w:r>
            <w:r>
              <w:rPr>
                <w:rFonts w:ascii="Times New Roman" w:hAnsi="Times New Roman"/>
                <w:sz w:val="28"/>
                <w:szCs w:val="28"/>
              </w:rPr>
              <w:t xml:space="preserve"> года</w:t>
            </w:r>
          </w:p>
          <w:p w:rsidR="00160220" w:rsidRPr="00DA435B" w:rsidRDefault="00160220" w:rsidP="00160220">
            <w:pPr>
              <w:ind w:left="284"/>
              <w:rPr>
                <w:rFonts w:ascii="Times New Roman" w:hAnsi="Times New Roman"/>
                <w:sz w:val="28"/>
                <w:szCs w:val="28"/>
              </w:rPr>
            </w:pPr>
          </w:p>
          <w:p w:rsidR="00160220" w:rsidRPr="00160220" w:rsidRDefault="00160220" w:rsidP="00160220">
            <w:pPr>
              <w:jc w:val="both"/>
              <w:rPr>
                <w:rFonts w:ascii="Times New Roman" w:hAnsi="Times New Roman" w:cs="Times New Roman"/>
                <w:sz w:val="28"/>
                <w:szCs w:val="28"/>
              </w:rPr>
            </w:pPr>
          </w:p>
          <w:p w:rsidR="00121560" w:rsidRDefault="00121560" w:rsidP="001332E4">
            <w:pPr>
              <w:pStyle w:val="af1"/>
              <w:ind w:left="284"/>
              <w:jc w:val="both"/>
              <w:rPr>
                <w:rFonts w:ascii="Times New Roman" w:hAnsi="Times New Roman"/>
                <w:sz w:val="28"/>
                <w:szCs w:val="28"/>
              </w:rPr>
            </w:pPr>
          </w:p>
          <w:p w:rsidR="007E579F" w:rsidRDefault="007E579F" w:rsidP="001332E4">
            <w:pPr>
              <w:pStyle w:val="af1"/>
              <w:ind w:left="284"/>
              <w:jc w:val="both"/>
            </w:pPr>
          </w:p>
        </w:tc>
        <w:tc>
          <w:tcPr>
            <w:tcW w:w="993" w:type="dxa"/>
          </w:tcPr>
          <w:p w:rsidR="00121560" w:rsidRDefault="00200948" w:rsidP="001332E4">
            <w:pPr>
              <w:pStyle w:val="a0"/>
              <w:ind w:left="284"/>
              <w:rPr>
                <w:rFonts w:ascii="Times New Roman" w:hAnsi="Times New Roman" w:cs="Times New Roman"/>
                <w:sz w:val="28"/>
                <w:szCs w:val="28"/>
                <w:lang w:val="en-US"/>
              </w:rPr>
            </w:pPr>
            <w:r>
              <w:rPr>
                <w:rFonts w:ascii="Times New Roman" w:hAnsi="Times New Roman" w:cs="Times New Roman"/>
                <w:sz w:val="28"/>
                <w:szCs w:val="28"/>
              </w:rPr>
              <w:t>10</w:t>
            </w:r>
          </w:p>
          <w:p w:rsidR="00AC7399" w:rsidRDefault="00AC7399" w:rsidP="001332E4">
            <w:pPr>
              <w:pStyle w:val="a0"/>
              <w:ind w:left="284"/>
              <w:jc w:val="right"/>
              <w:rPr>
                <w:rFonts w:ascii="Times New Roman" w:hAnsi="Times New Roman" w:cs="Times New Roman"/>
                <w:sz w:val="28"/>
                <w:szCs w:val="28"/>
                <w:lang w:val="en-US"/>
              </w:rPr>
            </w:pPr>
          </w:p>
          <w:p w:rsidR="00AC7399" w:rsidRPr="00842098" w:rsidRDefault="00842098" w:rsidP="001332E4">
            <w:pPr>
              <w:pStyle w:val="a0"/>
              <w:ind w:left="284"/>
              <w:rPr>
                <w:rFonts w:ascii="Times New Roman" w:hAnsi="Times New Roman" w:cs="Times New Roman"/>
                <w:sz w:val="28"/>
                <w:szCs w:val="28"/>
              </w:rPr>
            </w:pPr>
            <w:r>
              <w:rPr>
                <w:rFonts w:ascii="Times New Roman" w:hAnsi="Times New Roman" w:cs="Times New Roman"/>
                <w:sz w:val="28"/>
                <w:szCs w:val="28"/>
                <w:lang w:val="en-US"/>
              </w:rPr>
              <w:t>1</w:t>
            </w:r>
            <w:r w:rsidR="00200948">
              <w:rPr>
                <w:rFonts w:ascii="Times New Roman" w:hAnsi="Times New Roman" w:cs="Times New Roman"/>
                <w:sz w:val="28"/>
                <w:szCs w:val="28"/>
              </w:rPr>
              <w:t>2</w:t>
            </w:r>
          </w:p>
          <w:p w:rsidR="00AC7399" w:rsidRDefault="00AC7399" w:rsidP="001332E4">
            <w:pPr>
              <w:pStyle w:val="a0"/>
              <w:ind w:left="284"/>
              <w:jc w:val="right"/>
              <w:rPr>
                <w:rFonts w:ascii="Times New Roman" w:hAnsi="Times New Roman" w:cs="Times New Roman"/>
                <w:sz w:val="28"/>
                <w:szCs w:val="28"/>
                <w:lang w:val="en-US"/>
              </w:rPr>
            </w:pPr>
          </w:p>
          <w:p w:rsidR="00AC7399" w:rsidRDefault="00AC7399" w:rsidP="001332E4">
            <w:pPr>
              <w:pStyle w:val="a0"/>
              <w:ind w:left="284"/>
              <w:jc w:val="right"/>
              <w:rPr>
                <w:rFonts w:ascii="Times New Roman" w:hAnsi="Times New Roman" w:cs="Times New Roman"/>
                <w:sz w:val="28"/>
                <w:szCs w:val="28"/>
                <w:lang w:val="en-US"/>
              </w:rPr>
            </w:pPr>
          </w:p>
          <w:p w:rsidR="00AC7399" w:rsidRPr="00593059" w:rsidRDefault="00593059" w:rsidP="001332E4">
            <w:pPr>
              <w:pStyle w:val="a0"/>
              <w:ind w:left="284"/>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p w:rsidR="00AC7399" w:rsidRDefault="00AC7399" w:rsidP="001332E4">
            <w:pPr>
              <w:pStyle w:val="a0"/>
              <w:ind w:left="284"/>
              <w:jc w:val="right"/>
              <w:rPr>
                <w:rFonts w:ascii="Times New Roman" w:hAnsi="Times New Roman" w:cs="Times New Roman"/>
                <w:sz w:val="28"/>
                <w:szCs w:val="28"/>
                <w:lang w:val="en-US"/>
              </w:rPr>
            </w:pPr>
          </w:p>
          <w:p w:rsidR="00AC7399" w:rsidRDefault="00AC7399" w:rsidP="001332E4">
            <w:pPr>
              <w:pStyle w:val="a0"/>
              <w:ind w:left="284"/>
              <w:jc w:val="right"/>
              <w:rPr>
                <w:rFonts w:ascii="Times New Roman" w:hAnsi="Times New Roman" w:cs="Times New Roman"/>
                <w:sz w:val="28"/>
                <w:szCs w:val="28"/>
                <w:lang w:val="en-US"/>
              </w:rPr>
            </w:pPr>
          </w:p>
          <w:p w:rsidR="00AC7399" w:rsidRPr="00200948" w:rsidRDefault="00200948" w:rsidP="001332E4">
            <w:pPr>
              <w:pStyle w:val="a0"/>
              <w:ind w:left="284"/>
              <w:rPr>
                <w:rFonts w:ascii="Times New Roman" w:hAnsi="Times New Roman" w:cs="Times New Roman"/>
                <w:sz w:val="28"/>
                <w:szCs w:val="28"/>
              </w:rPr>
            </w:pPr>
            <w:r>
              <w:rPr>
                <w:rFonts w:ascii="Times New Roman" w:hAnsi="Times New Roman" w:cs="Times New Roman"/>
                <w:sz w:val="28"/>
                <w:szCs w:val="28"/>
              </w:rPr>
              <w:t>18</w:t>
            </w:r>
          </w:p>
          <w:p w:rsidR="00AC7399" w:rsidRDefault="00AC7399" w:rsidP="001332E4">
            <w:pPr>
              <w:pStyle w:val="a0"/>
              <w:ind w:left="284"/>
              <w:jc w:val="right"/>
              <w:rPr>
                <w:rFonts w:ascii="Times New Roman" w:hAnsi="Times New Roman" w:cs="Times New Roman"/>
                <w:sz w:val="28"/>
                <w:szCs w:val="28"/>
                <w:lang w:val="en-US"/>
              </w:rPr>
            </w:pPr>
          </w:p>
          <w:p w:rsidR="00AC7399" w:rsidRDefault="00AC7399" w:rsidP="001332E4">
            <w:pPr>
              <w:pStyle w:val="a0"/>
              <w:ind w:left="284"/>
              <w:jc w:val="right"/>
              <w:rPr>
                <w:rFonts w:ascii="Times New Roman" w:hAnsi="Times New Roman" w:cs="Times New Roman"/>
                <w:sz w:val="28"/>
                <w:szCs w:val="28"/>
                <w:lang w:val="en-US"/>
              </w:rPr>
            </w:pPr>
          </w:p>
          <w:p w:rsidR="00AC7399" w:rsidRDefault="00842098" w:rsidP="001332E4">
            <w:pPr>
              <w:pStyle w:val="a0"/>
              <w:ind w:left="284"/>
              <w:rPr>
                <w:rFonts w:ascii="Times New Roman" w:hAnsi="Times New Roman" w:cs="Times New Roman"/>
                <w:sz w:val="28"/>
                <w:szCs w:val="28"/>
              </w:rPr>
            </w:pPr>
            <w:r>
              <w:rPr>
                <w:rFonts w:ascii="Times New Roman" w:hAnsi="Times New Roman" w:cs="Times New Roman"/>
                <w:sz w:val="28"/>
                <w:szCs w:val="28"/>
                <w:lang w:val="en-US"/>
              </w:rPr>
              <w:t>2</w:t>
            </w:r>
            <w:r w:rsidR="00200948">
              <w:rPr>
                <w:rFonts w:ascii="Times New Roman" w:hAnsi="Times New Roman" w:cs="Times New Roman"/>
                <w:sz w:val="28"/>
                <w:szCs w:val="28"/>
              </w:rPr>
              <w:t>0</w:t>
            </w:r>
          </w:p>
          <w:p w:rsidR="00842098" w:rsidRDefault="00842098" w:rsidP="001332E4">
            <w:pPr>
              <w:pStyle w:val="a0"/>
              <w:ind w:left="284"/>
              <w:rPr>
                <w:rFonts w:ascii="Times New Roman" w:hAnsi="Times New Roman" w:cs="Times New Roman"/>
                <w:sz w:val="28"/>
                <w:szCs w:val="28"/>
              </w:rPr>
            </w:pPr>
          </w:p>
          <w:p w:rsidR="00842098" w:rsidRDefault="00842098" w:rsidP="001332E4">
            <w:pPr>
              <w:pStyle w:val="a0"/>
              <w:ind w:left="284"/>
              <w:rPr>
                <w:rFonts w:ascii="Times New Roman" w:hAnsi="Times New Roman" w:cs="Times New Roman"/>
                <w:sz w:val="28"/>
                <w:szCs w:val="28"/>
              </w:rPr>
            </w:pPr>
          </w:p>
          <w:p w:rsidR="00842098" w:rsidRDefault="00200948" w:rsidP="001332E4">
            <w:pPr>
              <w:pStyle w:val="a0"/>
              <w:ind w:left="284"/>
              <w:rPr>
                <w:rFonts w:ascii="Times New Roman" w:hAnsi="Times New Roman" w:cs="Times New Roman"/>
                <w:sz w:val="28"/>
                <w:szCs w:val="28"/>
              </w:rPr>
            </w:pPr>
            <w:r>
              <w:rPr>
                <w:rFonts w:ascii="Times New Roman" w:hAnsi="Times New Roman" w:cs="Times New Roman"/>
                <w:sz w:val="28"/>
                <w:szCs w:val="28"/>
              </w:rPr>
              <w:t>23</w:t>
            </w:r>
          </w:p>
          <w:p w:rsidR="00842098" w:rsidRDefault="00842098" w:rsidP="001332E4">
            <w:pPr>
              <w:pStyle w:val="a0"/>
              <w:ind w:left="284"/>
              <w:rPr>
                <w:rFonts w:ascii="Times New Roman" w:hAnsi="Times New Roman" w:cs="Times New Roman"/>
                <w:sz w:val="28"/>
                <w:szCs w:val="28"/>
              </w:rPr>
            </w:pPr>
          </w:p>
          <w:p w:rsidR="00842098" w:rsidRDefault="00842098" w:rsidP="001332E4">
            <w:pPr>
              <w:pStyle w:val="a0"/>
              <w:ind w:left="284"/>
              <w:rPr>
                <w:rFonts w:ascii="Times New Roman" w:hAnsi="Times New Roman" w:cs="Times New Roman"/>
                <w:sz w:val="28"/>
                <w:szCs w:val="28"/>
              </w:rPr>
            </w:pPr>
          </w:p>
          <w:p w:rsidR="00842098" w:rsidRPr="00842098" w:rsidRDefault="00842098" w:rsidP="00E47B59">
            <w:pPr>
              <w:pStyle w:val="a0"/>
              <w:rPr>
                <w:rFonts w:ascii="Times New Roman" w:hAnsi="Times New Roman" w:cs="Times New Roman"/>
                <w:sz w:val="28"/>
                <w:szCs w:val="28"/>
              </w:rPr>
            </w:pPr>
          </w:p>
          <w:p w:rsidR="007E5B01" w:rsidRPr="007E5B01" w:rsidRDefault="007E5B01" w:rsidP="001332E4">
            <w:pPr>
              <w:pStyle w:val="a0"/>
              <w:ind w:left="284"/>
              <w:jc w:val="right"/>
              <w:rPr>
                <w:rFonts w:ascii="Times New Roman" w:hAnsi="Times New Roman" w:cs="Times New Roman"/>
                <w:sz w:val="28"/>
                <w:szCs w:val="28"/>
              </w:rPr>
            </w:pPr>
          </w:p>
        </w:tc>
      </w:tr>
      <w:tr w:rsidR="007E579F" w:rsidTr="005343EA">
        <w:tc>
          <w:tcPr>
            <w:tcW w:w="1101" w:type="dxa"/>
          </w:tcPr>
          <w:p w:rsidR="007E579F" w:rsidRDefault="007E579F" w:rsidP="001332E4">
            <w:pPr>
              <w:pStyle w:val="a0"/>
              <w:ind w:left="284"/>
            </w:pPr>
            <w:r w:rsidRPr="00121560">
              <w:rPr>
                <w:rFonts w:ascii="Times New Roman" w:hAnsi="Times New Roman"/>
                <w:sz w:val="28"/>
                <w:szCs w:val="28"/>
              </w:rPr>
              <w:t>.</w:t>
            </w:r>
          </w:p>
        </w:tc>
        <w:tc>
          <w:tcPr>
            <w:tcW w:w="8079" w:type="dxa"/>
          </w:tcPr>
          <w:p w:rsidR="007E579F" w:rsidRDefault="007E579F" w:rsidP="00160220">
            <w:pPr>
              <w:jc w:val="both"/>
            </w:pPr>
          </w:p>
        </w:tc>
        <w:tc>
          <w:tcPr>
            <w:tcW w:w="993" w:type="dxa"/>
          </w:tcPr>
          <w:p w:rsidR="00DA435B" w:rsidRPr="003C333F" w:rsidRDefault="00AC7399" w:rsidP="001332E4">
            <w:pPr>
              <w:pStyle w:val="a0"/>
              <w:ind w:left="284" w:right="-249"/>
              <w:rPr>
                <w:rFonts w:ascii="Times New Roman" w:hAnsi="Times New Roman" w:cs="Times New Roman"/>
                <w:sz w:val="28"/>
                <w:szCs w:val="28"/>
              </w:rPr>
            </w:pPr>
            <w:r w:rsidRPr="009B35F7">
              <w:rPr>
                <w:rFonts w:ascii="Times New Roman" w:hAnsi="Times New Roman" w:cs="Times New Roman"/>
                <w:sz w:val="28"/>
                <w:szCs w:val="28"/>
              </w:rPr>
              <w:t xml:space="preserve">       </w:t>
            </w:r>
            <w:r w:rsidR="003C333F">
              <w:rPr>
                <w:rFonts w:ascii="Times New Roman" w:hAnsi="Times New Roman" w:cs="Times New Roman"/>
                <w:sz w:val="28"/>
                <w:szCs w:val="28"/>
              </w:rPr>
              <w:t xml:space="preserve">      </w:t>
            </w:r>
          </w:p>
          <w:p w:rsidR="00DA435B" w:rsidRDefault="00DA435B" w:rsidP="001332E4">
            <w:pPr>
              <w:pStyle w:val="a0"/>
              <w:ind w:left="284"/>
              <w:rPr>
                <w:rFonts w:ascii="Times New Roman" w:hAnsi="Times New Roman" w:cs="Times New Roman"/>
                <w:sz w:val="28"/>
                <w:szCs w:val="28"/>
                <w:lang w:val="en-US"/>
              </w:rPr>
            </w:pPr>
          </w:p>
          <w:p w:rsidR="00DA435B" w:rsidRPr="00AC7399" w:rsidRDefault="00DA435B" w:rsidP="001332E4">
            <w:pPr>
              <w:pStyle w:val="a0"/>
              <w:ind w:left="284"/>
              <w:rPr>
                <w:rFonts w:ascii="Times New Roman" w:hAnsi="Times New Roman" w:cs="Times New Roman"/>
                <w:sz w:val="28"/>
                <w:szCs w:val="28"/>
                <w:lang w:val="en-US"/>
              </w:rPr>
            </w:pPr>
          </w:p>
        </w:tc>
      </w:tr>
      <w:tr w:rsidR="00DA435B" w:rsidTr="005343EA">
        <w:tc>
          <w:tcPr>
            <w:tcW w:w="1101" w:type="dxa"/>
          </w:tcPr>
          <w:p w:rsidR="00DA435B" w:rsidRDefault="00DA435B" w:rsidP="001332E4">
            <w:pPr>
              <w:pStyle w:val="a0"/>
              <w:ind w:left="284"/>
              <w:jc w:val="center"/>
            </w:pPr>
          </w:p>
        </w:tc>
        <w:tc>
          <w:tcPr>
            <w:tcW w:w="8079" w:type="dxa"/>
          </w:tcPr>
          <w:p w:rsidR="00DA435B" w:rsidRDefault="00DA435B" w:rsidP="00160220">
            <w:pPr>
              <w:ind w:left="284"/>
            </w:pPr>
          </w:p>
        </w:tc>
        <w:tc>
          <w:tcPr>
            <w:tcW w:w="993" w:type="dxa"/>
          </w:tcPr>
          <w:p w:rsidR="00DA435B" w:rsidRDefault="00DA435B" w:rsidP="003C333F">
            <w:pPr>
              <w:pStyle w:val="a0"/>
              <w:ind w:left="284" w:right="-249"/>
              <w:rPr>
                <w:rFonts w:ascii="Times New Roman" w:hAnsi="Times New Roman" w:cs="Times New Roman"/>
                <w:sz w:val="28"/>
                <w:szCs w:val="28"/>
                <w:lang w:val="en-US"/>
              </w:rPr>
            </w:pPr>
            <w:r w:rsidRPr="009B35F7">
              <w:rPr>
                <w:rFonts w:ascii="Times New Roman" w:hAnsi="Times New Roman" w:cs="Times New Roman"/>
                <w:sz w:val="28"/>
                <w:szCs w:val="28"/>
              </w:rPr>
              <w:t xml:space="preserve">       </w:t>
            </w:r>
            <w:r w:rsidR="005343EA">
              <w:rPr>
                <w:rFonts w:ascii="Times New Roman" w:hAnsi="Times New Roman" w:cs="Times New Roman"/>
                <w:sz w:val="28"/>
                <w:szCs w:val="28"/>
              </w:rPr>
              <w:t xml:space="preserve">  </w:t>
            </w:r>
          </w:p>
        </w:tc>
      </w:tr>
      <w:tr w:rsidR="00DA435B" w:rsidTr="005343EA">
        <w:tc>
          <w:tcPr>
            <w:tcW w:w="1101" w:type="dxa"/>
          </w:tcPr>
          <w:p w:rsidR="00DA435B" w:rsidRDefault="00DA435B" w:rsidP="001332E4">
            <w:pPr>
              <w:pStyle w:val="a0"/>
              <w:ind w:left="284"/>
            </w:pPr>
          </w:p>
        </w:tc>
        <w:tc>
          <w:tcPr>
            <w:tcW w:w="8079" w:type="dxa"/>
          </w:tcPr>
          <w:p w:rsidR="00DA435B" w:rsidRDefault="00DA435B" w:rsidP="00160220">
            <w:pPr>
              <w:ind w:left="284"/>
            </w:pPr>
          </w:p>
        </w:tc>
        <w:tc>
          <w:tcPr>
            <w:tcW w:w="993" w:type="dxa"/>
          </w:tcPr>
          <w:p w:rsidR="00DA435B" w:rsidRPr="003C333F" w:rsidRDefault="00DA435B" w:rsidP="003C333F">
            <w:pPr>
              <w:pStyle w:val="a0"/>
              <w:ind w:right="-249"/>
              <w:rPr>
                <w:rFonts w:ascii="Times New Roman" w:hAnsi="Times New Roman" w:cs="Times New Roman"/>
                <w:sz w:val="28"/>
                <w:szCs w:val="28"/>
              </w:rPr>
            </w:pPr>
          </w:p>
        </w:tc>
      </w:tr>
      <w:tr w:rsidR="00DA435B" w:rsidTr="005343EA">
        <w:tc>
          <w:tcPr>
            <w:tcW w:w="1101" w:type="dxa"/>
          </w:tcPr>
          <w:p w:rsidR="00DA435B" w:rsidRDefault="00DA435B" w:rsidP="001332E4">
            <w:pPr>
              <w:pStyle w:val="a0"/>
              <w:ind w:left="284"/>
              <w:jc w:val="center"/>
            </w:pPr>
          </w:p>
        </w:tc>
        <w:tc>
          <w:tcPr>
            <w:tcW w:w="8079" w:type="dxa"/>
          </w:tcPr>
          <w:p w:rsidR="00DA435B" w:rsidRDefault="00DA435B" w:rsidP="001332E4">
            <w:pPr>
              <w:pStyle w:val="af1"/>
              <w:ind w:left="284"/>
              <w:jc w:val="both"/>
            </w:pPr>
          </w:p>
        </w:tc>
        <w:tc>
          <w:tcPr>
            <w:tcW w:w="993" w:type="dxa"/>
          </w:tcPr>
          <w:p w:rsidR="00DA435B" w:rsidRPr="007E5B01" w:rsidRDefault="00DA435B" w:rsidP="001332E4">
            <w:pPr>
              <w:pStyle w:val="a0"/>
              <w:ind w:left="284"/>
              <w:jc w:val="right"/>
              <w:rPr>
                <w:rFonts w:ascii="Times New Roman" w:hAnsi="Times New Roman" w:cs="Times New Roman"/>
                <w:sz w:val="28"/>
                <w:szCs w:val="28"/>
              </w:rPr>
            </w:pPr>
          </w:p>
        </w:tc>
      </w:tr>
      <w:tr w:rsidR="00DA435B" w:rsidTr="005343EA">
        <w:tc>
          <w:tcPr>
            <w:tcW w:w="1101" w:type="dxa"/>
          </w:tcPr>
          <w:p w:rsidR="00DA435B" w:rsidRDefault="00DA435B" w:rsidP="001332E4">
            <w:pPr>
              <w:pStyle w:val="a0"/>
              <w:ind w:left="284"/>
              <w:jc w:val="center"/>
            </w:pPr>
          </w:p>
        </w:tc>
        <w:tc>
          <w:tcPr>
            <w:tcW w:w="8079" w:type="dxa"/>
          </w:tcPr>
          <w:p w:rsidR="00DA435B" w:rsidRPr="007E5B01" w:rsidRDefault="00DA435B" w:rsidP="001332E4">
            <w:pPr>
              <w:pStyle w:val="af1"/>
              <w:ind w:left="284"/>
              <w:jc w:val="both"/>
            </w:pPr>
          </w:p>
        </w:tc>
        <w:tc>
          <w:tcPr>
            <w:tcW w:w="993" w:type="dxa"/>
          </w:tcPr>
          <w:p w:rsidR="00DA435B" w:rsidRPr="007E5B01" w:rsidRDefault="00DA435B" w:rsidP="001332E4">
            <w:pPr>
              <w:pStyle w:val="a0"/>
              <w:ind w:left="284"/>
              <w:jc w:val="right"/>
              <w:rPr>
                <w:rFonts w:ascii="Times New Roman" w:hAnsi="Times New Roman" w:cs="Times New Roman"/>
                <w:sz w:val="28"/>
                <w:szCs w:val="28"/>
              </w:rPr>
            </w:pPr>
          </w:p>
        </w:tc>
      </w:tr>
      <w:tr w:rsidR="00DA435B" w:rsidTr="005343EA">
        <w:tc>
          <w:tcPr>
            <w:tcW w:w="1101" w:type="dxa"/>
          </w:tcPr>
          <w:p w:rsidR="00DA435B" w:rsidRDefault="00DA435B" w:rsidP="001332E4">
            <w:pPr>
              <w:pStyle w:val="a0"/>
              <w:ind w:left="284"/>
              <w:jc w:val="center"/>
            </w:pPr>
          </w:p>
        </w:tc>
        <w:tc>
          <w:tcPr>
            <w:tcW w:w="8079" w:type="dxa"/>
          </w:tcPr>
          <w:p w:rsidR="00DA435B" w:rsidRPr="007E5B01" w:rsidRDefault="00DA435B" w:rsidP="001332E4">
            <w:pPr>
              <w:pStyle w:val="af1"/>
              <w:ind w:left="284"/>
              <w:jc w:val="both"/>
            </w:pPr>
          </w:p>
        </w:tc>
        <w:tc>
          <w:tcPr>
            <w:tcW w:w="993" w:type="dxa"/>
          </w:tcPr>
          <w:p w:rsidR="00DA435B" w:rsidRPr="007E5B01" w:rsidRDefault="00DA435B" w:rsidP="001332E4">
            <w:pPr>
              <w:pStyle w:val="a0"/>
              <w:ind w:left="284"/>
              <w:jc w:val="right"/>
              <w:rPr>
                <w:rFonts w:ascii="Times New Roman" w:hAnsi="Times New Roman" w:cs="Times New Roman"/>
                <w:sz w:val="28"/>
                <w:szCs w:val="28"/>
              </w:rPr>
            </w:pPr>
          </w:p>
        </w:tc>
      </w:tr>
    </w:tbl>
    <w:p w:rsidR="00121560" w:rsidRDefault="00121560" w:rsidP="001332E4">
      <w:pPr>
        <w:pStyle w:val="a0"/>
        <w:ind w:left="284"/>
        <w:jc w:val="center"/>
      </w:pPr>
    </w:p>
    <w:p w:rsidR="001332E4" w:rsidRDefault="001332E4" w:rsidP="001332E4">
      <w:pPr>
        <w:pStyle w:val="a0"/>
        <w:contextualSpacing/>
        <w:jc w:val="both"/>
      </w:pPr>
    </w:p>
    <w:p w:rsidR="00160220" w:rsidRDefault="00160220" w:rsidP="001332E4">
      <w:pPr>
        <w:pStyle w:val="a0"/>
        <w:contextualSpacing/>
        <w:jc w:val="both"/>
      </w:pPr>
    </w:p>
    <w:p w:rsidR="00070CE0" w:rsidRDefault="00070CE0" w:rsidP="001332E4">
      <w:pPr>
        <w:pStyle w:val="a0"/>
        <w:contextualSpacing/>
        <w:jc w:val="both"/>
      </w:pPr>
    </w:p>
    <w:p w:rsidR="00070CE0" w:rsidRDefault="00070CE0" w:rsidP="001332E4">
      <w:pPr>
        <w:pStyle w:val="a0"/>
        <w:contextualSpacing/>
        <w:jc w:val="both"/>
      </w:pPr>
    </w:p>
    <w:p w:rsidR="00070CE0" w:rsidRDefault="00070CE0" w:rsidP="001332E4">
      <w:pPr>
        <w:pStyle w:val="a0"/>
        <w:contextualSpacing/>
        <w:jc w:val="both"/>
      </w:pPr>
    </w:p>
    <w:p w:rsidR="00842098" w:rsidRDefault="00842098" w:rsidP="005343EA">
      <w:pPr>
        <w:pStyle w:val="af4"/>
        <w:spacing w:line="100" w:lineRule="atLeast"/>
        <w:ind w:left="284" w:firstLine="709"/>
        <w:contextualSpacing/>
        <w:jc w:val="center"/>
        <w:rPr>
          <w:b/>
          <w:bCs/>
          <w:sz w:val="28"/>
          <w:szCs w:val="28"/>
        </w:rPr>
      </w:pPr>
    </w:p>
    <w:p w:rsidR="00E47B59" w:rsidRDefault="00E47B59" w:rsidP="005343EA">
      <w:pPr>
        <w:pStyle w:val="af4"/>
        <w:spacing w:line="100" w:lineRule="atLeast"/>
        <w:ind w:left="284" w:firstLine="709"/>
        <w:contextualSpacing/>
        <w:jc w:val="center"/>
        <w:rPr>
          <w:b/>
          <w:bCs/>
          <w:sz w:val="28"/>
          <w:szCs w:val="28"/>
        </w:rPr>
      </w:pPr>
    </w:p>
    <w:p w:rsidR="00E47B59" w:rsidRDefault="00E47B59" w:rsidP="005343EA">
      <w:pPr>
        <w:pStyle w:val="af4"/>
        <w:spacing w:line="100" w:lineRule="atLeast"/>
        <w:ind w:left="284" w:firstLine="709"/>
        <w:contextualSpacing/>
        <w:jc w:val="center"/>
        <w:rPr>
          <w:b/>
          <w:bCs/>
          <w:sz w:val="28"/>
          <w:szCs w:val="28"/>
        </w:rPr>
      </w:pPr>
    </w:p>
    <w:p w:rsidR="00E47B59" w:rsidRDefault="00E47B59" w:rsidP="005343EA">
      <w:pPr>
        <w:pStyle w:val="af4"/>
        <w:spacing w:line="100" w:lineRule="atLeast"/>
        <w:ind w:left="284" w:firstLine="709"/>
        <w:contextualSpacing/>
        <w:jc w:val="center"/>
        <w:rPr>
          <w:b/>
          <w:bCs/>
          <w:sz w:val="28"/>
          <w:szCs w:val="28"/>
        </w:rPr>
      </w:pPr>
    </w:p>
    <w:p w:rsidR="00842098" w:rsidRDefault="00842098" w:rsidP="005343EA">
      <w:pPr>
        <w:pStyle w:val="af4"/>
        <w:spacing w:line="100" w:lineRule="atLeast"/>
        <w:ind w:left="284" w:firstLine="709"/>
        <w:contextualSpacing/>
        <w:jc w:val="center"/>
        <w:rPr>
          <w:b/>
          <w:bCs/>
          <w:sz w:val="28"/>
          <w:szCs w:val="28"/>
        </w:rPr>
      </w:pPr>
    </w:p>
    <w:p w:rsidR="00593059" w:rsidRDefault="00593059" w:rsidP="005343EA">
      <w:pPr>
        <w:pStyle w:val="af4"/>
        <w:spacing w:line="100" w:lineRule="atLeast"/>
        <w:ind w:left="284" w:firstLine="709"/>
        <w:contextualSpacing/>
        <w:jc w:val="center"/>
        <w:rPr>
          <w:b/>
          <w:bCs/>
          <w:sz w:val="28"/>
          <w:szCs w:val="28"/>
        </w:rPr>
      </w:pPr>
    </w:p>
    <w:p w:rsidR="003B249F" w:rsidRDefault="00E176F9" w:rsidP="00593059">
      <w:pPr>
        <w:pStyle w:val="af4"/>
        <w:spacing w:line="100" w:lineRule="atLeast"/>
        <w:ind w:left="284" w:firstLine="709"/>
        <w:contextualSpacing/>
        <w:jc w:val="center"/>
        <w:rPr>
          <w:b/>
          <w:bCs/>
          <w:sz w:val="28"/>
          <w:szCs w:val="28"/>
        </w:rPr>
      </w:pPr>
      <w:proofErr w:type="gramStart"/>
      <w:r>
        <w:rPr>
          <w:b/>
          <w:bCs/>
          <w:sz w:val="28"/>
          <w:szCs w:val="28"/>
          <w:lang w:val="en-US"/>
        </w:rPr>
        <w:lastRenderedPageBreak/>
        <w:t>I</w:t>
      </w:r>
      <w:r w:rsidR="00593059">
        <w:rPr>
          <w:b/>
          <w:bCs/>
          <w:sz w:val="28"/>
          <w:szCs w:val="28"/>
        </w:rPr>
        <w:t>.</w:t>
      </w:r>
      <w:bookmarkStart w:id="1" w:name="__DdeLink__2956_1008191717"/>
      <w:r w:rsidR="00593059">
        <w:rPr>
          <w:b/>
          <w:bCs/>
          <w:sz w:val="28"/>
          <w:szCs w:val="28"/>
        </w:rPr>
        <w:t xml:space="preserve"> </w:t>
      </w:r>
      <w:r>
        <w:rPr>
          <w:b/>
          <w:bCs/>
          <w:sz w:val="28"/>
          <w:szCs w:val="28"/>
        </w:rPr>
        <w:t>Общие сведения об органе управления культурой</w:t>
      </w:r>
      <w:bookmarkEnd w:id="1"/>
      <w:r>
        <w:rPr>
          <w:b/>
          <w:bCs/>
          <w:sz w:val="28"/>
          <w:szCs w:val="28"/>
        </w:rPr>
        <w:t>.</w:t>
      </w:r>
      <w:proofErr w:type="gramEnd"/>
    </w:p>
    <w:p w:rsidR="00121560" w:rsidRDefault="00121560" w:rsidP="005343EA">
      <w:pPr>
        <w:pStyle w:val="af4"/>
        <w:ind w:left="284" w:firstLine="709"/>
        <w:contextualSpacing/>
        <w:jc w:val="center"/>
      </w:pPr>
    </w:p>
    <w:p w:rsidR="003B249F" w:rsidRDefault="00E176F9" w:rsidP="00CE20BA">
      <w:pPr>
        <w:pStyle w:val="af4"/>
        <w:spacing w:after="0" w:line="240" w:lineRule="auto"/>
        <w:ind w:left="284" w:firstLine="709"/>
        <w:contextualSpacing/>
        <w:jc w:val="both"/>
      </w:pPr>
      <w:r>
        <w:rPr>
          <w:sz w:val="28"/>
          <w:szCs w:val="28"/>
        </w:rPr>
        <w:t xml:space="preserve">Отдел культуры и кино Администрации </w:t>
      </w:r>
      <w:proofErr w:type="spellStart"/>
      <w:r>
        <w:rPr>
          <w:sz w:val="28"/>
          <w:szCs w:val="28"/>
        </w:rPr>
        <w:t>Ковернинского</w:t>
      </w:r>
      <w:proofErr w:type="spellEnd"/>
      <w:r>
        <w:rPr>
          <w:sz w:val="28"/>
          <w:szCs w:val="28"/>
        </w:rPr>
        <w:t xml:space="preserve"> муниципального района Нижегородской области является структурным подразделением Администрации </w:t>
      </w:r>
      <w:proofErr w:type="spellStart"/>
      <w:r>
        <w:rPr>
          <w:sz w:val="28"/>
          <w:szCs w:val="28"/>
        </w:rPr>
        <w:t>Ковернинского</w:t>
      </w:r>
      <w:proofErr w:type="spellEnd"/>
      <w:r>
        <w:rPr>
          <w:sz w:val="28"/>
          <w:szCs w:val="28"/>
        </w:rPr>
        <w:t xml:space="preserve"> муниципального района, осуществляющим управление в области культуры и кино. </w:t>
      </w:r>
      <w:r w:rsidR="00EC4465">
        <w:rPr>
          <w:sz w:val="28"/>
          <w:szCs w:val="28"/>
        </w:rPr>
        <w:t xml:space="preserve">Сфера культуры является важным гуманитарным ресурсом социально-экономического развития </w:t>
      </w:r>
      <w:proofErr w:type="spellStart"/>
      <w:r w:rsidR="00EC4465">
        <w:rPr>
          <w:sz w:val="28"/>
          <w:szCs w:val="28"/>
        </w:rPr>
        <w:t>Ковернинского</w:t>
      </w:r>
      <w:proofErr w:type="spellEnd"/>
      <w:r w:rsidR="00EC4465">
        <w:rPr>
          <w:sz w:val="28"/>
          <w:szCs w:val="28"/>
        </w:rPr>
        <w:t xml:space="preserve"> муниципального района.</w:t>
      </w:r>
    </w:p>
    <w:p w:rsidR="003B249F" w:rsidRDefault="00E176F9" w:rsidP="00CE20BA">
      <w:pPr>
        <w:pStyle w:val="af4"/>
        <w:spacing w:after="0" w:line="240" w:lineRule="auto"/>
        <w:ind w:left="284" w:firstLine="709"/>
        <w:contextualSpacing/>
        <w:jc w:val="both"/>
      </w:pPr>
      <w:r>
        <w:rPr>
          <w:sz w:val="28"/>
          <w:szCs w:val="28"/>
        </w:rPr>
        <w:t>Отдел культуры и кино имеет статус юридического лица.</w:t>
      </w:r>
    </w:p>
    <w:p w:rsidR="003B249F" w:rsidRDefault="00E176F9" w:rsidP="00CE20BA">
      <w:pPr>
        <w:pStyle w:val="af4"/>
        <w:spacing w:after="0" w:line="240" w:lineRule="auto"/>
        <w:ind w:left="284" w:firstLine="709"/>
        <w:contextualSpacing/>
        <w:jc w:val="both"/>
      </w:pPr>
      <w:r>
        <w:rPr>
          <w:sz w:val="28"/>
          <w:szCs w:val="28"/>
        </w:rPr>
        <w:t>Адрес: Нижегородская область, п</w:t>
      </w:r>
      <w:r w:rsidR="007758ED">
        <w:rPr>
          <w:sz w:val="28"/>
          <w:szCs w:val="28"/>
        </w:rPr>
        <w:t>.</w:t>
      </w:r>
      <w:r w:rsidR="00EC4465">
        <w:rPr>
          <w:sz w:val="28"/>
          <w:szCs w:val="28"/>
        </w:rPr>
        <w:t xml:space="preserve"> </w:t>
      </w:r>
      <w:r w:rsidR="007758ED">
        <w:rPr>
          <w:sz w:val="28"/>
          <w:szCs w:val="28"/>
        </w:rPr>
        <w:t xml:space="preserve">Ковернино, </w:t>
      </w:r>
      <w:proofErr w:type="spellStart"/>
      <w:r w:rsidR="007758ED">
        <w:rPr>
          <w:sz w:val="28"/>
          <w:szCs w:val="28"/>
        </w:rPr>
        <w:t>ул</w:t>
      </w:r>
      <w:proofErr w:type="gramStart"/>
      <w:r w:rsidR="007758ED">
        <w:rPr>
          <w:sz w:val="28"/>
          <w:szCs w:val="28"/>
        </w:rPr>
        <w:t>.К</w:t>
      </w:r>
      <w:proofErr w:type="gramEnd"/>
      <w:r w:rsidR="007758ED">
        <w:rPr>
          <w:sz w:val="28"/>
          <w:szCs w:val="28"/>
        </w:rPr>
        <w:t>арла</w:t>
      </w:r>
      <w:proofErr w:type="spellEnd"/>
      <w:r w:rsidR="007758ED">
        <w:rPr>
          <w:sz w:val="28"/>
          <w:szCs w:val="28"/>
        </w:rPr>
        <w:t xml:space="preserve"> Маркса, д.26</w:t>
      </w:r>
      <w:r>
        <w:rPr>
          <w:sz w:val="28"/>
          <w:szCs w:val="28"/>
        </w:rPr>
        <w:t>: телефон: 8 (83157) 2-12-91; факс 8 (83157) 2-23-71; e-</w:t>
      </w:r>
      <w:proofErr w:type="spellStart"/>
      <w:r>
        <w:rPr>
          <w:sz w:val="28"/>
          <w:szCs w:val="28"/>
        </w:rPr>
        <w:t>mail</w:t>
      </w:r>
      <w:proofErr w:type="spellEnd"/>
      <w:r>
        <w:rPr>
          <w:sz w:val="28"/>
          <w:szCs w:val="28"/>
        </w:rPr>
        <w:t xml:space="preserve">: kultura@adm.kvr.nnov.ru  </w:t>
      </w:r>
    </w:p>
    <w:p w:rsidR="003B249F" w:rsidRDefault="00E176F9" w:rsidP="00CE20BA">
      <w:pPr>
        <w:pStyle w:val="af4"/>
        <w:spacing w:after="0" w:line="240" w:lineRule="auto"/>
        <w:ind w:left="284" w:firstLine="709"/>
        <w:contextualSpacing/>
        <w:jc w:val="both"/>
      </w:pPr>
      <w:r>
        <w:rPr>
          <w:sz w:val="28"/>
          <w:szCs w:val="28"/>
        </w:rPr>
        <w:t>В структуру Отдела входят: заведующая отделом</w:t>
      </w:r>
      <w:r w:rsidR="002E5CDE">
        <w:rPr>
          <w:sz w:val="28"/>
          <w:szCs w:val="28"/>
        </w:rPr>
        <w:t xml:space="preserve"> (должность муниципальной службы)</w:t>
      </w:r>
      <w:r>
        <w:rPr>
          <w:sz w:val="28"/>
          <w:szCs w:val="28"/>
        </w:rPr>
        <w:t xml:space="preserve">, </w:t>
      </w:r>
      <w:r w:rsidR="002E5CDE">
        <w:rPr>
          <w:sz w:val="28"/>
          <w:szCs w:val="28"/>
        </w:rPr>
        <w:t xml:space="preserve">секретарь руководителя </w:t>
      </w:r>
      <w:r>
        <w:rPr>
          <w:sz w:val="28"/>
          <w:szCs w:val="28"/>
        </w:rPr>
        <w:t xml:space="preserve">и централизованная бухгалтерия (штатная численность 6 человек). </w:t>
      </w:r>
    </w:p>
    <w:p w:rsidR="003B249F" w:rsidRDefault="00E176F9" w:rsidP="00CE20BA">
      <w:pPr>
        <w:pStyle w:val="af4"/>
        <w:spacing w:after="0" w:line="240" w:lineRule="auto"/>
        <w:ind w:left="284" w:firstLine="709"/>
        <w:contextualSpacing/>
        <w:jc w:val="both"/>
      </w:pPr>
      <w:r>
        <w:rPr>
          <w:sz w:val="28"/>
          <w:szCs w:val="28"/>
        </w:rPr>
        <w:t>К подведомственным учреждениям относятся:</w:t>
      </w:r>
    </w:p>
    <w:p w:rsidR="003B249F" w:rsidRDefault="00CE20BA" w:rsidP="00CE20BA">
      <w:pPr>
        <w:pStyle w:val="af4"/>
        <w:spacing w:after="0" w:line="240" w:lineRule="auto"/>
        <w:ind w:left="284" w:firstLine="709"/>
        <w:contextualSpacing/>
        <w:jc w:val="both"/>
      </w:pPr>
      <w:r>
        <w:rPr>
          <w:sz w:val="28"/>
          <w:szCs w:val="28"/>
        </w:rPr>
        <w:t>- Муниципальное</w:t>
      </w:r>
      <w:r w:rsidR="00E176F9">
        <w:rPr>
          <w:sz w:val="28"/>
          <w:szCs w:val="28"/>
        </w:rPr>
        <w:t xml:space="preserve"> учреждение культуры музейно-выставочный центр «Отчина»;</w:t>
      </w:r>
    </w:p>
    <w:p w:rsidR="003B249F" w:rsidRDefault="00CE20BA" w:rsidP="00CE20BA">
      <w:pPr>
        <w:pStyle w:val="af4"/>
        <w:spacing w:after="0" w:line="240" w:lineRule="auto"/>
        <w:ind w:left="284" w:firstLine="709"/>
        <w:contextualSpacing/>
        <w:jc w:val="both"/>
      </w:pPr>
      <w:r>
        <w:rPr>
          <w:sz w:val="28"/>
          <w:szCs w:val="28"/>
        </w:rPr>
        <w:t xml:space="preserve">- Муниципальное </w:t>
      </w:r>
      <w:r w:rsidR="00E176F9">
        <w:rPr>
          <w:sz w:val="28"/>
          <w:szCs w:val="28"/>
        </w:rPr>
        <w:t>учреждение культуры «</w:t>
      </w:r>
      <w:proofErr w:type="spellStart"/>
      <w:r w:rsidR="00E176F9">
        <w:rPr>
          <w:sz w:val="28"/>
          <w:szCs w:val="28"/>
        </w:rPr>
        <w:t>Ковернинская</w:t>
      </w:r>
      <w:proofErr w:type="spellEnd"/>
      <w:r w:rsidR="00E176F9">
        <w:rPr>
          <w:sz w:val="28"/>
          <w:szCs w:val="28"/>
        </w:rPr>
        <w:t xml:space="preserve"> централизованная клубная система»;</w:t>
      </w:r>
    </w:p>
    <w:p w:rsidR="003B249F" w:rsidRDefault="00CE20BA" w:rsidP="00CE20BA">
      <w:pPr>
        <w:pStyle w:val="af4"/>
        <w:spacing w:after="0" w:line="240" w:lineRule="auto"/>
        <w:ind w:left="284" w:firstLine="709"/>
        <w:contextualSpacing/>
        <w:jc w:val="both"/>
      </w:pPr>
      <w:r>
        <w:rPr>
          <w:sz w:val="28"/>
          <w:szCs w:val="28"/>
        </w:rPr>
        <w:t xml:space="preserve">- Муниципальное </w:t>
      </w:r>
      <w:r w:rsidR="00E176F9">
        <w:rPr>
          <w:sz w:val="28"/>
          <w:szCs w:val="28"/>
        </w:rPr>
        <w:t>учреждение культуры «</w:t>
      </w:r>
      <w:proofErr w:type="spellStart"/>
      <w:r w:rsidR="00E176F9">
        <w:rPr>
          <w:sz w:val="28"/>
          <w:szCs w:val="28"/>
        </w:rPr>
        <w:t>Ковернинская</w:t>
      </w:r>
      <w:proofErr w:type="spellEnd"/>
      <w:r w:rsidR="00E176F9">
        <w:rPr>
          <w:sz w:val="28"/>
          <w:szCs w:val="28"/>
        </w:rPr>
        <w:t xml:space="preserve"> централизованная библиотечная система»;</w:t>
      </w:r>
    </w:p>
    <w:p w:rsidR="003B249F" w:rsidRDefault="00E176F9" w:rsidP="00CE20BA">
      <w:pPr>
        <w:pStyle w:val="af4"/>
        <w:spacing w:after="0" w:line="240" w:lineRule="auto"/>
        <w:ind w:left="284" w:firstLine="709"/>
        <w:contextualSpacing/>
        <w:jc w:val="both"/>
      </w:pPr>
      <w:r>
        <w:rPr>
          <w:sz w:val="28"/>
          <w:szCs w:val="28"/>
        </w:rPr>
        <w:t>- Муниципальное образовательное учреждение д</w:t>
      </w:r>
      <w:r w:rsidR="00CE20BA">
        <w:rPr>
          <w:sz w:val="28"/>
          <w:szCs w:val="28"/>
        </w:rPr>
        <w:t>ополнительного образования</w:t>
      </w:r>
      <w:r>
        <w:rPr>
          <w:sz w:val="28"/>
          <w:szCs w:val="28"/>
        </w:rPr>
        <w:t xml:space="preserve"> «Детская художественная школа»;</w:t>
      </w:r>
    </w:p>
    <w:p w:rsidR="003B249F" w:rsidRDefault="00E176F9" w:rsidP="00CE20BA">
      <w:pPr>
        <w:pStyle w:val="af4"/>
        <w:spacing w:after="0" w:line="240" w:lineRule="auto"/>
        <w:ind w:left="284" w:firstLine="709"/>
        <w:contextualSpacing/>
        <w:jc w:val="both"/>
      </w:pPr>
      <w:r>
        <w:rPr>
          <w:sz w:val="28"/>
          <w:szCs w:val="28"/>
        </w:rPr>
        <w:t>- Муниципальное образовательное учреждение д</w:t>
      </w:r>
      <w:r w:rsidR="00CE20BA">
        <w:rPr>
          <w:sz w:val="28"/>
          <w:szCs w:val="28"/>
        </w:rPr>
        <w:t>ополнительного образования</w:t>
      </w:r>
      <w:r>
        <w:rPr>
          <w:sz w:val="28"/>
          <w:szCs w:val="28"/>
        </w:rPr>
        <w:t xml:space="preserve"> «Детская музыкальная школа».</w:t>
      </w:r>
    </w:p>
    <w:p w:rsidR="002E5CDE" w:rsidRDefault="00E176F9" w:rsidP="00CE20BA">
      <w:pPr>
        <w:pStyle w:val="af4"/>
        <w:spacing w:after="0" w:line="240" w:lineRule="auto"/>
        <w:ind w:left="284" w:firstLine="709"/>
        <w:contextualSpacing/>
        <w:jc w:val="both"/>
        <w:rPr>
          <w:sz w:val="28"/>
          <w:szCs w:val="28"/>
        </w:rPr>
      </w:pPr>
      <w:r>
        <w:rPr>
          <w:sz w:val="28"/>
          <w:szCs w:val="28"/>
        </w:rPr>
        <w:t xml:space="preserve">Основными направлениями деятельности Отдела культуры и кино являются:  </w:t>
      </w:r>
    </w:p>
    <w:p w:rsidR="003B249F" w:rsidRDefault="002E5CDE" w:rsidP="00CE20BA">
      <w:pPr>
        <w:pStyle w:val="af4"/>
        <w:spacing w:after="0" w:line="240" w:lineRule="auto"/>
        <w:ind w:left="284" w:firstLine="709"/>
        <w:contextualSpacing/>
        <w:jc w:val="both"/>
      </w:pPr>
      <w:r>
        <w:rPr>
          <w:sz w:val="28"/>
          <w:szCs w:val="28"/>
        </w:rPr>
        <w:t>- организация музейного обслуживания;</w:t>
      </w:r>
    </w:p>
    <w:p w:rsidR="003B249F" w:rsidRDefault="00E176F9" w:rsidP="00CE20BA">
      <w:pPr>
        <w:pStyle w:val="af4"/>
        <w:spacing w:after="0" w:line="240" w:lineRule="auto"/>
        <w:ind w:left="284" w:firstLine="709"/>
        <w:contextualSpacing/>
        <w:jc w:val="both"/>
      </w:pPr>
      <w:r>
        <w:rPr>
          <w:sz w:val="28"/>
          <w:szCs w:val="28"/>
        </w:rPr>
        <w:t>- организация библиотечного обслуживания населения, комплектование и обеспечение сохранности библиотечных фондов;</w:t>
      </w:r>
    </w:p>
    <w:p w:rsidR="003B249F" w:rsidRDefault="00E176F9" w:rsidP="00CE20BA">
      <w:pPr>
        <w:pStyle w:val="af4"/>
        <w:spacing w:after="0" w:line="240" w:lineRule="auto"/>
        <w:ind w:left="284" w:firstLine="709"/>
        <w:contextualSpacing/>
        <w:jc w:val="both"/>
      </w:pPr>
      <w:r>
        <w:rPr>
          <w:sz w:val="28"/>
          <w:szCs w:val="28"/>
        </w:rPr>
        <w:t xml:space="preserve">- создание условий для обеспечения поселений, входящих в состав   </w:t>
      </w:r>
      <w:proofErr w:type="spellStart"/>
      <w:r>
        <w:rPr>
          <w:sz w:val="28"/>
          <w:szCs w:val="28"/>
        </w:rPr>
        <w:t>Ковернинского</w:t>
      </w:r>
      <w:proofErr w:type="spellEnd"/>
      <w:r>
        <w:rPr>
          <w:sz w:val="28"/>
          <w:szCs w:val="28"/>
        </w:rPr>
        <w:t xml:space="preserve"> муниципального района, услугами по организации досуга и услугами организации культуры;</w:t>
      </w:r>
    </w:p>
    <w:p w:rsidR="003B249F" w:rsidRDefault="00E176F9" w:rsidP="00CE20BA">
      <w:pPr>
        <w:pStyle w:val="af4"/>
        <w:spacing w:after="0" w:line="240" w:lineRule="auto"/>
        <w:ind w:left="284" w:firstLine="709"/>
        <w:contextualSpacing/>
        <w:jc w:val="both"/>
      </w:pPr>
      <w:r>
        <w:rPr>
          <w:sz w:val="28"/>
          <w:szCs w:val="28"/>
        </w:rPr>
        <w:t>- организация предоставления дополнительного образования детям</w:t>
      </w:r>
      <w:r w:rsidR="002E5CDE">
        <w:rPr>
          <w:sz w:val="28"/>
          <w:szCs w:val="28"/>
        </w:rPr>
        <w:t>.</w:t>
      </w:r>
    </w:p>
    <w:p w:rsidR="007758ED" w:rsidRDefault="007758ED" w:rsidP="00CE20BA">
      <w:pPr>
        <w:pStyle w:val="af4"/>
        <w:spacing w:after="0" w:line="240" w:lineRule="auto"/>
        <w:contextualSpacing/>
        <w:jc w:val="both"/>
      </w:pPr>
    </w:p>
    <w:p w:rsidR="003B249F" w:rsidRPr="003A2D68" w:rsidRDefault="00E176F9" w:rsidP="00CE20BA">
      <w:pPr>
        <w:pStyle w:val="af4"/>
        <w:spacing w:line="100" w:lineRule="atLeast"/>
        <w:ind w:left="284" w:firstLine="709"/>
        <w:contextualSpacing/>
        <w:jc w:val="center"/>
        <w:rPr>
          <w:b/>
        </w:rPr>
      </w:pPr>
      <w:r w:rsidRPr="003A2D68">
        <w:rPr>
          <w:b/>
          <w:sz w:val="28"/>
          <w:szCs w:val="28"/>
        </w:rPr>
        <w:t>Бюджетные расходы на культурное обслуживание.</w:t>
      </w:r>
    </w:p>
    <w:p w:rsidR="003B249F" w:rsidRDefault="00E176F9" w:rsidP="005343EA">
      <w:pPr>
        <w:pStyle w:val="af4"/>
        <w:spacing w:line="100" w:lineRule="atLeast"/>
        <w:ind w:left="284" w:firstLine="709"/>
        <w:contextualSpacing/>
        <w:jc w:val="both"/>
      </w:pPr>
      <w:r>
        <w:rPr>
          <w:sz w:val="28"/>
          <w:szCs w:val="28"/>
        </w:rPr>
        <w:t>Вели</w:t>
      </w:r>
      <w:r w:rsidR="005132A1">
        <w:rPr>
          <w:sz w:val="28"/>
          <w:szCs w:val="28"/>
        </w:rPr>
        <w:t>чина расходов на куль</w:t>
      </w:r>
      <w:r w:rsidR="00E47B59">
        <w:rPr>
          <w:sz w:val="28"/>
          <w:szCs w:val="28"/>
        </w:rPr>
        <w:t>туру в 2016 году составила 31026,2</w:t>
      </w:r>
      <w:r>
        <w:rPr>
          <w:sz w:val="28"/>
          <w:szCs w:val="28"/>
        </w:rPr>
        <w:t xml:space="preserve"> т</w:t>
      </w:r>
      <w:r w:rsidR="005132A1">
        <w:rPr>
          <w:sz w:val="28"/>
          <w:szCs w:val="28"/>
        </w:rPr>
        <w:t xml:space="preserve">ысячи рублей, что составляет </w:t>
      </w:r>
      <w:r w:rsidR="000F5169">
        <w:rPr>
          <w:sz w:val="28"/>
          <w:szCs w:val="28"/>
        </w:rPr>
        <w:t>5</w:t>
      </w:r>
      <w:r w:rsidR="005132A1">
        <w:rPr>
          <w:sz w:val="28"/>
          <w:szCs w:val="28"/>
        </w:rPr>
        <w:t>,2</w:t>
      </w:r>
      <w:r>
        <w:rPr>
          <w:sz w:val="28"/>
          <w:szCs w:val="28"/>
        </w:rPr>
        <w:t xml:space="preserve"> % от общего бюджета района. В сравнении с прошлым годом фина</w:t>
      </w:r>
      <w:r w:rsidR="006F44CF">
        <w:rPr>
          <w:sz w:val="28"/>
          <w:szCs w:val="28"/>
        </w:rPr>
        <w:t>нсирование увеличилось на 464</w:t>
      </w:r>
      <w:r>
        <w:rPr>
          <w:sz w:val="28"/>
          <w:szCs w:val="28"/>
        </w:rPr>
        <w:t>,</w:t>
      </w:r>
      <w:r w:rsidR="006F44CF">
        <w:rPr>
          <w:sz w:val="28"/>
          <w:szCs w:val="28"/>
        </w:rPr>
        <w:t>6</w:t>
      </w:r>
      <w:r w:rsidR="005132A1">
        <w:rPr>
          <w:sz w:val="28"/>
          <w:szCs w:val="28"/>
        </w:rPr>
        <w:t xml:space="preserve"> тысяч рублей.</w:t>
      </w:r>
    </w:p>
    <w:p w:rsidR="003B249F" w:rsidRDefault="003B249F" w:rsidP="005343EA">
      <w:pPr>
        <w:pStyle w:val="af4"/>
        <w:spacing w:line="100" w:lineRule="atLeast"/>
        <w:ind w:left="284" w:firstLine="709"/>
        <w:contextualSpacing/>
        <w:jc w:val="both"/>
      </w:pPr>
    </w:p>
    <w:p w:rsidR="003B249F" w:rsidRDefault="00E176F9" w:rsidP="005343EA">
      <w:pPr>
        <w:pStyle w:val="af4"/>
        <w:spacing w:line="100" w:lineRule="atLeast"/>
        <w:ind w:left="284" w:firstLine="709"/>
        <w:contextualSpacing/>
        <w:jc w:val="center"/>
        <w:rPr>
          <w:b/>
          <w:bCs/>
          <w:sz w:val="28"/>
          <w:szCs w:val="28"/>
        </w:rPr>
      </w:pPr>
      <w:r>
        <w:rPr>
          <w:b/>
          <w:bCs/>
          <w:sz w:val="28"/>
          <w:szCs w:val="28"/>
        </w:rPr>
        <w:t>Музейная деятельность.</w:t>
      </w:r>
    </w:p>
    <w:p w:rsidR="00121560" w:rsidRPr="0052128A" w:rsidRDefault="00121560" w:rsidP="005343EA">
      <w:pPr>
        <w:pStyle w:val="af4"/>
        <w:spacing w:after="0"/>
        <w:ind w:left="284"/>
        <w:jc w:val="both"/>
        <w:rPr>
          <w:sz w:val="28"/>
          <w:szCs w:val="28"/>
        </w:rPr>
      </w:pPr>
    </w:p>
    <w:p w:rsidR="000F5169" w:rsidRPr="001C7B49" w:rsidRDefault="00CE20BA" w:rsidP="001C7B49">
      <w:pPr>
        <w:pStyle w:val="af4"/>
        <w:spacing w:after="0" w:line="20" w:lineRule="atLeast"/>
        <w:ind w:left="284"/>
        <w:jc w:val="both"/>
        <w:rPr>
          <w:sz w:val="28"/>
          <w:szCs w:val="28"/>
        </w:rPr>
      </w:pPr>
      <w:r>
        <w:rPr>
          <w:sz w:val="28"/>
          <w:szCs w:val="28"/>
        </w:rPr>
        <w:t xml:space="preserve">           </w:t>
      </w:r>
      <w:r w:rsidR="00E176F9" w:rsidRPr="002E5CDE">
        <w:rPr>
          <w:sz w:val="28"/>
          <w:szCs w:val="28"/>
        </w:rPr>
        <w:t xml:space="preserve">На территории </w:t>
      </w:r>
      <w:proofErr w:type="spellStart"/>
      <w:r w:rsidR="00E176F9" w:rsidRPr="002E5CDE">
        <w:rPr>
          <w:sz w:val="28"/>
          <w:szCs w:val="28"/>
        </w:rPr>
        <w:t>Ковернинского</w:t>
      </w:r>
      <w:proofErr w:type="spellEnd"/>
      <w:r w:rsidR="00E176F9" w:rsidRPr="002E5CDE">
        <w:rPr>
          <w:sz w:val="28"/>
          <w:szCs w:val="28"/>
        </w:rPr>
        <w:t xml:space="preserve"> муниципального района музейную деятельность осущ</w:t>
      </w:r>
      <w:r w:rsidR="004C2C35">
        <w:rPr>
          <w:sz w:val="28"/>
          <w:szCs w:val="28"/>
        </w:rPr>
        <w:t>ествляет Муниципальное</w:t>
      </w:r>
      <w:r w:rsidR="00E176F9" w:rsidRPr="002E5CDE">
        <w:rPr>
          <w:sz w:val="28"/>
          <w:szCs w:val="28"/>
        </w:rPr>
        <w:t xml:space="preserve"> учреждение культуры </w:t>
      </w:r>
      <w:proofErr w:type="spellStart"/>
      <w:r w:rsidR="00E176F9" w:rsidRPr="002E5CDE">
        <w:rPr>
          <w:sz w:val="28"/>
          <w:szCs w:val="28"/>
        </w:rPr>
        <w:t>музейно</w:t>
      </w:r>
      <w:proofErr w:type="spellEnd"/>
      <w:r w:rsidR="00E176F9" w:rsidRPr="002E5CDE">
        <w:rPr>
          <w:sz w:val="28"/>
          <w:szCs w:val="28"/>
        </w:rPr>
        <w:t xml:space="preserve"> – выставочный центр «Отч</w:t>
      </w:r>
      <w:r w:rsidR="00121560" w:rsidRPr="002E5CDE">
        <w:rPr>
          <w:sz w:val="28"/>
          <w:szCs w:val="28"/>
        </w:rPr>
        <w:t>ина».</w:t>
      </w:r>
      <w:r w:rsidR="009036AC" w:rsidRPr="002E5CDE">
        <w:rPr>
          <w:sz w:val="28"/>
          <w:szCs w:val="28"/>
        </w:rPr>
        <w:t xml:space="preserve"> </w:t>
      </w:r>
    </w:p>
    <w:p w:rsidR="009036AC" w:rsidRDefault="000F5169" w:rsidP="001C7B49">
      <w:pPr>
        <w:pStyle w:val="af4"/>
        <w:jc w:val="both"/>
        <w:rPr>
          <w:b/>
          <w:i/>
          <w:color w:val="000000" w:themeColor="text1"/>
          <w:sz w:val="28"/>
          <w:szCs w:val="28"/>
        </w:rPr>
      </w:pPr>
      <w:r w:rsidRPr="000F5169">
        <w:rPr>
          <w:color w:val="000000" w:themeColor="text1"/>
          <w:sz w:val="28"/>
          <w:szCs w:val="28"/>
        </w:rPr>
        <w:lastRenderedPageBreak/>
        <w:t xml:space="preserve">                 </w:t>
      </w:r>
      <w:r w:rsidRPr="000F5169">
        <w:rPr>
          <w:b/>
          <w:i/>
          <w:color w:val="000000" w:themeColor="text1"/>
          <w:sz w:val="28"/>
          <w:szCs w:val="28"/>
        </w:rPr>
        <w:t>Ос</w:t>
      </w:r>
      <w:r w:rsidR="00C01F87">
        <w:rPr>
          <w:b/>
          <w:i/>
          <w:color w:val="000000" w:themeColor="text1"/>
          <w:sz w:val="28"/>
          <w:szCs w:val="28"/>
        </w:rPr>
        <w:t>новные показатели работы за 2017</w:t>
      </w:r>
      <w:r w:rsidRPr="000F5169">
        <w:rPr>
          <w:b/>
          <w:i/>
          <w:color w:val="000000" w:themeColor="text1"/>
          <w:sz w:val="28"/>
          <w:szCs w:val="28"/>
        </w:rPr>
        <w:t xml:space="preserve"> год</w:t>
      </w:r>
    </w:p>
    <w:tbl>
      <w:tblPr>
        <w:tblW w:w="9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80"/>
      </w:tblGrid>
      <w:tr w:rsidR="00A05C35" w:rsidRPr="002E5CDE" w:rsidTr="00070CE0">
        <w:trPr>
          <w:trHeight w:val="543"/>
        </w:trPr>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9036AC" w:rsidP="00070CE0">
            <w:pPr>
              <w:pStyle w:val="af4"/>
              <w:spacing w:after="0" w:line="20" w:lineRule="atLeast"/>
              <w:ind w:left="356"/>
              <w:jc w:val="both"/>
              <w:rPr>
                <w:b/>
                <w:sz w:val="28"/>
                <w:szCs w:val="28"/>
              </w:rPr>
            </w:pPr>
            <w:r w:rsidRPr="002E5CDE">
              <w:rPr>
                <w:b/>
                <w:sz w:val="28"/>
                <w:szCs w:val="28"/>
              </w:rPr>
              <w:t>Основные направления работы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70614B" w:rsidRDefault="009036AC" w:rsidP="005343EA">
            <w:pPr>
              <w:pStyle w:val="af4"/>
              <w:spacing w:after="0" w:line="20" w:lineRule="atLeast"/>
              <w:ind w:left="284"/>
              <w:jc w:val="both"/>
              <w:rPr>
                <w:b/>
                <w:sz w:val="28"/>
                <w:szCs w:val="28"/>
              </w:rPr>
            </w:pPr>
            <w:r w:rsidRPr="0070614B">
              <w:rPr>
                <w:b/>
                <w:sz w:val="28"/>
                <w:szCs w:val="28"/>
              </w:rPr>
              <w:t>201</w:t>
            </w:r>
            <w:r w:rsidR="00C01F87">
              <w:rPr>
                <w:b/>
                <w:sz w:val="28"/>
                <w:szCs w:val="28"/>
              </w:rPr>
              <w:t>7</w:t>
            </w:r>
            <w:r w:rsidRPr="0070614B">
              <w:rPr>
                <w:b/>
                <w:sz w:val="28"/>
                <w:szCs w:val="28"/>
              </w:rPr>
              <w:t xml:space="preserve"> год</w:t>
            </w:r>
          </w:p>
        </w:tc>
      </w:tr>
      <w:tr w:rsidR="00A05C35" w:rsidRPr="002E5CDE" w:rsidTr="00070CE0">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9036AC" w:rsidP="005343EA">
            <w:pPr>
              <w:pStyle w:val="af4"/>
              <w:spacing w:after="0" w:line="20" w:lineRule="atLeast"/>
              <w:ind w:left="284"/>
              <w:jc w:val="both"/>
              <w:rPr>
                <w:sz w:val="28"/>
                <w:szCs w:val="28"/>
              </w:rPr>
            </w:pPr>
            <w:r w:rsidRPr="002E5CDE">
              <w:rPr>
                <w:sz w:val="28"/>
                <w:szCs w:val="28"/>
              </w:rPr>
              <w:t>Общее количество выставок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1C7B49" w:rsidRDefault="009036AC" w:rsidP="005343EA">
            <w:pPr>
              <w:pStyle w:val="af4"/>
              <w:spacing w:after="0" w:line="20" w:lineRule="atLeast"/>
              <w:ind w:left="284"/>
              <w:jc w:val="both"/>
              <w:rPr>
                <w:sz w:val="28"/>
                <w:szCs w:val="28"/>
              </w:rPr>
            </w:pPr>
            <w:r w:rsidRPr="002E5CDE">
              <w:rPr>
                <w:sz w:val="28"/>
                <w:szCs w:val="28"/>
              </w:rPr>
              <w:t>2</w:t>
            </w:r>
            <w:r w:rsidR="00B71D45">
              <w:rPr>
                <w:sz w:val="28"/>
                <w:szCs w:val="28"/>
              </w:rPr>
              <w:t>0</w:t>
            </w:r>
          </w:p>
        </w:tc>
      </w:tr>
      <w:tr w:rsidR="00A05C35" w:rsidRPr="002E5CDE" w:rsidTr="00070CE0">
        <w:trPr>
          <w:trHeight w:val="452"/>
        </w:trPr>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9036AC" w:rsidP="005343EA">
            <w:pPr>
              <w:pStyle w:val="af4"/>
              <w:spacing w:after="0" w:line="20" w:lineRule="atLeast"/>
              <w:ind w:left="284"/>
              <w:jc w:val="both"/>
              <w:rPr>
                <w:sz w:val="28"/>
                <w:szCs w:val="28"/>
              </w:rPr>
            </w:pPr>
            <w:r w:rsidRPr="002E5CDE">
              <w:rPr>
                <w:sz w:val="28"/>
                <w:szCs w:val="28"/>
              </w:rPr>
              <w:t>Количество посетителей</w:t>
            </w:r>
          </w:p>
          <w:p w:rsidR="009036AC" w:rsidRPr="002E5CDE" w:rsidRDefault="009036AC" w:rsidP="005343EA">
            <w:pPr>
              <w:pStyle w:val="af4"/>
              <w:spacing w:after="0" w:line="20" w:lineRule="atLeast"/>
              <w:ind w:left="284"/>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9036AC" w:rsidP="005343EA">
            <w:pPr>
              <w:pStyle w:val="af4"/>
              <w:spacing w:after="0" w:line="20" w:lineRule="atLeast"/>
              <w:ind w:left="284"/>
              <w:jc w:val="both"/>
              <w:rPr>
                <w:sz w:val="28"/>
                <w:szCs w:val="28"/>
              </w:rPr>
            </w:pPr>
            <w:r w:rsidRPr="002E5CDE">
              <w:rPr>
                <w:sz w:val="28"/>
                <w:szCs w:val="28"/>
              </w:rPr>
              <w:t>3</w:t>
            </w:r>
            <w:r w:rsidRPr="002E5CDE">
              <w:rPr>
                <w:sz w:val="28"/>
                <w:szCs w:val="28"/>
                <w:lang w:val="en-US"/>
              </w:rPr>
              <w:t>3</w:t>
            </w:r>
            <w:r w:rsidRPr="002E5CDE">
              <w:rPr>
                <w:sz w:val="28"/>
                <w:szCs w:val="28"/>
              </w:rPr>
              <w:t>00</w:t>
            </w:r>
          </w:p>
        </w:tc>
      </w:tr>
      <w:tr w:rsidR="00A05C35" w:rsidRPr="002E5CDE" w:rsidTr="00070CE0">
        <w:trPr>
          <w:trHeight w:val="467"/>
        </w:trPr>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9036AC" w:rsidP="005343EA">
            <w:pPr>
              <w:pStyle w:val="af4"/>
              <w:spacing w:after="0" w:line="20" w:lineRule="atLeast"/>
              <w:ind w:left="284"/>
              <w:jc w:val="both"/>
              <w:rPr>
                <w:sz w:val="28"/>
                <w:szCs w:val="28"/>
              </w:rPr>
            </w:pPr>
            <w:r w:rsidRPr="002E5CDE">
              <w:rPr>
                <w:sz w:val="28"/>
                <w:szCs w:val="28"/>
              </w:rPr>
              <w:t>Количество посетителей выставок вне музея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B71D45" w:rsidP="005343EA">
            <w:pPr>
              <w:pStyle w:val="af4"/>
              <w:spacing w:after="0" w:line="20" w:lineRule="atLeast"/>
              <w:ind w:left="284"/>
              <w:jc w:val="both"/>
              <w:rPr>
                <w:sz w:val="28"/>
                <w:szCs w:val="28"/>
              </w:rPr>
            </w:pPr>
            <w:r>
              <w:rPr>
                <w:sz w:val="28"/>
                <w:szCs w:val="28"/>
              </w:rPr>
              <w:t>4000</w:t>
            </w:r>
          </w:p>
        </w:tc>
      </w:tr>
      <w:tr w:rsidR="00A05C35" w:rsidRPr="002E5CDE" w:rsidTr="00070CE0">
        <w:trPr>
          <w:trHeight w:val="585"/>
        </w:trPr>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C01F87" w:rsidP="005343EA">
            <w:pPr>
              <w:pStyle w:val="af4"/>
              <w:spacing w:after="0" w:line="20" w:lineRule="atLeast"/>
              <w:ind w:left="284"/>
              <w:jc w:val="both"/>
              <w:rPr>
                <w:sz w:val="28"/>
                <w:szCs w:val="28"/>
              </w:rPr>
            </w:pPr>
            <w:r>
              <w:rPr>
                <w:sz w:val="28"/>
                <w:szCs w:val="28"/>
              </w:rPr>
              <w:t>Экспонаты музея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1C7B49" w:rsidRDefault="00C01F87" w:rsidP="005343EA">
            <w:pPr>
              <w:pStyle w:val="af4"/>
              <w:spacing w:after="0" w:line="20" w:lineRule="atLeast"/>
              <w:ind w:left="284"/>
              <w:jc w:val="both"/>
              <w:rPr>
                <w:sz w:val="28"/>
                <w:szCs w:val="28"/>
              </w:rPr>
            </w:pPr>
            <w:r>
              <w:rPr>
                <w:sz w:val="28"/>
                <w:szCs w:val="28"/>
              </w:rPr>
              <w:t>3792</w:t>
            </w:r>
          </w:p>
        </w:tc>
      </w:tr>
      <w:tr w:rsidR="00A05C35" w:rsidRPr="002E5CDE" w:rsidTr="00070CE0">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C01F87" w:rsidP="005343EA">
            <w:pPr>
              <w:pStyle w:val="af4"/>
              <w:spacing w:after="0" w:line="20" w:lineRule="atLeast"/>
              <w:ind w:left="284"/>
              <w:jc w:val="both"/>
              <w:rPr>
                <w:sz w:val="28"/>
                <w:szCs w:val="28"/>
              </w:rPr>
            </w:pPr>
            <w:r>
              <w:rPr>
                <w:sz w:val="28"/>
                <w:szCs w:val="28"/>
              </w:rPr>
              <w:t>Экспонируемые предметы из фондов музея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C01F87" w:rsidP="005343EA">
            <w:pPr>
              <w:pStyle w:val="af4"/>
              <w:spacing w:after="0" w:line="20" w:lineRule="atLeast"/>
              <w:ind w:left="284"/>
              <w:jc w:val="both"/>
              <w:rPr>
                <w:sz w:val="28"/>
                <w:szCs w:val="28"/>
              </w:rPr>
            </w:pPr>
            <w:r>
              <w:rPr>
                <w:sz w:val="28"/>
                <w:szCs w:val="28"/>
              </w:rPr>
              <w:t>974</w:t>
            </w:r>
          </w:p>
        </w:tc>
      </w:tr>
      <w:tr w:rsidR="00A05C35" w:rsidRPr="002E5CDE" w:rsidTr="00070CE0">
        <w:tc>
          <w:tcPr>
            <w:tcW w:w="612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C01F87" w:rsidP="005343EA">
            <w:pPr>
              <w:pStyle w:val="af4"/>
              <w:spacing w:after="0" w:line="20" w:lineRule="atLeast"/>
              <w:ind w:left="284"/>
              <w:jc w:val="both"/>
              <w:rPr>
                <w:sz w:val="28"/>
                <w:szCs w:val="28"/>
              </w:rPr>
            </w:pPr>
            <w:r>
              <w:rPr>
                <w:sz w:val="28"/>
                <w:szCs w:val="28"/>
              </w:rPr>
              <w:t>Экспонаты, занесенные в Государственный каталог Музейного фонда РФ</w:t>
            </w:r>
          </w:p>
          <w:p w:rsidR="009036AC" w:rsidRPr="002E5CDE" w:rsidRDefault="009036AC" w:rsidP="005343EA">
            <w:pPr>
              <w:pStyle w:val="af4"/>
              <w:spacing w:after="0" w:line="20" w:lineRule="atLeast"/>
              <w:ind w:left="284"/>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036AC" w:rsidRPr="002E5CDE" w:rsidRDefault="00C01F87" w:rsidP="005343EA">
            <w:pPr>
              <w:pStyle w:val="af4"/>
              <w:spacing w:after="0" w:line="20" w:lineRule="atLeast"/>
              <w:ind w:left="284"/>
              <w:jc w:val="both"/>
              <w:rPr>
                <w:sz w:val="28"/>
                <w:szCs w:val="28"/>
              </w:rPr>
            </w:pPr>
            <w:r>
              <w:rPr>
                <w:sz w:val="28"/>
                <w:szCs w:val="28"/>
              </w:rPr>
              <w:t>976</w:t>
            </w:r>
          </w:p>
        </w:tc>
      </w:tr>
      <w:tr w:rsidR="00C01F87" w:rsidRPr="002E5CDE" w:rsidTr="00070CE0">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Pr>
                <w:sz w:val="28"/>
                <w:szCs w:val="28"/>
              </w:rPr>
              <w:t>Число массовых мероприятий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Pr>
                <w:sz w:val="28"/>
                <w:szCs w:val="28"/>
              </w:rPr>
              <w:t>12</w:t>
            </w:r>
          </w:p>
        </w:tc>
      </w:tr>
      <w:tr w:rsidR="00C01F87" w:rsidRPr="002E5CDE" w:rsidTr="00070CE0">
        <w:trPr>
          <w:trHeight w:val="60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Pr>
                <w:sz w:val="28"/>
                <w:szCs w:val="28"/>
              </w:rPr>
              <w:t>Выставки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Pr>
                <w:sz w:val="28"/>
                <w:szCs w:val="28"/>
              </w:rPr>
              <w:t>20</w:t>
            </w:r>
          </w:p>
        </w:tc>
      </w:tr>
      <w:tr w:rsidR="00C01F87" w:rsidRPr="002E5CDE" w:rsidTr="00070CE0">
        <w:trPr>
          <w:trHeight w:val="60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C01F87" w:rsidRDefault="00C01F87" w:rsidP="005343EA">
            <w:pPr>
              <w:pStyle w:val="af4"/>
              <w:spacing w:after="0" w:line="20" w:lineRule="atLeast"/>
              <w:ind w:left="284"/>
              <w:jc w:val="both"/>
              <w:rPr>
                <w:sz w:val="28"/>
                <w:szCs w:val="28"/>
              </w:rPr>
            </w:pPr>
            <w:r>
              <w:rPr>
                <w:sz w:val="28"/>
                <w:szCs w:val="28"/>
              </w:rPr>
              <w:t xml:space="preserve">Экскурсии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01F87" w:rsidRDefault="00C01F87" w:rsidP="005343EA">
            <w:pPr>
              <w:pStyle w:val="af4"/>
              <w:spacing w:after="0" w:line="20" w:lineRule="atLeast"/>
              <w:ind w:left="284"/>
              <w:jc w:val="both"/>
              <w:rPr>
                <w:sz w:val="28"/>
                <w:szCs w:val="28"/>
              </w:rPr>
            </w:pPr>
            <w:r>
              <w:rPr>
                <w:sz w:val="28"/>
                <w:szCs w:val="28"/>
              </w:rPr>
              <w:t>150</w:t>
            </w:r>
          </w:p>
        </w:tc>
      </w:tr>
      <w:tr w:rsidR="00C01F87" w:rsidRPr="002E5CDE" w:rsidTr="00070CE0">
        <w:tc>
          <w:tcPr>
            <w:tcW w:w="612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sidRPr="002E5CDE">
              <w:rPr>
                <w:sz w:val="28"/>
                <w:szCs w:val="28"/>
              </w:rPr>
              <w:t>Участие в областных и региональных выставках</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01F87" w:rsidRPr="00B71D45" w:rsidRDefault="00C01F87" w:rsidP="005343EA">
            <w:pPr>
              <w:pStyle w:val="af4"/>
              <w:spacing w:after="0" w:line="20" w:lineRule="atLeast"/>
              <w:ind w:left="284"/>
              <w:jc w:val="both"/>
              <w:rPr>
                <w:sz w:val="28"/>
                <w:szCs w:val="28"/>
              </w:rPr>
            </w:pPr>
            <w:r w:rsidRPr="002E5CDE">
              <w:rPr>
                <w:sz w:val="28"/>
                <w:szCs w:val="28"/>
                <w:lang w:val="en-US"/>
              </w:rPr>
              <w:t>6</w:t>
            </w:r>
          </w:p>
        </w:tc>
      </w:tr>
      <w:tr w:rsidR="00C01F87" w:rsidRPr="002E5CDE" w:rsidTr="00070CE0">
        <w:tc>
          <w:tcPr>
            <w:tcW w:w="6120" w:type="dxa"/>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r w:rsidRPr="002E5CDE">
              <w:rPr>
                <w:sz w:val="28"/>
                <w:szCs w:val="28"/>
              </w:rPr>
              <w:t>Количество проданных билетов по цене 10 рублей</w:t>
            </w:r>
          </w:p>
          <w:p w:rsidR="00C01F87" w:rsidRPr="002E5CDE" w:rsidRDefault="00C01F87" w:rsidP="005343EA">
            <w:pPr>
              <w:pStyle w:val="af4"/>
              <w:spacing w:after="0" w:line="20" w:lineRule="atLeast"/>
              <w:ind w:left="284"/>
              <w:jc w:val="both"/>
              <w:rPr>
                <w:sz w:val="28"/>
                <w:szCs w:val="28"/>
              </w:rPr>
            </w:pPr>
            <w:r w:rsidRPr="002E5CDE">
              <w:rPr>
                <w:sz w:val="28"/>
                <w:szCs w:val="28"/>
              </w:rPr>
              <w:t>на сумму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01F87" w:rsidRPr="001C7B49" w:rsidRDefault="00C01F87" w:rsidP="005343EA">
            <w:pPr>
              <w:pStyle w:val="af4"/>
              <w:spacing w:after="0" w:line="20" w:lineRule="atLeast"/>
              <w:ind w:left="284"/>
              <w:jc w:val="both"/>
              <w:rPr>
                <w:sz w:val="28"/>
                <w:szCs w:val="28"/>
              </w:rPr>
            </w:pPr>
            <w:r>
              <w:rPr>
                <w:sz w:val="28"/>
                <w:szCs w:val="28"/>
              </w:rPr>
              <w:t>1500</w:t>
            </w:r>
          </w:p>
          <w:p w:rsidR="00C01F87" w:rsidRDefault="00C01F87" w:rsidP="005343EA">
            <w:pPr>
              <w:pStyle w:val="af4"/>
              <w:spacing w:after="0" w:line="20" w:lineRule="atLeast"/>
              <w:ind w:left="284"/>
              <w:jc w:val="both"/>
              <w:rPr>
                <w:sz w:val="28"/>
                <w:szCs w:val="28"/>
              </w:rPr>
            </w:pPr>
          </w:p>
          <w:p w:rsidR="00C01F87" w:rsidRPr="002E5CDE" w:rsidRDefault="00C01F87" w:rsidP="005343EA">
            <w:pPr>
              <w:pStyle w:val="af4"/>
              <w:spacing w:after="0" w:line="20" w:lineRule="atLeast"/>
              <w:ind w:left="284"/>
              <w:jc w:val="both"/>
              <w:rPr>
                <w:sz w:val="28"/>
                <w:szCs w:val="28"/>
              </w:rPr>
            </w:pPr>
            <w:r w:rsidRPr="002E5CDE">
              <w:rPr>
                <w:sz w:val="28"/>
                <w:szCs w:val="28"/>
                <w:lang w:val="en-US"/>
              </w:rPr>
              <w:t>1500</w:t>
            </w:r>
            <w:r>
              <w:rPr>
                <w:sz w:val="28"/>
                <w:szCs w:val="28"/>
              </w:rPr>
              <w:t>0</w:t>
            </w:r>
            <w:r w:rsidRPr="002E5CDE">
              <w:rPr>
                <w:sz w:val="28"/>
                <w:szCs w:val="28"/>
              </w:rPr>
              <w:t xml:space="preserve"> </w:t>
            </w:r>
            <w:r w:rsidRPr="002E5CDE">
              <w:rPr>
                <w:sz w:val="28"/>
                <w:szCs w:val="28"/>
                <w:lang w:val="en-US"/>
              </w:rPr>
              <w:t xml:space="preserve"> </w:t>
            </w:r>
            <w:r w:rsidRPr="002E5CDE">
              <w:rPr>
                <w:sz w:val="28"/>
                <w:szCs w:val="28"/>
              </w:rPr>
              <w:t>рублей</w:t>
            </w:r>
          </w:p>
        </w:tc>
      </w:tr>
      <w:tr w:rsidR="00C01F87" w:rsidRPr="002E5CDE" w:rsidTr="00C01F87">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C01F87" w:rsidRPr="002E5CDE" w:rsidRDefault="00C01F87" w:rsidP="005343EA">
            <w:pPr>
              <w:pStyle w:val="af4"/>
              <w:spacing w:after="0" w:line="20" w:lineRule="atLeast"/>
              <w:ind w:left="284"/>
              <w:jc w:val="both"/>
              <w:rPr>
                <w:sz w:val="28"/>
                <w:szCs w:val="28"/>
              </w:rPr>
            </w:pPr>
          </w:p>
        </w:tc>
      </w:tr>
    </w:tbl>
    <w:p w:rsidR="00B80E47" w:rsidRPr="00B80E47" w:rsidRDefault="00B80E47" w:rsidP="00B80E47">
      <w:pPr>
        <w:pStyle w:val="af4"/>
        <w:spacing w:after="0" w:line="240" w:lineRule="auto"/>
        <w:ind w:left="284" w:firstLine="567"/>
        <w:jc w:val="both"/>
        <w:rPr>
          <w:sz w:val="28"/>
          <w:szCs w:val="28"/>
        </w:rPr>
      </w:pPr>
      <w:r>
        <w:rPr>
          <w:sz w:val="28"/>
          <w:szCs w:val="28"/>
        </w:rPr>
        <w:t xml:space="preserve"> </w:t>
      </w:r>
      <w:r w:rsidRPr="00B80E47">
        <w:rPr>
          <w:sz w:val="28"/>
          <w:szCs w:val="28"/>
        </w:rPr>
        <w:t>В 2017 году традиционно на базе МВЦ «Отчина» велась работа по сохранению и популяризации народного художественного промысла хохломской росписи</w:t>
      </w:r>
      <w:r w:rsidRPr="00B80E47">
        <w:rPr>
          <w:color w:val="00B0F0"/>
          <w:sz w:val="28"/>
          <w:szCs w:val="28"/>
        </w:rPr>
        <w:t xml:space="preserve">.  </w:t>
      </w:r>
      <w:r w:rsidRPr="00B80E47">
        <w:rPr>
          <w:sz w:val="28"/>
          <w:szCs w:val="28"/>
        </w:rPr>
        <w:t xml:space="preserve">Проводились выставки и мероприятия. Фонды музея пополнились </w:t>
      </w:r>
      <w:proofErr w:type="spellStart"/>
      <w:r w:rsidRPr="00B80E47">
        <w:rPr>
          <w:sz w:val="28"/>
          <w:szCs w:val="28"/>
        </w:rPr>
        <w:t>изделями</w:t>
      </w:r>
      <w:proofErr w:type="spellEnd"/>
      <w:r w:rsidRPr="00B80E47">
        <w:rPr>
          <w:sz w:val="28"/>
          <w:szCs w:val="28"/>
        </w:rPr>
        <w:t xml:space="preserve"> хохломской росписи </w:t>
      </w:r>
      <w:r w:rsidRPr="00B80E47">
        <w:rPr>
          <w:sz w:val="28"/>
          <w:szCs w:val="28"/>
          <w:lang w:val="en-US"/>
        </w:rPr>
        <w:t>XX</w:t>
      </w:r>
      <w:r w:rsidRPr="00B80E47">
        <w:rPr>
          <w:sz w:val="28"/>
          <w:szCs w:val="28"/>
        </w:rPr>
        <w:t xml:space="preserve"> века. Велась научная работа по сбору материалов об именитых мастерах промысла. Печатались сборники. </w:t>
      </w:r>
    </w:p>
    <w:p w:rsidR="00B80E47" w:rsidRPr="00B80E47" w:rsidRDefault="00B80E47" w:rsidP="00B80E47">
      <w:pPr>
        <w:pStyle w:val="af4"/>
        <w:spacing w:after="0" w:line="240" w:lineRule="auto"/>
        <w:ind w:left="284" w:firstLine="567"/>
        <w:jc w:val="both"/>
        <w:rPr>
          <w:sz w:val="28"/>
          <w:szCs w:val="28"/>
        </w:rPr>
      </w:pPr>
      <w:r w:rsidRPr="00B80E47">
        <w:rPr>
          <w:sz w:val="28"/>
          <w:szCs w:val="28"/>
        </w:rPr>
        <w:t>На базе МВЦ «Отчина» проводился районный конкурс мастеров народных художественных промыслов и декоративно-прикладного искусства «</w:t>
      </w:r>
      <w:proofErr w:type="spellStart"/>
      <w:r w:rsidRPr="00B80E47">
        <w:rPr>
          <w:sz w:val="28"/>
          <w:szCs w:val="28"/>
        </w:rPr>
        <w:t>Ковернинские</w:t>
      </w:r>
      <w:proofErr w:type="spellEnd"/>
      <w:r w:rsidRPr="00B80E47">
        <w:rPr>
          <w:sz w:val="28"/>
          <w:szCs w:val="28"/>
        </w:rPr>
        <w:t xml:space="preserve"> кудесники» с целью   поддержки талантливых мастеров народных художественных промыслов и ремесел, оказание им помощи в реализации их творческих замыслов.</w:t>
      </w:r>
    </w:p>
    <w:p w:rsidR="00B80E47" w:rsidRPr="00B80E47" w:rsidRDefault="00B80E47" w:rsidP="00B80E47">
      <w:pPr>
        <w:pStyle w:val="af4"/>
        <w:spacing w:after="0" w:line="240" w:lineRule="auto"/>
        <w:ind w:left="284" w:firstLine="567"/>
        <w:jc w:val="both"/>
        <w:rPr>
          <w:sz w:val="28"/>
          <w:szCs w:val="28"/>
        </w:rPr>
      </w:pPr>
      <w:r w:rsidRPr="00B80E47">
        <w:rPr>
          <w:sz w:val="28"/>
          <w:szCs w:val="28"/>
        </w:rPr>
        <w:t xml:space="preserve">Велась краеведческая работа по сохранению историко-культурного наследия </w:t>
      </w:r>
      <w:proofErr w:type="spellStart"/>
      <w:r w:rsidRPr="00B80E47">
        <w:rPr>
          <w:sz w:val="28"/>
          <w:szCs w:val="28"/>
        </w:rPr>
        <w:t>Ковернинского</w:t>
      </w:r>
      <w:proofErr w:type="spellEnd"/>
      <w:r w:rsidRPr="00B80E47">
        <w:rPr>
          <w:sz w:val="28"/>
          <w:szCs w:val="28"/>
        </w:rPr>
        <w:t xml:space="preserve"> района. Была подготовлена и проведена районная краеведческая конференция «Люди земли </w:t>
      </w:r>
      <w:proofErr w:type="spellStart"/>
      <w:r w:rsidRPr="00B80E47">
        <w:rPr>
          <w:sz w:val="28"/>
          <w:szCs w:val="28"/>
        </w:rPr>
        <w:t>ковернинской</w:t>
      </w:r>
      <w:proofErr w:type="spellEnd"/>
      <w:r w:rsidRPr="00B80E47">
        <w:rPr>
          <w:sz w:val="28"/>
          <w:szCs w:val="28"/>
        </w:rPr>
        <w:t>».</w:t>
      </w:r>
    </w:p>
    <w:p w:rsidR="00B80E47" w:rsidRPr="00B80E47" w:rsidRDefault="00B80E47" w:rsidP="00B80E47">
      <w:pPr>
        <w:pStyle w:val="af4"/>
        <w:spacing w:after="0" w:line="240" w:lineRule="auto"/>
        <w:ind w:left="284" w:firstLine="567"/>
        <w:jc w:val="both"/>
        <w:rPr>
          <w:sz w:val="28"/>
          <w:szCs w:val="28"/>
        </w:rPr>
      </w:pPr>
      <w:r w:rsidRPr="00B80E47">
        <w:rPr>
          <w:sz w:val="28"/>
          <w:szCs w:val="28"/>
        </w:rPr>
        <w:t>МВЦ «Отчина» в течение год принимал участие во Всероссийских акциях, направленных на создание положительного имиджа музея - «Ночь музеев», «Ночь искусств».</w:t>
      </w:r>
    </w:p>
    <w:p w:rsidR="00B80E47" w:rsidRDefault="00B80E47" w:rsidP="00B80E47">
      <w:pPr>
        <w:pStyle w:val="af4"/>
        <w:spacing w:after="0" w:line="240" w:lineRule="auto"/>
        <w:ind w:left="284" w:firstLine="567"/>
        <w:jc w:val="both"/>
        <w:rPr>
          <w:sz w:val="28"/>
          <w:szCs w:val="28"/>
        </w:rPr>
      </w:pPr>
      <w:r w:rsidRPr="00B80E47">
        <w:rPr>
          <w:sz w:val="28"/>
          <w:szCs w:val="28"/>
        </w:rPr>
        <w:t xml:space="preserve">С 2017 года в обновленном после ремонта МВЦ «Отчина» активизировалась работа по привлечению иногородних экскурсионных групп в </w:t>
      </w:r>
      <w:proofErr w:type="spellStart"/>
      <w:r w:rsidRPr="00B80E47">
        <w:rPr>
          <w:sz w:val="28"/>
          <w:szCs w:val="28"/>
        </w:rPr>
        <w:t>Ковернинский</w:t>
      </w:r>
      <w:proofErr w:type="spellEnd"/>
      <w:r w:rsidRPr="00B80E47">
        <w:rPr>
          <w:sz w:val="28"/>
          <w:szCs w:val="28"/>
        </w:rPr>
        <w:t xml:space="preserve"> район. </w:t>
      </w:r>
    </w:p>
    <w:p w:rsidR="00B80E47" w:rsidRPr="00B80E47" w:rsidRDefault="00B80E47" w:rsidP="00B80E47">
      <w:pPr>
        <w:pStyle w:val="af4"/>
        <w:spacing w:after="0" w:line="240" w:lineRule="auto"/>
        <w:ind w:left="284" w:firstLine="567"/>
        <w:jc w:val="both"/>
        <w:rPr>
          <w:sz w:val="28"/>
          <w:szCs w:val="28"/>
        </w:rPr>
      </w:pPr>
    </w:p>
    <w:p w:rsidR="006F44CF" w:rsidRPr="0052128A" w:rsidRDefault="006F44CF" w:rsidP="00B80E47">
      <w:pPr>
        <w:pStyle w:val="af4"/>
        <w:spacing w:after="0" w:line="240" w:lineRule="auto"/>
        <w:ind w:left="142" w:firstLine="567"/>
        <w:jc w:val="both"/>
        <w:rPr>
          <w:sz w:val="28"/>
          <w:szCs w:val="28"/>
        </w:rPr>
      </w:pPr>
    </w:p>
    <w:p w:rsidR="003B249F" w:rsidRDefault="00E176F9" w:rsidP="005343EA">
      <w:pPr>
        <w:pStyle w:val="af4"/>
        <w:spacing w:line="100" w:lineRule="atLeast"/>
        <w:ind w:left="284" w:firstLine="709"/>
        <w:contextualSpacing/>
        <w:jc w:val="center"/>
        <w:rPr>
          <w:b/>
          <w:bCs/>
          <w:sz w:val="28"/>
          <w:szCs w:val="28"/>
        </w:rPr>
      </w:pPr>
      <w:r>
        <w:rPr>
          <w:b/>
          <w:bCs/>
          <w:sz w:val="28"/>
          <w:szCs w:val="28"/>
        </w:rPr>
        <w:lastRenderedPageBreak/>
        <w:t>Библиотечная деятельность.</w:t>
      </w:r>
    </w:p>
    <w:p w:rsidR="00DE4FAD" w:rsidRDefault="00B55C11" w:rsidP="005343EA">
      <w:pPr>
        <w:pStyle w:val="af4"/>
        <w:spacing w:line="100" w:lineRule="atLeast"/>
        <w:ind w:left="284" w:firstLine="709"/>
        <w:contextualSpacing/>
        <w:jc w:val="center"/>
      </w:pPr>
      <w:r w:rsidRPr="00B55C11">
        <w:rPr>
          <w:color w:val="auto"/>
          <w:sz w:val="28"/>
          <w:szCs w:val="28"/>
        </w:rPr>
        <w:t xml:space="preserve">         </w:t>
      </w:r>
    </w:p>
    <w:p w:rsidR="00A411F0" w:rsidRPr="0020505D" w:rsidRDefault="00A411F0" w:rsidP="0020505D">
      <w:pPr>
        <w:pStyle w:val="af4"/>
        <w:spacing w:after="0" w:line="240" w:lineRule="auto"/>
        <w:ind w:left="142" w:firstLine="425"/>
        <w:jc w:val="both"/>
        <w:rPr>
          <w:sz w:val="28"/>
          <w:szCs w:val="28"/>
          <w:lang w:eastAsia="ru-RU"/>
        </w:rPr>
      </w:pPr>
      <w:r w:rsidRPr="0020505D">
        <w:rPr>
          <w:sz w:val="28"/>
          <w:szCs w:val="28"/>
          <w:shd w:val="clear" w:color="auto" w:fill="FFFFFF"/>
        </w:rPr>
        <w:t xml:space="preserve">Библиотеки </w:t>
      </w:r>
      <w:proofErr w:type="spellStart"/>
      <w:r w:rsidRPr="0020505D">
        <w:rPr>
          <w:sz w:val="28"/>
          <w:szCs w:val="28"/>
          <w:shd w:val="clear" w:color="auto" w:fill="FFFFFF"/>
        </w:rPr>
        <w:t>Ковернинской</w:t>
      </w:r>
      <w:proofErr w:type="spellEnd"/>
      <w:r w:rsidRPr="0020505D">
        <w:rPr>
          <w:sz w:val="28"/>
          <w:szCs w:val="28"/>
          <w:shd w:val="clear" w:color="auto" w:fill="FFFFFF"/>
        </w:rPr>
        <w:t xml:space="preserve"> ЦБС ориентируются на максимальное удовлетворение информационных потребностей пользователей, обеспечение населения района  качественными библиотечными услугами и информационной  продукцией.</w:t>
      </w:r>
      <w:r w:rsidRPr="0020505D">
        <w:rPr>
          <w:rStyle w:val="apple-converted-space"/>
          <w:sz w:val="28"/>
          <w:szCs w:val="28"/>
          <w:shd w:val="clear" w:color="auto" w:fill="FFFFFF"/>
        </w:rPr>
        <w:t> </w:t>
      </w:r>
      <w:r w:rsidRPr="0020505D">
        <w:rPr>
          <w:bCs/>
          <w:sz w:val="28"/>
          <w:szCs w:val="28"/>
          <w:lang w:eastAsia="ru-RU"/>
        </w:rPr>
        <w:t>Приоритетными направлениями работы библиотек в 2016 году по-прежнему были:</w:t>
      </w:r>
    </w:p>
    <w:p w:rsidR="00A411F0" w:rsidRPr="0020505D" w:rsidRDefault="0020505D" w:rsidP="0020505D">
      <w:pPr>
        <w:pStyle w:val="af4"/>
        <w:spacing w:after="0" w:line="240" w:lineRule="auto"/>
        <w:ind w:left="142" w:firstLine="425"/>
        <w:jc w:val="both"/>
        <w:rPr>
          <w:sz w:val="28"/>
          <w:szCs w:val="28"/>
          <w:lang w:eastAsia="ru-RU"/>
        </w:rPr>
      </w:pPr>
      <w:r>
        <w:rPr>
          <w:rStyle w:val="afc"/>
          <w:b w:val="0"/>
          <w:sz w:val="28"/>
          <w:szCs w:val="28"/>
        </w:rPr>
        <w:t>-</w:t>
      </w:r>
      <w:r w:rsidR="00A411F0" w:rsidRPr="0020505D">
        <w:rPr>
          <w:rStyle w:val="afc"/>
          <w:b w:val="0"/>
          <w:sz w:val="28"/>
          <w:szCs w:val="28"/>
        </w:rPr>
        <w:t>Развитие информационно – коммуникативных технологий.</w:t>
      </w:r>
      <w:r w:rsidR="00A411F0" w:rsidRPr="0020505D">
        <w:rPr>
          <w:sz w:val="28"/>
          <w:szCs w:val="28"/>
          <w:lang w:eastAsia="ru-RU"/>
        </w:rPr>
        <w:t xml:space="preserve"> </w:t>
      </w:r>
    </w:p>
    <w:p w:rsidR="00A411F0" w:rsidRPr="0020505D" w:rsidRDefault="0020505D" w:rsidP="0020505D">
      <w:pPr>
        <w:pStyle w:val="af4"/>
        <w:spacing w:after="0" w:line="240" w:lineRule="auto"/>
        <w:ind w:left="142" w:firstLine="425"/>
        <w:jc w:val="both"/>
        <w:rPr>
          <w:rStyle w:val="afc"/>
          <w:b w:val="0"/>
          <w:bCs w:val="0"/>
          <w:sz w:val="28"/>
          <w:szCs w:val="28"/>
          <w:lang w:eastAsia="ru-RU"/>
        </w:rPr>
      </w:pPr>
      <w:r>
        <w:rPr>
          <w:rStyle w:val="afc"/>
          <w:b w:val="0"/>
          <w:sz w:val="28"/>
          <w:szCs w:val="28"/>
        </w:rPr>
        <w:t>-</w:t>
      </w:r>
      <w:r w:rsidR="00A411F0" w:rsidRPr="0020505D">
        <w:rPr>
          <w:rStyle w:val="afc"/>
          <w:b w:val="0"/>
          <w:sz w:val="28"/>
          <w:szCs w:val="28"/>
        </w:rPr>
        <w:t>Продвижение книги и чтения среди населения,</w:t>
      </w:r>
    </w:p>
    <w:p w:rsidR="00A411F0" w:rsidRPr="0020505D" w:rsidRDefault="0020505D" w:rsidP="0020505D">
      <w:pPr>
        <w:pStyle w:val="af4"/>
        <w:spacing w:after="0" w:line="240" w:lineRule="auto"/>
        <w:ind w:left="142" w:firstLine="425"/>
        <w:jc w:val="both"/>
        <w:rPr>
          <w:sz w:val="28"/>
          <w:szCs w:val="28"/>
          <w:lang w:eastAsia="ru-RU"/>
        </w:rPr>
      </w:pPr>
      <w:r>
        <w:rPr>
          <w:sz w:val="28"/>
          <w:szCs w:val="28"/>
          <w:lang w:eastAsia="ru-RU"/>
        </w:rPr>
        <w:t>-</w:t>
      </w:r>
      <w:r w:rsidR="00A411F0" w:rsidRPr="0020505D">
        <w:rPr>
          <w:sz w:val="28"/>
          <w:szCs w:val="28"/>
          <w:lang w:eastAsia="ru-RU"/>
        </w:rPr>
        <w:t>Разработка новых информационно-консультационных услуг для пользователей и привлечение новых читателей;</w:t>
      </w:r>
    </w:p>
    <w:p w:rsidR="00A411F0" w:rsidRPr="0020505D" w:rsidRDefault="0020505D" w:rsidP="0020505D">
      <w:pPr>
        <w:pStyle w:val="af4"/>
        <w:spacing w:after="0" w:line="240" w:lineRule="auto"/>
        <w:ind w:left="142" w:firstLine="425"/>
        <w:jc w:val="both"/>
        <w:rPr>
          <w:sz w:val="28"/>
          <w:szCs w:val="28"/>
          <w:lang w:eastAsia="ru-RU"/>
        </w:rPr>
      </w:pPr>
      <w:r>
        <w:rPr>
          <w:rStyle w:val="afc"/>
          <w:b w:val="0"/>
          <w:sz w:val="28"/>
          <w:szCs w:val="28"/>
        </w:rPr>
        <w:t>-</w:t>
      </w:r>
      <w:r w:rsidR="00A411F0" w:rsidRPr="0020505D">
        <w:rPr>
          <w:rStyle w:val="afc"/>
          <w:b w:val="0"/>
          <w:sz w:val="28"/>
          <w:szCs w:val="28"/>
        </w:rPr>
        <w:t>Удовлетворение максимального количества информационных запросов</w:t>
      </w:r>
      <w:r w:rsidR="00A411F0" w:rsidRPr="0020505D">
        <w:rPr>
          <w:sz w:val="28"/>
          <w:szCs w:val="28"/>
          <w:lang w:eastAsia="ru-RU"/>
        </w:rPr>
        <w:t xml:space="preserve"> </w:t>
      </w:r>
    </w:p>
    <w:p w:rsidR="00A411F0" w:rsidRPr="0020505D" w:rsidRDefault="0020505D" w:rsidP="0020505D">
      <w:pPr>
        <w:pStyle w:val="af4"/>
        <w:spacing w:after="0" w:line="240" w:lineRule="auto"/>
        <w:ind w:left="142" w:firstLine="425"/>
        <w:jc w:val="both"/>
        <w:rPr>
          <w:sz w:val="28"/>
          <w:szCs w:val="28"/>
          <w:lang w:eastAsia="ru-RU"/>
        </w:rPr>
      </w:pPr>
      <w:r>
        <w:rPr>
          <w:sz w:val="28"/>
          <w:szCs w:val="28"/>
          <w:lang w:eastAsia="ru-RU"/>
        </w:rPr>
        <w:t>-</w:t>
      </w:r>
      <w:r w:rsidR="00A411F0" w:rsidRPr="0020505D">
        <w:rPr>
          <w:sz w:val="28"/>
          <w:szCs w:val="28"/>
          <w:lang w:eastAsia="ru-RU"/>
        </w:rPr>
        <w:t>Активизация издательской деятельности.</w:t>
      </w:r>
    </w:p>
    <w:p w:rsidR="00A411F0" w:rsidRPr="0020505D" w:rsidRDefault="00A411F0" w:rsidP="0020505D">
      <w:pPr>
        <w:pStyle w:val="af4"/>
        <w:spacing w:after="0" w:line="240" w:lineRule="auto"/>
        <w:ind w:left="142" w:firstLine="284"/>
        <w:jc w:val="both"/>
        <w:rPr>
          <w:rStyle w:val="afc"/>
          <w:b w:val="0"/>
          <w:sz w:val="28"/>
          <w:szCs w:val="28"/>
        </w:rPr>
      </w:pPr>
      <w:r w:rsidRPr="0020505D">
        <w:rPr>
          <w:rStyle w:val="afc"/>
          <w:b w:val="0"/>
          <w:sz w:val="28"/>
          <w:szCs w:val="28"/>
        </w:rPr>
        <w:t xml:space="preserve"> К сожалению,  оптимизация  отрасли культуры в нашем случае предполагает, а   практика  подтверждает – это сокращение штатов, а иногда и закрытие учреждений. В 2016 году произошло закрытие </w:t>
      </w:r>
      <w:proofErr w:type="spellStart"/>
      <w:r w:rsidRPr="0020505D">
        <w:rPr>
          <w:rStyle w:val="afc"/>
          <w:b w:val="0"/>
          <w:sz w:val="28"/>
          <w:szCs w:val="28"/>
        </w:rPr>
        <w:t>Наумовской</w:t>
      </w:r>
      <w:proofErr w:type="spellEnd"/>
      <w:r w:rsidRPr="0020505D">
        <w:rPr>
          <w:rStyle w:val="afc"/>
          <w:b w:val="0"/>
          <w:sz w:val="28"/>
          <w:szCs w:val="28"/>
        </w:rPr>
        <w:t xml:space="preserve"> </w:t>
      </w:r>
      <w:proofErr w:type="gramStart"/>
      <w:r w:rsidRPr="0020505D">
        <w:rPr>
          <w:rStyle w:val="afc"/>
          <w:b w:val="0"/>
          <w:sz w:val="28"/>
          <w:szCs w:val="28"/>
        </w:rPr>
        <w:t>сельской</w:t>
      </w:r>
      <w:proofErr w:type="gramEnd"/>
      <w:r w:rsidRPr="0020505D">
        <w:rPr>
          <w:rStyle w:val="afc"/>
          <w:b w:val="0"/>
          <w:sz w:val="28"/>
          <w:szCs w:val="28"/>
        </w:rPr>
        <w:t xml:space="preserve"> библиотек. Основная причина закрытия – морально и материально устаревшее здание библиотеки, не отвечающее никаким требованиям к библиотечному учреждению, а также естественная убыль населения в зоне обслуживания библиотеки (около 70% жителей пожилого возраста).</w:t>
      </w:r>
    </w:p>
    <w:p w:rsidR="00A411F0" w:rsidRPr="0020505D" w:rsidRDefault="00A411F0" w:rsidP="0020505D">
      <w:pPr>
        <w:pStyle w:val="af4"/>
        <w:spacing w:after="0" w:line="240" w:lineRule="auto"/>
        <w:ind w:left="142" w:firstLine="425"/>
        <w:jc w:val="both"/>
        <w:rPr>
          <w:rStyle w:val="afc"/>
          <w:b w:val="0"/>
          <w:sz w:val="28"/>
          <w:szCs w:val="28"/>
        </w:rPr>
      </w:pPr>
      <w:r w:rsidRPr="0020505D">
        <w:rPr>
          <w:rStyle w:val="afc"/>
          <w:b w:val="0"/>
          <w:sz w:val="28"/>
          <w:szCs w:val="28"/>
        </w:rPr>
        <w:t xml:space="preserve"> К этому году в результате проведенных мероприятий по оптимизации в библиотечной отрасли  из 14 сельских библиотек 8 работают в режиме сокращенного рабочего времени: 5 из них на 0,75 ставки, 2- на 0,5 ставки и 1 на 0,25 ставки. Это основная причина снижения основных показателей ЦБС: пользователей  (- 308);посещений (-10421).</w:t>
      </w:r>
    </w:p>
    <w:p w:rsidR="00A411F0" w:rsidRPr="0020505D" w:rsidRDefault="00A411F0" w:rsidP="0020505D">
      <w:pPr>
        <w:pStyle w:val="af4"/>
        <w:spacing w:after="0" w:line="240" w:lineRule="auto"/>
        <w:ind w:left="142" w:firstLine="425"/>
        <w:jc w:val="both"/>
        <w:rPr>
          <w:sz w:val="28"/>
          <w:szCs w:val="28"/>
        </w:rPr>
      </w:pPr>
      <w:r w:rsidRPr="0020505D">
        <w:rPr>
          <w:rStyle w:val="afc"/>
          <w:b w:val="0"/>
          <w:sz w:val="28"/>
          <w:szCs w:val="28"/>
        </w:rPr>
        <w:t xml:space="preserve">    Снижение показателей книговыдачи напрямую зависит от  </w:t>
      </w:r>
      <w:r w:rsidRPr="0020505D">
        <w:rPr>
          <w:sz w:val="28"/>
          <w:szCs w:val="28"/>
        </w:rPr>
        <w:t xml:space="preserve">финансирования  комплектования фондов библиотек. В  последние 3 года тенденция постоянного уменьшения финансирования  комплектования книжных  фондов ЦБС привело к снижению спроса  на книги.   Из районного и Федерального бюджетов на приобретение книг  израсходовано  99,5 тыс. руб. рублей (на 24 </w:t>
      </w:r>
      <w:r w:rsidR="0020505D" w:rsidRPr="0020505D">
        <w:rPr>
          <w:sz w:val="28"/>
          <w:szCs w:val="28"/>
        </w:rPr>
        <w:t>тысячи меньше, чем в 2015 году)</w:t>
      </w:r>
      <w:r w:rsidRPr="0020505D">
        <w:rPr>
          <w:sz w:val="28"/>
          <w:szCs w:val="28"/>
        </w:rPr>
        <w:t xml:space="preserve">. Это отразилось на приобретении новых изданий. </w:t>
      </w:r>
    </w:p>
    <w:p w:rsidR="00A411F0" w:rsidRPr="0020505D" w:rsidRDefault="00A411F0" w:rsidP="0020505D">
      <w:pPr>
        <w:pStyle w:val="af4"/>
        <w:spacing w:after="0" w:line="240" w:lineRule="auto"/>
        <w:ind w:left="142" w:firstLine="425"/>
        <w:jc w:val="both"/>
        <w:rPr>
          <w:rStyle w:val="afc"/>
          <w:b w:val="0"/>
          <w:sz w:val="28"/>
          <w:szCs w:val="28"/>
        </w:rPr>
      </w:pPr>
      <w:r w:rsidRPr="0020505D">
        <w:rPr>
          <w:sz w:val="28"/>
          <w:szCs w:val="28"/>
        </w:rPr>
        <w:t xml:space="preserve"> </w:t>
      </w:r>
      <w:r w:rsidRPr="0020505D">
        <w:rPr>
          <w:rStyle w:val="afc"/>
          <w:b w:val="0"/>
          <w:sz w:val="28"/>
          <w:szCs w:val="28"/>
        </w:rPr>
        <w:t xml:space="preserve">В 2016 г.  в фонд поступило 2848 экз. изданий. </w:t>
      </w:r>
      <w:proofErr w:type="gramStart"/>
      <w:r w:rsidRPr="0020505D">
        <w:rPr>
          <w:rStyle w:val="afc"/>
          <w:b w:val="0"/>
          <w:sz w:val="28"/>
          <w:szCs w:val="28"/>
        </w:rPr>
        <w:t xml:space="preserve">В среднем на одну библиотеку - 178 экз. На 1000 жителей поступило150 экз., что на 100 экз. / 40%/ меньше  международного  норматива ЮНЕСКО(250 экз. </w:t>
      </w:r>
      <w:proofErr w:type="gramEnd"/>
    </w:p>
    <w:p w:rsidR="00A411F0" w:rsidRPr="0020505D" w:rsidRDefault="00A411F0" w:rsidP="0020505D">
      <w:pPr>
        <w:pStyle w:val="af4"/>
        <w:spacing w:after="0" w:line="240" w:lineRule="auto"/>
        <w:ind w:left="142" w:firstLine="425"/>
        <w:jc w:val="both"/>
        <w:rPr>
          <w:rStyle w:val="afc"/>
          <w:b w:val="0"/>
          <w:bCs w:val="0"/>
          <w:sz w:val="28"/>
          <w:szCs w:val="28"/>
        </w:rPr>
      </w:pPr>
      <w:r w:rsidRPr="0020505D">
        <w:rPr>
          <w:rStyle w:val="afc"/>
          <w:b w:val="0"/>
          <w:sz w:val="28"/>
          <w:szCs w:val="28"/>
        </w:rPr>
        <w:t xml:space="preserve">В  2016 г. приобретены издания для </w:t>
      </w:r>
      <w:proofErr w:type="gramStart"/>
      <w:r w:rsidRPr="0020505D">
        <w:rPr>
          <w:rStyle w:val="afc"/>
          <w:b w:val="0"/>
          <w:sz w:val="28"/>
          <w:szCs w:val="28"/>
        </w:rPr>
        <w:t>слабовидящих</w:t>
      </w:r>
      <w:proofErr w:type="gramEnd"/>
      <w:r w:rsidRPr="0020505D">
        <w:rPr>
          <w:rStyle w:val="afc"/>
          <w:b w:val="0"/>
          <w:sz w:val="28"/>
          <w:szCs w:val="28"/>
        </w:rPr>
        <w:t xml:space="preserve">. </w:t>
      </w:r>
    </w:p>
    <w:p w:rsidR="00A411F0" w:rsidRPr="0020505D" w:rsidRDefault="00A411F0" w:rsidP="0020505D">
      <w:pPr>
        <w:pStyle w:val="af4"/>
        <w:spacing w:after="0" w:line="240" w:lineRule="auto"/>
        <w:ind w:left="142" w:firstLine="425"/>
        <w:jc w:val="both"/>
        <w:rPr>
          <w:sz w:val="28"/>
          <w:szCs w:val="28"/>
          <w:shd w:val="clear" w:color="auto" w:fill="FFFFFF"/>
        </w:rPr>
      </w:pPr>
      <w:r w:rsidRPr="0020505D">
        <w:rPr>
          <w:sz w:val="28"/>
          <w:szCs w:val="28"/>
          <w:shd w:val="clear" w:color="auto" w:fill="FFFFFF"/>
        </w:rPr>
        <w:t xml:space="preserve">В целях расширения зоны обслуживания и обеспечения доступности библиотечных фондов для населения района активизируется работа по  нестационарному обслуживанию. </w:t>
      </w:r>
      <w:proofErr w:type="gramStart"/>
      <w:r w:rsidRPr="0020505D">
        <w:rPr>
          <w:sz w:val="28"/>
          <w:szCs w:val="28"/>
          <w:shd w:val="clear" w:color="auto" w:fill="FFFFFF"/>
        </w:rPr>
        <w:t xml:space="preserve">В районе работают 72 библиотечных пункта  в организациях, детских садах, в доме милосердия в с. </w:t>
      </w:r>
      <w:proofErr w:type="spellStart"/>
      <w:r w:rsidRPr="0020505D">
        <w:rPr>
          <w:sz w:val="28"/>
          <w:szCs w:val="28"/>
          <w:shd w:val="clear" w:color="auto" w:fill="FFFFFF"/>
        </w:rPr>
        <w:t>Белбаж</w:t>
      </w:r>
      <w:proofErr w:type="spellEnd"/>
      <w:r w:rsidRPr="0020505D">
        <w:rPr>
          <w:sz w:val="28"/>
          <w:szCs w:val="28"/>
          <w:shd w:val="clear" w:color="auto" w:fill="FFFFFF"/>
        </w:rPr>
        <w:t>, в больницах и в отдаленных населенных пунктах.</w:t>
      </w:r>
      <w:proofErr w:type="gramEnd"/>
      <w:r w:rsidRPr="0020505D">
        <w:rPr>
          <w:sz w:val="28"/>
          <w:szCs w:val="28"/>
          <w:shd w:val="clear" w:color="auto" w:fill="FFFFFF"/>
        </w:rPr>
        <w:t xml:space="preserve"> ЦРБ продолжает работу на договорных условиях для проведения безвозмездных информационных и лекционных мероприятий в КЦСОН и центре занятости, УПЦ «Ковернино». </w:t>
      </w:r>
    </w:p>
    <w:p w:rsidR="00A411F0" w:rsidRPr="0020505D" w:rsidRDefault="0020505D" w:rsidP="0020505D">
      <w:pPr>
        <w:pStyle w:val="af4"/>
        <w:spacing w:after="0" w:line="240" w:lineRule="auto"/>
        <w:ind w:left="142" w:firstLine="425"/>
        <w:jc w:val="both"/>
        <w:rPr>
          <w:sz w:val="28"/>
          <w:szCs w:val="28"/>
        </w:rPr>
      </w:pPr>
      <w:r>
        <w:rPr>
          <w:sz w:val="28"/>
          <w:szCs w:val="28"/>
        </w:rPr>
        <w:t xml:space="preserve"> </w:t>
      </w:r>
      <w:r w:rsidR="00A411F0" w:rsidRPr="0020505D">
        <w:rPr>
          <w:sz w:val="28"/>
          <w:szCs w:val="28"/>
        </w:rPr>
        <w:t xml:space="preserve">Активно продолжают  работать в библиотеках 18 клубов по интересам и  4 кружка различной тематической, возрастной и социальной направленности. </w:t>
      </w:r>
      <w:r>
        <w:rPr>
          <w:sz w:val="28"/>
          <w:szCs w:val="28"/>
          <w:lang w:eastAsia="ru-RU"/>
        </w:rPr>
        <w:t>Н</w:t>
      </w:r>
      <w:r w:rsidR="00A411F0" w:rsidRPr="0020505D">
        <w:rPr>
          <w:sz w:val="28"/>
          <w:szCs w:val="28"/>
          <w:lang w:eastAsia="ru-RU"/>
        </w:rPr>
        <w:t xml:space="preserve">а базе  сельских библиотек активизируют работу   сельские информационные </w:t>
      </w:r>
      <w:r w:rsidR="00A411F0" w:rsidRPr="0020505D">
        <w:rPr>
          <w:sz w:val="28"/>
          <w:szCs w:val="28"/>
          <w:lang w:eastAsia="ru-RU"/>
        </w:rPr>
        <w:lastRenderedPageBreak/>
        <w:t>центры (СИЦ), компьютеризируются сельские библиотеки.</w:t>
      </w:r>
      <w:r w:rsidR="00A411F0" w:rsidRPr="0020505D">
        <w:rPr>
          <w:rStyle w:val="afc"/>
          <w:b w:val="0"/>
          <w:sz w:val="28"/>
          <w:szCs w:val="28"/>
        </w:rPr>
        <w:t xml:space="preserve"> </w:t>
      </w:r>
      <w:r>
        <w:rPr>
          <w:rStyle w:val="afc"/>
          <w:b w:val="0"/>
          <w:sz w:val="28"/>
          <w:szCs w:val="28"/>
        </w:rPr>
        <w:t>Н</w:t>
      </w:r>
      <w:r w:rsidR="00A411F0" w:rsidRPr="0020505D">
        <w:rPr>
          <w:rStyle w:val="afc"/>
          <w:b w:val="0"/>
          <w:sz w:val="28"/>
          <w:szCs w:val="28"/>
        </w:rPr>
        <w:t xml:space="preserve">а сегодняшний день компьютеры, ноутбуки и др. </w:t>
      </w:r>
      <w:proofErr w:type="spellStart"/>
      <w:r w:rsidR="00A411F0" w:rsidRPr="0020505D">
        <w:rPr>
          <w:rStyle w:val="afc"/>
          <w:b w:val="0"/>
          <w:sz w:val="28"/>
          <w:szCs w:val="28"/>
        </w:rPr>
        <w:t>орг</w:t>
      </w:r>
      <w:proofErr w:type="gramStart"/>
      <w:r w:rsidR="00A411F0" w:rsidRPr="0020505D">
        <w:rPr>
          <w:rStyle w:val="afc"/>
          <w:b w:val="0"/>
          <w:sz w:val="28"/>
          <w:szCs w:val="28"/>
        </w:rPr>
        <w:t>.т</w:t>
      </w:r>
      <w:proofErr w:type="gramEnd"/>
      <w:r w:rsidR="00A411F0" w:rsidRPr="0020505D">
        <w:rPr>
          <w:rStyle w:val="afc"/>
          <w:b w:val="0"/>
          <w:sz w:val="28"/>
          <w:szCs w:val="28"/>
        </w:rPr>
        <w:t>ехнику</w:t>
      </w:r>
      <w:proofErr w:type="spellEnd"/>
      <w:r w:rsidR="00A411F0" w:rsidRPr="0020505D">
        <w:rPr>
          <w:rStyle w:val="afc"/>
          <w:b w:val="0"/>
          <w:sz w:val="28"/>
          <w:szCs w:val="28"/>
        </w:rPr>
        <w:t xml:space="preserve"> имеют  8 сельских библиотек из 14.</w:t>
      </w:r>
    </w:p>
    <w:p w:rsidR="00A411F0" w:rsidRPr="0020505D" w:rsidRDefault="00A411F0" w:rsidP="0020505D">
      <w:pPr>
        <w:pStyle w:val="af4"/>
        <w:spacing w:after="0" w:line="240" w:lineRule="auto"/>
        <w:ind w:left="142" w:firstLine="425"/>
        <w:jc w:val="both"/>
        <w:rPr>
          <w:sz w:val="28"/>
          <w:szCs w:val="28"/>
        </w:rPr>
      </w:pPr>
      <w:r w:rsidRPr="0020505D">
        <w:rPr>
          <w:sz w:val="28"/>
          <w:szCs w:val="28"/>
        </w:rPr>
        <w:t>На протяжении последних трех лет библиотеки ЦБС активно участвуют в областных и районных конкурсах. В 2016 году ЦБС вновь участвовала в областном конкурсе «Библиотека – информационный центр по пропаганде здорового образа жизни» (</w:t>
      </w:r>
      <w:proofErr w:type="spellStart"/>
      <w:r w:rsidRPr="0020505D">
        <w:rPr>
          <w:sz w:val="28"/>
          <w:szCs w:val="28"/>
        </w:rPr>
        <w:t>Анисимовская</w:t>
      </w:r>
      <w:proofErr w:type="spellEnd"/>
      <w:r w:rsidRPr="0020505D">
        <w:rPr>
          <w:sz w:val="28"/>
          <w:szCs w:val="28"/>
        </w:rPr>
        <w:t xml:space="preserve"> </w:t>
      </w:r>
      <w:proofErr w:type="spellStart"/>
      <w:proofErr w:type="gramStart"/>
      <w:r w:rsidRPr="0020505D">
        <w:rPr>
          <w:sz w:val="28"/>
          <w:szCs w:val="28"/>
        </w:rPr>
        <w:t>с.б</w:t>
      </w:r>
      <w:proofErr w:type="gramEnd"/>
      <w:r w:rsidRPr="0020505D">
        <w:rPr>
          <w:sz w:val="28"/>
          <w:szCs w:val="28"/>
        </w:rPr>
        <w:t>.ф</w:t>
      </w:r>
      <w:proofErr w:type="spellEnd"/>
      <w:r w:rsidRPr="0020505D">
        <w:rPr>
          <w:sz w:val="28"/>
          <w:szCs w:val="28"/>
        </w:rPr>
        <w:t xml:space="preserve">. стала обладателем ценного подарка). </w:t>
      </w:r>
    </w:p>
    <w:p w:rsidR="0020505D" w:rsidRPr="0020505D" w:rsidRDefault="00A411F0" w:rsidP="0020505D">
      <w:pPr>
        <w:pStyle w:val="af4"/>
        <w:spacing w:after="0" w:line="240" w:lineRule="auto"/>
        <w:ind w:left="142" w:firstLine="425"/>
        <w:jc w:val="both"/>
        <w:rPr>
          <w:sz w:val="28"/>
          <w:szCs w:val="28"/>
        </w:rPr>
      </w:pPr>
      <w:r w:rsidRPr="0020505D">
        <w:rPr>
          <w:sz w:val="28"/>
          <w:szCs w:val="28"/>
        </w:rPr>
        <w:t xml:space="preserve">          </w:t>
      </w:r>
    </w:p>
    <w:p w:rsidR="003B249F" w:rsidRPr="0020505D" w:rsidRDefault="00E176F9" w:rsidP="0020505D">
      <w:pPr>
        <w:pStyle w:val="af4"/>
        <w:spacing w:after="0" w:line="240" w:lineRule="auto"/>
        <w:ind w:left="142" w:firstLine="425"/>
        <w:jc w:val="center"/>
        <w:rPr>
          <w:b/>
          <w:bCs/>
          <w:sz w:val="28"/>
          <w:szCs w:val="28"/>
        </w:rPr>
      </w:pPr>
      <w:r w:rsidRPr="0020505D">
        <w:rPr>
          <w:b/>
          <w:bCs/>
          <w:sz w:val="28"/>
          <w:szCs w:val="28"/>
        </w:rPr>
        <w:t>Культурно-досуговая деятельность.</w:t>
      </w:r>
    </w:p>
    <w:p w:rsidR="00121560" w:rsidRPr="0020505D" w:rsidRDefault="00121560" w:rsidP="0020505D">
      <w:pPr>
        <w:pStyle w:val="af4"/>
        <w:spacing w:after="0" w:line="240" w:lineRule="auto"/>
        <w:ind w:left="142" w:firstLine="425"/>
        <w:jc w:val="both"/>
        <w:rPr>
          <w:sz w:val="28"/>
          <w:szCs w:val="28"/>
        </w:rPr>
      </w:pPr>
    </w:p>
    <w:p w:rsidR="003B249F" w:rsidRDefault="00E176F9" w:rsidP="005343EA">
      <w:pPr>
        <w:pStyle w:val="af4"/>
        <w:spacing w:line="100" w:lineRule="atLeast"/>
        <w:ind w:left="284" w:firstLine="709"/>
        <w:contextualSpacing/>
        <w:jc w:val="both"/>
      </w:pPr>
      <w:r>
        <w:rPr>
          <w:sz w:val="28"/>
          <w:szCs w:val="28"/>
        </w:rPr>
        <w:t>Культурно</w:t>
      </w:r>
      <w:r w:rsidR="00121560">
        <w:rPr>
          <w:sz w:val="28"/>
          <w:szCs w:val="28"/>
        </w:rPr>
        <w:t xml:space="preserve"> </w:t>
      </w:r>
      <w:r>
        <w:rPr>
          <w:sz w:val="28"/>
          <w:szCs w:val="28"/>
        </w:rPr>
        <w:t>-</w:t>
      </w:r>
      <w:r w:rsidR="00121560">
        <w:rPr>
          <w:sz w:val="28"/>
          <w:szCs w:val="28"/>
        </w:rPr>
        <w:t xml:space="preserve"> </w:t>
      </w:r>
      <w:r>
        <w:rPr>
          <w:sz w:val="28"/>
          <w:szCs w:val="28"/>
        </w:rPr>
        <w:t xml:space="preserve">досуговую деятельность на территории </w:t>
      </w:r>
      <w:proofErr w:type="spellStart"/>
      <w:r>
        <w:rPr>
          <w:sz w:val="28"/>
          <w:szCs w:val="28"/>
        </w:rPr>
        <w:t>Ковернинского</w:t>
      </w:r>
      <w:proofErr w:type="spellEnd"/>
      <w:r>
        <w:rPr>
          <w:sz w:val="28"/>
          <w:szCs w:val="28"/>
        </w:rPr>
        <w:t xml:space="preserve"> муниципального района осуществляет Му</w:t>
      </w:r>
      <w:r w:rsidR="004C2C35">
        <w:rPr>
          <w:sz w:val="28"/>
          <w:szCs w:val="28"/>
        </w:rPr>
        <w:t>ниципальное</w:t>
      </w:r>
      <w:r>
        <w:rPr>
          <w:sz w:val="28"/>
          <w:szCs w:val="28"/>
        </w:rPr>
        <w:t xml:space="preserve"> учреждение культуры «</w:t>
      </w:r>
      <w:proofErr w:type="spellStart"/>
      <w:r>
        <w:rPr>
          <w:sz w:val="28"/>
          <w:szCs w:val="28"/>
        </w:rPr>
        <w:t>Ковернинская</w:t>
      </w:r>
      <w:proofErr w:type="spellEnd"/>
      <w:r>
        <w:rPr>
          <w:sz w:val="28"/>
          <w:szCs w:val="28"/>
        </w:rPr>
        <w:t xml:space="preserve"> централизован</w:t>
      </w:r>
      <w:r w:rsidR="004C2C35">
        <w:rPr>
          <w:sz w:val="28"/>
          <w:szCs w:val="28"/>
        </w:rPr>
        <w:t>ная клубная система» (далее – М</w:t>
      </w:r>
      <w:r>
        <w:rPr>
          <w:sz w:val="28"/>
          <w:szCs w:val="28"/>
        </w:rPr>
        <w:t>У</w:t>
      </w:r>
      <w:r w:rsidR="004C2C35">
        <w:rPr>
          <w:sz w:val="28"/>
          <w:szCs w:val="28"/>
        </w:rPr>
        <w:t>К</w:t>
      </w:r>
      <w:r>
        <w:rPr>
          <w:sz w:val="28"/>
          <w:szCs w:val="28"/>
        </w:rPr>
        <w:t xml:space="preserve"> «</w:t>
      </w:r>
      <w:proofErr w:type="spellStart"/>
      <w:r>
        <w:rPr>
          <w:sz w:val="28"/>
          <w:szCs w:val="28"/>
        </w:rPr>
        <w:t>Ковернинская</w:t>
      </w:r>
      <w:proofErr w:type="spellEnd"/>
      <w:r>
        <w:rPr>
          <w:sz w:val="28"/>
          <w:szCs w:val="28"/>
        </w:rPr>
        <w:t xml:space="preserve"> ЦКС»), получившая в 2009 году статус юридического лица.</w:t>
      </w:r>
    </w:p>
    <w:p w:rsidR="003B249F" w:rsidRDefault="00E176F9" w:rsidP="005343EA">
      <w:pPr>
        <w:pStyle w:val="af4"/>
        <w:spacing w:line="100" w:lineRule="atLeast"/>
        <w:ind w:left="284" w:firstLine="709"/>
        <w:contextualSpacing/>
        <w:jc w:val="both"/>
      </w:pPr>
      <w:r>
        <w:rPr>
          <w:b/>
          <w:bCs/>
          <w:i/>
          <w:iCs/>
          <w:sz w:val="28"/>
          <w:szCs w:val="28"/>
        </w:rPr>
        <w:t>Основные направления работы:</w:t>
      </w:r>
    </w:p>
    <w:p w:rsidR="003B249F" w:rsidRDefault="00E176F9" w:rsidP="005343EA">
      <w:pPr>
        <w:pStyle w:val="af4"/>
        <w:spacing w:line="100" w:lineRule="atLeast"/>
        <w:ind w:left="284"/>
        <w:contextualSpacing/>
        <w:jc w:val="both"/>
      </w:pPr>
      <w:r>
        <w:rPr>
          <w:sz w:val="28"/>
          <w:szCs w:val="28"/>
        </w:rPr>
        <w:t>- предоставление населению услуг социально-культурного, просветительского, оздоровительного и развлекательного характера;</w:t>
      </w:r>
    </w:p>
    <w:p w:rsidR="003B249F" w:rsidRDefault="00E176F9" w:rsidP="005343EA">
      <w:pPr>
        <w:pStyle w:val="af4"/>
        <w:spacing w:line="100" w:lineRule="atLeast"/>
        <w:ind w:left="284"/>
        <w:contextualSpacing/>
        <w:jc w:val="both"/>
      </w:pPr>
      <w:r>
        <w:rPr>
          <w:sz w:val="28"/>
          <w:szCs w:val="28"/>
        </w:rPr>
        <w:t xml:space="preserve"> - создание условий для занятия художественным творчеством;</w:t>
      </w:r>
    </w:p>
    <w:p w:rsidR="003B249F" w:rsidRDefault="00E176F9" w:rsidP="005343EA">
      <w:pPr>
        <w:pStyle w:val="af4"/>
        <w:spacing w:line="100" w:lineRule="atLeast"/>
        <w:ind w:left="284"/>
        <w:contextualSpacing/>
        <w:jc w:val="both"/>
      </w:pPr>
      <w:r>
        <w:rPr>
          <w:sz w:val="28"/>
          <w:szCs w:val="28"/>
        </w:rPr>
        <w:t>- организация и проведение смотров-конкурсов и фестивалей, с показом результатов творческой деятельности клубных формирований;</w:t>
      </w:r>
    </w:p>
    <w:p w:rsidR="003B249F" w:rsidRDefault="00E176F9" w:rsidP="005343EA">
      <w:pPr>
        <w:pStyle w:val="af4"/>
        <w:spacing w:line="100" w:lineRule="atLeast"/>
        <w:ind w:left="284"/>
        <w:contextualSpacing/>
        <w:jc w:val="both"/>
      </w:pPr>
      <w:r>
        <w:rPr>
          <w:sz w:val="28"/>
          <w:szCs w:val="28"/>
        </w:rPr>
        <w:t xml:space="preserve">- проведение </w:t>
      </w:r>
      <w:proofErr w:type="spellStart"/>
      <w:r>
        <w:rPr>
          <w:sz w:val="28"/>
          <w:szCs w:val="28"/>
        </w:rPr>
        <w:t>театрализованно</w:t>
      </w:r>
      <w:proofErr w:type="spellEnd"/>
      <w:r>
        <w:rPr>
          <w:sz w:val="28"/>
          <w:szCs w:val="28"/>
        </w:rPr>
        <w:t>-зрелищных мероприятий, концертов, проведение массовых праздников и представлений;</w:t>
      </w:r>
    </w:p>
    <w:p w:rsidR="003B249F" w:rsidRDefault="00E176F9" w:rsidP="005343EA">
      <w:pPr>
        <w:pStyle w:val="af4"/>
        <w:spacing w:line="100" w:lineRule="atLeast"/>
        <w:ind w:left="284"/>
        <w:contextualSpacing/>
        <w:jc w:val="both"/>
      </w:pPr>
      <w:r>
        <w:rPr>
          <w:sz w:val="28"/>
          <w:szCs w:val="28"/>
        </w:rPr>
        <w:t>- организация досуга различных групп населения, создание благоприятных условий для неформального общения посетителей;</w:t>
      </w:r>
    </w:p>
    <w:p w:rsidR="003B249F" w:rsidRDefault="00E176F9" w:rsidP="005343EA">
      <w:pPr>
        <w:pStyle w:val="af4"/>
        <w:spacing w:line="100" w:lineRule="atLeast"/>
        <w:ind w:left="284"/>
        <w:contextualSpacing/>
        <w:jc w:val="both"/>
      </w:pPr>
      <w:r>
        <w:rPr>
          <w:sz w:val="28"/>
          <w:szCs w:val="28"/>
        </w:rPr>
        <w:t>- предоставления разнообразных платных услуг социально-культурного характера с учётом запросов населения;</w:t>
      </w:r>
    </w:p>
    <w:p w:rsidR="003B249F" w:rsidRDefault="00E176F9" w:rsidP="005343EA">
      <w:pPr>
        <w:pStyle w:val="af4"/>
        <w:spacing w:line="100" w:lineRule="atLeast"/>
        <w:ind w:left="284"/>
        <w:contextualSpacing/>
        <w:jc w:val="both"/>
      </w:pPr>
      <w:r>
        <w:rPr>
          <w:sz w:val="28"/>
          <w:szCs w:val="28"/>
        </w:rPr>
        <w:t>- оказание методической и организационно-творческой помощи в подготовке и проведении различных культурно-досуговых мероприятий.</w:t>
      </w:r>
    </w:p>
    <w:p w:rsidR="003B249F" w:rsidRDefault="00E176F9" w:rsidP="005343EA">
      <w:pPr>
        <w:pStyle w:val="af4"/>
        <w:spacing w:line="100" w:lineRule="atLeast"/>
        <w:ind w:left="284" w:firstLine="709"/>
        <w:contextualSpacing/>
        <w:jc w:val="both"/>
      </w:pPr>
      <w:r>
        <w:rPr>
          <w:b/>
          <w:bCs/>
          <w:i/>
          <w:iCs/>
          <w:sz w:val="28"/>
          <w:szCs w:val="28"/>
        </w:rPr>
        <w:t>Краткая характеристика сети учреждений культурно-досугового типа:</w:t>
      </w:r>
    </w:p>
    <w:p w:rsidR="003B249F" w:rsidRDefault="00E176F9" w:rsidP="005343EA">
      <w:pPr>
        <w:pStyle w:val="af4"/>
        <w:spacing w:line="100" w:lineRule="atLeast"/>
        <w:ind w:left="284" w:firstLine="709"/>
        <w:contextualSpacing/>
        <w:jc w:val="both"/>
        <w:rPr>
          <w:sz w:val="28"/>
          <w:szCs w:val="28"/>
        </w:rPr>
      </w:pPr>
      <w:r>
        <w:rPr>
          <w:sz w:val="28"/>
          <w:szCs w:val="28"/>
        </w:rPr>
        <w:t>По состоянию на 3</w:t>
      </w:r>
      <w:r w:rsidR="00FF2354">
        <w:rPr>
          <w:sz w:val="28"/>
          <w:szCs w:val="28"/>
        </w:rPr>
        <w:t>1 декабря 2015</w:t>
      </w:r>
      <w:r>
        <w:rPr>
          <w:sz w:val="28"/>
          <w:szCs w:val="28"/>
        </w:rPr>
        <w:t xml:space="preserve"> года в состав </w:t>
      </w:r>
      <w:r w:rsidR="004C2C35">
        <w:rPr>
          <w:sz w:val="28"/>
          <w:szCs w:val="28"/>
        </w:rPr>
        <w:t>М</w:t>
      </w:r>
      <w:r w:rsidR="004507C4">
        <w:rPr>
          <w:sz w:val="28"/>
          <w:szCs w:val="28"/>
        </w:rPr>
        <w:t>У</w:t>
      </w:r>
      <w:r w:rsidR="004C2C35">
        <w:rPr>
          <w:sz w:val="28"/>
          <w:szCs w:val="28"/>
        </w:rPr>
        <w:t>К</w:t>
      </w:r>
      <w:r w:rsidR="004507C4">
        <w:rPr>
          <w:sz w:val="28"/>
          <w:szCs w:val="28"/>
        </w:rPr>
        <w:t xml:space="preserve"> «</w:t>
      </w:r>
      <w:proofErr w:type="spellStart"/>
      <w:r w:rsidR="004507C4">
        <w:rPr>
          <w:sz w:val="28"/>
          <w:szCs w:val="28"/>
        </w:rPr>
        <w:t>Ковернинская</w:t>
      </w:r>
      <w:proofErr w:type="spellEnd"/>
      <w:r w:rsidR="004507C4">
        <w:rPr>
          <w:sz w:val="28"/>
          <w:szCs w:val="28"/>
        </w:rPr>
        <w:t xml:space="preserve"> ЦКС» входит 14</w:t>
      </w:r>
      <w:r>
        <w:rPr>
          <w:sz w:val="28"/>
          <w:szCs w:val="28"/>
        </w:rPr>
        <w:t xml:space="preserve"> филиалов: Центр Досуга </w:t>
      </w:r>
      <w:proofErr w:type="spellStart"/>
      <w:r>
        <w:rPr>
          <w:sz w:val="28"/>
          <w:szCs w:val="28"/>
        </w:rPr>
        <w:t>п</w:t>
      </w:r>
      <w:proofErr w:type="gramStart"/>
      <w:r>
        <w:rPr>
          <w:sz w:val="28"/>
          <w:szCs w:val="28"/>
        </w:rPr>
        <w:t>.К</w:t>
      </w:r>
      <w:proofErr w:type="gramEnd"/>
      <w:r>
        <w:rPr>
          <w:sz w:val="28"/>
          <w:szCs w:val="28"/>
        </w:rPr>
        <w:t>овернино</w:t>
      </w:r>
      <w:proofErr w:type="spellEnd"/>
      <w:r>
        <w:rPr>
          <w:sz w:val="28"/>
          <w:szCs w:val="28"/>
        </w:rPr>
        <w:t xml:space="preserve">, Кино-концертный зал «Мир» </w:t>
      </w:r>
      <w:proofErr w:type="spellStart"/>
      <w:r>
        <w:rPr>
          <w:sz w:val="28"/>
          <w:szCs w:val="28"/>
        </w:rPr>
        <w:t>п.Ковернино</w:t>
      </w:r>
      <w:proofErr w:type="spellEnd"/>
      <w:r>
        <w:rPr>
          <w:sz w:val="28"/>
          <w:szCs w:val="28"/>
        </w:rPr>
        <w:t>, передвижное кл</w:t>
      </w:r>
      <w:r w:rsidR="004507C4">
        <w:rPr>
          <w:sz w:val="28"/>
          <w:szCs w:val="28"/>
        </w:rPr>
        <w:t>убное учреждение «Автоклуб» и 11</w:t>
      </w:r>
      <w:r>
        <w:rPr>
          <w:sz w:val="28"/>
          <w:szCs w:val="28"/>
        </w:rPr>
        <w:t xml:space="preserve"> Сельских домов культуры в деревнях </w:t>
      </w:r>
      <w:proofErr w:type="spellStart"/>
      <w:r>
        <w:rPr>
          <w:sz w:val="28"/>
          <w:szCs w:val="28"/>
        </w:rPr>
        <w:t>Анисимово</w:t>
      </w:r>
      <w:proofErr w:type="spellEnd"/>
      <w:r>
        <w:rPr>
          <w:sz w:val="28"/>
          <w:szCs w:val="28"/>
        </w:rPr>
        <w:t xml:space="preserve">, </w:t>
      </w:r>
      <w:proofErr w:type="spellStart"/>
      <w:r>
        <w:rPr>
          <w:sz w:val="28"/>
          <w:szCs w:val="28"/>
        </w:rPr>
        <w:t>Белбаж</w:t>
      </w:r>
      <w:proofErr w:type="spellEnd"/>
      <w:r>
        <w:rPr>
          <w:sz w:val="28"/>
          <w:szCs w:val="28"/>
        </w:rPr>
        <w:t>, Большие Круты, Гав</w:t>
      </w:r>
      <w:r w:rsidR="004507C4">
        <w:rPr>
          <w:sz w:val="28"/>
          <w:szCs w:val="28"/>
        </w:rPr>
        <w:t xml:space="preserve">риловка, </w:t>
      </w:r>
      <w:proofErr w:type="spellStart"/>
      <w:r w:rsidR="004507C4">
        <w:rPr>
          <w:sz w:val="28"/>
          <w:szCs w:val="28"/>
        </w:rPr>
        <w:t>Горево</w:t>
      </w:r>
      <w:proofErr w:type="spellEnd"/>
      <w:r w:rsidR="004507C4">
        <w:rPr>
          <w:sz w:val="28"/>
          <w:szCs w:val="28"/>
        </w:rPr>
        <w:t>,</w:t>
      </w:r>
      <w:r>
        <w:rPr>
          <w:sz w:val="28"/>
          <w:szCs w:val="28"/>
        </w:rPr>
        <w:t xml:space="preserve"> Каменное, Понурово, </w:t>
      </w:r>
      <w:proofErr w:type="spellStart"/>
      <w:r>
        <w:rPr>
          <w:sz w:val="28"/>
          <w:szCs w:val="28"/>
        </w:rPr>
        <w:t>Семино</w:t>
      </w:r>
      <w:proofErr w:type="spellEnd"/>
      <w:r>
        <w:rPr>
          <w:sz w:val="28"/>
          <w:szCs w:val="28"/>
        </w:rPr>
        <w:t xml:space="preserve">, </w:t>
      </w:r>
      <w:proofErr w:type="spellStart"/>
      <w:r>
        <w:rPr>
          <w:sz w:val="28"/>
          <w:szCs w:val="28"/>
        </w:rPr>
        <w:t>Сухоноска</w:t>
      </w:r>
      <w:proofErr w:type="spellEnd"/>
      <w:r>
        <w:rPr>
          <w:sz w:val="28"/>
          <w:szCs w:val="28"/>
        </w:rPr>
        <w:t xml:space="preserve">, Хохлома, </w:t>
      </w:r>
      <w:proofErr w:type="spellStart"/>
      <w:r>
        <w:rPr>
          <w:sz w:val="28"/>
          <w:szCs w:val="28"/>
        </w:rPr>
        <w:t>Шадрино</w:t>
      </w:r>
      <w:proofErr w:type="spellEnd"/>
      <w:r>
        <w:rPr>
          <w:sz w:val="28"/>
          <w:szCs w:val="28"/>
        </w:rPr>
        <w:t>.</w:t>
      </w:r>
    </w:p>
    <w:p w:rsidR="00121560" w:rsidRDefault="00121560" w:rsidP="005343EA">
      <w:pPr>
        <w:pStyle w:val="af4"/>
        <w:spacing w:line="100" w:lineRule="atLeast"/>
        <w:ind w:left="284" w:firstLine="709"/>
        <w:contextualSpacing/>
        <w:jc w:val="both"/>
      </w:pPr>
    </w:p>
    <w:p w:rsidR="003B249F" w:rsidRDefault="004C2C35" w:rsidP="005343EA">
      <w:pPr>
        <w:pStyle w:val="af4"/>
        <w:spacing w:line="100" w:lineRule="atLeast"/>
        <w:ind w:left="284" w:firstLine="709"/>
        <w:contextualSpacing/>
        <w:jc w:val="both"/>
      </w:pPr>
      <w:r>
        <w:rPr>
          <w:b/>
          <w:bCs/>
          <w:i/>
          <w:iCs/>
          <w:sz w:val="28"/>
          <w:szCs w:val="28"/>
        </w:rPr>
        <w:t>Основные показатели работы М</w:t>
      </w:r>
      <w:r w:rsidR="00E176F9">
        <w:rPr>
          <w:b/>
          <w:bCs/>
          <w:i/>
          <w:iCs/>
          <w:sz w:val="28"/>
          <w:szCs w:val="28"/>
        </w:rPr>
        <w:t>У</w:t>
      </w:r>
      <w:r>
        <w:rPr>
          <w:b/>
          <w:bCs/>
          <w:i/>
          <w:iCs/>
          <w:sz w:val="28"/>
          <w:szCs w:val="28"/>
        </w:rPr>
        <w:t>К</w:t>
      </w:r>
      <w:r w:rsidR="00E176F9">
        <w:rPr>
          <w:b/>
          <w:bCs/>
          <w:i/>
          <w:iCs/>
          <w:sz w:val="28"/>
          <w:szCs w:val="28"/>
        </w:rPr>
        <w:t xml:space="preserve"> «</w:t>
      </w:r>
      <w:proofErr w:type="spellStart"/>
      <w:r w:rsidR="00E176F9">
        <w:rPr>
          <w:b/>
          <w:bCs/>
          <w:i/>
          <w:iCs/>
          <w:sz w:val="28"/>
          <w:szCs w:val="28"/>
        </w:rPr>
        <w:t>Ковернинская</w:t>
      </w:r>
      <w:proofErr w:type="spellEnd"/>
      <w:r w:rsidR="00E176F9">
        <w:rPr>
          <w:b/>
          <w:bCs/>
          <w:i/>
          <w:iCs/>
          <w:sz w:val="28"/>
          <w:szCs w:val="28"/>
        </w:rPr>
        <w:t xml:space="preserve"> ЦКС»:</w:t>
      </w:r>
    </w:p>
    <w:tbl>
      <w:tblPr>
        <w:tblW w:w="9355" w:type="dxa"/>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000" w:firstRow="0" w:lastRow="0" w:firstColumn="0" w:lastColumn="0" w:noHBand="0" w:noVBand="0"/>
      </w:tblPr>
      <w:tblGrid>
        <w:gridCol w:w="875"/>
        <w:gridCol w:w="6921"/>
        <w:gridCol w:w="1559"/>
      </w:tblGrid>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firstLine="709"/>
              <w:contextualSpacing/>
              <w:jc w:val="center"/>
            </w:pPr>
            <w:bookmarkStart w:id="2" w:name="__UnoMark__982_536256520"/>
            <w:bookmarkEnd w:id="2"/>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center"/>
            </w:pPr>
            <w:bookmarkStart w:id="3" w:name="__UnoMark__984_536256520"/>
            <w:bookmarkStart w:id="4" w:name="__UnoMark__983_536256520"/>
            <w:bookmarkEnd w:id="3"/>
            <w:bookmarkEnd w:id="4"/>
            <w:r>
              <w:rPr>
                <w:sz w:val="28"/>
                <w:szCs w:val="28"/>
              </w:rPr>
              <w:t>Показатели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842098" w:rsidP="005343EA">
            <w:pPr>
              <w:pStyle w:val="af4"/>
              <w:spacing w:line="100" w:lineRule="atLeast"/>
              <w:ind w:left="284" w:hanging="44"/>
              <w:contextualSpacing/>
              <w:jc w:val="center"/>
            </w:pPr>
            <w:bookmarkStart w:id="5" w:name="__UnoMark__988_536256520"/>
            <w:bookmarkStart w:id="6" w:name="__UnoMark__987_536256520"/>
            <w:bookmarkEnd w:id="5"/>
            <w:bookmarkEnd w:id="6"/>
            <w:r>
              <w:rPr>
                <w:sz w:val="28"/>
                <w:szCs w:val="28"/>
              </w:rPr>
              <w:t>2015</w:t>
            </w:r>
            <w:r w:rsidR="00E176F9">
              <w:rPr>
                <w:sz w:val="28"/>
                <w:szCs w:val="28"/>
              </w:rPr>
              <w:t xml:space="preserve"> г.</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r>
              <w:rPr>
                <w:sz w:val="28"/>
                <w:szCs w:val="28"/>
              </w:rPr>
              <w:t>1</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7" w:name="__UnoMark__994_536256520"/>
            <w:bookmarkStart w:id="8" w:name="__UnoMark__993_536256520"/>
            <w:bookmarkEnd w:id="7"/>
            <w:bookmarkEnd w:id="8"/>
            <w:r>
              <w:rPr>
                <w:sz w:val="28"/>
                <w:szCs w:val="28"/>
              </w:rPr>
              <w:t>Число культурно – досуговых мероприятий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47B59" w:rsidP="005343EA">
            <w:pPr>
              <w:pStyle w:val="af4"/>
              <w:spacing w:line="100" w:lineRule="atLeast"/>
              <w:ind w:left="284" w:hanging="44"/>
              <w:contextualSpacing/>
              <w:jc w:val="center"/>
            </w:pPr>
            <w:bookmarkStart w:id="9" w:name="__UnoMark__998_536256520"/>
            <w:bookmarkStart w:id="10" w:name="__UnoMark__997_536256520"/>
            <w:bookmarkEnd w:id="9"/>
            <w:bookmarkEnd w:id="10"/>
            <w:r>
              <w:rPr>
                <w:sz w:val="28"/>
                <w:szCs w:val="28"/>
              </w:rPr>
              <w:t>1917</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firstLine="709"/>
              <w:contextualSpacing/>
              <w:jc w:val="both"/>
            </w:pPr>
            <w:bookmarkStart w:id="11" w:name="__UnoMark__1001_536256520"/>
            <w:bookmarkStart w:id="12" w:name="__UnoMark__1002_536256520"/>
            <w:bookmarkEnd w:id="11"/>
            <w:bookmarkEnd w:id="12"/>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13" w:name="__UnoMark__1004_536256520"/>
            <w:bookmarkStart w:id="14" w:name="__UnoMark__1003_536256520"/>
            <w:bookmarkEnd w:id="13"/>
            <w:bookmarkEnd w:id="14"/>
            <w:r>
              <w:rPr>
                <w:sz w:val="28"/>
                <w:szCs w:val="28"/>
              </w:rPr>
              <w:t>в том числе: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hanging="44"/>
              <w:contextualSpacing/>
              <w:jc w:val="center"/>
            </w:pPr>
            <w:bookmarkStart w:id="15" w:name="__UnoMark__1007_536256520"/>
            <w:bookmarkStart w:id="16" w:name="__UnoMark__1008_536256520"/>
            <w:bookmarkEnd w:id="15"/>
            <w:bookmarkEnd w:id="16"/>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17" w:name="__UnoMark__1012_536256520"/>
            <w:bookmarkStart w:id="18" w:name="__UnoMark__1011_536256520"/>
            <w:bookmarkEnd w:id="17"/>
            <w:bookmarkEnd w:id="18"/>
            <w:r>
              <w:rPr>
                <w:sz w:val="28"/>
                <w:szCs w:val="28"/>
              </w:rPr>
              <w:t>1.1.</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19" w:name="__UnoMark__1014_536256520"/>
            <w:bookmarkStart w:id="20" w:name="__UnoMark__1013_536256520"/>
            <w:bookmarkEnd w:id="19"/>
            <w:bookmarkEnd w:id="20"/>
            <w:r>
              <w:rPr>
                <w:sz w:val="28"/>
                <w:szCs w:val="28"/>
              </w:rPr>
              <w:t>культурно – досуговых мероприятий для детей и подростков в возрасте до 14 лет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F40123" w:rsidP="005343EA">
            <w:pPr>
              <w:pStyle w:val="af4"/>
              <w:spacing w:line="100" w:lineRule="atLeast"/>
              <w:ind w:left="284" w:hanging="44"/>
              <w:contextualSpacing/>
              <w:jc w:val="center"/>
            </w:pPr>
            <w:bookmarkStart w:id="21" w:name="__UnoMark__1018_536256520"/>
            <w:bookmarkStart w:id="22" w:name="__UnoMark__1017_536256520"/>
            <w:bookmarkEnd w:id="21"/>
            <w:bookmarkEnd w:id="22"/>
            <w:r>
              <w:rPr>
                <w:sz w:val="28"/>
                <w:szCs w:val="28"/>
              </w:rPr>
              <w:t>751</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23" w:name="__UnoMark__1022_536256520"/>
            <w:bookmarkStart w:id="24" w:name="__UnoMark__1021_536256520"/>
            <w:bookmarkEnd w:id="23"/>
            <w:bookmarkEnd w:id="24"/>
            <w:r>
              <w:rPr>
                <w:sz w:val="28"/>
                <w:szCs w:val="28"/>
              </w:rPr>
              <w:lastRenderedPageBreak/>
              <w:t>2</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25" w:name="__UnoMark__1024_536256520"/>
            <w:bookmarkStart w:id="26" w:name="__UnoMark__1023_536256520"/>
            <w:bookmarkEnd w:id="25"/>
            <w:bookmarkEnd w:id="26"/>
            <w:r>
              <w:rPr>
                <w:sz w:val="28"/>
                <w:szCs w:val="28"/>
              </w:rPr>
              <w:t>Число культурно-досуговых формирований/участников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F40123" w:rsidP="005343EA">
            <w:pPr>
              <w:pStyle w:val="af4"/>
              <w:spacing w:line="100" w:lineRule="atLeast"/>
              <w:ind w:left="284" w:hanging="44"/>
              <w:contextualSpacing/>
              <w:jc w:val="center"/>
            </w:pPr>
            <w:bookmarkStart w:id="27" w:name="__UnoMark__1028_536256520"/>
            <w:bookmarkStart w:id="28" w:name="__UnoMark__1027_536256520"/>
            <w:bookmarkEnd w:id="27"/>
            <w:bookmarkEnd w:id="28"/>
            <w:r>
              <w:rPr>
                <w:sz w:val="28"/>
                <w:szCs w:val="28"/>
              </w:rPr>
              <w:t>120</w:t>
            </w:r>
            <w:r w:rsidR="00E176F9">
              <w:rPr>
                <w:sz w:val="28"/>
                <w:szCs w:val="28"/>
              </w:rPr>
              <w:t>/</w:t>
            </w:r>
            <w:r>
              <w:rPr>
                <w:sz w:val="28"/>
                <w:szCs w:val="28"/>
              </w:rPr>
              <w:t>1489</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firstLine="709"/>
              <w:contextualSpacing/>
              <w:jc w:val="both"/>
            </w:pPr>
            <w:bookmarkStart w:id="29" w:name="__UnoMark__1031_536256520"/>
            <w:bookmarkStart w:id="30" w:name="__UnoMark__1032_536256520"/>
            <w:bookmarkEnd w:id="29"/>
            <w:bookmarkEnd w:id="30"/>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31" w:name="__UnoMark__1034_536256520"/>
            <w:bookmarkStart w:id="32" w:name="__UnoMark__1033_536256520"/>
            <w:bookmarkEnd w:id="31"/>
            <w:bookmarkEnd w:id="32"/>
            <w:r>
              <w:rPr>
                <w:sz w:val="28"/>
                <w:szCs w:val="28"/>
              </w:rPr>
              <w:t>в том числе: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hanging="44"/>
              <w:contextualSpacing/>
              <w:jc w:val="center"/>
            </w:pPr>
            <w:bookmarkStart w:id="33" w:name="__UnoMark__1037_536256520"/>
            <w:bookmarkStart w:id="34" w:name="__UnoMark__1038_536256520"/>
            <w:bookmarkEnd w:id="33"/>
            <w:bookmarkEnd w:id="34"/>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35" w:name="__UnoMark__1042_536256520"/>
            <w:bookmarkStart w:id="36" w:name="__UnoMark__1041_536256520"/>
            <w:bookmarkEnd w:id="35"/>
            <w:bookmarkEnd w:id="36"/>
            <w:r>
              <w:rPr>
                <w:sz w:val="28"/>
                <w:szCs w:val="28"/>
              </w:rPr>
              <w:t>2.1.</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37" w:name="__UnoMark__1044_536256520"/>
            <w:bookmarkStart w:id="38" w:name="__UnoMark__1043_536256520"/>
            <w:bookmarkEnd w:id="37"/>
            <w:bookmarkEnd w:id="38"/>
            <w:r>
              <w:rPr>
                <w:sz w:val="28"/>
                <w:szCs w:val="28"/>
              </w:rPr>
              <w:t>Культурно-досуговых формирований для детей и подростков в возрасте до 14 лет/ участников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F40123" w:rsidP="005343EA">
            <w:pPr>
              <w:pStyle w:val="af4"/>
              <w:spacing w:line="100" w:lineRule="atLeast"/>
              <w:ind w:left="284" w:hanging="44"/>
              <w:contextualSpacing/>
              <w:jc w:val="center"/>
            </w:pPr>
            <w:bookmarkStart w:id="39" w:name="__UnoMark__1048_536256520"/>
            <w:bookmarkStart w:id="40" w:name="__UnoMark__1047_536256520"/>
            <w:bookmarkEnd w:id="39"/>
            <w:bookmarkEnd w:id="40"/>
            <w:r>
              <w:rPr>
                <w:sz w:val="28"/>
                <w:szCs w:val="28"/>
              </w:rPr>
              <w:t>63/810</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41" w:name="__UnoMark__1052_536256520"/>
            <w:bookmarkStart w:id="42" w:name="__UnoMark__1051_536256520"/>
            <w:bookmarkEnd w:id="41"/>
            <w:bookmarkEnd w:id="42"/>
            <w:r>
              <w:rPr>
                <w:sz w:val="28"/>
                <w:szCs w:val="28"/>
              </w:rPr>
              <w:t>3</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43" w:name="__UnoMark__1054_536256520"/>
            <w:bookmarkStart w:id="44" w:name="__UnoMark__1053_536256520"/>
            <w:bookmarkEnd w:id="43"/>
            <w:bookmarkEnd w:id="44"/>
            <w:r>
              <w:rPr>
                <w:sz w:val="28"/>
                <w:szCs w:val="28"/>
              </w:rPr>
              <w:t>Число клубных формирований самодеятельного художественного творчества/ участников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F40123" w:rsidP="005343EA">
            <w:pPr>
              <w:pStyle w:val="af4"/>
              <w:spacing w:line="100" w:lineRule="atLeast"/>
              <w:ind w:left="284" w:hanging="44"/>
              <w:contextualSpacing/>
              <w:jc w:val="center"/>
            </w:pPr>
            <w:bookmarkStart w:id="45" w:name="__UnoMark__1058_536256520"/>
            <w:bookmarkStart w:id="46" w:name="__UnoMark__1057_536256520"/>
            <w:bookmarkEnd w:id="45"/>
            <w:bookmarkEnd w:id="46"/>
            <w:r>
              <w:rPr>
                <w:sz w:val="28"/>
                <w:szCs w:val="28"/>
              </w:rPr>
              <w:t>54/654</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firstLine="709"/>
              <w:contextualSpacing/>
              <w:jc w:val="both"/>
            </w:pPr>
            <w:bookmarkStart w:id="47" w:name="__UnoMark__1061_536256520"/>
            <w:bookmarkStart w:id="48" w:name="__UnoMark__1062_536256520"/>
            <w:bookmarkEnd w:id="47"/>
            <w:bookmarkEnd w:id="48"/>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49" w:name="__UnoMark__1064_536256520"/>
            <w:bookmarkStart w:id="50" w:name="__UnoMark__1063_536256520"/>
            <w:bookmarkEnd w:id="49"/>
            <w:bookmarkEnd w:id="50"/>
            <w:r>
              <w:rPr>
                <w:sz w:val="28"/>
                <w:szCs w:val="28"/>
              </w:rPr>
              <w:t>в том числе: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hanging="44"/>
              <w:contextualSpacing/>
              <w:jc w:val="center"/>
            </w:pPr>
            <w:bookmarkStart w:id="51" w:name="__UnoMark__1067_536256520"/>
            <w:bookmarkStart w:id="52" w:name="__UnoMark__1068_536256520"/>
            <w:bookmarkEnd w:id="51"/>
            <w:bookmarkEnd w:id="52"/>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53" w:name="__UnoMark__1072_536256520"/>
            <w:bookmarkStart w:id="54" w:name="__UnoMark__1071_536256520"/>
            <w:bookmarkEnd w:id="53"/>
            <w:bookmarkEnd w:id="54"/>
            <w:r>
              <w:rPr>
                <w:sz w:val="28"/>
                <w:szCs w:val="28"/>
              </w:rPr>
              <w:t>3.1.</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55" w:name="__UnoMark__1073_536256520"/>
            <w:bookmarkEnd w:id="55"/>
            <w:r>
              <w:rPr>
                <w:sz w:val="28"/>
                <w:szCs w:val="28"/>
              </w:rPr>
              <w:t xml:space="preserve"> </w:t>
            </w:r>
            <w:bookmarkStart w:id="56" w:name="__UnoMark__1074_536256520"/>
            <w:bookmarkEnd w:id="56"/>
            <w:r>
              <w:rPr>
                <w:sz w:val="28"/>
                <w:szCs w:val="28"/>
              </w:rPr>
              <w:t>клубных формирований самодеятельного художественного творчества для детей и подростков в возрасте до 14 лет / участников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F40123" w:rsidP="005343EA">
            <w:pPr>
              <w:pStyle w:val="af4"/>
              <w:spacing w:line="100" w:lineRule="atLeast"/>
              <w:ind w:left="284" w:hanging="44"/>
              <w:contextualSpacing/>
              <w:jc w:val="center"/>
            </w:pPr>
            <w:bookmarkStart w:id="57" w:name="__UnoMark__1078_536256520"/>
            <w:bookmarkStart w:id="58" w:name="__UnoMark__1077_536256520"/>
            <w:bookmarkEnd w:id="57"/>
            <w:bookmarkEnd w:id="58"/>
            <w:r>
              <w:rPr>
                <w:sz w:val="28"/>
                <w:szCs w:val="28"/>
              </w:rPr>
              <w:t>35/452</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59" w:name="__UnoMark__1082_536256520"/>
            <w:bookmarkStart w:id="60" w:name="__UnoMark__1081_536256520"/>
            <w:bookmarkEnd w:id="59"/>
            <w:bookmarkEnd w:id="60"/>
            <w:r>
              <w:rPr>
                <w:sz w:val="28"/>
                <w:szCs w:val="28"/>
              </w:rPr>
              <w:t>3.2.</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61" w:name="__UnoMark__1084_536256520"/>
            <w:bookmarkStart w:id="62" w:name="__UnoMark__1083_536256520"/>
            <w:bookmarkEnd w:id="61"/>
            <w:bookmarkEnd w:id="62"/>
            <w:r>
              <w:rPr>
                <w:sz w:val="28"/>
                <w:szCs w:val="28"/>
              </w:rPr>
              <w:t>народных (образцовых) коллективов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center"/>
            </w:pPr>
            <w:bookmarkStart w:id="63" w:name="__UnoMark__1088_536256520"/>
            <w:bookmarkStart w:id="64" w:name="__UnoMark__1087_536256520"/>
            <w:bookmarkEnd w:id="63"/>
            <w:bookmarkEnd w:id="64"/>
            <w:r>
              <w:rPr>
                <w:sz w:val="28"/>
                <w:szCs w:val="28"/>
              </w:rPr>
              <w:t>5</w:t>
            </w:r>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firstLine="709"/>
              <w:contextualSpacing/>
              <w:jc w:val="both"/>
            </w:pPr>
            <w:bookmarkStart w:id="65" w:name="__UnoMark__1091_536256520"/>
            <w:bookmarkStart w:id="66" w:name="__UnoMark__1092_536256520"/>
            <w:bookmarkEnd w:id="65"/>
            <w:bookmarkEnd w:id="66"/>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67" w:name="__UnoMark__1094_536256520"/>
            <w:bookmarkStart w:id="68" w:name="__UnoMark__1093_536256520"/>
            <w:bookmarkEnd w:id="67"/>
            <w:bookmarkEnd w:id="68"/>
            <w:r>
              <w:rPr>
                <w:sz w:val="28"/>
                <w:szCs w:val="28"/>
              </w:rPr>
              <w:t>в том числе: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3B249F" w:rsidP="005343EA">
            <w:pPr>
              <w:pStyle w:val="af4"/>
              <w:spacing w:line="100" w:lineRule="atLeast"/>
              <w:ind w:left="284" w:hanging="44"/>
              <w:contextualSpacing/>
              <w:jc w:val="center"/>
            </w:pPr>
            <w:bookmarkStart w:id="69" w:name="__UnoMark__1097_536256520"/>
            <w:bookmarkStart w:id="70" w:name="__UnoMark__1098_536256520"/>
            <w:bookmarkEnd w:id="69"/>
            <w:bookmarkEnd w:id="70"/>
          </w:p>
        </w:tc>
      </w:tr>
      <w:tr w:rsidR="003B249F" w:rsidTr="00842098">
        <w:trPr>
          <w:cantSplit/>
        </w:trPr>
        <w:tc>
          <w:tcPr>
            <w:tcW w:w="87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contextualSpacing/>
              <w:jc w:val="both"/>
            </w:pPr>
            <w:bookmarkStart w:id="71" w:name="__UnoMark__1102_536256520"/>
            <w:bookmarkStart w:id="72" w:name="__UnoMark__1101_536256520"/>
            <w:bookmarkEnd w:id="71"/>
            <w:bookmarkEnd w:id="72"/>
            <w:r>
              <w:rPr>
                <w:sz w:val="28"/>
                <w:szCs w:val="28"/>
              </w:rPr>
              <w:t>3.3.</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both"/>
            </w:pPr>
            <w:bookmarkStart w:id="73" w:name="__UnoMark__1104_536256520"/>
            <w:bookmarkStart w:id="74" w:name="__UnoMark__1103_536256520"/>
            <w:bookmarkEnd w:id="73"/>
            <w:bookmarkEnd w:id="74"/>
            <w:r>
              <w:rPr>
                <w:sz w:val="28"/>
                <w:szCs w:val="28"/>
              </w:rPr>
              <w:t>образцовых коллективов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3B249F" w:rsidRDefault="00E176F9" w:rsidP="005343EA">
            <w:pPr>
              <w:pStyle w:val="af4"/>
              <w:spacing w:line="100" w:lineRule="atLeast"/>
              <w:ind w:left="284" w:hanging="44"/>
              <w:contextualSpacing/>
              <w:jc w:val="center"/>
            </w:pPr>
            <w:r>
              <w:rPr>
                <w:sz w:val="28"/>
                <w:szCs w:val="28"/>
              </w:rPr>
              <w:t>3</w:t>
            </w:r>
          </w:p>
        </w:tc>
      </w:tr>
    </w:tbl>
    <w:p w:rsidR="006F44CF" w:rsidRDefault="006F44CF" w:rsidP="006F44CF">
      <w:pPr>
        <w:pStyle w:val="af4"/>
        <w:spacing w:line="100" w:lineRule="atLeast"/>
        <w:contextualSpacing/>
        <w:rPr>
          <w:b/>
          <w:bCs/>
          <w:sz w:val="28"/>
          <w:szCs w:val="28"/>
        </w:rPr>
      </w:pPr>
    </w:p>
    <w:p w:rsidR="006F44CF" w:rsidRDefault="006F44CF" w:rsidP="005343EA">
      <w:pPr>
        <w:pStyle w:val="af4"/>
        <w:spacing w:line="100" w:lineRule="atLeast"/>
        <w:ind w:left="284" w:firstLine="709"/>
        <w:contextualSpacing/>
        <w:jc w:val="center"/>
        <w:rPr>
          <w:b/>
          <w:bCs/>
          <w:sz w:val="28"/>
          <w:szCs w:val="28"/>
        </w:rPr>
      </w:pPr>
    </w:p>
    <w:p w:rsidR="003B249F" w:rsidRDefault="00E176F9" w:rsidP="005343EA">
      <w:pPr>
        <w:pStyle w:val="af4"/>
        <w:spacing w:line="100" w:lineRule="atLeast"/>
        <w:ind w:left="284" w:firstLine="709"/>
        <w:contextualSpacing/>
        <w:jc w:val="center"/>
        <w:rPr>
          <w:b/>
          <w:bCs/>
          <w:sz w:val="28"/>
          <w:szCs w:val="28"/>
        </w:rPr>
      </w:pPr>
      <w:r>
        <w:rPr>
          <w:b/>
          <w:bCs/>
          <w:sz w:val="28"/>
          <w:szCs w:val="28"/>
        </w:rPr>
        <w:t>Деятельность образовательных учреждений дополнительного образования детей.</w:t>
      </w:r>
    </w:p>
    <w:p w:rsidR="00121560" w:rsidRDefault="00121560" w:rsidP="005343EA">
      <w:pPr>
        <w:pStyle w:val="af4"/>
        <w:spacing w:line="100" w:lineRule="atLeast"/>
        <w:ind w:left="284" w:firstLine="709"/>
        <w:contextualSpacing/>
        <w:jc w:val="center"/>
      </w:pPr>
    </w:p>
    <w:p w:rsidR="003B249F" w:rsidRDefault="00E176F9" w:rsidP="005343EA">
      <w:pPr>
        <w:pStyle w:val="af4"/>
        <w:spacing w:line="100" w:lineRule="atLeast"/>
        <w:ind w:left="284" w:firstLine="709"/>
        <w:contextualSpacing/>
        <w:jc w:val="both"/>
      </w:pPr>
      <w:r>
        <w:rPr>
          <w:sz w:val="28"/>
          <w:szCs w:val="28"/>
        </w:rPr>
        <w:t xml:space="preserve">Услуги по реализации дополнительных предпрофессиональных общеобразовательных программ в области искусств на территории </w:t>
      </w:r>
      <w:proofErr w:type="spellStart"/>
      <w:r>
        <w:rPr>
          <w:sz w:val="28"/>
          <w:szCs w:val="28"/>
        </w:rPr>
        <w:t>Ковернинского</w:t>
      </w:r>
      <w:proofErr w:type="spellEnd"/>
      <w:r>
        <w:rPr>
          <w:sz w:val="28"/>
          <w:szCs w:val="28"/>
        </w:rPr>
        <w:t xml:space="preserve"> муниципального района осуществляют Муниципальное образовательное учреждение д</w:t>
      </w:r>
      <w:r w:rsidR="0070614B">
        <w:rPr>
          <w:sz w:val="28"/>
          <w:szCs w:val="28"/>
        </w:rPr>
        <w:t>ополнительного образования</w:t>
      </w:r>
      <w:r>
        <w:rPr>
          <w:sz w:val="28"/>
          <w:szCs w:val="28"/>
        </w:rPr>
        <w:t xml:space="preserve"> «Детская художественная школа» и Муниципальное образовательное учреждени</w:t>
      </w:r>
      <w:r w:rsidR="0070614B">
        <w:rPr>
          <w:sz w:val="28"/>
          <w:szCs w:val="28"/>
        </w:rPr>
        <w:t>е дополнительного образования</w:t>
      </w:r>
      <w:r w:rsidR="00EC7E8E">
        <w:rPr>
          <w:sz w:val="28"/>
          <w:szCs w:val="28"/>
        </w:rPr>
        <w:t xml:space="preserve"> «Детская музыкальная школа»</w:t>
      </w:r>
      <w:r>
        <w:rPr>
          <w:sz w:val="28"/>
          <w:szCs w:val="28"/>
        </w:rPr>
        <w:t>.</w:t>
      </w:r>
    </w:p>
    <w:p w:rsidR="003B249F" w:rsidRDefault="00E176F9" w:rsidP="005343EA">
      <w:pPr>
        <w:pStyle w:val="af4"/>
        <w:spacing w:line="100" w:lineRule="atLeast"/>
        <w:ind w:left="284" w:firstLine="709"/>
        <w:contextualSpacing/>
        <w:jc w:val="both"/>
        <w:rPr>
          <w:sz w:val="28"/>
          <w:szCs w:val="28"/>
        </w:rPr>
      </w:pPr>
      <w:r>
        <w:rPr>
          <w:sz w:val="28"/>
          <w:szCs w:val="28"/>
        </w:rPr>
        <w:t xml:space="preserve">Основная задача системы дополнительного образования детей: развитие творческих способностей детей, оказание помощи обучающихся адаптироваться в обществе, реализация личностного потенциала. </w:t>
      </w:r>
    </w:p>
    <w:p w:rsidR="00121560" w:rsidRDefault="00121560" w:rsidP="005343EA">
      <w:pPr>
        <w:pStyle w:val="af4"/>
        <w:spacing w:line="100" w:lineRule="atLeast"/>
        <w:ind w:left="284" w:firstLine="709"/>
        <w:contextualSpacing/>
        <w:jc w:val="both"/>
      </w:pPr>
    </w:p>
    <w:p w:rsidR="003B249F" w:rsidRDefault="00E176F9" w:rsidP="00A411F0">
      <w:pPr>
        <w:pStyle w:val="af4"/>
        <w:spacing w:line="100" w:lineRule="atLeast"/>
        <w:ind w:left="-142"/>
        <w:contextualSpacing/>
        <w:jc w:val="center"/>
        <w:rPr>
          <w:b/>
          <w:bCs/>
          <w:sz w:val="28"/>
          <w:szCs w:val="28"/>
        </w:rPr>
      </w:pPr>
      <w:r>
        <w:rPr>
          <w:b/>
          <w:bCs/>
          <w:sz w:val="28"/>
          <w:szCs w:val="28"/>
        </w:rPr>
        <w:t>МОУ ДОД «Детская художественная  школа»:</w:t>
      </w:r>
    </w:p>
    <w:p w:rsidR="00D01E51" w:rsidRPr="00D01E51" w:rsidRDefault="00D01E51" w:rsidP="00A411F0">
      <w:pPr>
        <w:pStyle w:val="af4"/>
        <w:spacing w:after="0" w:line="240" w:lineRule="auto"/>
        <w:ind w:left="284"/>
        <w:jc w:val="both"/>
        <w:rPr>
          <w:sz w:val="28"/>
          <w:szCs w:val="28"/>
        </w:rPr>
      </w:pPr>
      <w:r w:rsidRPr="00D01E51">
        <w:rPr>
          <w:i/>
        </w:rPr>
        <w:t xml:space="preserve">          </w:t>
      </w:r>
      <w:r w:rsidRPr="00D01E51">
        <w:rPr>
          <w:sz w:val="28"/>
          <w:szCs w:val="28"/>
        </w:rPr>
        <w:t xml:space="preserve">МОУ ДО «ДХШ» находится по адресу: </w:t>
      </w:r>
      <w:proofErr w:type="spellStart"/>
      <w:r w:rsidRPr="00D01E51">
        <w:rPr>
          <w:sz w:val="28"/>
          <w:szCs w:val="28"/>
        </w:rPr>
        <w:t>р.п</w:t>
      </w:r>
      <w:proofErr w:type="spellEnd"/>
      <w:r w:rsidRPr="00D01E51">
        <w:rPr>
          <w:sz w:val="28"/>
          <w:szCs w:val="28"/>
        </w:rPr>
        <w:t>. Ковернино, ул. Карла Маркса, д.8 (помещение 61,30 м</w:t>
      </w:r>
      <w:proofErr w:type="gramStart"/>
      <w:r w:rsidRPr="00D01E51">
        <w:rPr>
          <w:sz w:val="28"/>
          <w:szCs w:val="28"/>
        </w:rPr>
        <w:t>2</w:t>
      </w:r>
      <w:proofErr w:type="gramEnd"/>
      <w:r w:rsidRPr="00D01E51">
        <w:rPr>
          <w:sz w:val="28"/>
          <w:szCs w:val="28"/>
        </w:rPr>
        <w:t xml:space="preserve"> находится в оперативном управлении)</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Год основания школы – август </w:t>
      </w:r>
      <w:smartTag w:uri="urn:schemas-microsoft-com:office:smarttags" w:element="metricconverter">
        <w:smartTagPr>
          <w:attr w:name="ProductID" w:val="1979 г"/>
        </w:smartTagPr>
        <w:r w:rsidRPr="00D01E51">
          <w:rPr>
            <w:sz w:val="28"/>
            <w:szCs w:val="28"/>
          </w:rPr>
          <w:t>1979 г</w:t>
        </w:r>
      </w:smartTag>
      <w:r w:rsidRPr="00D01E51">
        <w:rPr>
          <w:sz w:val="28"/>
          <w:szCs w:val="28"/>
        </w:rPr>
        <w:t>.</w:t>
      </w:r>
    </w:p>
    <w:p w:rsidR="00D01E51" w:rsidRPr="00D01E51" w:rsidRDefault="00D01E51" w:rsidP="00A411F0">
      <w:pPr>
        <w:pStyle w:val="af4"/>
        <w:spacing w:after="0" w:line="240" w:lineRule="auto"/>
        <w:ind w:left="284"/>
        <w:jc w:val="both"/>
        <w:rPr>
          <w:sz w:val="28"/>
          <w:szCs w:val="28"/>
        </w:rPr>
      </w:pPr>
      <w:r w:rsidRPr="00D01E51">
        <w:rPr>
          <w:sz w:val="28"/>
          <w:szCs w:val="28"/>
        </w:rPr>
        <w:t>В школе работают- 3 преподавателя, образование высшее.</w:t>
      </w:r>
    </w:p>
    <w:p w:rsidR="00D01E51" w:rsidRPr="00D01E51" w:rsidRDefault="00D01E51" w:rsidP="00A411F0">
      <w:pPr>
        <w:pStyle w:val="af4"/>
        <w:spacing w:after="0" w:line="240" w:lineRule="auto"/>
        <w:ind w:left="284"/>
        <w:jc w:val="both"/>
        <w:rPr>
          <w:sz w:val="28"/>
          <w:szCs w:val="28"/>
        </w:rPr>
      </w:pPr>
      <w:r w:rsidRPr="00D01E51">
        <w:rPr>
          <w:sz w:val="28"/>
          <w:szCs w:val="28"/>
        </w:rPr>
        <w:t>Контингент учащихся на начало учебного года 2015/2016 – 48 учащихся,</w:t>
      </w:r>
    </w:p>
    <w:p w:rsidR="00D01E51" w:rsidRPr="00D01E51" w:rsidRDefault="00D01E51" w:rsidP="00A411F0">
      <w:pPr>
        <w:pStyle w:val="af4"/>
        <w:spacing w:after="0" w:line="240" w:lineRule="auto"/>
        <w:ind w:left="284"/>
        <w:jc w:val="both"/>
        <w:rPr>
          <w:sz w:val="28"/>
          <w:szCs w:val="28"/>
        </w:rPr>
      </w:pPr>
      <w:r w:rsidRPr="00D01E51">
        <w:rPr>
          <w:sz w:val="28"/>
          <w:szCs w:val="28"/>
        </w:rPr>
        <w:t>в выпускном  классе – 5 учащихся</w:t>
      </w:r>
    </w:p>
    <w:p w:rsidR="00D01E51" w:rsidRPr="00D01E51" w:rsidRDefault="00D01E51" w:rsidP="00A411F0">
      <w:pPr>
        <w:pStyle w:val="af4"/>
        <w:spacing w:after="0" w:line="240" w:lineRule="auto"/>
        <w:ind w:left="284"/>
        <w:jc w:val="both"/>
        <w:rPr>
          <w:sz w:val="28"/>
          <w:szCs w:val="28"/>
        </w:rPr>
      </w:pPr>
      <w:r w:rsidRPr="00D01E51">
        <w:rPr>
          <w:sz w:val="28"/>
          <w:szCs w:val="28"/>
        </w:rPr>
        <w:t>принято в 1 класс – 19 учащихся</w:t>
      </w:r>
    </w:p>
    <w:p w:rsidR="00D01E51" w:rsidRPr="00D01E51" w:rsidRDefault="00D01E51" w:rsidP="00A411F0">
      <w:pPr>
        <w:pStyle w:val="af4"/>
        <w:spacing w:after="0" w:line="240" w:lineRule="auto"/>
        <w:ind w:left="284"/>
        <w:jc w:val="both"/>
        <w:rPr>
          <w:sz w:val="28"/>
          <w:szCs w:val="28"/>
        </w:rPr>
      </w:pPr>
      <w:r>
        <w:rPr>
          <w:sz w:val="28"/>
          <w:szCs w:val="28"/>
        </w:rPr>
        <w:t xml:space="preserve">           </w:t>
      </w:r>
      <w:r w:rsidRPr="00D01E51">
        <w:rPr>
          <w:sz w:val="28"/>
          <w:szCs w:val="28"/>
        </w:rPr>
        <w:t>С целью активизации творческой деятельности обучающихся, воспитания умения давать объективную оценку своему труду, пониманию причин успеха-неуспеха собственной учебной деятельности; определению наиболее эффективных способов достижения результата и в соответствии с Программой творческой, просветительской и методической деятельности школы за 2015-2016 учебный год были проведены 10 выставок:</w:t>
      </w:r>
    </w:p>
    <w:p w:rsidR="00D01E51" w:rsidRPr="006F44CF" w:rsidRDefault="006F44CF" w:rsidP="006F44CF">
      <w:pPr>
        <w:pStyle w:val="af4"/>
        <w:spacing w:after="0" w:line="240" w:lineRule="auto"/>
        <w:ind w:left="284"/>
        <w:jc w:val="both"/>
        <w:rPr>
          <w:sz w:val="28"/>
          <w:szCs w:val="28"/>
          <w:u w:val="single"/>
        </w:rPr>
      </w:pPr>
      <w:r>
        <w:rPr>
          <w:sz w:val="28"/>
          <w:szCs w:val="28"/>
          <w:u w:val="single"/>
        </w:rPr>
        <w:lastRenderedPageBreak/>
        <w:t xml:space="preserve">         </w:t>
      </w:r>
      <w:r w:rsidR="00D01E51" w:rsidRPr="006F44CF">
        <w:rPr>
          <w:sz w:val="28"/>
          <w:szCs w:val="28"/>
          <w:u w:val="single"/>
        </w:rPr>
        <w:t>Участие в районных выставках-конкурсах (2):</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 Районный конкурс «</w:t>
      </w:r>
      <w:proofErr w:type="spellStart"/>
      <w:r w:rsidRPr="00D01E51">
        <w:rPr>
          <w:sz w:val="28"/>
          <w:szCs w:val="28"/>
        </w:rPr>
        <w:t>Ковернинские</w:t>
      </w:r>
      <w:proofErr w:type="spellEnd"/>
      <w:r w:rsidRPr="00D01E51">
        <w:rPr>
          <w:sz w:val="28"/>
          <w:szCs w:val="28"/>
        </w:rPr>
        <w:t xml:space="preserve"> кудесники» девиз конкурса «Богат талантами нар</w:t>
      </w:r>
      <w:r w:rsidR="008E445C">
        <w:rPr>
          <w:sz w:val="28"/>
          <w:szCs w:val="28"/>
        </w:rPr>
        <w:t xml:space="preserve">од. Россия есть, Россия будет!» </w:t>
      </w:r>
      <w:r w:rsidRPr="00D01E51">
        <w:rPr>
          <w:sz w:val="28"/>
          <w:szCs w:val="28"/>
        </w:rPr>
        <w:t>(5 участников).</w:t>
      </w:r>
      <w:r w:rsidR="008E445C">
        <w:rPr>
          <w:sz w:val="28"/>
          <w:szCs w:val="28"/>
        </w:rPr>
        <w:t xml:space="preserve"> </w:t>
      </w:r>
      <w:r w:rsidRPr="00D01E51">
        <w:rPr>
          <w:sz w:val="28"/>
          <w:szCs w:val="28"/>
        </w:rPr>
        <w:t>Районный фестиваль народного</w:t>
      </w:r>
      <w:r w:rsidR="008E445C">
        <w:rPr>
          <w:sz w:val="28"/>
          <w:szCs w:val="28"/>
        </w:rPr>
        <w:t xml:space="preserve"> творчества Пасхальный перезвон.</w:t>
      </w:r>
      <w:r w:rsidRPr="00D01E51">
        <w:rPr>
          <w:sz w:val="28"/>
          <w:szCs w:val="28"/>
        </w:rPr>
        <w:t xml:space="preserve"> </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Благодарственными письмами награждены: </w:t>
      </w:r>
      <w:proofErr w:type="spellStart"/>
      <w:r w:rsidRPr="00D01E51">
        <w:rPr>
          <w:sz w:val="28"/>
          <w:szCs w:val="28"/>
        </w:rPr>
        <w:t>Сочин</w:t>
      </w:r>
      <w:proofErr w:type="spellEnd"/>
      <w:r w:rsidRPr="00D01E51">
        <w:rPr>
          <w:sz w:val="28"/>
          <w:szCs w:val="28"/>
        </w:rPr>
        <w:t xml:space="preserve"> Александр, Рожнова Анна, </w:t>
      </w:r>
      <w:proofErr w:type="spellStart"/>
      <w:r w:rsidRPr="00D01E51">
        <w:rPr>
          <w:sz w:val="28"/>
          <w:szCs w:val="28"/>
        </w:rPr>
        <w:t>Догадова</w:t>
      </w:r>
      <w:proofErr w:type="spellEnd"/>
      <w:r w:rsidRPr="00D01E51">
        <w:rPr>
          <w:sz w:val="28"/>
          <w:szCs w:val="28"/>
        </w:rPr>
        <w:t xml:space="preserve"> Юлия, </w:t>
      </w:r>
      <w:proofErr w:type="spellStart"/>
      <w:r w:rsidRPr="00D01E51">
        <w:rPr>
          <w:sz w:val="28"/>
          <w:szCs w:val="28"/>
        </w:rPr>
        <w:t>Крайнов</w:t>
      </w:r>
      <w:proofErr w:type="spellEnd"/>
      <w:r w:rsidRPr="00D01E51">
        <w:rPr>
          <w:sz w:val="28"/>
          <w:szCs w:val="28"/>
        </w:rPr>
        <w:t xml:space="preserve"> Матвей</w:t>
      </w:r>
    </w:p>
    <w:p w:rsidR="00D01E51" w:rsidRPr="00D01E51" w:rsidRDefault="006F44CF" w:rsidP="00A411F0">
      <w:pPr>
        <w:pStyle w:val="af4"/>
        <w:spacing w:after="0" w:line="240" w:lineRule="auto"/>
        <w:ind w:left="284"/>
        <w:jc w:val="both"/>
        <w:rPr>
          <w:sz w:val="28"/>
          <w:szCs w:val="28"/>
          <w:u w:val="single"/>
        </w:rPr>
      </w:pPr>
      <w:r>
        <w:rPr>
          <w:sz w:val="28"/>
          <w:szCs w:val="28"/>
          <w:u w:val="single"/>
        </w:rPr>
        <w:t xml:space="preserve">         </w:t>
      </w:r>
      <w:r w:rsidR="00D01E51" w:rsidRPr="00D01E51">
        <w:rPr>
          <w:sz w:val="28"/>
          <w:szCs w:val="28"/>
          <w:u w:val="single"/>
        </w:rPr>
        <w:t>Участие в областных конкурсах-выставках(3 ):</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Областной конкурсе детского рисунка «Есенинские краски» </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Сертификатами участника награждены: Котлярова </w:t>
      </w:r>
      <w:proofErr w:type="spellStart"/>
      <w:r w:rsidRPr="00D01E51">
        <w:rPr>
          <w:sz w:val="28"/>
          <w:szCs w:val="28"/>
        </w:rPr>
        <w:t>Дарина</w:t>
      </w:r>
      <w:proofErr w:type="spellEnd"/>
      <w:r w:rsidRPr="00D01E51">
        <w:rPr>
          <w:sz w:val="28"/>
          <w:szCs w:val="28"/>
        </w:rPr>
        <w:t xml:space="preserve">, Наумова Алина, Гаврилова Анастасия, </w:t>
      </w:r>
      <w:proofErr w:type="spellStart"/>
      <w:r w:rsidRPr="00D01E51">
        <w:rPr>
          <w:sz w:val="28"/>
          <w:szCs w:val="28"/>
        </w:rPr>
        <w:t>Богаткова</w:t>
      </w:r>
      <w:proofErr w:type="spellEnd"/>
      <w:r w:rsidRPr="00D01E51">
        <w:rPr>
          <w:sz w:val="28"/>
          <w:szCs w:val="28"/>
        </w:rPr>
        <w:t xml:space="preserve"> Любовь.</w:t>
      </w:r>
    </w:p>
    <w:p w:rsidR="00D01E51" w:rsidRPr="00D01E51" w:rsidRDefault="00D01E51" w:rsidP="00A411F0">
      <w:pPr>
        <w:pStyle w:val="af4"/>
        <w:spacing w:after="0" w:line="240" w:lineRule="auto"/>
        <w:ind w:left="284"/>
        <w:jc w:val="both"/>
        <w:rPr>
          <w:sz w:val="28"/>
          <w:szCs w:val="28"/>
        </w:rPr>
      </w:pPr>
      <w:r w:rsidRPr="00D01E51">
        <w:rPr>
          <w:sz w:val="28"/>
          <w:szCs w:val="28"/>
        </w:rPr>
        <w:t>Конкурс детского рисунка, посвященный Всероссийской переписи населения</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 Областной конкурс творческих работ «Волшебный мир сказок и мифов» </w:t>
      </w:r>
    </w:p>
    <w:p w:rsidR="00D01E51" w:rsidRPr="00D01E51" w:rsidRDefault="00D01E51" w:rsidP="00A411F0">
      <w:pPr>
        <w:pStyle w:val="af4"/>
        <w:spacing w:after="0" w:line="240" w:lineRule="auto"/>
        <w:ind w:left="284"/>
        <w:jc w:val="both"/>
        <w:rPr>
          <w:sz w:val="28"/>
          <w:szCs w:val="28"/>
        </w:rPr>
      </w:pPr>
      <w:r w:rsidRPr="00D01E51">
        <w:rPr>
          <w:sz w:val="28"/>
          <w:szCs w:val="28"/>
        </w:rPr>
        <w:t xml:space="preserve">г. Балахна (8 участников) </w:t>
      </w:r>
    </w:p>
    <w:p w:rsidR="00D01E51" w:rsidRPr="00D01E51" w:rsidRDefault="00D01E51" w:rsidP="00A411F0">
      <w:pPr>
        <w:pStyle w:val="af4"/>
        <w:spacing w:after="0" w:line="240" w:lineRule="auto"/>
        <w:ind w:left="284"/>
        <w:jc w:val="both"/>
        <w:rPr>
          <w:sz w:val="28"/>
          <w:szCs w:val="28"/>
        </w:rPr>
      </w:pPr>
      <w:r w:rsidRPr="00D01E51">
        <w:rPr>
          <w:sz w:val="28"/>
          <w:szCs w:val="28"/>
        </w:rPr>
        <w:t>Благодарственным письмом награждены преподаватели школы.</w:t>
      </w:r>
    </w:p>
    <w:p w:rsidR="00D01E51" w:rsidRPr="00D01E51" w:rsidRDefault="00D01E51" w:rsidP="00A411F0">
      <w:pPr>
        <w:pStyle w:val="af4"/>
        <w:spacing w:after="0" w:line="240" w:lineRule="auto"/>
        <w:ind w:left="284"/>
        <w:jc w:val="both"/>
        <w:rPr>
          <w:sz w:val="28"/>
          <w:szCs w:val="28"/>
        </w:rPr>
      </w:pPr>
      <w:r w:rsidRPr="00D01E51">
        <w:rPr>
          <w:sz w:val="28"/>
          <w:szCs w:val="28"/>
          <w:u w:val="single"/>
        </w:rPr>
        <w:t xml:space="preserve">Поступление в </w:t>
      </w:r>
      <w:proofErr w:type="spellStart"/>
      <w:r w:rsidRPr="00D01E51">
        <w:rPr>
          <w:sz w:val="28"/>
          <w:szCs w:val="28"/>
          <w:u w:val="single"/>
        </w:rPr>
        <w:t>сузы</w:t>
      </w:r>
      <w:proofErr w:type="spellEnd"/>
      <w:r w:rsidRPr="00D01E51">
        <w:rPr>
          <w:sz w:val="28"/>
          <w:szCs w:val="28"/>
          <w:u w:val="single"/>
        </w:rPr>
        <w:t>, вузы</w:t>
      </w:r>
      <w:r w:rsidRPr="00D01E51">
        <w:rPr>
          <w:sz w:val="28"/>
          <w:szCs w:val="28"/>
        </w:rPr>
        <w:t xml:space="preserve"> – Финагина Анастасия Нижегородский строительный университет (ННГАСУ)</w:t>
      </w:r>
    </w:p>
    <w:p w:rsidR="00D01E51" w:rsidRPr="00CF6482" w:rsidRDefault="00D01E51" w:rsidP="006F44CF">
      <w:pPr>
        <w:pStyle w:val="af4"/>
        <w:spacing w:line="100" w:lineRule="atLeast"/>
        <w:contextualSpacing/>
        <w:jc w:val="both"/>
      </w:pPr>
    </w:p>
    <w:p w:rsidR="00972165" w:rsidRPr="00972165" w:rsidRDefault="00972165" w:rsidP="00A411F0">
      <w:pPr>
        <w:pStyle w:val="af4"/>
        <w:spacing w:line="100" w:lineRule="atLeast"/>
        <w:ind w:left="284"/>
        <w:contextualSpacing/>
        <w:jc w:val="center"/>
      </w:pPr>
      <w:r>
        <w:rPr>
          <w:b/>
          <w:bCs/>
          <w:sz w:val="28"/>
          <w:szCs w:val="28"/>
        </w:rPr>
        <w:t>МОУ ДОД «Детская музыкальная школа»:</w:t>
      </w:r>
    </w:p>
    <w:p w:rsidR="000F5169" w:rsidRPr="000F5169" w:rsidRDefault="0052128A" w:rsidP="00A411F0">
      <w:pPr>
        <w:pStyle w:val="af4"/>
        <w:spacing w:after="0" w:line="240" w:lineRule="auto"/>
        <w:ind w:left="284"/>
        <w:jc w:val="both"/>
        <w:rPr>
          <w:sz w:val="28"/>
          <w:szCs w:val="28"/>
        </w:rPr>
      </w:pPr>
      <w:r w:rsidRPr="0052128A">
        <w:rPr>
          <w:sz w:val="28"/>
          <w:szCs w:val="28"/>
        </w:rPr>
        <w:t xml:space="preserve">          </w:t>
      </w:r>
    </w:p>
    <w:p w:rsidR="005132A1" w:rsidRDefault="005132A1" w:rsidP="00A411F0">
      <w:pPr>
        <w:pStyle w:val="af4"/>
        <w:spacing w:after="0" w:line="240" w:lineRule="auto"/>
        <w:ind w:left="284"/>
        <w:contextualSpacing/>
        <w:jc w:val="both"/>
        <w:rPr>
          <w:sz w:val="28"/>
          <w:szCs w:val="28"/>
        </w:rPr>
      </w:pPr>
      <w:r>
        <w:rPr>
          <w:sz w:val="28"/>
          <w:szCs w:val="28"/>
        </w:rPr>
        <w:t>МОУ ДО «ДМШ» основана в 1970 г. Количество преподавателей – 8. Образование: 1 человек – высшее профессиональное, 2 – высшее педагогическое, 3 – высшее, 2 среднее профессиональное. Общее количество работников – 12 .</w:t>
      </w:r>
    </w:p>
    <w:p w:rsidR="005132A1" w:rsidRPr="00D51771" w:rsidRDefault="005132A1" w:rsidP="00A411F0">
      <w:pPr>
        <w:pStyle w:val="af4"/>
        <w:spacing w:after="0" w:line="240" w:lineRule="auto"/>
        <w:ind w:left="284"/>
        <w:contextualSpacing/>
        <w:jc w:val="both"/>
        <w:rPr>
          <w:color w:val="auto"/>
          <w:sz w:val="28"/>
          <w:szCs w:val="28"/>
        </w:rPr>
      </w:pPr>
      <w:r w:rsidRPr="00D51771">
        <w:rPr>
          <w:color w:val="auto"/>
          <w:sz w:val="28"/>
          <w:szCs w:val="28"/>
        </w:rPr>
        <w:t>Количество учащихся за 2016 год –</w:t>
      </w:r>
      <w:r w:rsidRPr="00D51771">
        <w:rPr>
          <w:b/>
          <w:color w:val="auto"/>
          <w:sz w:val="28"/>
          <w:szCs w:val="28"/>
        </w:rPr>
        <w:t xml:space="preserve"> </w:t>
      </w:r>
      <w:r>
        <w:rPr>
          <w:color w:val="auto"/>
          <w:sz w:val="28"/>
          <w:szCs w:val="28"/>
        </w:rPr>
        <w:t>52</w:t>
      </w:r>
      <w:r w:rsidRPr="00D51771">
        <w:rPr>
          <w:color w:val="auto"/>
          <w:sz w:val="28"/>
          <w:szCs w:val="28"/>
        </w:rPr>
        <w:t xml:space="preserve"> человек. </w:t>
      </w:r>
    </w:p>
    <w:p w:rsidR="005132A1" w:rsidRPr="00980D8F" w:rsidRDefault="005132A1" w:rsidP="00A411F0">
      <w:pPr>
        <w:pStyle w:val="af4"/>
        <w:spacing w:after="0" w:line="240" w:lineRule="auto"/>
        <w:ind w:left="284"/>
        <w:contextualSpacing/>
        <w:jc w:val="both"/>
        <w:rPr>
          <w:color w:val="auto"/>
          <w:sz w:val="28"/>
          <w:szCs w:val="28"/>
        </w:rPr>
      </w:pPr>
      <w:r w:rsidRPr="00980D8F">
        <w:rPr>
          <w:color w:val="auto"/>
          <w:sz w:val="28"/>
          <w:szCs w:val="28"/>
        </w:rPr>
        <w:t>Выпускников – 7</w:t>
      </w:r>
    </w:p>
    <w:p w:rsidR="005132A1" w:rsidRPr="00980D8F" w:rsidRDefault="005132A1" w:rsidP="00A411F0">
      <w:pPr>
        <w:pStyle w:val="af4"/>
        <w:spacing w:after="0" w:line="240" w:lineRule="auto"/>
        <w:ind w:left="284"/>
        <w:contextualSpacing/>
        <w:jc w:val="both"/>
        <w:rPr>
          <w:color w:val="auto"/>
          <w:sz w:val="28"/>
          <w:szCs w:val="28"/>
        </w:rPr>
      </w:pPr>
      <w:r w:rsidRPr="00980D8F">
        <w:rPr>
          <w:color w:val="auto"/>
          <w:sz w:val="28"/>
          <w:szCs w:val="28"/>
        </w:rPr>
        <w:t>Принято в первый класс – 16</w:t>
      </w:r>
    </w:p>
    <w:p w:rsidR="005132A1" w:rsidRPr="0093007A" w:rsidRDefault="005132A1" w:rsidP="00A411F0">
      <w:pPr>
        <w:pStyle w:val="af4"/>
        <w:spacing w:after="0" w:line="240" w:lineRule="auto"/>
        <w:ind w:left="284"/>
        <w:contextualSpacing/>
        <w:jc w:val="both"/>
      </w:pPr>
      <w:r>
        <w:rPr>
          <w:sz w:val="28"/>
          <w:szCs w:val="28"/>
        </w:rPr>
        <w:t>Муниципальное образовательное учреждение дополнительного образования «Детская музыкальная школа» строит свою работу в соответствии с законом РФ «Об образовании», Уставом школы, согласно плану работы Областного методического кабинета, отдела культуры и кино, общешкольному плану работы на учебный год.</w:t>
      </w:r>
    </w:p>
    <w:p w:rsidR="005132A1" w:rsidRPr="00980D8F" w:rsidRDefault="005132A1" w:rsidP="00A411F0">
      <w:pPr>
        <w:pStyle w:val="af4"/>
        <w:spacing w:after="0" w:line="240" w:lineRule="auto"/>
        <w:ind w:left="284"/>
        <w:contextualSpacing/>
        <w:jc w:val="both"/>
        <w:rPr>
          <w:color w:val="auto"/>
          <w:sz w:val="28"/>
          <w:szCs w:val="28"/>
        </w:rPr>
      </w:pPr>
      <w:r>
        <w:rPr>
          <w:sz w:val="28"/>
          <w:szCs w:val="28"/>
        </w:rPr>
        <w:t xml:space="preserve">Учебная работа в школе ведется в соответствии с Лицензией </w:t>
      </w:r>
      <w:r w:rsidRPr="00980D8F">
        <w:rPr>
          <w:color w:val="auto"/>
          <w:sz w:val="28"/>
          <w:szCs w:val="28"/>
        </w:rPr>
        <w:t xml:space="preserve">№ 1097 от 02.11.2015г. по следующим образовательным программам: </w:t>
      </w:r>
    </w:p>
    <w:p w:rsidR="005132A1" w:rsidRPr="00894408" w:rsidRDefault="005132A1" w:rsidP="00A411F0">
      <w:pPr>
        <w:pStyle w:val="af4"/>
        <w:spacing w:after="0" w:line="240" w:lineRule="auto"/>
        <w:ind w:left="284"/>
        <w:contextualSpacing/>
        <w:jc w:val="both"/>
        <w:rPr>
          <w:sz w:val="28"/>
          <w:szCs w:val="28"/>
        </w:rPr>
      </w:pPr>
      <w:r>
        <w:rPr>
          <w:sz w:val="28"/>
          <w:szCs w:val="28"/>
        </w:rPr>
        <w:t xml:space="preserve">- Дополнительная предпрофессиональная общеобразовательная программа в области музыкального искусства «Народные инструменты» со сроком обучения 5 (6) лет, </w:t>
      </w:r>
    </w:p>
    <w:p w:rsidR="005132A1" w:rsidRDefault="005132A1" w:rsidP="00A411F0">
      <w:pPr>
        <w:pStyle w:val="af4"/>
        <w:spacing w:after="0" w:line="240" w:lineRule="auto"/>
        <w:ind w:left="284"/>
        <w:contextualSpacing/>
        <w:jc w:val="both"/>
        <w:rPr>
          <w:sz w:val="28"/>
          <w:szCs w:val="28"/>
        </w:rPr>
      </w:pPr>
      <w:r>
        <w:rPr>
          <w:sz w:val="28"/>
          <w:szCs w:val="28"/>
        </w:rPr>
        <w:t>- дополнительные общеразвивающие программы:</w:t>
      </w:r>
    </w:p>
    <w:p w:rsidR="005132A1" w:rsidRDefault="005132A1" w:rsidP="00A411F0">
      <w:pPr>
        <w:pStyle w:val="af4"/>
        <w:spacing w:after="0" w:line="240" w:lineRule="auto"/>
        <w:ind w:left="284"/>
        <w:contextualSpacing/>
        <w:jc w:val="both"/>
        <w:rPr>
          <w:sz w:val="28"/>
          <w:szCs w:val="28"/>
        </w:rPr>
      </w:pPr>
      <w:r>
        <w:rPr>
          <w:sz w:val="28"/>
          <w:szCs w:val="28"/>
        </w:rPr>
        <w:t>«Гитара» 5 лет;</w:t>
      </w:r>
    </w:p>
    <w:p w:rsidR="005132A1" w:rsidRDefault="005132A1" w:rsidP="00A411F0">
      <w:pPr>
        <w:pStyle w:val="af4"/>
        <w:spacing w:after="0" w:line="240" w:lineRule="auto"/>
        <w:ind w:left="284"/>
        <w:contextualSpacing/>
        <w:jc w:val="both"/>
        <w:rPr>
          <w:sz w:val="28"/>
          <w:szCs w:val="28"/>
        </w:rPr>
      </w:pPr>
      <w:r>
        <w:rPr>
          <w:sz w:val="28"/>
          <w:szCs w:val="28"/>
        </w:rPr>
        <w:t>«Труба»  - 5 лет;</w:t>
      </w:r>
    </w:p>
    <w:p w:rsidR="005132A1" w:rsidRDefault="005132A1" w:rsidP="00A411F0">
      <w:pPr>
        <w:pStyle w:val="af4"/>
        <w:spacing w:after="0" w:line="240" w:lineRule="auto"/>
        <w:ind w:left="284"/>
        <w:contextualSpacing/>
        <w:jc w:val="both"/>
        <w:rPr>
          <w:sz w:val="28"/>
          <w:szCs w:val="28"/>
        </w:rPr>
      </w:pPr>
      <w:r>
        <w:rPr>
          <w:sz w:val="28"/>
          <w:szCs w:val="28"/>
        </w:rPr>
        <w:t>«Фортепиано» –  5 лет, 7 лет;</w:t>
      </w:r>
    </w:p>
    <w:p w:rsidR="005132A1" w:rsidRDefault="005132A1" w:rsidP="00A411F0">
      <w:pPr>
        <w:pStyle w:val="af4"/>
        <w:spacing w:after="0" w:line="240" w:lineRule="auto"/>
        <w:ind w:left="284"/>
        <w:contextualSpacing/>
        <w:jc w:val="both"/>
        <w:rPr>
          <w:sz w:val="28"/>
          <w:szCs w:val="28"/>
        </w:rPr>
      </w:pPr>
      <w:r>
        <w:rPr>
          <w:sz w:val="28"/>
          <w:szCs w:val="28"/>
        </w:rPr>
        <w:t>«Клавишный синтезатор» 3 года.</w:t>
      </w:r>
    </w:p>
    <w:p w:rsidR="005132A1" w:rsidRPr="00D01E51" w:rsidRDefault="005132A1" w:rsidP="00A411F0">
      <w:pPr>
        <w:pStyle w:val="af4"/>
        <w:spacing w:after="0" w:line="240" w:lineRule="auto"/>
        <w:ind w:left="284"/>
        <w:contextualSpacing/>
        <w:jc w:val="both"/>
      </w:pPr>
      <w:r>
        <w:rPr>
          <w:sz w:val="28"/>
          <w:szCs w:val="28"/>
        </w:rPr>
        <w:t xml:space="preserve">Курс образовательных программ включают обязательное изучение следующих предметных областей: музыкальное исполнительство (специальность, ансамбль, хоровой класс) и теория и история музыки (сольфеджио, слушание музыки, музыкальная литература). </w:t>
      </w:r>
    </w:p>
    <w:p w:rsidR="005132A1" w:rsidRDefault="005132A1" w:rsidP="00A411F0">
      <w:pPr>
        <w:pStyle w:val="af4"/>
        <w:spacing w:after="0" w:line="240" w:lineRule="auto"/>
        <w:ind w:left="284"/>
        <w:contextualSpacing/>
        <w:jc w:val="both"/>
        <w:rPr>
          <w:b/>
          <w:bCs/>
          <w:i/>
          <w:iCs/>
          <w:sz w:val="28"/>
          <w:szCs w:val="28"/>
        </w:rPr>
      </w:pPr>
      <w:r w:rsidRPr="00166014">
        <w:rPr>
          <w:b/>
          <w:bCs/>
          <w:i/>
          <w:iCs/>
          <w:sz w:val="28"/>
          <w:szCs w:val="28"/>
        </w:rPr>
        <w:t>Участие в конкурсах:</w:t>
      </w:r>
    </w:p>
    <w:p w:rsidR="005132A1" w:rsidRPr="00980D8F" w:rsidRDefault="005132A1" w:rsidP="00A411F0">
      <w:pPr>
        <w:pStyle w:val="af4"/>
        <w:spacing w:after="0" w:line="240" w:lineRule="auto"/>
        <w:ind w:left="284"/>
        <w:contextualSpacing/>
        <w:jc w:val="both"/>
        <w:rPr>
          <w:b/>
          <w:bCs/>
          <w:i/>
          <w:iCs/>
          <w:sz w:val="28"/>
          <w:szCs w:val="28"/>
        </w:rPr>
      </w:pPr>
      <w:r w:rsidRPr="00980D8F">
        <w:rPr>
          <w:bCs/>
          <w:iCs/>
          <w:sz w:val="28"/>
          <w:szCs w:val="28"/>
        </w:rPr>
        <w:lastRenderedPageBreak/>
        <w:t xml:space="preserve">- </w:t>
      </w:r>
      <w:r>
        <w:rPr>
          <w:sz w:val="28"/>
          <w:szCs w:val="28"/>
        </w:rPr>
        <w:t xml:space="preserve">Областной смотр-конкурс пианистов «Музыкальный калейдоскоп» в </w:t>
      </w:r>
      <w:proofErr w:type="spellStart"/>
      <w:r>
        <w:rPr>
          <w:sz w:val="28"/>
          <w:szCs w:val="28"/>
        </w:rPr>
        <w:t>г.Дзержинск</w:t>
      </w:r>
      <w:proofErr w:type="spellEnd"/>
      <w:r>
        <w:rPr>
          <w:sz w:val="28"/>
          <w:szCs w:val="28"/>
        </w:rPr>
        <w:t xml:space="preserve"> ГОУ СПО «Дзержинский музыкальный колледж» (грамота за участие Усанова Арина) класс преподавателя Березиной М.В.</w:t>
      </w:r>
    </w:p>
    <w:p w:rsidR="005132A1" w:rsidRDefault="005132A1" w:rsidP="00A411F0">
      <w:pPr>
        <w:pStyle w:val="af4"/>
        <w:spacing w:after="0" w:line="240" w:lineRule="auto"/>
        <w:ind w:left="284"/>
        <w:contextualSpacing/>
        <w:jc w:val="both"/>
        <w:rPr>
          <w:sz w:val="28"/>
          <w:szCs w:val="28"/>
        </w:rPr>
      </w:pPr>
      <w:r w:rsidRPr="00166014">
        <w:rPr>
          <w:sz w:val="28"/>
          <w:szCs w:val="28"/>
        </w:rPr>
        <w:t xml:space="preserve">- </w:t>
      </w:r>
      <w:r>
        <w:rPr>
          <w:sz w:val="28"/>
          <w:szCs w:val="28"/>
        </w:rPr>
        <w:t>Областной смотр</w:t>
      </w:r>
      <w:r w:rsidRPr="00166014">
        <w:rPr>
          <w:sz w:val="28"/>
          <w:szCs w:val="28"/>
        </w:rPr>
        <w:t>– конкурс</w:t>
      </w:r>
      <w:r>
        <w:rPr>
          <w:sz w:val="28"/>
          <w:szCs w:val="28"/>
        </w:rPr>
        <w:t>а ансамблей</w:t>
      </w:r>
      <w:r w:rsidRPr="00166014">
        <w:rPr>
          <w:sz w:val="28"/>
          <w:szCs w:val="28"/>
        </w:rPr>
        <w:t xml:space="preserve"> </w:t>
      </w:r>
      <w:r>
        <w:rPr>
          <w:sz w:val="28"/>
          <w:szCs w:val="28"/>
        </w:rPr>
        <w:t xml:space="preserve">на ударных и духовых инструментах в </w:t>
      </w:r>
      <w:proofErr w:type="spellStart"/>
      <w:r>
        <w:rPr>
          <w:sz w:val="28"/>
          <w:szCs w:val="28"/>
        </w:rPr>
        <w:t>г.Дзержинск</w:t>
      </w:r>
      <w:proofErr w:type="spellEnd"/>
      <w:r>
        <w:rPr>
          <w:sz w:val="28"/>
          <w:szCs w:val="28"/>
        </w:rPr>
        <w:t xml:space="preserve"> ГОУ СПО «Дзержинский музыкальный колледж» (Диплом Лауреатов Тюрин Артем и Тараканов Сергей) преподаватель Артемов В.Е., концертмейстер </w:t>
      </w:r>
      <w:proofErr w:type="spellStart"/>
      <w:r>
        <w:rPr>
          <w:sz w:val="28"/>
          <w:szCs w:val="28"/>
        </w:rPr>
        <w:t>Братусева</w:t>
      </w:r>
      <w:proofErr w:type="spellEnd"/>
      <w:r>
        <w:rPr>
          <w:sz w:val="28"/>
          <w:szCs w:val="28"/>
        </w:rPr>
        <w:t xml:space="preserve"> М.Н.</w:t>
      </w:r>
    </w:p>
    <w:p w:rsidR="005132A1" w:rsidRDefault="005132A1" w:rsidP="00A411F0">
      <w:pPr>
        <w:pStyle w:val="af4"/>
        <w:spacing w:after="0" w:line="240" w:lineRule="auto"/>
        <w:ind w:left="284"/>
        <w:contextualSpacing/>
        <w:jc w:val="both"/>
        <w:rPr>
          <w:sz w:val="28"/>
          <w:szCs w:val="28"/>
        </w:rPr>
      </w:pPr>
      <w:r>
        <w:rPr>
          <w:sz w:val="28"/>
          <w:szCs w:val="28"/>
        </w:rPr>
        <w:t xml:space="preserve">- </w:t>
      </w:r>
      <w:r>
        <w:rPr>
          <w:sz w:val="28"/>
          <w:szCs w:val="28"/>
          <w:lang w:val="en-US"/>
        </w:rPr>
        <w:t>VI</w:t>
      </w:r>
      <w:r w:rsidRPr="006E0E6F">
        <w:rPr>
          <w:sz w:val="28"/>
          <w:szCs w:val="28"/>
        </w:rPr>
        <w:t xml:space="preserve"> </w:t>
      </w:r>
      <w:r>
        <w:rPr>
          <w:sz w:val="28"/>
          <w:szCs w:val="28"/>
        </w:rPr>
        <w:t xml:space="preserve">Межрайонный фестиваль-конкурс юных исполнителей на народных инструментах г. Семенов номинация - гитара (Диплом участника </w:t>
      </w:r>
      <w:proofErr w:type="spellStart"/>
      <w:r>
        <w:rPr>
          <w:sz w:val="28"/>
          <w:szCs w:val="28"/>
        </w:rPr>
        <w:t>Храмова</w:t>
      </w:r>
      <w:proofErr w:type="spellEnd"/>
      <w:r>
        <w:rPr>
          <w:sz w:val="28"/>
          <w:szCs w:val="28"/>
        </w:rPr>
        <w:t xml:space="preserve"> Виктория) преподаватель </w:t>
      </w:r>
      <w:proofErr w:type="spellStart"/>
      <w:r>
        <w:rPr>
          <w:sz w:val="28"/>
          <w:szCs w:val="28"/>
        </w:rPr>
        <w:t>Дедюхин</w:t>
      </w:r>
      <w:proofErr w:type="spellEnd"/>
      <w:r>
        <w:rPr>
          <w:sz w:val="28"/>
          <w:szCs w:val="28"/>
        </w:rPr>
        <w:t xml:space="preserve"> А.В.</w:t>
      </w:r>
    </w:p>
    <w:p w:rsidR="005132A1" w:rsidRDefault="005132A1" w:rsidP="00A411F0">
      <w:pPr>
        <w:pStyle w:val="af4"/>
        <w:spacing w:after="0" w:line="240" w:lineRule="auto"/>
        <w:ind w:left="284"/>
        <w:contextualSpacing/>
        <w:jc w:val="both"/>
        <w:rPr>
          <w:sz w:val="28"/>
          <w:szCs w:val="28"/>
        </w:rPr>
      </w:pPr>
      <w:r>
        <w:rPr>
          <w:sz w:val="28"/>
          <w:szCs w:val="28"/>
        </w:rPr>
        <w:t xml:space="preserve">- школьный конкурс пианистов на лучшее исполнение этюда (1 место – Волков Дима, 2 место Песков Сергей, 3 место – </w:t>
      </w:r>
      <w:proofErr w:type="spellStart"/>
      <w:r>
        <w:rPr>
          <w:sz w:val="28"/>
          <w:szCs w:val="28"/>
        </w:rPr>
        <w:t>Ленкова</w:t>
      </w:r>
      <w:proofErr w:type="spellEnd"/>
      <w:r>
        <w:rPr>
          <w:sz w:val="28"/>
          <w:szCs w:val="28"/>
        </w:rPr>
        <w:t xml:space="preserve"> Диана, </w:t>
      </w:r>
      <w:proofErr w:type="spellStart"/>
      <w:r>
        <w:rPr>
          <w:sz w:val="28"/>
          <w:szCs w:val="28"/>
        </w:rPr>
        <w:t>Ленкова</w:t>
      </w:r>
      <w:proofErr w:type="spellEnd"/>
      <w:r>
        <w:rPr>
          <w:sz w:val="28"/>
          <w:szCs w:val="28"/>
        </w:rPr>
        <w:t xml:space="preserve"> Оксана) класс преподавателя Слепневой М.П.</w:t>
      </w:r>
    </w:p>
    <w:p w:rsidR="005132A1" w:rsidRDefault="005132A1" w:rsidP="00A411F0">
      <w:pPr>
        <w:pStyle w:val="af4"/>
        <w:spacing w:after="0" w:line="240" w:lineRule="auto"/>
        <w:ind w:left="284"/>
        <w:contextualSpacing/>
        <w:jc w:val="both"/>
        <w:rPr>
          <w:b/>
          <w:i/>
          <w:sz w:val="28"/>
          <w:szCs w:val="28"/>
        </w:rPr>
      </w:pPr>
      <w:r w:rsidRPr="009271EF">
        <w:rPr>
          <w:b/>
          <w:i/>
          <w:sz w:val="28"/>
          <w:szCs w:val="28"/>
        </w:rPr>
        <w:t>Проведенные мероприятия</w:t>
      </w:r>
    </w:p>
    <w:p w:rsidR="005132A1" w:rsidRPr="00D51771" w:rsidRDefault="005132A1" w:rsidP="00A411F0">
      <w:pPr>
        <w:pStyle w:val="af4"/>
        <w:spacing w:after="0" w:line="240" w:lineRule="auto"/>
        <w:ind w:left="284"/>
        <w:contextualSpacing/>
        <w:jc w:val="both"/>
        <w:rPr>
          <w:sz w:val="28"/>
          <w:szCs w:val="28"/>
        </w:rPr>
      </w:pPr>
      <w:r w:rsidRPr="00D51771">
        <w:rPr>
          <w:sz w:val="28"/>
          <w:szCs w:val="28"/>
        </w:rPr>
        <w:t>В течение года учащиеся и преподаватели школы принимали участие в мероприятиях, как самого учреждения, так и мероприятиях учреждени</w:t>
      </w:r>
      <w:r>
        <w:rPr>
          <w:sz w:val="28"/>
          <w:szCs w:val="28"/>
        </w:rPr>
        <w:t xml:space="preserve">й культуры </w:t>
      </w:r>
      <w:proofErr w:type="spellStart"/>
      <w:r>
        <w:rPr>
          <w:sz w:val="28"/>
          <w:szCs w:val="28"/>
        </w:rPr>
        <w:t>Ковернинского</w:t>
      </w:r>
      <w:proofErr w:type="spellEnd"/>
      <w:r>
        <w:rPr>
          <w:sz w:val="28"/>
          <w:szCs w:val="28"/>
        </w:rPr>
        <w:t xml:space="preserve"> района, таких как: «День музыки», «День пожилого человека», «Литературная ночь», «День матери», «Декабрьские встречи», «Песни российского кино», отчетный концерт ДМШ.</w:t>
      </w:r>
    </w:p>
    <w:p w:rsidR="004C2C35" w:rsidRDefault="004C2C35" w:rsidP="00A411F0">
      <w:pPr>
        <w:pStyle w:val="af4"/>
        <w:spacing w:after="0" w:line="240" w:lineRule="auto"/>
        <w:ind w:left="284"/>
        <w:jc w:val="both"/>
        <w:rPr>
          <w:b/>
          <w:sz w:val="28"/>
          <w:szCs w:val="28"/>
        </w:rPr>
      </w:pPr>
    </w:p>
    <w:p w:rsidR="004C2C35" w:rsidRDefault="004C2C35" w:rsidP="00A411F0">
      <w:pPr>
        <w:pStyle w:val="af4"/>
        <w:spacing w:after="0" w:line="240" w:lineRule="auto"/>
        <w:ind w:left="284"/>
        <w:jc w:val="both"/>
        <w:rPr>
          <w:b/>
          <w:sz w:val="28"/>
          <w:szCs w:val="28"/>
        </w:rPr>
      </w:pPr>
    </w:p>
    <w:p w:rsidR="004C2C35" w:rsidRDefault="004C2C35" w:rsidP="00A411F0">
      <w:pPr>
        <w:pStyle w:val="af4"/>
        <w:spacing w:after="0" w:line="240" w:lineRule="auto"/>
        <w:ind w:left="284"/>
        <w:jc w:val="both"/>
        <w:rPr>
          <w:b/>
          <w:sz w:val="28"/>
          <w:szCs w:val="28"/>
        </w:rPr>
      </w:pPr>
    </w:p>
    <w:p w:rsidR="004C2C35" w:rsidRDefault="004C2C35" w:rsidP="00A411F0">
      <w:pPr>
        <w:pStyle w:val="af4"/>
        <w:spacing w:after="0" w:line="240" w:lineRule="auto"/>
        <w:ind w:left="284"/>
        <w:jc w:val="both"/>
        <w:rPr>
          <w:b/>
          <w:sz w:val="28"/>
          <w:szCs w:val="28"/>
        </w:rPr>
      </w:pPr>
    </w:p>
    <w:p w:rsidR="004C2C35" w:rsidRDefault="004C2C35" w:rsidP="00A411F0">
      <w:pPr>
        <w:pStyle w:val="af4"/>
        <w:spacing w:after="0" w:line="240" w:lineRule="auto"/>
        <w:ind w:left="284"/>
        <w:jc w:val="both"/>
        <w:rPr>
          <w:b/>
          <w:sz w:val="28"/>
          <w:szCs w:val="28"/>
        </w:rPr>
      </w:pPr>
    </w:p>
    <w:p w:rsidR="004C2C35" w:rsidRDefault="004C2C35" w:rsidP="006F44CF">
      <w:pPr>
        <w:pStyle w:val="af4"/>
        <w:spacing w:after="0" w:line="240" w:lineRule="auto"/>
        <w:jc w:val="both"/>
        <w:rPr>
          <w:b/>
          <w:sz w:val="28"/>
          <w:szCs w:val="28"/>
        </w:rPr>
      </w:pPr>
    </w:p>
    <w:p w:rsidR="006F44CF" w:rsidRDefault="006F44CF" w:rsidP="006F44CF">
      <w:pPr>
        <w:pStyle w:val="af4"/>
        <w:spacing w:after="0" w:line="240" w:lineRule="auto"/>
        <w:jc w:val="both"/>
        <w:rPr>
          <w:b/>
          <w:sz w:val="28"/>
          <w:szCs w:val="28"/>
        </w:rPr>
      </w:pPr>
    </w:p>
    <w:p w:rsidR="006F44CF" w:rsidRDefault="006F44CF"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EC4465" w:rsidRDefault="00EC4465" w:rsidP="006F44CF">
      <w:pPr>
        <w:pStyle w:val="af4"/>
        <w:spacing w:after="0" w:line="240" w:lineRule="auto"/>
        <w:jc w:val="both"/>
        <w:rPr>
          <w:b/>
          <w:sz w:val="28"/>
          <w:szCs w:val="28"/>
        </w:rPr>
      </w:pPr>
    </w:p>
    <w:p w:rsidR="006F44CF" w:rsidRDefault="006F44CF" w:rsidP="006F44CF">
      <w:pPr>
        <w:pStyle w:val="af4"/>
        <w:spacing w:after="0" w:line="240" w:lineRule="auto"/>
        <w:jc w:val="both"/>
        <w:rPr>
          <w:b/>
          <w:sz w:val="28"/>
          <w:szCs w:val="28"/>
        </w:rPr>
      </w:pPr>
    </w:p>
    <w:p w:rsidR="00AC7399" w:rsidRPr="006F44CF" w:rsidRDefault="00E176F9" w:rsidP="006F44CF">
      <w:pPr>
        <w:pStyle w:val="af4"/>
        <w:jc w:val="center"/>
        <w:rPr>
          <w:b/>
          <w:sz w:val="28"/>
          <w:szCs w:val="28"/>
        </w:rPr>
      </w:pPr>
      <w:r w:rsidRPr="005616D9">
        <w:rPr>
          <w:b/>
          <w:bCs/>
          <w:sz w:val="28"/>
          <w:szCs w:val="28"/>
          <w:lang w:val="en-US"/>
        </w:rPr>
        <w:t>II</w:t>
      </w:r>
      <w:r w:rsidRPr="005616D9">
        <w:rPr>
          <w:b/>
          <w:bCs/>
          <w:sz w:val="28"/>
          <w:szCs w:val="28"/>
        </w:rPr>
        <w:t xml:space="preserve">. </w:t>
      </w:r>
      <w:r w:rsidR="005616D9" w:rsidRPr="005616D9">
        <w:rPr>
          <w:b/>
          <w:sz w:val="28"/>
          <w:szCs w:val="28"/>
        </w:rPr>
        <w:t>Работа учреждени</w:t>
      </w:r>
      <w:r w:rsidR="009E325F">
        <w:rPr>
          <w:b/>
          <w:sz w:val="28"/>
          <w:szCs w:val="28"/>
        </w:rPr>
        <w:t xml:space="preserve">й </w:t>
      </w:r>
      <w:r w:rsidR="00927805">
        <w:rPr>
          <w:b/>
          <w:sz w:val="28"/>
          <w:szCs w:val="28"/>
        </w:rPr>
        <w:t xml:space="preserve">культуры по теме </w:t>
      </w:r>
      <w:r w:rsidR="00EA0AA7">
        <w:rPr>
          <w:b/>
          <w:sz w:val="28"/>
          <w:szCs w:val="28"/>
        </w:rPr>
        <w:t>«Год экологии</w:t>
      </w:r>
      <w:r w:rsidR="005616D9" w:rsidRPr="005616D9">
        <w:rPr>
          <w:b/>
          <w:sz w:val="28"/>
          <w:szCs w:val="28"/>
        </w:rPr>
        <w:t>»</w:t>
      </w:r>
    </w:p>
    <w:p w:rsidR="00EA0AA7" w:rsidRPr="00EA0AA7" w:rsidRDefault="0093626C" w:rsidP="00EA0AA7">
      <w:pPr>
        <w:pStyle w:val="af4"/>
        <w:spacing w:after="0" w:line="240" w:lineRule="auto"/>
        <w:ind w:firstLine="709"/>
        <w:jc w:val="both"/>
        <w:rPr>
          <w:sz w:val="28"/>
          <w:szCs w:val="28"/>
        </w:rPr>
      </w:pPr>
      <w:r>
        <w:t xml:space="preserve"> </w:t>
      </w:r>
      <w:r w:rsidR="00EA0AA7" w:rsidRPr="00EA0AA7">
        <w:rPr>
          <w:sz w:val="28"/>
          <w:szCs w:val="28"/>
        </w:rPr>
        <w:t>2017 год Указом Президента Российской Федерации был объявлен годом экологии. Был составлен годовой план мероприятий экологической направленност</w:t>
      </w:r>
      <w:r w:rsidR="00927E75">
        <w:rPr>
          <w:sz w:val="28"/>
          <w:szCs w:val="28"/>
        </w:rPr>
        <w:t>и. За 2017 год было проведено 87</w:t>
      </w:r>
      <w:r w:rsidR="00EA0AA7" w:rsidRPr="00EA0AA7">
        <w:rPr>
          <w:sz w:val="28"/>
          <w:szCs w:val="28"/>
        </w:rPr>
        <w:t xml:space="preserve"> ме</w:t>
      </w:r>
      <w:r w:rsidR="00927E75">
        <w:rPr>
          <w:sz w:val="28"/>
          <w:szCs w:val="28"/>
        </w:rPr>
        <w:t>роприятия, которые посетило 4314</w:t>
      </w:r>
      <w:r w:rsidR="00EA0AA7" w:rsidRPr="00EA0AA7">
        <w:rPr>
          <w:sz w:val="28"/>
          <w:szCs w:val="28"/>
        </w:rPr>
        <w:t xml:space="preserve"> человек.</w:t>
      </w:r>
    </w:p>
    <w:p w:rsidR="00EA0AA7" w:rsidRPr="00EA0AA7" w:rsidRDefault="00EA0AA7" w:rsidP="00EA0AA7">
      <w:pPr>
        <w:pStyle w:val="af4"/>
        <w:spacing w:after="0" w:line="240" w:lineRule="auto"/>
        <w:ind w:firstLine="709"/>
        <w:jc w:val="both"/>
        <w:rPr>
          <w:sz w:val="28"/>
          <w:szCs w:val="28"/>
        </w:rPr>
      </w:pPr>
      <w:r w:rsidRPr="00EA0AA7">
        <w:rPr>
          <w:sz w:val="28"/>
          <w:szCs w:val="28"/>
        </w:rPr>
        <w:t>Основная задача мероприятий – пролить свет на проблемы  загрязнения окружающей среды и сохранения природы в целом. Все проводимые мероприятия были направлены  на формирование экологического сознания и чувства уважения к планете Земля, бережного отношения и любви к окружающему миру. Проведение подобных мероприятий  помогает в экологическом воспитании подрастающего поколения и заставляет задумываться взрослых об экологическом будущем детей.</w:t>
      </w:r>
    </w:p>
    <w:p w:rsidR="00EA0AA7" w:rsidRPr="00EA0AA7" w:rsidRDefault="00EA0AA7" w:rsidP="00EA0AA7">
      <w:pPr>
        <w:pStyle w:val="af4"/>
        <w:spacing w:after="0" w:line="240" w:lineRule="auto"/>
        <w:ind w:firstLine="709"/>
        <w:jc w:val="both"/>
        <w:rPr>
          <w:sz w:val="28"/>
          <w:szCs w:val="28"/>
        </w:rPr>
      </w:pPr>
      <w:r w:rsidRPr="00EA0AA7">
        <w:rPr>
          <w:sz w:val="28"/>
          <w:szCs w:val="28"/>
        </w:rPr>
        <w:t xml:space="preserve">Интересно прошли мероприятия: «Мир вокруг нас» в </w:t>
      </w:r>
      <w:proofErr w:type="spellStart"/>
      <w:r w:rsidRPr="00EA0AA7">
        <w:rPr>
          <w:sz w:val="28"/>
          <w:szCs w:val="28"/>
        </w:rPr>
        <w:t>Анисимовском</w:t>
      </w:r>
      <w:proofErr w:type="spellEnd"/>
      <w:r w:rsidRPr="00EA0AA7">
        <w:rPr>
          <w:sz w:val="28"/>
          <w:szCs w:val="28"/>
        </w:rPr>
        <w:t xml:space="preserve"> сельском Доме культуры; экологическая викторина «Полна загадок чудесная природа» в </w:t>
      </w:r>
      <w:proofErr w:type="spellStart"/>
      <w:r w:rsidRPr="00EA0AA7">
        <w:rPr>
          <w:sz w:val="28"/>
          <w:szCs w:val="28"/>
        </w:rPr>
        <w:t>Понуровском</w:t>
      </w:r>
      <w:proofErr w:type="spellEnd"/>
      <w:r w:rsidRPr="00EA0AA7">
        <w:rPr>
          <w:sz w:val="28"/>
          <w:szCs w:val="28"/>
        </w:rPr>
        <w:t xml:space="preserve"> сельском Доме культуры; «Эта хрустальная планета» в </w:t>
      </w:r>
      <w:proofErr w:type="spellStart"/>
      <w:r w:rsidRPr="00EA0AA7">
        <w:rPr>
          <w:sz w:val="28"/>
          <w:szCs w:val="28"/>
        </w:rPr>
        <w:t>Анисимовском</w:t>
      </w:r>
      <w:proofErr w:type="spellEnd"/>
      <w:r w:rsidRPr="00EA0AA7">
        <w:rPr>
          <w:sz w:val="28"/>
          <w:szCs w:val="28"/>
        </w:rPr>
        <w:t xml:space="preserve"> сельском Доме культуры; литературная композиция  «Кормилец наш – русский лес»  в </w:t>
      </w:r>
      <w:proofErr w:type="spellStart"/>
      <w:r w:rsidRPr="00EA0AA7">
        <w:rPr>
          <w:sz w:val="28"/>
          <w:szCs w:val="28"/>
        </w:rPr>
        <w:t>Сёминском</w:t>
      </w:r>
      <w:proofErr w:type="spellEnd"/>
      <w:r w:rsidRPr="00EA0AA7">
        <w:rPr>
          <w:sz w:val="28"/>
          <w:szCs w:val="28"/>
        </w:rPr>
        <w:t xml:space="preserve"> сельском Доме культуры; экологическая программа «Посвящение в друзья леса» в </w:t>
      </w:r>
      <w:proofErr w:type="spellStart"/>
      <w:r w:rsidRPr="00EA0AA7">
        <w:rPr>
          <w:sz w:val="28"/>
          <w:szCs w:val="28"/>
        </w:rPr>
        <w:t>Анисимовском</w:t>
      </w:r>
      <w:proofErr w:type="spellEnd"/>
      <w:r w:rsidRPr="00EA0AA7">
        <w:rPr>
          <w:sz w:val="28"/>
          <w:szCs w:val="28"/>
        </w:rPr>
        <w:t xml:space="preserve"> сельском Доме культуры; «Через красоту природы к красоте души» в </w:t>
      </w:r>
      <w:proofErr w:type="spellStart"/>
      <w:r w:rsidRPr="00EA0AA7">
        <w:rPr>
          <w:sz w:val="28"/>
          <w:szCs w:val="28"/>
        </w:rPr>
        <w:t>Большекрутовском</w:t>
      </w:r>
      <w:proofErr w:type="spellEnd"/>
      <w:r w:rsidRPr="00EA0AA7">
        <w:rPr>
          <w:sz w:val="28"/>
          <w:szCs w:val="28"/>
        </w:rPr>
        <w:t xml:space="preserve"> сельском Доме культуры; познавательная программа «Берегите свою планету – ведь другой похожей </w:t>
      </w:r>
      <w:proofErr w:type="gramStart"/>
      <w:r w:rsidRPr="00EA0AA7">
        <w:rPr>
          <w:sz w:val="28"/>
          <w:szCs w:val="28"/>
        </w:rPr>
        <w:t>нету</w:t>
      </w:r>
      <w:proofErr w:type="gramEnd"/>
      <w:r w:rsidRPr="00EA0AA7">
        <w:rPr>
          <w:sz w:val="28"/>
          <w:szCs w:val="28"/>
        </w:rPr>
        <w:t xml:space="preserve">» в </w:t>
      </w:r>
      <w:proofErr w:type="spellStart"/>
      <w:r w:rsidRPr="00EA0AA7">
        <w:rPr>
          <w:sz w:val="28"/>
          <w:szCs w:val="28"/>
        </w:rPr>
        <w:t>Анисимовском</w:t>
      </w:r>
      <w:proofErr w:type="spellEnd"/>
      <w:r w:rsidRPr="00EA0AA7">
        <w:rPr>
          <w:sz w:val="28"/>
          <w:szCs w:val="28"/>
        </w:rPr>
        <w:t xml:space="preserve"> сельском Доме культуры; экологическая игра «Алфавитная мозаика» в Хохломском сельском Доме культуры.</w:t>
      </w:r>
    </w:p>
    <w:p w:rsidR="00EA0AA7" w:rsidRPr="00EA0AA7" w:rsidRDefault="00EA0AA7" w:rsidP="00EA0AA7">
      <w:pPr>
        <w:pStyle w:val="af4"/>
        <w:spacing w:after="0" w:line="240" w:lineRule="auto"/>
        <w:ind w:firstLine="709"/>
        <w:jc w:val="both"/>
        <w:rPr>
          <w:sz w:val="28"/>
          <w:szCs w:val="28"/>
        </w:rPr>
      </w:pPr>
      <w:r w:rsidRPr="00EA0AA7">
        <w:rPr>
          <w:sz w:val="28"/>
          <w:szCs w:val="28"/>
        </w:rPr>
        <w:t xml:space="preserve">Во многих сельских домах культуры проведены конкурсы рисунков, плакатов: «Я рисую чистый мир и дарю его вам» в </w:t>
      </w:r>
      <w:proofErr w:type="spellStart"/>
      <w:r w:rsidRPr="00EA0AA7">
        <w:rPr>
          <w:sz w:val="28"/>
          <w:szCs w:val="28"/>
        </w:rPr>
        <w:t>Большекрутовском</w:t>
      </w:r>
      <w:proofErr w:type="spellEnd"/>
      <w:r w:rsidRPr="00EA0AA7">
        <w:rPr>
          <w:sz w:val="28"/>
          <w:szCs w:val="28"/>
        </w:rPr>
        <w:t xml:space="preserve"> сельском Доме культуры; конкурс плакатов в защиту окружающей среды «Протяни природе руку»  </w:t>
      </w:r>
      <w:proofErr w:type="gramStart"/>
      <w:r w:rsidRPr="00EA0AA7">
        <w:rPr>
          <w:sz w:val="28"/>
          <w:szCs w:val="28"/>
        </w:rPr>
        <w:t>в</w:t>
      </w:r>
      <w:proofErr w:type="gramEnd"/>
      <w:r w:rsidRPr="00EA0AA7">
        <w:rPr>
          <w:sz w:val="28"/>
          <w:szCs w:val="28"/>
        </w:rPr>
        <w:t xml:space="preserve"> </w:t>
      </w:r>
      <w:proofErr w:type="gramStart"/>
      <w:r w:rsidRPr="00EA0AA7">
        <w:rPr>
          <w:sz w:val="28"/>
          <w:szCs w:val="28"/>
        </w:rPr>
        <w:t>Шадринском</w:t>
      </w:r>
      <w:proofErr w:type="gramEnd"/>
      <w:r w:rsidRPr="00EA0AA7">
        <w:rPr>
          <w:sz w:val="28"/>
          <w:szCs w:val="28"/>
        </w:rPr>
        <w:t xml:space="preserve">  сельском Доме культуры; конкурс рисунков на асфальте:  «Живи земля» в </w:t>
      </w:r>
      <w:proofErr w:type="spellStart"/>
      <w:r w:rsidRPr="00EA0AA7">
        <w:rPr>
          <w:sz w:val="28"/>
          <w:szCs w:val="28"/>
        </w:rPr>
        <w:t>Горевском</w:t>
      </w:r>
      <w:proofErr w:type="spellEnd"/>
      <w:r w:rsidRPr="00EA0AA7">
        <w:rPr>
          <w:sz w:val="28"/>
          <w:szCs w:val="28"/>
        </w:rPr>
        <w:t xml:space="preserve"> сельском Доме культуры; «Планета мир» в </w:t>
      </w:r>
      <w:proofErr w:type="spellStart"/>
      <w:r w:rsidRPr="00EA0AA7">
        <w:rPr>
          <w:sz w:val="28"/>
          <w:szCs w:val="28"/>
        </w:rPr>
        <w:t>Большекрутовском</w:t>
      </w:r>
      <w:proofErr w:type="spellEnd"/>
      <w:r w:rsidRPr="00EA0AA7">
        <w:rPr>
          <w:sz w:val="28"/>
          <w:szCs w:val="28"/>
        </w:rPr>
        <w:t xml:space="preserve"> сельском Доме культуры; выставка рисунков: «Друзья наши птицы» </w:t>
      </w:r>
      <w:proofErr w:type="gramStart"/>
      <w:r w:rsidRPr="00EA0AA7">
        <w:rPr>
          <w:sz w:val="28"/>
          <w:szCs w:val="28"/>
        </w:rPr>
        <w:t>в</w:t>
      </w:r>
      <w:proofErr w:type="gramEnd"/>
      <w:r w:rsidRPr="00EA0AA7">
        <w:rPr>
          <w:sz w:val="28"/>
          <w:szCs w:val="28"/>
        </w:rPr>
        <w:t xml:space="preserve"> </w:t>
      </w:r>
      <w:proofErr w:type="gramStart"/>
      <w:r w:rsidRPr="00EA0AA7">
        <w:rPr>
          <w:sz w:val="28"/>
          <w:szCs w:val="28"/>
        </w:rPr>
        <w:t>Шадринском</w:t>
      </w:r>
      <w:proofErr w:type="gramEnd"/>
      <w:r w:rsidRPr="00EA0AA7">
        <w:rPr>
          <w:sz w:val="28"/>
          <w:szCs w:val="28"/>
        </w:rPr>
        <w:t xml:space="preserve">  сельском Доме культуры; «Весенние переливы» в </w:t>
      </w:r>
      <w:proofErr w:type="spellStart"/>
      <w:r w:rsidRPr="00EA0AA7">
        <w:rPr>
          <w:sz w:val="28"/>
          <w:szCs w:val="28"/>
        </w:rPr>
        <w:t>Сухоносовском</w:t>
      </w:r>
      <w:proofErr w:type="spellEnd"/>
      <w:r w:rsidRPr="00EA0AA7">
        <w:rPr>
          <w:sz w:val="28"/>
          <w:szCs w:val="28"/>
        </w:rPr>
        <w:t xml:space="preserve"> танцевальном зале; «Звери, птицы, лес и я – вместе дружная семья» в Киноконцертном зале «Мир».</w:t>
      </w:r>
    </w:p>
    <w:p w:rsidR="00EA0AA7" w:rsidRPr="00EA0AA7" w:rsidRDefault="00EA0AA7" w:rsidP="00EA0AA7">
      <w:pPr>
        <w:pStyle w:val="af4"/>
        <w:spacing w:after="0" w:line="240" w:lineRule="auto"/>
        <w:ind w:firstLine="709"/>
        <w:jc w:val="both"/>
        <w:rPr>
          <w:sz w:val="28"/>
          <w:szCs w:val="28"/>
        </w:rPr>
      </w:pPr>
      <w:r w:rsidRPr="00EA0AA7">
        <w:rPr>
          <w:sz w:val="28"/>
          <w:szCs w:val="28"/>
        </w:rPr>
        <w:t xml:space="preserve">С интересом ребята и молодежь участвовали в экологических беседах: «Чудо дерево», «Лесные гости» в </w:t>
      </w:r>
      <w:proofErr w:type="spellStart"/>
      <w:r w:rsidRPr="00EA0AA7">
        <w:rPr>
          <w:sz w:val="28"/>
          <w:szCs w:val="28"/>
        </w:rPr>
        <w:t>Большекрутовском</w:t>
      </w:r>
      <w:proofErr w:type="spellEnd"/>
      <w:r w:rsidRPr="00EA0AA7">
        <w:rPr>
          <w:sz w:val="28"/>
          <w:szCs w:val="28"/>
        </w:rPr>
        <w:t xml:space="preserve"> сельском Доме культуры; тематическая беседа «Природа и мы» в </w:t>
      </w:r>
      <w:proofErr w:type="spellStart"/>
      <w:r w:rsidRPr="00EA0AA7">
        <w:rPr>
          <w:sz w:val="28"/>
          <w:szCs w:val="28"/>
        </w:rPr>
        <w:t>Белбажском</w:t>
      </w:r>
      <w:proofErr w:type="spellEnd"/>
      <w:r w:rsidRPr="00EA0AA7">
        <w:rPr>
          <w:sz w:val="28"/>
          <w:szCs w:val="28"/>
        </w:rPr>
        <w:t xml:space="preserve"> сельском Доме культуры; «У природы есть друзья – это мы - ты и я» и  «Как прекрасен этот мир» в </w:t>
      </w:r>
      <w:proofErr w:type="spellStart"/>
      <w:r w:rsidRPr="00EA0AA7">
        <w:rPr>
          <w:sz w:val="28"/>
          <w:szCs w:val="28"/>
        </w:rPr>
        <w:t>Понуровском</w:t>
      </w:r>
      <w:proofErr w:type="spellEnd"/>
      <w:r w:rsidRPr="00EA0AA7">
        <w:rPr>
          <w:sz w:val="28"/>
          <w:szCs w:val="28"/>
        </w:rPr>
        <w:t xml:space="preserve"> сельском Доме культуры; «Перелётные птицы» в </w:t>
      </w:r>
      <w:proofErr w:type="spellStart"/>
      <w:r w:rsidRPr="00EA0AA7">
        <w:rPr>
          <w:sz w:val="28"/>
          <w:szCs w:val="28"/>
        </w:rPr>
        <w:t>Сухоносовском</w:t>
      </w:r>
      <w:proofErr w:type="spellEnd"/>
      <w:r w:rsidRPr="00EA0AA7">
        <w:rPr>
          <w:sz w:val="28"/>
          <w:szCs w:val="28"/>
        </w:rPr>
        <w:t xml:space="preserve"> танцевальном зале. </w:t>
      </w:r>
    </w:p>
    <w:p w:rsidR="00EA0AA7" w:rsidRPr="00EA0AA7" w:rsidRDefault="00EA0AA7" w:rsidP="00EA0AA7">
      <w:pPr>
        <w:pStyle w:val="af4"/>
        <w:spacing w:after="0" w:line="240" w:lineRule="auto"/>
        <w:ind w:firstLine="709"/>
        <w:jc w:val="both"/>
        <w:rPr>
          <w:sz w:val="28"/>
          <w:szCs w:val="28"/>
        </w:rPr>
      </w:pPr>
      <w:r w:rsidRPr="00EA0AA7">
        <w:rPr>
          <w:sz w:val="28"/>
          <w:szCs w:val="28"/>
        </w:rPr>
        <w:lastRenderedPageBreak/>
        <w:t xml:space="preserve">Интересной работой были молодежные мероприятия: экологический диспут «Колокола тревоги» в </w:t>
      </w:r>
      <w:proofErr w:type="spellStart"/>
      <w:r w:rsidRPr="00EA0AA7">
        <w:rPr>
          <w:sz w:val="28"/>
          <w:szCs w:val="28"/>
        </w:rPr>
        <w:t>Понуровском</w:t>
      </w:r>
      <w:proofErr w:type="spellEnd"/>
      <w:r w:rsidRPr="00EA0AA7">
        <w:rPr>
          <w:sz w:val="28"/>
          <w:szCs w:val="28"/>
        </w:rPr>
        <w:t xml:space="preserve"> сельском Доме культуры; «У природы в гостях» - благоустройство родника «Живи родник, живи»  и посещение лесного ключика </w:t>
      </w:r>
      <w:proofErr w:type="gramStart"/>
      <w:r w:rsidRPr="00EA0AA7">
        <w:rPr>
          <w:sz w:val="28"/>
          <w:szCs w:val="28"/>
        </w:rPr>
        <w:t>в</w:t>
      </w:r>
      <w:proofErr w:type="gramEnd"/>
      <w:r w:rsidRPr="00EA0AA7">
        <w:rPr>
          <w:sz w:val="28"/>
          <w:szCs w:val="28"/>
        </w:rPr>
        <w:t xml:space="preserve"> </w:t>
      </w:r>
      <w:proofErr w:type="gramStart"/>
      <w:r w:rsidRPr="00EA0AA7">
        <w:rPr>
          <w:sz w:val="28"/>
          <w:szCs w:val="28"/>
        </w:rPr>
        <w:t>Шадринском</w:t>
      </w:r>
      <w:proofErr w:type="gramEnd"/>
      <w:r w:rsidRPr="00EA0AA7">
        <w:rPr>
          <w:sz w:val="28"/>
          <w:szCs w:val="28"/>
        </w:rPr>
        <w:t xml:space="preserve">  сельском Доме культуры; праздники на воде  «Как царь Нептун экологии учился»  в Хохломском сельском Доме культуры; экологическая акция «Пусть ты тимуровец, пусть волонтер, приводи в порядок свой двор» в </w:t>
      </w:r>
      <w:proofErr w:type="spellStart"/>
      <w:r w:rsidRPr="00EA0AA7">
        <w:rPr>
          <w:sz w:val="28"/>
          <w:szCs w:val="28"/>
        </w:rPr>
        <w:t>Большекрутовском</w:t>
      </w:r>
      <w:proofErr w:type="spellEnd"/>
      <w:r w:rsidRPr="00EA0AA7">
        <w:rPr>
          <w:sz w:val="28"/>
          <w:szCs w:val="28"/>
        </w:rPr>
        <w:t xml:space="preserve"> сельском Доме культуры; экологический праздник для детей и подростков «Моя чистая планета» в Каменском сельском Доме культуры;  «Живая планета» в Центре досуга </w:t>
      </w:r>
      <w:proofErr w:type="spellStart"/>
      <w:r w:rsidRPr="00EA0AA7">
        <w:rPr>
          <w:sz w:val="28"/>
          <w:szCs w:val="28"/>
        </w:rPr>
        <w:t>р.п</w:t>
      </w:r>
      <w:proofErr w:type="spellEnd"/>
      <w:r w:rsidRPr="00EA0AA7">
        <w:rPr>
          <w:sz w:val="28"/>
          <w:szCs w:val="28"/>
        </w:rPr>
        <w:t>. Ковернино.</w:t>
      </w:r>
    </w:p>
    <w:p w:rsidR="00EA0AA7" w:rsidRPr="00EA0AA7" w:rsidRDefault="00EA0AA7" w:rsidP="00EA0AA7">
      <w:pPr>
        <w:pStyle w:val="af4"/>
        <w:spacing w:after="0" w:line="240" w:lineRule="auto"/>
        <w:ind w:firstLine="709"/>
        <w:jc w:val="both"/>
        <w:rPr>
          <w:sz w:val="28"/>
          <w:szCs w:val="28"/>
        </w:rPr>
      </w:pPr>
      <w:r w:rsidRPr="00EA0AA7">
        <w:rPr>
          <w:sz w:val="28"/>
          <w:szCs w:val="28"/>
        </w:rPr>
        <w:t xml:space="preserve">В летний период прошли мероприятия «Порхающие цветы» в Центре досуга. Это мероприятие о бабочках, где была подготовлена презентация, викторина и выставка бабочек. Прошла акция «Экология земли» в  Центре досуга. В </w:t>
      </w:r>
      <w:proofErr w:type="spellStart"/>
      <w:r w:rsidRPr="00EA0AA7">
        <w:rPr>
          <w:sz w:val="28"/>
          <w:szCs w:val="28"/>
        </w:rPr>
        <w:t>Гавриловском</w:t>
      </w:r>
      <w:proofErr w:type="spellEnd"/>
      <w:r w:rsidRPr="00EA0AA7">
        <w:rPr>
          <w:sz w:val="28"/>
          <w:szCs w:val="28"/>
        </w:rPr>
        <w:t xml:space="preserve"> сельском Доме культуры с интересной игровой форме  была проведена программа «У природы нет плохой погоды» с песнями о природе, а так же провели конкурс зонтиков. </w:t>
      </w:r>
      <w:proofErr w:type="gramStart"/>
      <w:r w:rsidRPr="00EA0AA7">
        <w:rPr>
          <w:sz w:val="28"/>
          <w:szCs w:val="28"/>
        </w:rPr>
        <w:t>В</w:t>
      </w:r>
      <w:proofErr w:type="gramEnd"/>
      <w:r w:rsidRPr="00EA0AA7">
        <w:rPr>
          <w:sz w:val="28"/>
          <w:szCs w:val="28"/>
        </w:rPr>
        <w:t xml:space="preserve"> </w:t>
      </w:r>
      <w:proofErr w:type="gramStart"/>
      <w:r w:rsidRPr="00EA0AA7">
        <w:rPr>
          <w:sz w:val="28"/>
          <w:szCs w:val="28"/>
        </w:rPr>
        <w:t>Шадринском</w:t>
      </w:r>
      <w:proofErr w:type="gramEnd"/>
      <w:r w:rsidRPr="00EA0AA7">
        <w:rPr>
          <w:sz w:val="28"/>
          <w:szCs w:val="28"/>
        </w:rPr>
        <w:t xml:space="preserve"> сельском Доме культуры был организован клуб любителей природы «Родничок», где был создан актив, который разработал летнюю программу на лето, это  акция «Чистая деревня», велокросс, сбор лекарственных трав, викторина о цветах, речках, родничках; конкурсная программа «Тайна зелёной планеты» в </w:t>
      </w:r>
      <w:proofErr w:type="spellStart"/>
      <w:r w:rsidRPr="00EA0AA7">
        <w:rPr>
          <w:sz w:val="28"/>
          <w:szCs w:val="28"/>
        </w:rPr>
        <w:t>Горевском</w:t>
      </w:r>
      <w:proofErr w:type="spellEnd"/>
      <w:r w:rsidRPr="00EA0AA7">
        <w:rPr>
          <w:sz w:val="28"/>
          <w:szCs w:val="28"/>
        </w:rPr>
        <w:t xml:space="preserve"> сельском Доме культуры. Много зрителей собрал концерт под названием «Как не любить мне эту землю» в </w:t>
      </w:r>
      <w:proofErr w:type="spellStart"/>
      <w:r w:rsidRPr="00EA0AA7">
        <w:rPr>
          <w:sz w:val="28"/>
          <w:szCs w:val="28"/>
        </w:rPr>
        <w:t>Белбажском</w:t>
      </w:r>
      <w:proofErr w:type="spellEnd"/>
      <w:r w:rsidRPr="00EA0AA7">
        <w:rPr>
          <w:sz w:val="28"/>
          <w:szCs w:val="28"/>
        </w:rPr>
        <w:t xml:space="preserve">  сельском Доме культуры. Шуточный праздник на воде «Как царь Нептун экологии учился» прошел  в </w:t>
      </w:r>
      <w:proofErr w:type="spellStart"/>
      <w:r w:rsidRPr="00EA0AA7">
        <w:rPr>
          <w:sz w:val="28"/>
          <w:szCs w:val="28"/>
        </w:rPr>
        <w:t>Большекрутовском</w:t>
      </w:r>
      <w:proofErr w:type="spellEnd"/>
      <w:r w:rsidRPr="00EA0AA7">
        <w:rPr>
          <w:sz w:val="28"/>
          <w:szCs w:val="28"/>
        </w:rPr>
        <w:t xml:space="preserve"> сельском Доме культуры. Подобное мероприятие прошло и в Каменском сельском Доме культуры. Экологический конкурс венков из живых полевых цветов «Цветы – это красиво» прошел в Каменском сельском Доме культуры.</w:t>
      </w:r>
    </w:p>
    <w:p w:rsidR="00EA0AA7" w:rsidRPr="00EA0AA7" w:rsidRDefault="00EA0AA7" w:rsidP="00EA0AA7">
      <w:pPr>
        <w:pStyle w:val="af4"/>
        <w:spacing w:after="0" w:line="240" w:lineRule="auto"/>
        <w:ind w:firstLine="709"/>
        <w:jc w:val="both"/>
        <w:rPr>
          <w:sz w:val="28"/>
          <w:szCs w:val="28"/>
        </w:rPr>
      </w:pPr>
      <w:proofErr w:type="gramStart"/>
      <w:r w:rsidRPr="00EA0AA7">
        <w:rPr>
          <w:sz w:val="28"/>
          <w:szCs w:val="28"/>
        </w:rPr>
        <w:t xml:space="preserve">В течение года много было проведено «экологических десантов» по уборке улиц, территории памятников, </w:t>
      </w:r>
      <w:proofErr w:type="spellStart"/>
      <w:r w:rsidRPr="00EA0AA7">
        <w:rPr>
          <w:sz w:val="28"/>
          <w:szCs w:val="28"/>
        </w:rPr>
        <w:t>приклубных</w:t>
      </w:r>
      <w:proofErr w:type="spellEnd"/>
      <w:r w:rsidRPr="00EA0AA7">
        <w:rPr>
          <w:sz w:val="28"/>
          <w:szCs w:val="28"/>
        </w:rPr>
        <w:t xml:space="preserve"> территорий и зон отдыха в Шадринском сельском Доме культуры «Посади дерево»; в </w:t>
      </w:r>
      <w:proofErr w:type="spellStart"/>
      <w:r w:rsidRPr="00EA0AA7">
        <w:rPr>
          <w:sz w:val="28"/>
          <w:szCs w:val="28"/>
        </w:rPr>
        <w:t>Большекрутовском</w:t>
      </w:r>
      <w:proofErr w:type="spellEnd"/>
      <w:r w:rsidRPr="00EA0AA7">
        <w:rPr>
          <w:sz w:val="28"/>
          <w:szCs w:val="28"/>
        </w:rPr>
        <w:t xml:space="preserve"> сельском Доме культуры  прошла акция «Наведи порядок на планете»; акция «Чистая деревня» в Каменском сельском Доме культуры;  акция «Наведи порядок на планете» в </w:t>
      </w:r>
      <w:proofErr w:type="spellStart"/>
      <w:r w:rsidRPr="00EA0AA7">
        <w:rPr>
          <w:sz w:val="28"/>
          <w:szCs w:val="28"/>
        </w:rPr>
        <w:t>Большекрутовском</w:t>
      </w:r>
      <w:proofErr w:type="spellEnd"/>
      <w:r w:rsidRPr="00EA0AA7">
        <w:rPr>
          <w:sz w:val="28"/>
          <w:szCs w:val="28"/>
        </w:rPr>
        <w:t xml:space="preserve"> сельском Доме культуры. </w:t>
      </w:r>
      <w:proofErr w:type="gramEnd"/>
    </w:p>
    <w:p w:rsidR="00EA0AA7" w:rsidRPr="00EA0AA7" w:rsidRDefault="00EA0AA7" w:rsidP="00EA0AA7">
      <w:pPr>
        <w:pStyle w:val="af4"/>
        <w:spacing w:after="0" w:line="240" w:lineRule="auto"/>
        <w:ind w:firstLine="709"/>
        <w:jc w:val="both"/>
        <w:rPr>
          <w:sz w:val="28"/>
          <w:szCs w:val="28"/>
        </w:rPr>
      </w:pPr>
      <w:r w:rsidRPr="00EA0AA7">
        <w:rPr>
          <w:sz w:val="28"/>
          <w:szCs w:val="28"/>
        </w:rPr>
        <w:t xml:space="preserve">Чистый посёлок, село, и деревня доставляют нам много радости. Природа: мы с наслаждением любуемся и слушаем пение птиц, журчание ручейка, таинственный шепот леса. С удовольствием наслаждаемся раздольем полей, зеркальной гладью водоёмов. Всё это нам щедро дарит планета Земля! И наша цель – любыми формами работы клубных учреждений защищать природу, так как это будущее! </w:t>
      </w:r>
    </w:p>
    <w:p w:rsidR="00927E75" w:rsidRPr="00F8796F" w:rsidRDefault="00EA0AA7" w:rsidP="00927E75">
      <w:pPr>
        <w:jc w:val="center"/>
        <w:rPr>
          <w:b/>
        </w:rPr>
      </w:pPr>
      <w:r w:rsidRPr="00EA0AA7">
        <w:rPr>
          <w:sz w:val="28"/>
          <w:szCs w:val="28"/>
        </w:rPr>
        <w:t xml:space="preserve">  </w:t>
      </w:r>
    </w:p>
    <w:p w:rsidR="00927E75" w:rsidRPr="00927E75" w:rsidRDefault="00927E75" w:rsidP="00927E75">
      <w:pPr>
        <w:pStyle w:val="af4"/>
        <w:spacing w:after="0"/>
        <w:jc w:val="both"/>
        <w:rPr>
          <w:sz w:val="28"/>
          <w:szCs w:val="28"/>
        </w:rPr>
      </w:pPr>
      <w:r w:rsidRPr="00927E75">
        <w:t xml:space="preserve"> </w:t>
      </w:r>
      <w:r w:rsidRPr="00927E75">
        <w:rPr>
          <w:sz w:val="28"/>
          <w:szCs w:val="28"/>
        </w:rPr>
        <w:t xml:space="preserve">Ярким </w:t>
      </w:r>
      <w:proofErr w:type="spellStart"/>
      <w:r w:rsidRPr="00927E75">
        <w:rPr>
          <w:sz w:val="28"/>
          <w:szCs w:val="28"/>
        </w:rPr>
        <w:t>меропритиями</w:t>
      </w:r>
      <w:proofErr w:type="spellEnd"/>
      <w:r w:rsidRPr="00927E75">
        <w:rPr>
          <w:sz w:val="28"/>
          <w:szCs w:val="28"/>
        </w:rPr>
        <w:t xml:space="preserve"> Музейно-выставочного центра «Отчина» стали:</w:t>
      </w:r>
    </w:p>
    <w:p w:rsidR="00927E75" w:rsidRPr="00927E75" w:rsidRDefault="00927E75" w:rsidP="00927E75">
      <w:pPr>
        <w:pStyle w:val="af4"/>
        <w:spacing w:after="0"/>
        <w:jc w:val="both"/>
        <w:rPr>
          <w:sz w:val="28"/>
          <w:szCs w:val="28"/>
        </w:rPr>
      </w:pPr>
      <w:r w:rsidRPr="00927E75">
        <w:rPr>
          <w:b/>
          <w:sz w:val="28"/>
          <w:szCs w:val="28"/>
        </w:rPr>
        <w:t xml:space="preserve"> Выставка </w:t>
      </w:r>
      <w:r w:rsidRPr="00927E75">
        <w:rPr>
          <w:b/>
          <w:i/>
          <w:sz w:val="28"/>
          <w:szCs w:val="28"/>
        </w:rPr>
        <w:t>«</w:t>
      </w:r>
      <w:proofErr w:type="gramStart"/>
      <w:r w:rsidRPr="00927E75">
        <w:rPr>
          <w:b/>
          <w:i/>
          <w:sz w:val="28"/>
          <w:szCs w:val="28"/>
        </w:rPr>
        <w:t>Летящие</w:t>
      </w:r>
      <w:proofErr w:type="gramEnd"/>
      <w:r w:rsidRPr="00927E75">
        <w:rPr>
          <w:b/>
          <w:i/>
          <w:sz w:val="28"/>
          <w:szCs w:val="28"/>
        </w:rPr>
        <w:t xml:space="preserve"> к северу»</w:t>
      </w:r>
      <w:r w:rsidRPr="00927E75">
        <w:rPr>
          <w:b/>
          <w:sz w:val="28"/>
          <w:szCs w:val="28"/>
        </w:rPr>
        <w:t xml:space="preserve">  </w:t>
      </w:r>
      <w:r w:rsidRPr="00927E75">
        <w:rPr>
          <w:sz w:val="28"/>
          <w:szCs w:val="28"/>
        </w:rPr>
        <w:t>(май-июнь 2017г.);</w:t>
      </w:r>
    </w:p>
    <w:p w:rsidR="00927E75" w:rsidRPr="00927E75" w:rsidRDefault="00927E75" w:rsidP="00927E75">
      <w:pPr>
        <w:pStyle w:val="af4"/>
        <w:spacing w:after="0"/>
        <w:jc w:val="both"/>
        <w:rPr>
          <w:sz w:val="28"/>
          <w:szCs w:val="28"/>
        </w:rPr>
      </w:pPr>
      <w:r w:rsidRPr="00927E75">
        <w:rPr>
          <w:sz w:val="28"/>
          <w:szCs w:val="28"/>
        </w:rPr>
        <w:t xml:space="preserve">Выставка рассказывала о перелетных птицах Нижегородского края. В Нижегородской области зарегистрировано 300 видов птиц из них 100 видов перелетные птицы. На выставке экспонировалось 29 фотографий Алексея </w:t>
      </w:r>
      <w:proofErr w:type="spellStart"/>
      <w:r w:rsidRPr="00927E75">
        <w:rPr>
          <w:sz w:val="28"/>
          <w:szCs w:val="28"/>
        </w:rPr>
        <w:lastRenderedPageBreak/>
        <w:t>Левашкина</w:t>
      </w:r>
      <w:proofErr w:type="spellEnd"/>
      <w:r w:rsidRPr="00927E75">
        <w:rPr>
          <w:sz w:val="28"/>
          <w:szCs w:val="28"/>
        </w:rPr>
        <w:t>, орнитолога, старшего научного сотрудника архитектурно-этнографического музея-заповедника «</w:t>
      </w:r>
      <w:proofErr w:type="spellStart"/>
      <w:r w:rsidRPr="00927E75">
        <w:rPr>
          <w:sz w:val="28"/>
          <w:szCs w:val="28"/>
        </w:rPr>
        <w:t>Щелоковский</w:t>
      </w:r>
      <w:proofErr w:type="spellEnd"/>
      <w:r w:rsidRPr="00927E75">
        <w:rPr>
          <w:sz w:val="28"/>
          <w:szCs w:val="28"/>
        </w:rPr>
        <w:t xml:space="preserve"> хутор». Для гармоничного восприятия мира живой природы так же демонстрировались чучела птиц. Всего на выставке было представлено 40 предметов.</w:t>
      </w:r>
    </w:p>
    <w:p w:rsidR="00927E75" w:rsidRPr="00927E75" w:rsidRDefault="00927E75" w:rsidP="00927E75">
      <w:pPr>
        <w:pStyle w:val="af4"/>
        <w:spacing w:after="0"/>
        <w:jc w:val="both"/>
        <w:rPr>
          <w:sz w:val="28"/>
          <w:szCs w:val="28"/>
        </w:rPr>
      </w:pPr>
      <w:r w:rsidRPr="00927E75">
        <w:rPr>
          <w:sz w:val="28"/>
          <w:szCs w:val="28"/>
        </w:rPr>
        <w:t xml:space="preserve">Выставка </w:t>
      </w:r>
      <w:r w:rsidRPr="00927E75">
        <w:rPr>
          <w:b/>
          <w:i/>
          <w:sz w:val="28"/>
          <w:szCs w:val="28"/>
        </w:rPr>
        <w:t xml:space="preserve">«Красоты </w:t>
      </w:r>
      <w:proofErr w:type="spellStart"/>
      <w:r w:rsidRPr="00927E75">
        <w:rPr>
          <w:b/>
          <w:i/>
          <w:sz w:val="28"/>
          <w:szCs w:val="28"/>
        </w:rPr>
        <w:t>Ковернинского</w:t>
      </w:r>
      <w:proofErr w:type="spellEnd"/>
      <w:r w:rsidRPr="00927E75">
        <w:rPr>
          <w:b/>
          <w:i/>
          <w:sz w:val="28"/>
          <w:szCs w:val="28"/>
        </w:rPr>
        <w:t xml:space="preserve"> края»</w:t>
      </w:r>
      <w:r w:rsidRPr="00927E75">
        <w:rPr>
          <w:sz w:val="28"/>
          <w:szCs w:val="28"/>
        </w:rPr>
        <w:t xml:space="preserve"> г. Семенов (02 апреля 2017 г.)</w:t>
      </w:r>
    </w:p>
    <w:p w:rsidR="00927E75" w:rsidRPr="00927E75" w:rsidRDefault="00927E75" w:rsidP="00927E75">
      <w:pPr>
        <w:pStyle w:val="af4"/>
        <w:spacing w:after="0"/>
        <w:jc w:val="both"/>
        <w:rPr>
          <w:sz w:val="28"/>
          <w:szCs w:val="28"/>
        </w:rPr>
      </w:pPr>
      <w:r w:rsidRPr="00927E75">
        <w:rPr>
          <w:sz w:val="28"/>
          <w:szCs w:val="28"/>
        </w:rPr>
        <w:t xml:space="preserve">Фотоработы Парийского Н. Л., отражающие красоту </w:t>
      </w:r>
      <w:proofErr w:type="spellStart"/>
      <w:r w:rsidRPr="00927E75">
        <w:rPr>
          <w:sz w:val="28"/>
          <w:szCs w:val="28"/>
        </w:rPr>
        <w:t>Ковернинского</w:t>
      </w:r>
      <w:proofErr w:type="spellEnd"/>
      <w:r w:rsidRPr="00927E75">
        <w:rPr>
          <w:sz w:val="28"/>
          <w:szCs w:val="28"/>
        </w:rPr>
        <w:t xml:space="preserve"> края, были представлены на VI фестивале дарований «Созвездие талантов». Мероприятие было посвящено Году экологии и организовано при поддержке депутата Законодательного Собрания Нижегородской области Михаила Манухина. </w:t>
      </w:r>
    </w:p>
    <w:p w:rsidR="00EA0AA7" w:rsidRPr="00927E75" w:rsidRDefault="00EA0AA7" w:rsidP="00EA0AA7">
      <w:pPr>
        <w:pStyle w:val="af4"/>
        <w:jc w:val="both"/>
        <w:rPr>
          <w:color w:val="auto"/>
          <w:sz w:val="28"/>
          <w:szCs w:val="28"/>
        </w:rPr>
      </w:pPr>
    </w:p>
    <w:p w:rsidR="00AC7399" w:rsidRPr="00DB7226" w:rsidRDefault="00AC7399" w:rsidP="00EA0AA7">
      <w:pPr>
        <w:pStyle w:val="af4"/>
        <w:spacing w:after="0" w:line="240" w:lineRule="auto"/>
        <w:ind w:left="142" w:firstLine="284"/>
        <w:jc w:val="both"/>
        <w:rPr>
          <w:b/>
          <w:sz w:val="28"/>
          <w:szCs w:val="28"/>
        </w:rPr>
      </w:pPr>
    </w:p>
    <w:p w:rsidR="00AC7399" w:rsidRPr="00DB7226" w:rsidRDefault="00AC7399" w:rsidP="006F44CF">
      <w:pPr>
        <w:pStyle w:val="af4"/>
        <w:ind w:left="142" w:firstLine="284"/>
        <w:rPr>
          <w:b/>
          <w:sz w:val="28"/>
          <w:szCs w:val="28"/>
        </w:rPr>
      </w:pPr>
    </w:p>
    <w:p w:rsidR="00AC7399" w:rsidRPr="00DB7226" w:rsidRDefault="00AC7399" w:rsidP="006F44CF">
      <w:pPr>
        <w:pStyle w:val="af4"/>
        <w:ind w:left="142" w:firstLine="284"/>
        <w:rPr>
          <w:b/>
          <w:sz w:val="28"/>
          <w:szCs w:val="28"/>
        </w:rPr>
      </w:pPr>
    </w:p>
    <w:p w:rsidR="00AC7399" w:rsidRPr="00DB7226" w:rsidRDefault="00AC7399" w:rsidP="00DB7226">
      <w:pPr>
        <w:pStyle w:val="af4"/>
        <w:rPr>
          <w:b/>
          <w:sz w:val="28"/>
          <w:szCs w:val="28"/>
        </w:rPr>
      </w:pPr>
    </w:p>
    <w:p w:rsidR="00AC7399" w:rsidRPr="00DB7226" w:rsidRDefault="00AC7399" w:rsidP="00DB7226">
      <w:pPr>
        <w:pStyle w:val="af4"/>
        <w:rPr>
          <w:b/>
          <w:sz w:val="28"/>
          <w:szCs w:val="28"/>
        </w:rPr>
      </w:pPr>
    </w:p>
    <w:p w:rsidR="00CE20BA" w:rsidRPr="00DB7226" w:rsidRDefault="00CE20BA" w:rsidP="00DB7226">
      <w:pPr>
        <w:pStyle w:val="af4"/>
        <w:rPr>
          <w:b/>
          <w:bCs/>
          <w:sz w:val="28"/>
          <w:szCs w:val="28"/>
        </w:rPr>
      </w:pPr>
    </w:p>
    <w:p w:rsidR="00CE20BA" w:rsidRDefault="00CE20BA" w:rsidP="00610695">
      <w:pPr>
        <w:pStyle w:val="af4"/>
        <w:jc w:val="center"/>
        <w:rPr>
          <w:b/>
          <w:bCs/>
          <w:sz w:val="28"/>
          <w:szCs w:val="28"/>
        </w:rPr>
      </w:pPr>
    </w:p>
    <w:p w:rsidR="00CE20BA" w:rsidRDefault="00CE20BA" w:rsidP="00610695">
      <w:pPr>
        <w:pStyle w:val="af4"/>
        <w:jc w:val="center"/>
        <w:rPr>
          <w:b/>
          <w:bCs/>
          <w:sz w:val="28"/>
          <w:szCs w:val="28"/>
        </w:rPr>
      </w:pPr>
    </w:p>
    <w:p w:rsidR="00CE20BA" w:rsidRDefault="00CE20BA" w:rsidP="00610695">
      <w:pPr>
        <w:pStyle w:val="af4"/>
        <w:jc w:val="center"/>
        <w:rPr>
          <w:b/>
          <w:bCs/>
          <w:sz w:val="28"/>
          <w:szCs w:val="28"/>
        </w:rPr>
      </w:pPr>
    </w:p>
    <w:p w:rsidR="00CE20BA" w:rsidRDefault="00CE20BA" w:rsidP="00610695">
      <w:pPr>
        <w:pStyle w:val="af4"/>
        <w:jc w:val="center"/>
        <w:rPr>
          <w:b/>
          <w:bCs/>
          <w:sz w:val="28"/>
          <w:szCs w:val="28"/>
        </w:rPr>
      </w:pPr>
    </w:p>
    <w:p w:rsidR="00AC7399" w:rsidRDefault="00AC7399" w:rsidP="005343EA">
      <w:pPr>
        <w:pStyle w:val="af4"/>
        <w:spacing w:after="0" w:line="240" w:lineRule="auto"/>
        <w:ind w:left="284"/>
        <w:jc w:val="both"/>
        <w:rPr>
          <w:b/>
          <w:bCs/>
          <w:sz w:val="28"/>
          <w:szCs w:val="28"/>
        </w:rPr>
      </w:pPr>
    </w:p>
    <w:p w:rsidR="00FF0D8E" w:rsidRPr="00FF0D8E" w:rsidRDefault="00FF0D8E" w:rsidP="005343EA">
      <w:pPr>
        <w:pStyle w:val="af4"/>
        <w:spacing w:after="0" w:line="240" w:lineRule="auto"/>
        <w:ind w:left="284"/>
        <w:jc w:val="both"/>
        <w:rPr>
          <w:sz w:val="28"/>
          <w:szCs w:val="28"/>
        </w:rPr>
      </w:pPr>
    </w:p>
    <w:p w:rsidR="00AC7399" w:rsidRDefault="00AC7399"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6F44CF" w:rsidRDefault="006F44CF" w:rsidP="005343EA">
      <w:pPr>
        <w:pStyle w:val="af4"/>
        <w:spacing w:after="0" w:line="240" w:lineRule="auto"/>
        <w:ind w:left="284"/>
        <w:jc w:val="both"/>
        <w:rPr>
          <w:sz w:val="28"/>
          <w:szCs w:val="28"/>
        </w:rPr>
      </w:pPr>
    </w:p>
    <w:p w:rsidR="00AC7399" w:rsidRDefault="00AC7399" w:rsidP="005343EA">
      <w:pPr>
        <w:pStyle w:val="af4"/>
        <w:spacing w:after="0" w:line="240" w:lineRule="auto"/>
        <w:ind w:left="284"/>
        <w:jc w:val="both"/>
        <w:rPr>
          <w:sz w:val="28"/>
          <w:szCs w:val="28"/>
        </w:rPr>
      </w:pPr>
    </w:p>
    <w:p w:rsidR="003B249F" w:rsidRDefault="00184E28" w:rsidP="003C333F">
      <w:pPr>
        <w:pStyle w:val="af4"/>
        <w:spacing w:line="100" w:lineRule="atLeast"/>
        <w:contextualSpacing/>
        <w:jc w:val="center"/>
        <w:rPr>
          <w:b/>
          <w:bCs/>
          <w:sz w:val="28"/>
          <w:szCs w:val="28"/>
        </w:rPr>
      </w:pPr>
      <w:r>
        <w:rPr>
          <w:b/>
          <w:sz w:val="28"/>
          <w:szCs w:val="28"/>
          <w:lang w:val="en-US"/>
        </w:rPr>
        <w:t>I</w:t>
      </w:r>
      <w:r w:rsidR="006F44CF">
        <w:rPr>
          <w:b/>
          <w:bCs/>
          <w:sz w:val="28"/>
          <w:szCs w:val="28"/>
          <w:lang w:val="en-US"/>
        </w:rPr>
        <w:t>II</w:t>
      </w:r>
      <w:r w:rsidR="00E176F9" w:rsidRPr="00121560">
        <w:rPr>
          <w:b/>
          <w:bCs/>
          <w:sz w:val="28"/>
          <w:szCs w:val="28"/>
        </w:rPr>
        <w:t xml:space="preserve">. </w:t>
      </w:r>
      <w:r w:rsidR="00E176F9">
        <w:rPr>
          <w:b/>
          <w:bCs/>
          <w:sz w:val="28"/>
          <w:szCs w:val="28"/>
        </w:rPr>
        <w:t xml:space="preserve">Работа учреждений культуры по профилактике наркомании и </w:t>
      </w:r>
      <w:r w:rsidR="00963477">
        <w:rPr>
          <w:b/>
          <w:bCs/>
          <w:sz w:val="28"/>
          <w:szCs w:val="28"/>
        </w:rPr>
        <w:t>пропаганде</w:t>
      </w:r>
      <w:r w:rsidR="00E176F9">
        <w:rPr>
          <w:b/>
          <w:bCs/>
          <w:sz w:val="28"/>
          <w:szCs w:val="28"/>
        </w:rPr>
        <w:t xml:space="preserve"> здорового образа жизни.</w:t>
      </w:r>
    </w:p>
    <w:p w:rsidR="00E40CF4" w:rsidRDefault="00E40CF4" w:rsidP="005343EA">
      <w:pPr>
        <w:pStyle w:val="af4"/>
        <w:spacing w:line="100" w:lineRule="atLeast"/>
        <w:ind w:left="284" w:firstLine="709"/>
        <w:contextualSpacing/>
        <w:jc w:val="center"/>
        <w:rPr>
          <w:b/>
          <w:bCs/>
          <w:sz w:val="28"/>
          <w:szCs w:val="28"/>
        </w:rPr>
      </w:pPr>
    </w:p>
    <w:p w:rsidR="00B249DE" w:rsidRPr="007B0E82" w:rsidRDefault="00B249DE" w:rsidP="006F44CF">
      <w:pPr>
        <w:pStyle w:val="af4"/>
        <w:spacing w:after="0" w:line="240" w:lineRule="auto"/>
        <w:ind w:left="142" w:firstLine="284"/>
        <w:jc w:val="both"/>
        <w:rPr>
          <w:sz w:val="28"/>
          <w:szCs w:val="28"/>
        </w:rPr>
      </w:pPr>
      <w:r w:rsidRPr="007B0E82">
        <w:rPr>
          <w:sz w:val="28"/>
          <w:szCs w:val="28"/>
        </w:rPr>
        <w:t>В озвученном направлении работа учреждений культуры строится на исполнении районных межведомственных программ:</w:t>
      </w:r>
    </w:p>
    <w:p w:rsidR="00B249DE" w:rsidRPr="007B0E82" w:rsidRDefault="00B249DE" w:rsidP="006F44CF">
      <w:pPr>
        <w:pStyle w:val="af4"/>
        <w:spacing w:after="0" w:line="240" w:lineRule="auto"/>
        <w:ind w:left="142" w:firstLine="284"/>
        <w:jc w:val="both"/>
        <w:rPr>
          <w:sz w:val="28"/>
          <w:szCs w:val="28"/>
        </w:rPr>
      </w:pPr>
      <w:r w:rsidRPr="007B0E82">
        <w:rPr>
          <w:sz w:val="28"/>
          <w:szCs w:val="28"/>
        </w:rPr>
        <w:t xml:space="preserve">«Профилактика безнадзорности и правонарушений несовершеннолетних </w:t>
      </w:r>
      <w:proofErr w:type="spellStart"/>
      <w:r w:rsidRPr="007B0E82">
        <w:rPr>
          <w:sz w:val="28"/>
          <w:szCs w:val="28"/>
        </w:rPr>
        <w:t>Ковернинского</w:t>
      </w:r>
      <w:proofErr w:type="spellEnd"/>
      <w:r w:rsidRPr="007B0E82">
        <w:rPr>
          <w:sz w:val="28"/>
          <w:szCs w:val="28"/>
        </w:rPr>
        <w:t xml:space="preserve"> муниципального района »;</w:t>
      </w:r>
    </w:p>
    <w:p w:rsidR="00B249DE" w:rsidRPr="007B0E82" w:rsidRDefault="00B249DE" w:rsidP="006F44CF">
      <w:pPr>
        <w:pStyle w:val="af4"/>
        <w:spacing w:after="0" w:line="240" w:lineRule="auto"/>
        <w:ind w:left="142" w:firstLine="284"/>
        <w:jc w:val="both"/>
        <w:rPr>
          <w:sz w:val="28"/>
          <w:szCs w:val="28"/>
        </w:rPr>
      </w:pPr>
      <w:r w:rsidRPr="007B0E82">
        <w:rPr>
          <w:sz w:val="28"/>
          <w:szCs w:val="28"/>
        </w:rPr>
        <w:t xml:space="preserve">«Комплексные меры противодействия злоупотреблению наркотиками и их незаконному обороту в </w:t>
      </w:r>
      <w:proofErr w:type="spellStart"/>
      <w:r w:rsidRPr="007B0E82">
        <w:rPr>
          <w:sz w:val="28"/>
          <w:szCs w:val="28"/>
        </w:rPr>
        <w:t>Ковернинс</w:t>
      </w:r>
      <w:r w:rsidR="002A7F94" w:rsidRPr="007B0E82">
        <w:rPr>
          <w:sz w:val="28"/>
          <w:szCs w:val="28"/>
        </w:rPr>
        <w:t>ком</w:t>
      </w:r>
      <w:proofErr w:type="spellEnd"/>
      <w:r w:rsidR="002A7F94" w:rsidRPr="007B0E82">
        <w:rPr>
          <w:sz w:val="28"/>
          <w:szCs w:val="28"/>
        </w:rPr>
        <w:t xml:space="preserve"> муниципальном районе на 2014-2017</w:t>
      </w:r>
      <w:r w:rsidRPr="007B0E82">
        <w:rPr>
          <w:sz w:val="28"/>
          <w:szCs w:val="28"/>
        </w:rPr>
        <w:t>гг.»;</w:t>
      </w:r>
    </w:p>
    <w:p w:rsidR="00B249DE" w:rsidRPr="007B0E82" w:rsidRDefault="00B249DE" w:rsidP="006F44CF">
      <w:pPr>
        <w:pStyle w:val="af4"/>
        <w:spacing w:after="0" w:line="240" w:lineRule="auto"/>
        <w:ind w:left="142" w:firstLine="284"/>
        <w:jc w:val="both"/>
        <w:rPr>
          <w:sz w:val="28"/>
          <w:szCs w:val="28"/>
        </w:rPr>
      </w:pPr>
      <w:r w:rsidRPr="007B0E82">
        <w:rPr>
          <w:sz w:val="28"/>
          <w:szCs w:val="28"/>
        </w:rPr>
        <w:t>Районная межведомственная программа «Здоровье детей»;</w:t>
      </w:r>
    </w:p>
    <w:p w:rsidR="0087636E" w:rsidRPr="007B0E82" w:rsidRDefault="00B249DE" w:rsidP="006F44CF">
      <w:pPr>
        <w:pStyle w:val="af4"/>
        <w:spacing w:after="0" w:line="240" w:lineRule="auto"/>
        <w:ind w:left="142" w:firstLine="284"/>
        <w:jc w:val="both"/>
        <w:rPr>
          <w:sz w:val="28"/>
          <w:szCs w:val="28"/>
        </w:rPr>
      </w:pPr>
      <w:r w:rsidRPr="007B0E82">
        <w:rPr>
          <w:sz w:val="28"/>
          <w:szCs w:val="28"/>
        </w:rPr>
        <w:t xml:space="preserve">Организация летнего отдыха, оздоровления и занятости детей и молодежи в </w:t>
      </w:r>
      <w:proofErr w:type="spellStart"/>
      <w:r w:rsidRPr="007B0E82">
        <w:rPr>
          <w:sz w:val="28"/>
          <w:szCs w:val="28"/>
        </w:rPr>
        <w:t>Ковернинс</w:t>
      </w:r>
      <w:r w:rsidR="00564501" w:rsidRPr="007B0E82">
        <w:rPr>
          <w:sz w:val="28"/>
          <w:szCs w:val="28"/>
        </w:rPr>
        <w:t>ком</w:t>
      </w:r>
      <w:proofErr w:type="spellEnd"/>
      <w:r w:rsidR="00564501" w:rsidRPr="007B0E82">
        <w:rPr>
          <w:sz w:val="28"/>
          <w:szCs w:val="28"/>
        </w:rPr>
        <w:t xml:space="preserve"> муниципальном районе на 2015-2017</w:t>
      </w:r>
      <w:r w:rsidRPr="007B0E82">
        <w:rPr>
          <w:sz w:val="28"/>
          <w:szCs w:val="28"/>
        </w:rPr>
        <w:t xml:space="preserve"> гг.</w:t>
      </w:r>
    </w:p>
    <w:p w:rsidR="007B0E82" w:rsidRPr="007B0E82" w:rsidRDefault="007B0E82" w:rsidP="006F44CF">
      <w:pPr>
        <w:pStyle w:val="af4"/>
        <w:spacing w:after="0" w:line="240" w:lineRule="auto"/>
        <w:ind w:left="142" w:firstLine="284"/>
        <w:jc w:val="both"/>
        <w:rPr>
          <w:sz w:val="28"/>
          <w:szCs w:val="28"/>
        </w:rPr>
      </w:pPr>
      <w:r w:rsidRPr="007B0E82">
        <w:rPr>
          <w:sz w:val="28"/>
          <w:szCs w:val="28"/>
        </w:rPr>
        <w:t xml:space="preserve">В рамках программ проведен комплекс мероприятий, направленных на повышение мотивации населения к здоровому образу жизни, потребности в занятиях спортом, организации разумного досуга молодежи. Данная работа требует последовательный, системный и комплексный подход. </w:t>
      </w:r>
    </w:p>
    <w:p w:rsidR="007B0E82" w:rsidRPr="007B0E82" w:rsidRDefault="007B0E82" w:rsidP="006F44CF">
      <w:pPr>
        <w:pStyle w:val="af4"/>
        <w:spacing w:after="0" w:line="240" w:lineRule="auto"/>
        <w:ind w:left="142" w:firstLine="284"/>
        <w:jc w:val="both"/>
        <w:rPr>
          <w:sz w:val="28"/>
          <w:szCs w:val="28"/>
        </w:rPr>
      </w:pPr>
      <w:r w:rsidRPr="007B0E82">
        <w:rPr>
          <w:sz w:val="28"/>
          <w:szCs w:val="28"/>
        </w:rPr>
        <w:t>Немаловажным в профилактической работе среди подростков и молодежи являются информационные стенды в библиотеках</w:t>
      </w:r>
      <w:r w:rsidR="006F44CF">
        <w:rPr>
          <w:sz w:val="28"/>
          <w:szCs w:val="28"/>
        </w:rPr>
        <w:t xml:space="preserve">, </w:t>
      </w:r>
      <w:r w:rsidRPr="007B0E82">
        <w:rPr>
          <w:sz w:val="28"/>
          <w:szCs w:val="28"/>
        </w:rPr>
        <w:t>где размещена информация о вреде наркотиков и их последствиях, а также контактные телефоны учреждений и органов, занимающиеся решением данной проблемы.</w:t>
      </w:r>
    </w:p>
    <w:p w:rsidR="007B0E82" w:rsidRPr="007B0E82" w:rsidRDefault="007B0E82" w:rsidP="006F44CF">
      <w:pPr>
        <w:pStyle w:val="af4"/>
        <w:spacing w:after="0" w:line="240" w:lineRule="auto"/>
        <w:ind w:left="142" w:firstLine="284"/>
        <w:jc w:val="both"/>
        <w:rPr>
          <w:sz w:val="28"/>
          <w:szCs w:val="28"/>
        </w:rPr>
      </w:pPr>
      <w:r w:rsidRPr="007B0E82">
        <w:rPr>
          <w:sz w:val="28"/>
          <w:szCs w:val="28"/>
        </w:rPr>
        <w:t>Профилактическая информация была хорошо представлена и на книжных выставках: «Нам надо жизнью дорожить» (</w:t>
      </w:r>
      <w:proofErr w:type="spellStart"/>
      <w:r w:rsidRPr="007B0E82">
        <w:rPr>
          <w:sz w:val="28"/>
          <w:szCs w:val="28"/>
        </w:rPr>
        <w:t>Скоробогатовская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«Счастливая жизнь без вредных привычек» (</w:t>
      </w:r>
      <w:proofErr w:type="spellStart"/>
      <w:r w:rsidRPr="007B0E82">
        <w:rPr>
          <w:sz w:val="28"/>
          <w:szCs w:val="28"/>
        </w:rPr>
        <w:t>Белбажская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«Завтра будет поздно» (</w:t>
      </w:r>
      <w:proofErr w:type="spellStart"/>
      <w:r w:rsidRPr="007B0E82">
        <w:rPr>
          <w:sz w:val="28"/>
          <w:szCs w:val="28"/>
        </w:rPr>
        <w:t>Анисимовская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xml:space="preserve">.), «Пристрастия уносящие жизнь» (Хохломская </w:t>
      </w:r>
      <w:proofErr w:type="spellStart"/>
      <w:r w:rsidRPr="007B0E82">
        <w:rPr>
          <w:sz w:val="28"/>
          <w:szCs w:val="28"/>
        </w:rPr>
        <w:t>с.б</w:t>
      </w:r>
      <w:proofErr w:type="spellEnd"/>
      <w:r w:rsidRPr="007B0E82">
        <w:rPr>
          <w:sz w:val="28"/>
          <w:szCs w:val="28"/>
        </w:rPr>
        <w:t>.), «Не сломай свою судьбу» (</w:t>
      </w:r>
      <w:proofErr w:type="spellStart"/>
      <w:r w:rsidRPr="007B0E82">
        <w:rPr>
          <w:sz w:val="28"/>
          <w:szCs w:val="28"/>
        </w:rPr>
        <w:t>Гавриловская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«Скажем наркотикам: «Нет!» (</w:t>
      </w:r>
      <w:proofErr w:type="spellStart"/>
      <w:r w:rsidRPr="007B0E82">
        <w:rPr>
          <w:sz w:val="28"/>
          <w:szCs w:val="28"/>
        </w:rPr>
        <w:t>Деминская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«Наркотики+ ты = разбитые мечты» (ЦРБ), где помимо книг и журналов демонстрируются и печатная продукция библиотеки, буклеты, памятки, информационные листы, библиографические указатели «малых форм».</w:t>
      </w:r>
    </w:p>
    <w:p w:rsidR="007B0E82" w:rsidRPr="007B0E82" w:rsidRDefault="007B0E82" w:rsidP="006F44CF">
      <w:pPr>
        <w:pStyle w:val="af4"/>
        <w:spacing w:after="0" w:line="240" w:lineRule="auto"/>
        <w:ind w:left="142" w:firstLine="284"/>
        <w:jc w:val="both"/>
        <w:rPr>
          <w:sz w:val="28"/>
          <w:szCs w:val="28"/>
        </w:rPr>
      </w:pPr>
      <w:r w:rsidRPr="007B0E82">
        <w:rPr>
          <w:sz w:val="28"/>
          <w:szCs w:val="28"/>
        </w:rPr>
        <w:t xml:space="preserve">В отчетном году библиотеки провели разнообразные мероприятия информационного характера: часы информации, часы проблемного разговора, часы общения, диспуты, обзоры литературы, беседы. </w:t>
      </w:r>
    </w:p>
    <w:p w:rsidR="007B0E82" w:rsidRPr="007B0E82" w:rsidRDefault="007B0E82" w:rsidP="006F44CF">
      <w:pPr>
        <w:pStyle w:val="af4"/>
        <w:spacing w:after="0" w:line="240" w:lineRule="auto"/>
        <w:ind w:left="142" w:firstLine="284"/>
        <w:jc w:val="both"/>
        <w:rPr>
          <w:sz w:val="28"/>
          <w:szCs w:val="28"/>
        </w:rPr>
      </w:pPr>
      <w:r w:rsidRPr="007B0E82">
        <w:rPr>
          <w:sz w:val="28"/>
          <w:szCs w:val="28"/>
        </w:rPr>
        <w:t>Марковская библиотека считает работу по пропаганде здорового образа жизни приоритетным в работе с молодежью. Большое количество мероприятий по данной теме организуется для членов клуба «Доброе сердце». С успехом прошли массовые мероприятия с показом электронных презентаций: «Своя игра: Спорт. Здоровье .Безопасность», «Здоровый образ жизни», «Вся правда о курении», «Вредные привычки – это не для вас», диспут «Подростковый алкоголизм – дорога в никуда», литературно-спортивная программа «Здоровье – как жизненный приоритет». Вместе с ребятами библиотекарь выпустили памятки: «Здоров будешь, все добудешь», «Чем опасно пиво?», «В здоровом теле – здоровый дух», буклет «Пять слагаемых здоровья».</w:t>
      </w:r>
    </w:p>
    <w:p w:rsidR="007B0E82" w:rsidRPr="007B0E82" w:rsidRDefault="007B0E82" w:rsidP="006F44CF">
      <w:pPr>
        <w:pStyle w:val="af4"/>
        <w:spacing w:after="0" w:line="240" w:lineRule="auto"/>
        <w:ind w:left="142" w:firstLine="284"/>
        <w:jc w:val="both"/>
        <w:rPr>
          <w:sz w:val="28"/>
          <w:szCs w:val="28"/>
        </w:rPr>
      </w:pPr>
      <w:r w:rsidRPr="007B0E82">
        <w:rPr>
          <w:sz w:val="28"/>
          <w:szCs w:val="28"/>
        </w:rPr>
        <w:t xml:space="preserve"> В других библиотеках для молодежи были организованы следующие мероприятия: час общения «Личность и наркотики» (</w:t>
      </w:r>
      <w:proofErr w:type="spellStart"/>
      <w:r w:rsidRPr="007B0E82">
        <w:rPr>
          <w:sz w:val="28"/>
          <w:szCs w:val="28"/>
        </w:rPr>
        <w:t>Анисимовская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беседа с презентацией «Все в твоих руках» (</w:t>
      </w:r>
      <w:proofErr w:type="spellStart"/>
      <w:r w:rsidRPr="007B0E82">
        <w:rPr>
          <w:sz w:val="28"/>
          <w:szCs w:val="28"/>
        </w:rPr>
        <w:t>Горесвкая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xml:space="preserve">.), час информации </w:t>
      </w:r>
      <w:r w:rsidRPr="007B0E82">
        <w:rPr>
          <w:sz w:val="28"/>
          <w:szCs w:val="28"/>
        </w:rPr>
        <w:lastRenderedPageBreak/>
        <w:t>«Прислушайтесь к фактам!» (Б.-</w:t>
      </w:r>
      <w:proofErr w:type="spellStart"/>
      <w:r w:rsidRPr="007B0E82">
        <w:rPr>
          <w:sz w:val="28"/>
          <w:szCs w:val="28"/>
        </w:rPr>
        <w:t>Крутовская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час интересной информации «Мы выбираем здоровье» (</w:t>
      </w:r>
      <w:proofErr w:type="spellStart"/>
      <w:r w:rsidRPr="007B0E82">
        <w:rPr>
          <w:sz w:val="28"/>
          <w:szCs w:val="28"/>
        </w:rPr>
        <w:t>Анисимовская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беседа с презентацией «Цена зависимости» (</w:t>
      </w:r>
      <w:proofErr w:type="spellStart"/>
      <w:r w:rsidRPr="007B0E82">
        <w:rPr>
          <w:sz w:val="28"/>
          <w:szCs w:val="28"/>
        </w:rPr>
        <w:t>Семинская</w:t>
      </w:r>
      <w:proofErr w:type="spellEnd"/>
      <w:r w:rsidRPr="007B0E82">
        <w:rPr>
          <w:sz w:val="28"/>
          <w:szCs w:val="28"/>
        </w:rPr>
        <w:t xml:space="preserve"> </w:t>
      </w:r>
      <w:proofErr w:type="spellStart"/>
      <w:r w:rsidRPr="007B0E82">
        <w:rPr>
          <w:sz w:val="28"/>
          <w:szCs w:val="28"/>
        </w:rPr>
        <w:t>с.б</w:t>
      </w:r>
      <w:proofErr w:type="spellEnd"/>
      <w:r w:rsidRPr="007B0E82">
        <w:rPr>
          <w:sz w:val="28"/>
          <w:szCs w:val="28"/>
        </w:rPr>
        <w:t>.), час информации «Скажи диабету СТОП» (ЦРБ), информационный час «Стоп СПИД!» (ЦРБ).</w:t>
      </w:r>
    </w:p>
    <w:p w:rsidR="007B0E82" w:rsidRPr="007B0E82" w:rsidRDefault="007B0E82" w:rsidP="006F44CF">
      <w:pPr>
        <w:pStyle w:val="af4"/>
        <w:spacing w:after="0" w:line="240" w:lineRule="auto"/>
        <w:ind w:left="142" w:firstLine="284"/>
        <w:jc w:val="both"/>
        <w:rPr>
          <w:sz w:val="28"/>
          <w:szCs w:val="28"/>
        </w:rPr>
      </w:pPr>
      <w:r w:rsidRPr="007B0E82">
        <w:rPr>
          <w:sz w:val="28"/>
          <w:szCs w:val="28"/>
        </w:rPr>
        <w:t xml:space="preserve">За  2016 года в ЦБС проведено  24 профилактических мероприятий, в которых приняло участие  364 человека. </w:t>
      </w:r>
    </w:p>
    <w:p w:rsidR="007B0E82" w:rsidRPr="007B0E82" w:rsidRDefault="007B0E82" w:rsidP="006F44CF">
      <w:pPr>
        <w:pStyle w:val="af4"/>
        <w:spacing w:after="0" w:line="240" w:lineRule="auto"/>
        <w:ind w:left="142" w:firstLine="284"/>
        <w:jc w:val="both"/>
        <w:rPr>
          <w:sz w:val="28"/>
          <w:szCs w:val="28"/>
        </w:rPr>
      </w:pPr>
      <w:r w:rsidRPr="007B0E82">
        <w:rPr>
          <w:sz w:val="28"/>
          <w:szCs w:val="28"/>
        </w:rPr>
        <w:t>Для организации ле</w:t>
      </w:r>
      <w:r w:rsidR="006F44CF">
        <w:rPr>
          <w:sz w:val="28"/>
          <w:szCs w:val="28"/>
        </w:rPr>
        <w:t>тнего отдыха детей и подростков</w:t>
      </w:r>
      <w:r w:rsidRPr="007B0E82">
        <w:rPr>
          <w:sz w:val="28"/>
          <w:szCs w:val="28"/>
        </w:rPr>
        <w:t xml:space="preserve">, отвлечения их от дурных привычек, уже четвертый год библиотеки района участвуют в областном проекте «Дворовая практика». Принимают участие в ней Марковская библиотека (2013г., 2015г., 2016г.), ЦДБ  (2014г., 2016г.),  </w:t>
      </w:r>
      <w:proofErr w:type="spellStart"/>
      <w:r w:rsidRPr="007B0E82">
        <w:rPr>
          <w:sz w:val="28"/>
          <w:szCs w:val="28"/>
        </w:rPr>
        <w:t>Гавриловская</w:t>
      </w:r>
      <w:proofErr w:type="spellEnd"/>
      <w:r w:rsidRPr="007B0E82">
        <w:rPr>
          <w:sz w:val="28"/>
          <w:szCs w:val="28"/>
        </w:rPr>
        <w:t xml:space="preserve"> библиотека (2016г.), </w:t>
      </w:r>
      <w:proofErr w:type="spellStart"/>
      <w:r w:rsidRPr="007B0E82">
        <w:rPr>
          <w:sz w:val="28"/>
          <w:szCs w:val="28"/>
        </w:rPr>
        <w:t>Шадринская</w:t>
      </w:r>
      <w:proofErr w:type="spellEnd"/>
      <w:r w:rsidRPr="007B0E82">
        <w:rPr>
          <w:sz w:val="28"/>
          <w:szCs w:val="28"/>
        </w:rPr>
        <w:t xml:space="preserve"> библиотека (2016г.)</w:t>
      </w:r>
    </w:p>
    <w:p w:rsidR="007B0E82" w:rsidRPr="007B0E82" w:rsidRDefault="007B0E82" w:rsidP="006F44CF">
      <w:pPr>
        <w:pStyle w:val="af4"/>
        <w:spacing w:after="0" w:line="240" w:lineRule="auto"/>
        <w:ind w:left="142" w:firstLine="284"/>
        <w:jc w:val="both"/>
        <w:rPr>
          <w:sz w:val="28"/>
          <w:szCs w:val="28"/>
        </w:rPr>
      </w:pPr>
      <w:proofErr w:type="spellStart"/>
      <w:r w:rsidRPr="007B0E82">
        <w:rPr>
          <w:sz w:val="28"/>
          <w:szCs w:val="28"/>
        </w:rPr>
        <w:t>Ковернинская</w:t>
      </w:r>
      <w:proofErr w:type="spellEnd"/>
      <w:r w:rsidRPr="007B0E82">
        <w:rPr>
          <w:sz w:val="28"/>
          <w:szCs w:val="28"/>
        </w:rPr>
        <w:t xml:space="preserve"> ЦБС в 2016 году приняла участие в областном конкурсе «Библиотека – информационный центр по пропаганде ЗОЖ». На конкурс была представлена творческая работа </w:t>
      </w:r>
      <w:proofErr w:type="spellStart"/>
      <w:r w:rsidRPr="007B0E82">
        <w:rPr>
          <w:sz w:val="28"/>
          <w:szCs w:val="28"/>
        </w:rPr>
        <w:t>Анисимовской</w:t>
      </w:r>
      <w:proofErr w:type="spellEnd"/>
      <w:r w:rsidRPr="007B0E82">
        <w:rPr>
          <w:sz w:val="28"/>
          <w:szCs w:val="28"/>
        </w:rPr>
        <w:t xml:space="preserve"> сельской библиотеки, которая была отмечена поощрительным призом.</w:t>
      </w:r>
    </w:p>
    <w:p w:rsidR="00564501" w:rsidRPr="007B0E82" w:rsidRDefault="00564501" w:rsidP="006F44CF">
      <w:pPr>
        <w:pStyle w:val="af4"/>
        <w:spacing w:after="0" w:line="240" w:lineRule="auto"/>
        <w:ind w:left="142" w:firstLine="284"/>
        <w:jc w:val="both"/>
        <w:rPr>
          <w:sz w:val="28"/>
          <w:szCs w:val="28"/>
        </w:rPr>
      </w:pPr>
      <w:r w:rsidRPr="007B0E82">
        <w:rPr>
          <w:sz w:val="28"/>
          <w:szCs w:val="28"/>
        </w:rPr>
        <w:t xml:space="preserve">За 2016 год было </w:t>
      </w:r>
      <w:r w:rsidR="007B0E82">
        <w:rPr>
          <w:sz w:val="28"/>
          <w:szCs w:val="28"/>
        </w:rPr>
        <w:t xml:space="preserve">в учреждениях клубного типа </w:t>
      </w:r>
      <w:r w:rsidRPr="007B0E82">
        <w:rPr>
          <w:sz w:val="28"/>
          <w:szCs w:val="28"/>
        </w:rPr>
        <w:t>проведено 84 мероприятия, которые посетило более 1602 человека. Для детей в районе проведено 25 мероприятий, которые посетило 418 человек, для молодежи 59 их посетило более 1184 человек. Наиболее удачной формой стали мероприятия спортивного характера прошли акции для молодежи.</w:t>
      </w:r>
    </w:p>
    <w:p w:rsidR="00564501" w:rsidRPr="007B0E82" w:rsidRDefault="007B0E82" w:rsidP="006F44CF">
      <w:pPr>
        <w:pStyle w:val="af4"/>
        <w:spacing w:after="0" w:line="240" w:lineRule="auto"/>
        <w:ind w:left="142" w:firstLine="284"/>
        <w:jc w:val="both"/>
        <w:rPr>
          <w:sz w:val="28"/>
          <w:szCs w:val="28"/>
        </w:rPr>
      </w:pPr>
      <w:r>
        <w:rPr>
          <w:sz w:val="28"/>
          <w:szCs w:val="28"/>
        </w:rPr>
        <w:t xml:space="preserve">    </w:t>
      </w:r>
      <w:r w:rsidR="00564501" w:rsidRPr="007B0E82">
        <w:rPr>
          <w:sz w:val="28"/>
          <w:szCs w:val="28"/>
        </w:rPr>
        <w:t xml:space="preserve">Распространенной формой клубной работы стало просмотр и обсуждение фильма «Право на жизнь». После просмотра в </w:t>
      </w:r>
      <w:proofErr w:type="spellStart"/>
      <w:r w:rsidR="00564501" w:rsidRPr="007B0E82">
        <w:rPr>
          <w:sz w:val="28"/>
          <w:szCs w:val="28"/>
        </w:rPr>
        <w:t>Анисимовском</w:t>
      </w:r>
      <w:proofErr w:type="spellEnd"/>
      <w:r w:rsidR="00564501" w:rsidRPr="007B0E82">
        <w:rPr>
          <w:sz w:val="28"/>
          <w:szCs w:val="28"/>
        </w:rPr>
        <w:t xml:space="preserve"> ДК, в Б. </w:t>
      </w:r>
      <w:proofErr w:type="spellStart"/>
      <w:r w:rsidR="00564501" w:rsidRPr="007B0E82">
        <w:rPr>
          <w:sz w:val="28"/>
          <w:szCs w:val="28"/>
        </w:rPr>
        <w:t>Крутовском</w:t>
      </w:r>
      <w:proofErr w:type="spellEnd"/>
      <w:r w:rsidR="00564501" w:rsidRPr="007B0E82">
        <w:rPr>
          <w:sz w:val="28"/>
          <w:szCs w:val="28"/>
        </w:rPr>
        <w:t xml:space="preserve"> ДК, </w:t>
      </w:r>
      <w:proofErr w:type="spellStart"/>
      <w:r w:rsidR="00564501" w:rsidRPr="007B0E82">
        <w:rPr>
          <w:sz w:val="28"/>
          <w:szCs w:val="28"/>
        </w:rPr>
        <w:t>Понуровском</w:t>
      </w:r>
      <w:proofErr w:type="spellEnd"/>
      <w:r w:rsidR="00564501" w:rsidRPr="007B0E82">
        <w:rPr>
          <w:sz w:val="28"/>
          <w:szCs w:val="28"/>
        </w:rPr>
        <w:t xml:space="preserve"> ДК, Шадринском ДК, Каменском ДК подростки, молодёжь поделились своими впечатлениями. В Киноконцертном зале «Мир» на антинаркотическую тематику было продемонстрировано 7 кинофильмов, которые посетили 294 зрителя. </w:t>
      </w:r>
    </w:p>
    <w:p w:rsidR="00564501" w:rsidRPr="007B0E82" w:rsidRDefault="00564501" w:rsidP="006F44CF">
      <w:pPr>
        <w:pStyle w:val="af4"/>
        <w:spacing w:after="0" w:line="240" w:lineRule="auto"/>
        <w:ind w:left="142" w:firstLine="284"/>
        <w:jc w:val="both"/>
        <w:rPr>
          <w:sz w:val="28"/>
          <w:szCs w:val="28"/>
        </w:rPr>
      </w:pPr>
      <w:r w:rsidRPr="007B0E82">
        <w:rPr>
          <w:sz w:val="28"/>
          <w:szCs w:val="28"/>
        </w:rPr>
        <w:t xml:space="preserve">Удачной формой работы в СДК стали – тематические беседы. Клубные работники вместе с учителями школ, участковыми проводят беседы по профилактике наркомании. Зрелищно проводятся конкурсы рисунков среди детей.  </w:t>
      </w:r>
    </w:p>
    <w:p w:rsidR="0087636E" w:rsidRPr="007B0E82" w:rsidRDefault="00564501" w:rsidP="006F44CF">
      <w:pPr>
        <w:pStyle w:val="af4"/>
        <w:spacing w:after="0" w:line="240" w:lineRule="auto"/>
        <w:ind w:left="142" w:firstLine="284"/>
        <w:jc w:val="both"/>
        <w:rPr>
          <w:sz w:val="28"/>
          <w:szCs w:val="28"/>
        </w:rPr>
      </w:pPr>
      <w:r w:rsidRPr="007B0E82">
        <w:rPr>
          <w:sz w:val="28"/>
          <w:szCs w:val="28"/>
        </w:rPr>
        <w:t xml:space="preserve">    </w:t>
      </w:r>
      <w:r w:rsidR="0087636E" w:rsidRPr="007B0E82">
        <w:rPr>
          <w:sz w:val="28"/>
          <w:szCs w:val="28"/>
        </w:rPr>
        <w:t xml:space="preserve">На базе музея ежеквартально проводились экскурсии и лекции «Скажи наркотикам «Нет» - скажи жизни «Да» с привлечением организованных групп детей 12- 18 лет. </w:t>
      </w:r>
    </w:p>
    <w:p w:rsidR="0087636E" w:rsidRPr="007B0E82" w:rsidRDefault="0087636E" w:rsidP="006F44CF">
      <w:pPr>
        <w:pStyle w:val="af4"/>
        <w:spacing w:after="0" w:line="240" w:lineRule="auto"/>
        <w:ind w:left="142" w:firstLine="284"/>
        <w:jc w:val="both"/>
        <w:rPr>
          <w:sz w:val="28"/>
          <w:szCs w:val="28"/>
        </w:rPr>
      </w:pPr>
      <w:r w:rsidRPr="007B0E82">
        <w:rPr>
          <w:sz w:val="28"/>
          <w:szCs w:val="28"/>
        </w:rPr>
        <w:t>26 июня проводилось  мероприятие «Международный день борьбы с наркоманией и незаконным оборотом наркотиков. История возникновения, значение для мирового общества»  для дошкольников и младшего школьного возраста.</w:t>
      </w:r>
    </w:p>
    <w:p w:rsidR="0087636E" w:rsidRPr="007B0E82" w:rsidRDefault="0087636E" w:rsidP="006F44CF">
      <w:pPr>
        <w:pStyle w:val="af4"/>
        <w:spacing w:after="0" w:line="240" w:lineRule="auto"/>
        <w:ind w:left="142" w:firstLine="284"/>
        <w:jc w:val="both"/>
        <w:rPr>
          <w:sz w:val="28"/>
          <w:szCs w:val="28"/>
        </w:rPr>
      </w:pPr>
      <w:r w:rsidRPr="007B0E82">
        <w:rPr>
          <w:sz w:val="28"/>
          <w:szCs w:val="28"/>
        </w:rPr>
        <w:t xml:space="preserve">В течение летних каникул музей работал по программе «Мир детства». </w:t>
      </w:r>
    </w:p>
    <w:p w:rsidR="00564501" w:rsidRPr="007B0E82" w:rsidRDefault="0087636E" w:rsidP="006F44CF">
      <w:pPr>
        <w:pStyle w:val="af4"/>
        <w:spacing w:after="0" w:line="240" w:lineRule="auto"/>
        <w:ind w:left="142" w:firstLine="284"/>
        <w:jc w:val="both"/>
        <w:rPr>
          <w:sz w:val="28"/>
          <w:szCs w:val="28"/>
        </w:rPr>
      </w:pPr>
      <w:r w:rsidRPr="007B0E82">
        <w:rPr>
          <w:sz w:val="28"/>
          <w:szCs w:val="28"/>
        </w:rPr>
        <w:t xml:space="preserve">Ребята изучали историю родного края, знакомились с боевым и трудовым подвигом  </w:t>
      </w:r>
      <w:proofErr w:type="spellStart"/>
      <w:r w:rsidRPr="007B0E82">
        <w:rPr>
          <w:sz w:val="28"/>
          <w:szCs w:val="28"/>
        </w:rPr>
        <w:t>Ковернинцев</w:t>
      </w:r>
      <w:proofErr w:type="spellEnd"/>
      <w:r w:rsidRPr="007B0E82">
        <w:rPr>
          <w:sz w:val="28"/>
          <w:szCs w:val="28"/>
        </w:rPr>
        <w:t xml:space="preserve">, с лучшими традициями  народных мастеров. </w:t>
      </w:r>
      <w:r w:rsidR="00564501" w:rsidRPr="007B0E82">
        <w:rPr>
          <w:sz w:val="28"/>
          <w:szCs w:val="28"/>
        </w:rPr>
        <w:t xml:space="preserve"> </w:t>
      </w:r>
    </w:p>
    <w:p w:rsidR="00F750FB" w:rsidRPr="007B0E82" w:rsidRDefault="00F750FB" w:rsidP="006F44CF">
      <w:pPr>
        <w:pStyle w:val="af4"/>
        <w:spacing w:after="0" w:line="240" w:lineRule="auto"/>
        <w:ind w:left="142" w:firstLine="284"/>
        <w:jc w:val="both"/>
        <w:rPr>
          <w:sz w:val="28"/>
          <w:szCs w:val="28"/>
        </w:rPr>
      </w:pPr>
      <w:r w:rsidRPr="007B0E82">
        <w:rPr>
          <w:sz w:val="28"/>
          <w:szCs w:val="28"/>
        </w:rPr>
        <w:t>Пропаганда здорового образа жизни, раскрытие взаимосвязи между физическим и духовным становлением личности, поиск но</w:t>
      </w:r>
      <w:r w:rsidR="00E17941" w:rsidRPr="007B0E82">
        <w:rPr>
          <w:sz w:val="28"/>
          <w:szCs w:val="28"/>
        </w:rPr>
        <w:t>вых интересных форм</w:t>
      </w:r>
      <w:r w:rsidRPr="007B0E82">
        <w:rPr>
          <w:sz w:val="28"/>
          <w:szCs w:val="28"/>
        </w:rPr>
        <w:t xml:space="preserve"> мероприятий, направленных на максимальное заполнение свободного времени – таким видится наиболее эффективный путь проведения профилактической работы данного направления в наших </w:t>
      </w:r>
      <w:r w:rsidR="00E17941" w:rsidRPr="007B0E82">
        <w:rPr>
          <w:sz w:val="28"/>
          <w:szCs w:val="28"/>
        </w:rPr>
        <w:t>учреждениях</w:t>
      </w:r>
      <w:r w:rsidRPr="007B0E82">
        <w:rPr>
          <w:sz w:val="28"/>
          <w:szCs w:val="28"/>
        </w:rPr>
        <w:t>.</w:t>
      </w:r>
    </w:p>
    <w:p w:rsidR="00F750FB" w:rsidRPr="007B0E82" w:rsidRDefault="00F750FB" w:rsidP="006F44CF">
      <w:pPr>
        <w:pStyle w:val="af4"/>
        <w:spacing w:after="0" w:line="240" w:lineRule="auto"/>
        <w:ind w:left="142" w:firstLine="284"/>
        <w:jc w:val="both"/>
        <w:rPr>
          <w:b/>
          <w:sz w:val="28"/>
          <w:szCs w:val="28"/>
        </w:rPr>
      </w:pPr>
    </w:p>
    <w:p w:rsidR="00AC7399" w:rsidRDefault="00AC7399" w:rsidP="003C333F">
      <w:pPr>
        <w:pStyle w:val="af4"/>
        <w:spacing w:line="100" w:lineRule="atLeast"/>
        <w:contextualSpacing/>
        <w:rPr>
          <w:b/>
          <w:sz w:val="28"/>
          <w:szCs w:val="28"/>
        </w:rPr>
      </w:pPr>
    </w:p>
    <w:p w:rsidR="00F750FB" w:rsidRDefault="00AC7399" w:rsidP="005343EA">
      <w:pPr>
        <w:pStyle w:val="af1"/>
        <w:ind w:left="284"/>
        <w:jc w:val="center"/>
        <w:rPr>
          <w:rFonts w:ascii="Times New Roman" w:hAnsi="Times New Roman"/>
          <w:b/>
          <w:sz w:val="28"/>
          <w:szCs w:val="28"/>
        </w:rPr>
      </w:pPr>
      <w:r>
        <w:rPr>
          <w:rFonts w:ascii="Times New Roman" w:hAnsi="Times New Roman"/>
          <w:b/>
          <w:sz w:val="28"/>
          <w:szCs w:val="28"/>
          <w:lang w:val="en-US"/>
        </w:rPr>
        <w:t>I</w:t>
      </w:r>
      <w:r w:rsidR="006F44CF">
        <w:rPr>
          <w:rFonts w:ascii="Times New Roman" w:hAnsi="Times New Roman"/>
          <w:b/>
          <w:sz w:val="28"/>
          <w:szCs w:val="28"/>
          <w:lang w:val="en-US"/>
        </w:rPr>
        <w:t>V</w:t>
      </w:r>
      <w:r w:rsidRPr="00AC7399">
        <w:rPr>
          <w:rFonts w:ascii="Times New Roman" w:hAnsi="Times New Roman"/>
          <w:b/>
          <w:sz w:val="28"/>
          <w:szCs w:val="28"/>
        </w:rPr>
        <w:t xml:space="preserve">. </w:t>
      </w:r>
      <w:r w:rsidR="007356A5" w:rsidRPr="007356A5">
        <w:rPr>
          <w:rFonts w:ascii="Times New Roman" w:hAnsi="Times New Roman"/>
          <w:b/>
          <w:sz w:val="28"/>
          <w:szCs w:val="28"/>
        </w:rPr>
        <w:t>Работа учреждений культуры по патриотическому воспитанию, работе с молодежью</w:t>
      </w:r>
      <w:r w:rsidR="00CE72AC">
        <w:rPr>
          <w:rFonts w:ascii="Times New Roman" w:hAnsi="Times New Roman"/>
          <w:b/>
          <w:sz w:val="28"/>
          <w:szCs w:val="28"/>
        </w:rPr>
        <w:t>.</w:t>
      </w:r>
    </w:p>
    <w:p w:rsidR="007B0E82" w:rsidRPr="00E656AE" w:rsidRDefault="007B0E82" w:rsidP="006F44CF">
      <w:pPr>
        <w:pStyle w:val="af4"/>
        <w:spacing w:after="0" w:line="240" w:lineRule="auto"/>
        <w:ind w:left="142" w:firstLine="425"/>
        <w:jc w:val="both"/>
        <w:rPr>
          <w:rFonts w:ascii="Cambria Math" w:hAnsi="Cambria Math"/>
          <w:noProof/>
          <w:sz w:val="28"/>
          <w:szCs w:val="28"/>
        </w:rPr>
      </w:pPr>
      <w:r w:rsidRPr="00E656AE">
        <w:rPr>
          <w:sz w:val="28"/>
          <w:szCs w:val="28"/>
        </w:rPr>
        <w:t xml:space="preserve">Гражданско-патриотическое воспитание – одно из приоритетных направлений работы </w:t>
      </w:r>
      <w:r w:rsidR="00CF5EB6" w:rsidRPr="00E656AE">
        <w:rPr>
          <w:sz w:val="28"/>
          <w:szCs w:val="28"/>
        </w:rPr>
        <w:t>учреждений культуры</w:t>
      </w:r>
      <w:r w:rsidRPr="00E656AE">
        <w:rPr>
          <w:sz w:val="28"/>
          <w:szCs w:val="28"/>
        </w:rPr>
        <w:t xml:space="preserve">. Данная работа проводится в рамках районной программы «Патриотическое воспитание граждан в </w:t>
      </w:r>
      <w:proofErr w:type="spellStart"/>
      <w:r w:rsidRPr="00E656AE">
        <w:rPr>
          <w:sz w:val="28"/>
          <w:szCs w:val="28"/>
        </w:rPr>
        <w:t>Ковернинском</w:t>
      </w:r>
      <w:proofErr w:type="spellEnd"/>
      <w:r w:rsidRPr="00E656AE">
        <w:rPr>
          <w:sz w:val="28"/>
          <w:szCs w:val="28"/>
        </w:rPr>
        <w:t xml:space="preserve"> муниципальном районе Нижегородской области на 2014-2016 годы»</w:t>
      </w:r>
      <w:r w:rsidRPr="00E656AE">
        <w:rPr>
          <w:b/>
          <w:sz w:val="28"/>
          <w:szCs w:val="28"/>
        </w:rPr>
        <w:t xml:space="preserve">. </w:t>
      </w:r>
      <w:r w:rsidRPr="00E656AE">
        <w:rPr>
          <w:sz w:val="28"/>
          <w:szCs w:val="28"/>
        </w:rPr>
        <w:t>В этой программе библиотеки района прописаны организацией     и проведением информационных  мероприятий патриотического характера: вечера- встречи с ветеранами войны и труда, исторические часы, литературно-музыкальные композиции и др., центральная районная библиотека - занятиями клуба «Патриот».</w:t>
      </w:r>
      <w:r w:rsidRPr="00E656AE">
        <w:rPr>
          <w:b/>
          <w:i/>
          <w:sz w:val="28"/>
          <w:szCs w:val="28"/>
        </w:rPr>
        <w:t xml:space="preserve">  </w:t>
      </w:r>
      <w:r w:rsidRPr="00E656AE">
        <w:rPr>
          <w:sz w:val="28"/>
          <w:szCs w:val="28"/>
        </w:rPr>
        <w:t>Важнейшей целью библиотеки является формирование активной гражданской позиции, патриотизма, воспитание социально-зрелого поколения россиян. Основой же формирования патриотического самосознания читателя является знание истории Отечества, её великих событий, дат и имен. Библиотеки активно работает в этом направлении. Ежегодно в библиотеках района проводятся мероприятия, посвященные Дню Победы в Великой Отечественной войне. Библиотеки района  провели  различные мероприятия, посвященные этой дате: литературно-музыкальный вечер «Нет, нам из памяти не вычеркнуть войну…» (</w:t>
      </w:r>
      <w:proofErr w:type="spellStart"/>
      <w:r w:rsidRPr="00E656AE">
        <w:rPr>
          <w:sz w:val="28"/>
          <w:szCs w:val="28"/>
        </w:rPr>
        <w:t>Скоробогатовская</w:t>
      </w:r>
      <w:proofErr w:type="spellEnd"/>
      <w:r w:rsidRPr="00E656AE">
        <w:rPr>
          <w:sz w:val="28"/>
          <w:szCs w:val="28"/>
        </w:rPr>
        <w:t xml:space="preserve"> </w:t>
      </w:r>
      <w:proofErr w:type="spellStart"/>
      <w:r w:rsidRPr="00E656AE">
        <w:rPr>
          <w:sz w:val="28"/>
          <w:szCs w:val="28"/>
        </w:rPr>
        <w:t>с.б</w:t>
      </w:r>
      <w:proofErr w:type="spellEnd"/>
      <w:r w:rsidRPr="00E656AE">
        <w:rPr>
          <w:sz w:val="28"/>
          <w:szCs w:val="28"/>
        </w:rPr>
        <w:t>.), вечер-встреча «Выстояли и победили» (</w:t>
      </w:r>
      <w:proofErr w:type="spellStart"/>
      <w:r w:rsidRPr="00E656AE">
        <w:rPr>
          <w:sz w:val="28"/>
          <w:szCs w:val="28"/>
        </w:rPr>
        <w:t>Белбажская</w:t>
      </w:r>
      <w:proofErr w:type="spellEnd"/>
      <w:r w:rsidRPr="00E656AE">
        <w:rPr>
          <w:sz w:val="28"/>
          <w:szCs w:val="28"/>
        </w:rPr>
        <w:t xml:space="preserve"> </w:t>
      </w:r>
      <w:proofErr w:type="spellStart"/>
      <w:r w:rsidRPr="00E656AE">
        <w:rPr>
          <w:sz w:val="28"/>
          <w:szCs w:val="28"/>
        </w:rPr>
        <w:t>с.б</w:t>
      </w:r>
      <w:proofErr w:type="spellEnd"/>
      <w:r w:rsidRPr="00E656AE">
        <w:rPr>
          <w:sz w:val="28"/>
          <w:szCs w:val="28"/>
        </w:rPr>
        <w:t xml:space="preserve">.), час мужества «Великий подвиг ваш история хранит» (Хохломская </w:t>
      </w:r>
      <w:proofErr w:type="spellStart"/>
      <w:r w:rsidRPr="00E656AE">
        <w:rPr>
          <w:sz w:val="28"/>
          <w:szCs w:val="28"/>
        </w:rPr>
        <w:t>с.б</w:t>
      </w:r>
      <w:proofErr w:type="spellEnd"/>
      <w:r w:rsidRPr="00E656AE">
        <w:rPr>
          <w:sz w:val="28"/>
          <w:szCs w:val="28"/>
        </w:rPr>
        <w:t xml:space="preserve">.), литературно-музыкальные  композиции «Зови же, память, снова в 45-й» (Марковская </w:t>
      </w:r>
      <w:proofErr w:type="spellStart"/>
      <w:r w:rsidRPr="00E656AE">
        <w:rPr>
          <w:sz w:val="28"/>
          <w:szCs w:val="28"/>
        </w:rPr>
        <w:t>с.б</w:t>
      </w:r>
      <w:proofErr w:type="spellEnd"/>
      <w:r w:rsidRPr="00E656AE">
        <w:rPr>
          <w:sz w:val="28"/>
          <w:szCs w:val="28"/>
        </w:rPr>
        <w:t>.), «Страницы той страшной войны» (</w:t>
      </w:r>
      <w:proofErr w:type="spellStart"/>
      <w:r w:rsidRPr="00E656AE">
        <w:rPr>
          <w:sz w:val="28"/>
          <w:szCs w:val="28"/>
        </w:rPr>
        <w:t>Деминская</w:t>
      </w:r>
      <w:proofErr w:type="spellEnd"/>
      <w:r w:rsidRPr="00E656AE">
        <w:rPr>
          <w:sz w:val="28"/>
          <w:szCs w:val="28"/>
        </w:rPr>
        <w:t xml:space="preserve"> </w:t>
      </w:r>
      <w:proofErr w:type="spellStart"/>
      <w:r w:rsidRPr="00E656AE">
        <w:rPr>
          <w:sz w:val="28"/>
          <w:szCs w:val="28"/>
        </w:rPr>
        <w:t>с.б</w:t>
      </w:r>
      <w:proofErr w:type="spellEnd"/>
      <w:r w:rsidRPr="00E656AE">
        <w:rPr>
          <w:sz w:val="28"/>
          <w:szCs w:val="28"/>
        </w:rPr>
        <w:t>.) и др.</w:t>
      </w:r>
    </w:p>
    <w:p w:rsidR="007B0E82" w:rsidRPr="00E656AE" w:rsidRDefault="007B0E82" w:rsidP="006F44CF">
      <w:pPr>
        <w:pStyle w:val="af4"/>
        <w:spacing w:after="0" w:line="240" w:lineRule="auto"/>
        <w:ind w:left="142" w:firstLine="425"/>
        <w:jc w:val="both"/>
        <w:rPr>
          <w:sz w:val="28"/>
          <w:szCs w:val="28"/>
        </w:rPr>
      </w:pPr>
      <w:r w:rsidRPr="00E656AE">
        <w:rPr>
          <w:sz w:val="28"/>
          <w:szCs w:val="28"/>
        </w:rPr>
        <w:t>Память о прошлом убеждает и подстерегает, дает силы и внушает веру, поэтому библиотекари через книги призывают читателей не забывать события войны. Во всех библиотеках района в течение года работали книжные выставки, освещающие важные периоды войны. Обязательным элементом каждой выставки был местный краеведческий материал. У выставок проводились рекомендательные беседы, обзоры литературы, они стали частью массовых мероприятий.</w:t>
      </w:r>
    </w:p>
    <w:p w:rsidR="007B0E82" w:rsidRPr="00E656AE" w:rsidRDefault="007B0E82" w:rsidP="006F44CF">
      <w:pPr>
        <w:pStyle w:val="af4"/>
        <w:spacing w:after="0" w:line="240" w:lineRule="auto"/>
        <w:ind w:left="142" w:firstLine="425"/>
        <w:jc w:val="both"/>
        <w:rPr>
          <w:color w:val="000000"/>
          <w:sz w:val="28"/>
          <w:szCs w:val="28"/>
        </w:rPr>
      </w:pPr>
      <w:r w:rsidRPr="00E656AE">
        <w:rPr>
          <w:sz w:val="28"/>
          <w:szCs w:val="28"/>
        </w:rPr>
        <w:t xml:space="preserve">Дополнением к оформлению информационного пространства в библиотеках стали стенды </w:t>
      </w:r>
      <w:r w:rsidRPr="00E656AE">
        <w:rPr>
          <w:i/>
          <w:sz w:val="28"/>
          <w:szCs w:val="28"/>
        </w:rPr>
        <w:t>«Никто не забыт, ничто не забыто»</w:t>
      </w:r>
      <w:r w:rsidRPr="00E656AE">
        <w:rPr>
          <w:sz w:val="28"/>
          <w:szCs w:val="28"/>
        </w:rPr>
        <w:t xml:space="preserve">, </w:t>
      </w:r>
      <w:r w:rsidRPr="00E656AE">
        <w:rPr>
          <w:i/>
          <w:sz w:val="28"/>
          <w:szCs w:val="28"/>
        </w:rPr>
        <w:t>«Нам героев этих позабыть нельзя»</w:t>
      </w:r>
      <w:r w:rsidRPr="00E656AE">
        <w:rPr>
          <w:sz w:val="28"/>
          <w:szCs w:val="28"/>
        </w:rPr>
        <w:t xml:space="preserve"> о героях - земляках.</w:t>
      </w:r>
      <w:r w:rsidRPr="00E656AE">
        <w:rPr>
          <w:color w:val="000000"/>
          <w:sz w:val="28"/>
          <w:szCs w:val="28"/>
        </w:rPr>
        <w:t xml:space="preserve"> </w:t>
      </w:r>
    </w:p>
    <w:p w:rsidR="007B0E82" w:rsidRPr="00E656AE" w:rsidRDefault="007B0E82" w:rsidP="006F44CF">
      <w:pPr>
        <w:pStyle w:val="af4"/>
        <w:spacing w:after="0" w:line="240" w:lineRule="auto"/>
        <w:ind w:left="142" w:firstLine="425"/>
        <w:jc w:val="both"/>
        <w:rPr>
          <w:color w:val="000000"/>
          <w:sz w:val="28"/>
          <w:szCs w:val="28"/>
        </w:rPr>
      </w:pPr>
      <w:r w:rsidRPr="00E656AE">
        <w:rPr>
          <w:color w:val="000000"/>
          <w:sz w:val="28"/>
          <w:szCs w:val="28"/>
        </w:rPr>
        <w:t>В сельских поселениях библиотекари стали организаторами и ведущими митингов у мемориальных памятников.</w:t>
      </w:r>
    </w:p>
    <w:p w:rsidR="007B0E82" w:rsidRPr="00E656AE" w:rsidRDefault="007B0E82" w:rsidP="006F44CF">
      <w:pPr>
        <w:pStyle w:val="af4"/>
        <w:spacing w:after="0" w:line="240" w:lineRule="auto"/>
        <w:ind w:left="142" w:firstLine="425"/>
        <w:jc w:val="both"/>
        <w:rPr>
          <w:color w:val="000000"/>
          <w:sz w:val="28"/>
          <w:szCs w:val="28"/>
        </w:rPr>
      </w:pPr>
      <w:r w:rsidRPr="00E656AE">
        <w:rPr>
          <w:sz w:val="28"/>
          <w:szCs w:val="28"/>
        </w:rPr>
        <w:t xml:space="preserve"> </w:t>
      </w:r>
      <w:r w:rsidRPr="00E656AE">
        <w:rPr>
          <w:color w:val="000000"/>
          <w:sz w:val="28"/>
          <w:szCs w:val="28"/>
        </w:rPr>
        <w:t>Библиотеки района в мае-июне провели акции «Георгиевская ленточка», «Бессмертный полк» (</w:t>
      </w:r>
      <w:proofErr w:type="spellStart"/>
      <w:r w:rsidRPr="00E656AE">
        <w:rPr>
          <w:color w:val="000000"/>
          <w:sz w:val="28"/>
          <w:szCs w:val="28"/>
        </w:rPr>
        <w:t>Шадринская</w:t>
      </w:r>
      <w:proofErr w:type="spellEnd"/>
      <w:r w:rsidRPr="00E656AE">
        <w:rPr>
          <w:color w:val="000000"/>
          <w:sz w:val="28"/>
          <w:szCs w:val="28"/>
        </w:rPr>
        <w:t xml:space="preserve"> </w:t>
      </w:r>
      <w:proofErr w:type="spellStart"/>
      <w:r w:rsidRPr="00E656AE">
        <w:rPr>
          <w:color w:val="000000"/>
          <w:sz w:val="28"/>
          <w:szCs w:val="28"/>
        </w:rPr>
        <w:t>с.б</w:t>
      </w:r>
      <w:proofErr w:type="spellEnd"/>
      <w:r w:rsidRPr="00E656AE">
        <w:rPr>
          <w:color w:val="000000"/>
          <w:sz w:val="28"/>
          <w:szCs w:val="28"/>
        </w:rPr>
        <w:t xml:space="preserve">., Марковская </w:t>
      </w:r>
      <w:proofErr w:type="spellStart"/>
      <w:r w:rsidRPr="00E656AE">
        <w:rPr>
          <w:color w:val="000000"/>
          <w:sz w:val="28"/>
          <w:szCs w:val="28"/>
        </w:rPr>
        <w:t>с.б</w:t>
      </w:r>
      <w:proofErr w:type="spellEnd"/>
      <w:r w:rsidRPr="00E656AE">
        <w:rPr>
          <w:color w:val="000000"/>
          <w:sz w:val="28"/>
          <w:szCs w:val="28"/>
        </w:rPr>
        <w:t>.), «Бессмертный полк» (</w:t>
      </w:r>
      <w:proofErr w:type="spellStart"/>
      <w:r w:rsidRPr="00E656AE">
        <w:rPr>
          <w:color w:val="000000"/>
          <w:sz w:val="28"/>
          <w:szCs w:val="28"/>
        </w:rPr>
        <w:t>Гавриловская</w:t>
      </w:r>
      <w:proofErr w:type="spellEnd"/>
      <w:r w:rsidRPr="00E656AE">
        <w:rPr>
          <w:color w:val="000000"/>
          <w:sz w:val="28"/>
          <w:szCs w:val="28"/>
        </w:rPr>
        <w:t xml:space="preserve"> </w:t>
      </w:r>
      <w:proofErr w:type="spellStart"/>
      <w:r w:rsidRPr="00E656AE">
        <w:rPr>
          <w:color w:val="000000"/>
          <w:sz w:val="28"/>
          <w:szCs w:val="28"/>
        </w:rPr>
        <w:t>с.б</w:t>
      </w:r>
      <w:proofErr w:type="spellEnd"/>
      <w:r w:rsidRPr="00E656AE">
        <w:rPr>
          <w:color w:val="000000"/>
          <w:sz w:val="28"/>
          <w:szCs w:val="28"/>
        </w:rPr>
        <w:t>.), «Заговорили обелиски» и «Ветеран живет рядом» (</w:t>
      </w:r>
      <w:proofErr w:type="spellStart"/>
      <w:r w:rsidRPr="00E656AE">
        <w:rPr>
          <w:color w:val="000000"/>
          <w:sz w:val="28"/>
          <w:szCs w:val="28"/>
        </w:rPr>
        <w:t>Анисимовская</w:t>
      </w:r>
      <w:proofErr w:type="spellEnd"/>
      <w:r w:rsidRPr="00E656AE">
        <w:rPr>
          <w:color w:val="000000"/>
          <w:sz w:val="28"/>
          <w:szCs w:val="28"/>
        </w:rPr>
        <w:t xml:space="preserve"> </w:t>
      </w:r>
      <w:proofErr w:type="spellStart"/>
      <w:r w:rsidRPr="00E656AE">
        <w:rPr>
          <w:color w:val="000000"/>
          <w:sz w:val="28"/>
          <w:szCs w:val="28"/>
        </w:rPr>
        <w:t>с.б</w:t>
      </w:r>
      <w:proofErr w:type="spellEnd"/>
      <w:r w:rsidRPr="00E656AE">
        <w:rPr>
          <w:color w:val="000000"/>
          <w:sz w:val="28"/>
          <w:szCs w:val="28"/>
        </w:rPr>
        <w:t>.), «Поздравь солдата с Днем Победы» (</w:t>
      </w:r>
      <w:proofErr w:type="spellStart"/>
      <w:r w:rsidRPr="00E656AE">
        <w:rPr>
          <w:color w:val="000000"/>
          <w:sz w:val="28"/>
          <w:szCs w:val="28"/>
        </w:rPr>
        <w:t>Горевская</w:t>
      </w:r>
      <w:proofErr w:type="spellEnd"/>
      <w:r w:rsidRPr="00E656AE">
        <w:rPr>
          <w:color w:val="000000"/>
          <w:sz w:val="28"/>
          <w:szCs w:val="28"/>
        </w:rPr>
        <w:t xml:space="preserve"> </w:t>
      </w:r>
      <w:proofErr w:type="spellStart"/>
      <w:r w:rsidRPr="00E656AE">
        <w:rPr>
          <w:color w:val="000000"/>
          <w:sz w:val="28"/>
          <w:szCs w:val="28"/>
        </w:rPr>
        <w:t>с.б</w:t>
      </w:r>
      <w:proofErr w:type="spellEnd"/>
      <w:r w:rsidRPr="00E656AE">
        <w:rPr>
          <w:color w:val="000000"/>
          <w:sz w:val="28"/>
          <w:szCs w:val="28"/>
        </w:rPr>
        <w:t xml:space="preserve">.). В акциях приняло участие более 215 человек. </w:t>
      </w:r>
    </w:p>
    <w:p w:rsidR="007B0E82" w:rsidRPr="00E656AE" w:rsidRDefault="007B0E82" w:rsidP="006F44CF">
      <w:pPr>
        <w:pStyle w:val="af4"/>
        <w:spacing w:after="0" w:line="240" w:lineRule="auto"/>
        <w:ind w:left="142" w:firstLine="425"/>
        <w:jc w:val="both"/>
        <w:rPr>
          <w:color w:val="000000"/>
          <w:sz w:val="28"/>
          <w:szCs w:val="28"/>
        </w:rPr>
      </w:pPr>
      <w:r w:rsidRPr="00E656AE">
        <w:rPr>
          <w:color w:val="000000"/>
          <w:sz w:val="28"/>
          <w:szCs w:val="28"/>
        </w:rPr>
        <w:t xml:space="preserve"> День памяти и скорби  трагическая дата в истории нашей родины, начало Великой Отечественной войны, которая перевернула жизнь каждой семьи. Во всех библиотеках ЦБС прошли часы памяти, уроки мужества, поэтические вернисажи «Свеча памяти», «По ком звонит колокол», «И слезы радости, и боль </w:t>
      </w:r>
      <w:r w:rsidRPr="00E656AE">
        <w:rPr>
          <w:color w:val="000000"/>
          <w:sz w:val="28"/>
          <w:szCs w:val="28"/>
        </w:rPr>
        <w:lastRenderedPageBreak/>
        <w:t>утраты»,   «Память пылающих лет», способствующие повышению патриотического сознания у пользователей библиотек.</w:t>
      </w:r>
    </w:p>
    <w:p w:rsidR="007B0E82" w:rsidRPr="00E656AE" w:rsidRDefault="007B0E82" w:rsidP="006F44CF">
      <w:pPr>
        <w:pStyle w:val="af4"/>
        <w:spacing w:after="0" w:line="240" w:lineRule="auto"/>
        <w:ind w:left="142" w:firstLine="425"/>
        <w:jc w:val="both"/>
        <w:rPr>
          <w:color w:val="000000"/>
          <w:sz w:val="28"/>
          <w:szCs w:val="28"/>
        </w:rPr>
      </w:pPr>
      <w:r w:rsidRPr="00E656AE">
        <w:rPr>
          <w:color w:val="000000"/>
          <w:sz w:val="28"/>
          <w:szCs w:val="28"/>
        </w:rPr>
        <w:t>Разнообразные патриотические мероприятия проводятся библиотеками в рамках празднования государственных праздников – День защитника Отечества, День России, День народного единства.</w:t>
      </w:r>
    </w:p>
    <w:p w:rsidR="007B0E82" w:rsidRPr="00E656AE" w:rsidRDefault="007B0E82" w:rsidP="006F44CF">
      <w:pPr>
        <w:pStyle w:val="af4"/>
        <w:spacing w:after="0" w:line="240" w:lineRule="auto"/>
        <w:ind w:left="142" w:firstLine="425"/>
        <w:jc w:val="both"/>
        <w:rPr>
          <w:color w:val="000000"/>
          <w:sz w:val="28"/>
          <w:szCs w:val="28"/>
        </w:rPr>
      </w:pPr>
      <w:r w:rsidRPr="00E656AE">
        <w:rPr>
          <w:color w:val="000000"/>
          <w:sz w:val="28"/>
          <w:szCs w:val="28"/>
        </w:rPr>
        <w:t xml:space="preserve"> За 2016 год библиотеки ЦБС  провели более 40 мероприятий по гражданско-патриотическому  воспитанию. Более 800 человек было охвачено мероприятиями.</w:t>
      </w:r>
    </w:p>
    <w:p w:rsidR="007B0E82" w:rsidRPr="00E656AE" w:rsidRDefault="007B0E82" w:rsidP="006F44CF">
      <w:pPr>
        <w:pStyle w:val="af4"/>
        <w:spacing w:after="0" w:line="240" w:lineRule="auto"/>
        <w:ind w:left="142" w:firstLine="425"/>
        <w:jc w:val="both"/>
        <w:rPr>
          <w:sz w:val="28"/>
          <w:szCs w:val="28"/>
        </w:rPr>
      </w:pPr>
      <w:r w:rsidRPr="00E656AE">
        <w:rPr>
          <w:sz w:val="28"/>
          <w:szCs w:val="28"/>
        </w:rPr>
        <w:t>В сентябре со всех библиотеках ЦБС была проведена работа по предотвращению терроризма в нашей стране: тематические часы, уроки памяти, часы предупреждения, обзоры литературы, выставки-призывы, информационные материалы «Сгорая, плачут свечи», «Россия против террора», «Пусть не прольется детская слеза», «Терроризм – угроза миру»  напоминали всем читателям о страшных терактах в мире.</w:t>
      </w:r>
    </w:p>
    <w:p w:rsidR="007B0E82" w:rsidRPr="00E656AE" w:rsidRDefault="007B0E82" w:rsidP="006F44CF">
      <w:pPr>
        <w:pStyle w:val="af4"/>
        <w:spacing w:after="0" w:line="240" w:lineRule="auto"/>
        <w:ind w:left="142" w:firstLine="425"/>
        <w:jc w:val="both"/>
        <w:rPr>
          <w:sz w:val="28"/>
          <w:szCs w:val="28"/>
        </w:rPr>
      </w:pPr>
      <w:r w:rsidRPr="00E656AE">
        <w:rPr>
          <w:sz w:val="28"/>
          <w:szCs w:val="28"/>
        </w:rPr>
        <w:t xml:space="preserve">            Мероприятия, посвященные 71 годовщине Победы в Великой Отечественной войне, является приоритетным направлением работы учреждений культуры района. Во всех СДК было проведено много различных мероприятий для ветеранов войны, тружеников тыла, служению Родине, передача и развитие лучших традиций российского воинства, изучению истории и культуры родного края, через популяризацию государственных символов России.</w:t>
      </w:r>
    </w:p>
    <w:p w:rsidR="007B0E82" w:rsidRPr="00E656AE" w:rsidRDefault="007B0E82" w:rsidP="006F44CF">
      <w:pPr>
        <w:pStyle w:val="af4"/>
        <w:spacing w:after="0" w:line="240" w:lineRule="auto"/>
        <w:ind w:left="142" w:firstLine="425"/>
        <w:jc w:val="both"/>
        <w:rPr>
          <w:sz w:val="28"/>
          <w:szCs w:val="28"/>
        </w:rPr>
      </w:pPr>
      <w:r w:rsidRPr="00E656AE">
        <w:rPr>
          <w:sz w:val="28"/>
          <w:szCs w:val="28"/>
        </w:rPr>
        <w:t xml:space="preserve">В течении 2016 года прошли 3 кинофестиваля: «Время. Родина. Кино»; «Спасибо деду за Победу»- где демонстрировались фильмы: «На семи ветрах», «Смелого пуля боится», «На войне как на войне» и др. Фестиваль «Набат», где демонстрировались фильмы: «Крепость щитом и мечом», «Необыкновенное путешествие Серафимы» и др. </w:t>
      </w:r>
      <w:proofErr w:type="spellStart"/>
      <w:r w:rsidRPr="00E656AE">
        <w:rPr>
          <w:sz w:val="28"/>
          <w:szCs w:val="28"/>
        </w:rPr>
        <w:t>Кинофестивальные</w:t>
      </w:r>
      <w:proofErr w:type="spellEnd"/>
      <w:r w:rsidRPr="00E656AE">
        <w:rPr>
          <w:sz w:val="28"/>
          <w:szCs w:val="28"/>
        </w:rPr>
        <w:t xml:space="preserve"> фильмы просмотрело около 1500 тыс. зрителей. </w:t>
      </w:r>
    </w:p>
    <w:p w:rsidR="007B0E82" w:rsidRPr="00E656AE" w:rsidRDefault="007B0E82" w:rsidP="006F44CF">
      <w:pPr>
        <w:pStyle w:val="af4"/>
        <w:spacing w:after="0" w:line="240" w:lineRule="auto"/>
        <w:ind w:left="142" w:firstLine="425"/>
        <w:jc w:val="both"/>
        <w:rPr>
          <w:sz w:val="28"/>
          <w:szCs w:val="28"/>
        </w:rPr>
      </w:pPr>
      <w:r w:rsidRPr="00E656AE">
        <w:rPr>
          <w:sz w:val="28"/>
          <w:szCs w:val="28"/>
        </w:rPr>
        <w:t>Во всех Домах ку</w:t>
      </w:r>
      <w:r w:rsidR="00E656AE">
        <w:rPr>
          <w:sz w:val="28"/>
          <w:szCs w:val="28"/>
        </w:rPr>
        <w:t xml:space="preserve">льтуры прошли митинги к 9 мая. </w:t>
      </w:r>
      <w:r w:rsidRPr="00E656AE">
        <w:rPr>
          <w:sz w:val="28"/>
          <w:szCs w:val="28"/>
        </w:rPr>
        <w:t xml:space="preserve">Во всех населенных пунктах района прошли акции «Бессмертный полк», где приняли участие более 3 </w:t>
      </w:r>
      <w:proofErr w:type="spellStart"/>
      <w:r w:rsidRPr="00E656AE">
        <w:rPr>
          <w:sz w:val="28"/>
          <w:szCs w:val="28"/>
        </w:rPr>
        <w:t>тыс.человек</w:t>
      </w:r>
      <w:proofErr w:type="spellEnd"/>
      <w:r w:rsidRPr="00E656AE">
        <w:rPr>
          <w:sz w:val="28"/>
          <w:szCs w:val="28"/>
        </w:rPr>
        <w:t xml:space="preserve">. В домах культуры района прошли акции «Солдатские письма», «Ветеран живет рядом», «Никто не забыт» </w:t>
      </w:r>
      <w:r w:rsidR="00E656AE">
        <w:rPr>
          <w:sz w:val="28"/>
          <w:szCs w:val="28"/>
        </w:rPr>
        <w:t>, концерты и много</w:t>
      </w:r>
      <w:r w:rsidRPr="00E656AE">
        <w:rPr>
          <w:sz w:val="28"/>
          <w:szCs w:val="28"/>
        </w:rPr>
        <w:t>е др.</w:t>
      </w:r>
    </w:p>
    <w:p w:rsidR="007B0E82" w:rsidRPr="00E656AE" w:rsidRDefault="007B0E82" w:rsidP="006F44CF">
      <w:pPr>
        <w:pStyle w:val="af4"/>
        <w:spacing w:after="0" w:line="240" w:lineRule="auto"/>
        <w:ind w:left="142" w:firstLine="425"/>
        <w:jc w:val="both"/>
        <w:rPr>
          <w:sz w:val="28"/>
          <w:szCs w:val="28"/>
        </w:rPr>
      </w:pPr>
      <w:r w:rsidRPr="00E656AE">
        <w:rPr>
          <w:sz w:val="28"/>
          <w:szCs w:val="28"/>
        </w:rPr>
        <w:t xml:space="preserve">Дважды в год проводились дни призывника- весенний «Служу России» в Центре досуга </w:t>
      </w:r>
      <w:proofErr w:type="spellStart"/>
      <w:r w:rsidRPr="00E656AE">
        <w:rPr>
          <w:sz w:val="28"/>
          <w:szCs w:val="28"/>
        </w:rPr>
        <w:t>р.п.Ковернино</w:t>
      </w:r>
      <w:proofErr w:type="spellEnd"/>
      <w:r w:rsidRPr="00E656AE">
        <w:rPr>
          <w:sz w:val="28"/>
          <w:szCs w:val="28"/>
        </w:rPr>
        <w:t xml:space="preserve">, осенний призыв «Я служу России», так же мероприятия проводятся в районе «А для солдата главное- отчизне служить» в </w:t>
      </w:r>
      <w:proofErr w:type="spellStart"/>
      <w:r w:rsidRPr="00E656AE">
        <w:rPr>
          <w:sz w:val="28"/>
          <w:szCs w:val="28"/>
        </w:rPr>
        <w:t>Белбажском</w:t>
      </w:r>
      <w:proofErr w:type="spellEnd"/>
      <w:r w:rsidRPr="00E656AE">
        <w:rPr>
          <w:sz w:val="28"/>
          <w:szCs w:val="28"/>
        </w:rPr>
        <w:t xml:space="preserve"> СДК, Каменском СДК, </w:t>
      </w:r>
      <w:proofErr w:type="spellStart"/>
      <w:r w:rsidRPr="00E656AE">
        <w:rPr>
          <w:sz w:val="28"/>
          <w:szCs w:val="28"/>
        </w:rPr>
        <w:t>Анисимовском</w:t>
      </w:r>
      <w:proofErr w:type="spellEnd"/>
      <w:r w:rsidRPr="00E656AE">
        <w:rPr>
          <w:sz w:val="28"/>
          <w:szCs w:val="28"/>
        </w:rPr>
        <w:t xml:space="preserve"> СДК, «Вы служите, мы вас подождем» в Б.-</w:t>
      </w:r>
      <w:proofErr w:type="spellStart"/>
      <w:r w:rsidRPr="00E656AE">
        <w:rPr>
          <w:sz w:val="28"/>
          <w:szCs w:val="28"/>
        </w:rPr>
        <w:t>Крутовском</w:t>
      </w:r>
      <w:proofErr w:type="spellEnd"/>
      <w:r w:rsidRPr="00E656AE">
        <w:rPr>
          <w:sz w:val="28"/>
          <w:szCs w:val="28"/>
        </w:rPr>
        <w:t xml:space="preserve"> СДК, в </w:t>
      </w:r>
      <w:proofErr w:type="spellStart"/>
      <w:r w:rsidRPr="00E656AE">
        <w:rPr>
          <w:sz w:val="28"/>
          <w:szCs w:val="28"/>
        </w:rPr>
        <w:t>Горевском</w:t>
      </w:r>
      <w:proofErr w:type="spellEnd"/>
      <w:r w:rsidRPr="00E656AE">
        <w:rPr>
          <w:sz w:val="28"/>
          <w:szCs w:val="28"/>
        </w:rPr>
        <w:t xml:space="preserve"> СДК, </w:t>
      </w:r>
      <w:proofErr w:type="spellStart"/>
      <w:r w:rsidRPr="00E656AE">
        <w:rPr>
          <w:sz w:val="28"/>
          <w:szCs w:val="28"/>
        </w:rPr>
        <w:t>Понуровском</w:t>
      </w:r>
      <w:proofErr w:type="spellEnd"/>
      <w:r w:rsidRPr="00E656AE">
        <w:rPr>
          <w:sz w:val="28"/>
          <w:szCs w:val="28"/>
        </w:rPr>
        <w:t xml:space="preserve"> СДК.</w:t>
      </w:r>
    </w:p>
    <w:p w:rsidR="007B0E82" w:rsidRPr="00E656AE" w:rsidRDefault="007B0E82" w:rsidP="006F44CF">
      <w:pPr>
        <w:pStyle w:val="af4"/>
        <w:spacing w:after="0" w:line="240" w:lineRule="auto"/>
        <w:ind w:left="142" w:firstLine="425"/>
        <w:jc w:val="both"/>
        <w:rPr>
          <w:sz w:val="28"/>
          <w:szCs w:val="28"/>
        </w:rPr>
      </w:pPr>
      <w:r w:rsidRPr="00E656AE">
        <w:rPr>
          <w:sz w:val="28"/>
          <w:szCs w:val="28"/>
        </w:rPr>
        <w:t xml:space="preserve">В июне -траурные мероприятия 22 июня «День памяти и скорби» прошли во всех СДК, «Нам героев этих позабыть нельзя» </w:t>
      </w:r>
      <w:proofErr w:type="spellStart"/>
      <w:r w:rsidRPr="00E656AE">
        <w:rPr>
          <w:sz w:val="28"/>
          <w:szCs w:val="28"/>
        </w:rPr>
        <w:t>Белбажский</w:t>
      </w:r>
      <w:proofErr w:type="spellEnd"/>
      <w:r w:rsidRPr="00E656AE">
        <w:rPr>
          <w:sz w:val="28"/>
          <w:szCs w:val="28"/>
        </w:rPr>
        <w:t xml:space="preserve"> СДК, «Помним и чтим» в Б.- </w:t>
      </w:r>
      <w:proofErr w:type="spellStart"/>
      <w:r w:rsidRPr="00E656AE">
        <w:rPr>
          <w:sz w:val="28"/>
          <w:szCs w:val="28"/>
        </w:rPr>
        <w:t>Крутовском</w:t>
      </w:r>
      <w:proofErr w:type="spellEnd"/>
      <w:r w:rsidRPr="00E656AE">
        <w:rPr>
          <w:sz w:val="28"/>
          <w:szCs w:val="28"/>
        </w:rPr>
        <w:t xml:space="preserve"> СДК, «Выстояли и победили» в </w:t>
      </w:r>
      <w:proofErr w:type="spellStart"/>
      <w:r w:rsidRPr="00E656AE">
        <w:rPr>
          <w:sz w:val="28"/>
          <w:szCs w:val="28"/>
        </w:rPr>
        <w:t>Сухоносовском</w:t>
      </w:r>
      <w:proofErr w:type="spellEnd"/>
      <w:r w:rsidRPr="00E656AE">
        <w:rPr>
          <w:sz w:val="28"/>
          <w:szCs w:val="28"/>
        </w:rPr>
        <w:t xml:space="preserve"> СДК, «Колокола памяти» в </w:t>
      </w:r>
      <w:proofErr w:type="spellStart"/>
      <w:r w:rsidRPr="00E656AE">
        <w:rPr>
          <w:sz w:val="28"/>
          <w:szCs w:val="28"/>
        </w:rPr>
        <w:t>Анисимовском</w:t>
      </w:r>
      <w:proofErr w:type="spellEnd"/>
      <w:r w:rsidRPr="00E656AE">
        <w:rPr>
          <w:sz w:val="28"/>
          <w:szCs w:val="28"/>
        </w:rPr>
        <w:t xml:space="preserve"> СДК, «Есть память которой не будет конца» в Центре досуга </w:t>
      </w:r>
      <w:proofErr w:type="spellStart"/>
      <w:r w:rsidRPr="00E656AE">
        <w:rPr>
          <w:sz w:val="28"/>
          <w:szCs w:val="28"/>
        </w:rPr>
        <w:t>р.п</w:t>
      </w:r>
      <w:proofErr w:type="spellEnd"/>
      <w:r w:rsidRPr="00E656AE">
        <w:rPr>
          <w:sz w:val="28"/>
          <w:szCs w:val="28"/>
        </w:rPr>
        <w:t xml:space="preserve">. Ковернино, </w:t>
      </w:r>
      <w:proofErr w:type="spellStart"/>
      <w:r w:rsidRPr="00E656AE">
        <w:rPr>
          <w:sz w:val="28"/>
          <w:szCs w:val="28"/>
        </w:rPr>
        <w:t>Гавриловском</w:t>
      </w:r>
      <w:proofErr w:type="spellEnd"/>
      <w:r w:rsidRPr="00E656AE">
        <w:rPr>
          <w:sz w:val="28"/>
          <w:szCs w:val="28"/>
        </w:rPr>
        <w:t xml:space="preserve"> СДК, </w:t>
      </w:r>
      <w:proofErr w:type="spellStart"/>
      <w:r w:rsidRPr="00E656AE">
        <w:rPr>
          <w:sz w:val="28"/>
          <w:szCs w:val="28"/>
        </w:rPr>
        <w:t>Сёминском</w:t>
      </w:r>
      <w:proofErr w:type="spellEnd"/>
      <w:r w:rsidRPr="00E656AE">
        <w:rPr>
          <w:sz w:val="28"/>
          <w:szCs w:val="28"/>
        </w:rPr>
        <w:t xml:space="preserve"> СДК и др. </w:t>
      </w:r>
    </w:p>
    <w:p w:rsidR="007B0E82" w:rsidRPr="00E656AE" w:rsidRDefault="007B0E82" w:rsidP="006F44CF">
      <w:pPr>
        <w:pStyle w:val="af4"/>
        <w:spacing w:after="0" w:line="240" w:lineRule="auto"/>
        <w:ind w:left="142" w:firstLine="425"/>
        <w:jc w:val="both"/>
        <w:rPr>
          <w:sz w:val="28"/>
          <w:szCs w:val="28"/>
        </w:rPr>
      </w:pPr>
      <w:r w:rsidRPr="00E656AE">
        <w:rPr>
          <w:sz w:val="28"/>
          <w:szCs w:val="28"/>
        </w:rPr>
        <w:t xml:space="preserve">Проведены субботники по благоустройству и озеленению обелисков.  Патриотическая направленность во многих мероприятиях года даёт возможность молодым гордиться своими дедами и отцами, их подвигами, которые будут передаваться из поколения в поколение. </w:t>
      </w:r>
    </w:p>
    <w:p w:rsidR="00CF5EB6" w:rsidRPr="00E656AE" w:rsidRDefault="007B0E82" w:rsidP="006F44CF">
      <w:pPr>
        <w:pStyle w:val="af4"/>
        <w:spacing w:after="0" w:line="240" w:lineRule="auto"/>
        <w:ind w:left="142" w:firstLine="425"/>
        <w:jc w:val="both"/>
        <w:rPr>
          <w:sz w:val="28"/>
          <w:szCs w:val="28"/>
        </w:rPr>
      </w:pPr>
      <w:r w:rsidRPr="00E656AE">
        <w:rPr>
          <w:sz w:val="28"/>
          <w:szCs w:val="28"/>
        </w:rPr>
        <w:lastRenderedPageBreak/>
        <w:t>Любовь к своей «Малой Родине» - такая цель была у клубных работников культуры района в проведении мероприятий патриотического характера к Дню России</w:t>
      </w:r>
      <w:r w:rsidR="00CF5EB6" w:rsidRPr="00E656AE">
        <w:rPr>
          <w:sz w:val="28"/>
          <w:szCs w:val="28"/>
        </w:rPr>
        <w:t>.</w:t>
      </w:r>
    </w:p>
    <w:p w:rsidR="00CF5EB6" w:rsidRDefault="007B0E82" w:rsidP="006F44CF">
      <w:pPr>
        <w:pStyle w:val="af4"/>
        <w:spacing w:after="0" w:line="240" w:lineRule="auto"/>
        <w:ind w:left="142" w:firstLine="425"/>
        <w:jc w:val="both"/>
        <w:rPr>
          <w:sz w:val="28"/>
          <w:szCs w:val="28"/>
        </w:rPr>
      </w:pPr>
      <w:r w:rsidRPr="00E656AE">
        <w:rPr>
          <w:sz w:val="28"/>
          <w:szCs w:val="28"/>
        </w:rPr>
        <w:t xml:space="preserve">Народный коллектив духового оркестра приняли участие в областном фестивале духовых оркестров «Фанфары Победы», приняли участие в марш параде «Фанфары Хохломской столицы» в г. Семенове. </w:t>
      </w:r>
    </w:p>
    <w:p w:rsidR="00CF5EB6" w:rsidRPr="00CF5EB6" w:rsidRDefault="00CF5EB6" w:rsidP="006F44CF">
      <w:pPr>
        <w:pStyle w:val="af4"/>
        <w:spacing w:after="0" w:line="240" w:lineRule="auto"/>
        <w:ind w:left="142" w:firstLine="425"/>
        <w:jc w:val="center"/>
        <w:rPr>
          <w:b/>
          <w:sz w:val="28"/>
          <w:szCs w:val="28"/>
        </w:rPr>
      </w:pPr>
      <w:r w:rsidRPr="00CF5EB6">
        <w:rPr>
          <w:b/>
          <w:sz w:val="28"/>
          <w:szCs w:val="28"/>
        </w:rPr>
        <w:t>Работа с молодежью</w:t>
      </w:r>
      <w:r>
        <w:rPr>
          <w:b/>
          <w:sz w:val="28"/>
          <w:szCs w:val="28"/>
        </w:rPr>
        <w:t>.</w:t>
      </w:r>
    </w:p>
    <w:p w:rsidR="007B0E82" w:rsidRPr="00CF5EB6" w:rsidRDefault="007B0E82" w:rsidP="006F44CF">
      <w:pPr>
        <w:pStyle w:val="af4"/>
        <w:spacing w:after="0" w:line="240" w:lineRule="auto"/>
        <w:ind w:left="142" w:firstLine="425"/>
        <w:jc w:val="both"/>
        <w:rPr>
          <w:sz w:val="28"/>
          <w:szCs w:val="28"/>
        </w:rPr>
      </w:pPr>
      <w:r w:rsidRPr="00CF5EB6">
        <w:rPr>
          <w:sz w:val="28"/>
          <w:szCs w:val="28"/>
        </w:rPr>
        <w:t xml:space="preserve">Основными задачами работы библиотек являются – обеспечение молодежи района информацией, входящих в круг их интересов, помощь в профориентации, поддержке образования, создание условий для самореализации молодежи, развитию творческого потенциала и гражданской ответственности. Особо следует отметить работу клуба «Патриот» для учащихся УПЦ «Ковернино» при ЦРБ (клуб имеет </w:t>
      </w:r>
      <w:proofErr w:type="spellStart"/>
      <w:r w:rsidRPr="00CF5EB6">
        <w:rPr>
          <w:sz w:val="28"/>
          <w:szCs w:val="28"/>
        </w:rPr>
        <w:t>гражданско</w:t>
      </w:r>
      <w:proofErr w:type="spellEnd"/>
      <w:r w:rsidRPr="00CF5EB6">
        <w:rPr>
          <w:sz w:val="28"/>
          <w:szCs w:val="28"/>
        </w:rPr>
        <w:t xml:space="preserve"> –патриотическое направление). В течение года   прошло 6 занятий, среди них: урок памяти «Трагедия Чернобыля», исторический экскурс «Путь мужества и славы» (Минин и Пожарский), интеллектуальная игра «Звездный час» и др.  С учащимися УПЦ «Ковернино» были проведены мероприятия по профилактике ЗОЖ, гражданско-правового содержания, они стали активными участниками всех акций, направленных на продвижение книги и чтения. </w:t>
      </w:r>
    </w:p>
    <w:p w:rsidR="007B0E82" w:rsidRPr="00CF5EB6" w:rsidRDefault="007B0E82" w:rsidP="006F44CF">
      <w:pPr>
        <w:pStyle w:val="af4"/>
        <w:spacing w:after="0" w:line="240" w:lineRule="auto"/>
        <w:ind w:left="142" w:firstLine="425"/>
        <w:jc w:val="both"/>
        <w:rPr>
          <w:sz w:val="28"/>
          <w:szCs w:val="28"/>
        </w:rPr>
      </w:pPr>
      <w:r w:rsidRPr="00CF5EB6">
        <w:rPr>
          <w:sz w:val="28"/>
          <w:szCs w:val="28"/>
        </w:rPr>
        <w:t xml:space="preserve">В ЦРБ для молодежи работают следующие лектории: «Слово» (имеет литературное направление, занятия лектория служат дополнительным материалом к учебному процессу в изучении творчества русских и советских писателей или знакомство с новыми именами), «Светоч» (имеет краеведческое направление, знакомство с историей земли Нижегородской и «малой родины»). В Марковской </w:t>
      </w:r>
      <w:proofErr w:type="spellStart"/>
      <w:r w:rsidRPr="00CF5EB6">
        <w:rPr>
          <w:sz w:val="28"/>
          <w:szCs w:val="28"/>
        </w:rPr>
        <w:t>с.б</w:t>
      </w:r>
      <w:proofErr w:type="spellEnd"/>
      <w:r w:rsidRPr="00CF5EB6">
        <w:rPr>
          <w:sz w:val="28"/>
          <w:szCs w:val="28"/>
        </w:rPr>
        <w:t xml:space="preserve">. функционирует клуб «Доброе сердце». Он объединил подростков и молодежь в возрасте от 12 до 18 лет, тех, кто хочет жить не скучно, кто стремиться разнообразить свой досуг. Основное направление клуба – познавательно - досуговая деятельность, направленная на духовно-нравственное, патриотическое, эстетическое воспитание, экологическое, правовое просвещение. </w:t>
      </w:r>
    </w:p>
    <w:p w:rsidR="007B0E82" w:rsidRPr="00CF5EB6" w:rsidRDefault="007B0E82" w:rsidP="006F44CF">
      <w:pPr>
        <w:pStyle w:val="af4"/>
        <w:spacing w:after="0" w:line="240" w:lineRule="auto"/>
        <w:ind w:left="142" w:firstLine="425"/>
        <w:jc w:val="both"/>
        <w:rPr>
          <w:sz w:val="28"/>
          <w:szCs w:val="28"/>
        </w:rPr>
      </w:pPr>
      <w:r w:rsidRPr="00CF5EB6">
        <w:rPr>
          <w:sz w:val="28"/>
          <w:szCs w:val="28"/>
        </w:rPr>
        <w:t xml:space="preserve">За 2016 год в клубах по интересам было проведено 27 занятий для молодежи. </w:t>
      </w:r>
    </w:p>
    <w:p w:rsidR="007B0E82" w:rsidRPr="00CF5EB6" w:rsidRDefault="007B0E82" w:rsidP="006F44CF">
      <w:pPr>
        <w:pStyle w:val="af4"/>
        <w:spacing w:after="0" w:line="240" w:lineRule="auto"/>
        <w:ind w:left="142" w:firstLine="425"/>
        <w:jc w:val="both"/>
        <w:rPr>
          <w:sz w:val="28"/>
          <w:szCs w:val="28"/>
        </w:rPr>
      </w:pPr>
      <w:r w:rsidRPr="00CF5EB6">
        <w:rPr>
          <w:sz w:val="28"/>
          <w:szCs w:val="28"/>
        </w:rPr>
        <w:t xml:space="preserve">Молодежь сегодня не получает достаточно знаний о современном рынке труда, о своих правах и обязанностях в сфере трудовых отношений. Как следствие, столкновение с трудовой реальностью приводит молодых людей  к переориентации либо деградации трудовых ценностей.  Поэтому не случайно значительную роль в решении проблем адаптации молодежи к сложившейся социально-экономической ситуации и адекватной ориентации на рынке труда призваны играть </w:t>
      </w:r>
      <w:proofErr w:type="spellStart"/>
      <w:r w:rsidRPr="00CF5EB6">
        <w:rPr>
          <w:sz w:val="28"/>
          <w:szCs w:val="28"/>
        </w:rPr>
        <w:t>профориентационные</w:t>
      </w:r>
      <w:proofErr w:type="spellEnd"/>
      <w:r w:rsidRPr="00CF5EB6">
        <w:rPr>
          <w:sz w:val="28"/>
          <w:szCs w:val="28"/>
        </w:rPr>
        <w:t xml:space="preserve"> мероприятия библиотеки, главной целью которых является оптимизация процесса выбора профессии в соответствии с личными интересами пользователей  и расширение их знаний о возможностях выбора профессии и самих профессиях. Книжные выставки, тематические полки, часы профориентации, издательская продукция библиотеки помогают школьникам оценить свои способности и правильно сделать свой выбор. В течение года в библиотеках прошли следующие мероприятия: час информации «Каждой профессии слава и честь» (Хохломская </w:t>
      </w:r>
      <w:proofErr w:type="spellStart"/>
      <w:r w:rsidRPr="00CF5EB6">
        <w:rPr>
          <w:sz w:val="28"/>
          <w:szCs w:val="28"/>
        </w:rPr>
        <w:lastRenderedPageBreak/>
        <w:t>с.б</w:t>
      </w:r>
      <w:proofErr w:type="spellEnd"/>
      <w:r w:rsidRPr="00CF5EB6">
        <w:rPr>
          <w:sz w:val="28"/>
          <w:szCs w:val="28"/>
        </w:rPr>
        <w:t xml:space="preserve">.),  часы профориентации «В мире профессий» (Марковская </w:t>
      </w:r>
      <w:proofErr w:type="spellStart"/>
      <w:r w:rsidRPr="00CF5EB6">
        <w:rPr>
          <w:sz w:val="28"/>
          <w:szCs w:val="28"/>
        </w:rPr>
        <w:t>с.б</w:t>
      </w:r>
      <w:proofErr w:type="spellEnd"/>
      <w:r w:rsidRPr="00CF5EB6">
        <w:rPr>
          <w:sz w:val="28"/>
          <w:szCs w:val="28"/>
        </w:rPr>
        <w:t>.), «Я б рабочие пошел» (</w:t>
      </w:r>
      <w:proofErr w:type="spellStart"/>
      <w:r w:rsidRPr="00CF5EB6">
        <w:rPr>
          <w:sz w:val="28"/>
          <w:szCs w:val="28"/>
        </w:rPr>
        <w:t>Горевская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«Путь в профессию начинается с мечты» (</w:t>
      </w:r>
      <w:proofErr w:type="spellStart"/>
      <w:r w:rsidRPr="00CF5EB6">
        <w:rPr>
          <w:sz w:val="28"/>
          <w:szCs w:val="28"/>
        </w:rPr>
        <w:t>Белбажская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парад профессий «Есть на свете профессий немало» (</w:t>
      </w:r>
      <w:proofErr w:type="spellStart"/>
      <w:r w:rsidRPr="00CF5EB6">
        <w:rPr>
          <w:sz w:val="28"/>
          <w:szCs w:val="28"/>
        </w:rPr>
        <w:t>Скоробогатовская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беседа «Все начинается с мечты» (</w:t>
      </w:r>
      <w:proofErr w:type="spellStart"/>
      <w:r w:rsidRPr="00CF5EB6">
        <w:rPr>
          <w:sz w:val="28"/>
          <w:szCs w:val="28"/>
        </w:rPr>
        <w:t>Гавриловская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и др.</w:t>
      </w:r>
    </w:p>
    <w:p w:rsidR="007B0E82" w:rsidRPr="00CF5EB6" w:rsidRDefault="007B0E82" w:rsidP="006F44CF">
      <w:pPr>
        <w:pStyle w:val="af4"/>
        <w:spacing w:after="0" w:line="240" w:lineRule="auto"/>
        <w:ind w:left="142" w:firstLine="425"/>
        <w:jc w:val="both"/>
        <w:rPr>
          <w:sz w:val="28"/>
          <w:szCs w:val="28"/>
        </w:rPr>
      </w:pPr>
      <w:r w:rsidRPr="00CF5EB6">
        <w:rPr>
          <w:sz w:val="28"/>
          <w:szCs w:val="28"/>
        </w:rPr>
        <w:t xml:space="preserve">Вызывает тревогу тот факт, что подрастающее поколение, молодежь все меньше внимания уделяют чтению, книге, отдавая предпочтение общению в социальных сетях, компьютерным играм. Молодежь – это будущий резерв читателей любой библиотеки, поэтому необходимо поддерживать интерес к чтению у этой группы читателей. </w:t>
      </w:r>
    </w:p>
    <w:p w:rsidR="007B0E82" w:rsidRPr="00CF5EB6" w:rsidRDefault="007B0E82" w:rsidP="006F44CF">
      <w:pPr>
        <w:pStyle w:val="af4"/>
        <w:spacing w:after="0" w:line="240" w:lineRule="auto"/>
        <w:ind w:left="142" w:firstLine="425"/>
        <w:jc w:val="both"/>
        <w:rPr>
          <w:sz w:val="28"/>
          <w:szCs w:val="28"/>
        </w:rPr>
      </w:pPr>
      <w:r w:rsidRPr="00CF5EB6">
        <w:rPr>
          <w:sz w:val="28"/>
          <w:szCs w:val="28"/>
        </w:rPr>
        <w:t>С целью привлечения внимания молодежи к книге и чтению библиотекари проводят акции,  интересные мероприятия с игровыми элементами: познавательно-игровая программа «В день святого Валентина» (</w:t>
      </w:r>
      <w:proofErr w:type="spellStart"/>
      <w:r w:rsidRPr="00CF5EB6">
        <w:rPr>
          <w:sz w:val="28"/>
          <w:szCs w:val="28"/>
        </w:rPr>
        <w:t>Семинская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ЦРБ), рождественские посиделки «Раз в крещенский вечерок, девушки гадали» (</w:t>
      </w:r>
      <w:proofErr w:type="spellStart"/>
      <w:r w:rsidRPr="00CF5EB6">
        <w:rPr>
          <w:sz w:val="28"/>
          <w:szCs w:val="28"/>
        </w:rPr>
        <w:t>Гавриловская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xml:space="preserve">.), праздник «Ночь на Ивана Купала» (Марковская </w:t>
      </w:r>
      <w:proofErr w:type="spellStart"/>
      <w:r w:rsidRPr="00CF5EB6">
        <w:rPr>
          <w:sz w:val="28"/>
          <w:szCs w:val="28"/>
        </w:rPr>
        <w:t>с.б</w:t>
      </w:r>
      <w:proofErr w:type="spellEnd"/>
      <w:r w:rsidRPr="00CF5EB6">
        <w:rPr>
          <w:sz w:val="28"/>
          <w:szCs w:val="28"/>
        </w:rPr>
        <w:t>.), кинематографический час «Нижегородский Голливуд» (ЦРБ), урок красоты «Великие люди – красивые лица» (</w:t>
      </w:r>
      <w:proofErr w:type="spellStart"/>
      <w:r w:rsidRPr="00CF5EB6">
        <w:rPr>
          <w:sz w:val="28"/>
          <w:szCs w:val="28"/>
        </w:rPr>
        <w:t>Семинская</w:t>
      </w:r>
      <w:proofErr w:type="spellEnd"/>
      <w:r w:rsidRPr="00CF5EB6">
        <w:rPr>
          <w:sz w:val="28"/>
          <w:szCs w:val="28"/>
        </w:rPr>
        <w:t xml:space="preserve"> </w:t>
      </w:r>
      <w:proofErr w:type="spellStart"/>
      <w:r w:rsidRPr="00CF5EB6">
        <w:rPr>
          <w:sz w:val="28"/>
          <w:szCs w:val="28"/>
        </w:rPr>
        <w:t>с.б</w:t>
      </w:r>
      <w:proofErr w:type="spellEnd"/>
      <w:r w:rsidRPr="00CF5EB6">
        <w:rPr>
          <w:sz w:val="28"/>
          <w:szCs w:val="28"/>
        </w:rPr>
        <w:t xml:space="preserve">.), </w:t>
      </w:r>
      <w:proofErr w:type="spellStart"/>
      <w:r w:rsidRPr="00CF5EB6">
        <w:rPr>
          <w:sz w:val="28"/>
          <w:szCs w:val="28"/>
        </w:rPr>
        <w:t>квест</w:t>
      </w:r>
      <w:proofErr w:type="spellEnd"/>
      <w:r w:rsidRPr="00CF5EB6">
        <w:rPr>
          <w:sz w:val="28"/>
          <w:szCs w:val="28"/>
        </w:rPr>
        <w:t xml:space="preserve">-игра «Школа чародейства и волшебства – </w:t>
      </w:r>
      <w:proofErr w:type="spellStart"/>
      <w:r w:rsidRPr="00CF5EB6">
        <w:rPr>
          <w:sz w:val="28"/>
          <w:szCs w:val="28"/>
        </w:rPr>
        <w:t>Хогвартс</w:t>
      </w:r>
      <w:proofErr w:type="spellEnd"/>
      <w:r w:rsidRPr="00CF5EB6">
        <w:rPr>
          <w:sz w:val="28"/>
          <w:szCs w:val="28"/>
        </w:rPr>
        <w:t xml:space="preserve">» (Марковская </w:t>
      </w:r>
      <w:proofErr w:type="spellStart"/>
      <w:r w:rsidRPr="00CF5EB6">
        <w:rPr>
          <w:sz w:val="28"/>
          <w:szCs w:val="28"/>
        </w:rPr>
        <w:t>с.б</w:t>
      </w:r>
      <w:proofErr w:type="spellEnd"/>
      <w:r w:rsidRPr="00CF5EB6">
        <w:rPr>
          <w:sz w:val="28"/>
          <w:szCs w:val="28"/>
        </w:rPr>
        <w:t xml:space="preserve">.) и др. Главная цель библиотекарей сделать библиотеку местом общения молодежи. </w:t>
      </w:r>
    </w:p>
    <w:p w:rsidR="007B0E82" w:rsidRPr="00E656AE" w:rsidRDefault="007B0E82" w:rsidP="006F44CF">
      <w:pPr>
        <w:pStyle w:val="af4"/>
        <w:spacing w:after="0" w:line="240" w:lineRule="auto"/>
        <w:ind w:left="142" w:firstLine="425"/>
        <w:jc w:val="both"/>
        <w:rPr>
          <w:sz w:val="28"/>
          <w:szCs w:val="28"/>
        </w:rPr>
      </w:pPr>
      <w:r w:rsidRPr="00CF5EB6">
        <w:rPr>
          <w:sz w:val="28"/>
          <w:szCs w:val="28"/>
        </w:rPr>
        <w:t>Центральная районная библиотека на протяжении многих лет является площадкой для проведения  районных литературных конкурсов для подростков и молодежи. В марте  проходил районный тур V Всероссийского конкурс</w:t>
      </w:r>
      <w:r w:rsidR="00E656AE">
        <w:rPr>
          <w:sz w:val="28"/>
          <w:szCs w:val="28"/>
        </w:rPr>
        <w:t>а  юных чтецов «Живая классика»</w:t>
      </w:r>
      <w:r w:rsidRPr="00CF5EB6">
        <w:rPr>
          <w:sz w:val="28"/>
          <w:szCs w:val="28"/>
        </w:rPr>
        <w:t xml:space="preserve">. Другой конкурс – «Болдинские чтения» проходит осенью и собирает истинных ценителей творчества </w:t>
      </w:r>
      <w:proofErr w:type="spellStart"/>
      <w:r w:rsidRPr="00CF5EB6">
        <w:rPr>
          <w:sz w:val="28"/>
          <w:szCs w:val="28"/>
        </w:rPr>
        <w:t>А.С.Пушкина</w:t>
      </w:r>
      <w:proofErr w:type="spellEnd"/>
      <w:r w:rsidRPr="00CF5EB6">
        <w:rPr>
          <w:sz w:val="28"/>
          <w:szCs w:val="28"/>
        </w:rPr>
        <w:t>. В этом году конкурс проходил под названием «Пушкин и Рубцов: совпадение судеб».</w:t>
      </w:r>
    </w:p>
    <w:p w:rsidR="007B0E82" w:rsidRPr="00CF5EB6" w:rsidRDefault="007B0E82" w:rsidP="006F44CF">
      <w:pPr>
        <w:pStyle w:val="af4"/>
        <w:spacing w:after="0" w:line="240" w:lineRule="auto"/>
        <w:ind w:left="142" w:firstLine="425"/>
        <w:jc w:val="both"/>
        <w:rPr>
          <w:sz w:val="28"/>
          <w:szCs w:val="28"/>
        </w:rPr>
      </w:pPr>
      <w:r w:rsidRPr="00CF5EB6">
        <w:rPr>
          <w:sz w:val="28"/>
          <w:szCs w:val="28"/>
        </w:rPr>
        <w:t>В 2016 году особое внимание уделялось работе с молодёжью, через популярные виды формы досуга, пропаганде здорового образа жизни, народным традициям, патриотизма, экологической культуры, любви к родному краю. Во всех проводимых мероприятиях года, а их 1917, молодёжь активно приним</w:t>
      </w:r>
      <w:r w:rsidR="00CF5EB6" w:rsidRPr="00CF5EB6">
        <w:rPr>
          <w:sz w:val="28"/>
          <w:szCs w:val="28"/>
        </w:rPr>
        <w:t>ала участие</w:t>
      </w:r>
      <w:r w:rsidRPr="00CF5EB6">
        <w:rPr>
          <w:sz w:val="28"/>
          <w:szCs w:val="28"/>
        </w:rPr>
        <w:t>: фестиваль Кино «Волшебный мир кино», где участвовали более 400 человек района, праздничные мероприятия: к 23 февраля, 8 марта, Масленица, День семьи «Венец всему семья», к Дню России, праздник района «</w:t>
      </w:r>
      <w:proofErr w:type="spellStart"/>
      <w:r w:rsidRPr="00CF5EB6">
        <w:rPr>
          <w:sz w:val="28"/>
          <w:szCs w:val="28"/>
        </w:rPr>
        <w:t>Ковернинское</w:t>
      </w:r>
      <w:proofErr w:type="spellEnd"/>
      <w:r w:rsidRPr="00CF5EB6">
        <w:rPr>
          <w:sz w:val="28"/>
          <w:szCs w:val="28"/>
        </w:rPr>
        <w:t xml:space="preserve"> наше </w:t>
      </w:r>
      <w:proofErr w:type="spellStart"/>
      <w:r w:rsidRPr="00CF5EB6">
        <w:rPr>
          <w:sz w:val="28"/>
          <w:szCs w:val="28"/>
        </w:rPr>
        <w:t>Узолье</w:t>
      </w:r>
      <w:proofErr w:type="spellEnd"/>
      <w:r w:rsidRPr="00CF5EB6">
        <w:rPr>
          <w:sz w:val="28"/>
          <w:szCs w:val="28"/>
        </w:rPr>
        <w:t xml:space="preserve">- Родная моя сторона», где чествовали 10 молодых супружеских пар – новобрачных, это районный </w:t>
      </w:r>
      <w:proofErr w:type="spellStart"/>
      <w:r w:rsidRPr="00CF5EB6">
        <w:rPr>
          <w:sz w:val="28"/>
          <w:szCs w:val="28"/>
        </w:rPr>
        <w:t>турслёт</w:t>
      </w:r>
      <w:proofErr w:type="spellEnd"/>
      <w:r w:rsidRPr="00CF5EB6">
        <w:rPr>
          <w:sz w:val="28"/>
          <w:szCs w:val="28"/>
        </w:rPr>
        <w:t xml:space="preserve"> клубных работников пяти районов, где участвовали более 100 человек молодёжи нашего района, профессионального праздники: «День работников культуры», День полиции, День социального работника, День предпринимателя, День работников сельского хозяйства, Автопредприятию  55 лет и др.</w:t>
      </w:r>
    </w:p>
    <w:p w:rsidR="00CF5EB6" w:rsidRPr="00CF5EB6" w:rsidRDefault="00CF5EB6" w:rsidP="006F44CF">
      <w:pPr>
        <w:pStyle w:val="af4"/>
        <w:spacing w:after="0" w:line="240" w:lineRule="auto"/>
        <w:ind w:left="142" w:firstLine="425"/>
        <w:jc w:val="both"/>
        <w:rPr>
          <w:sz w:val="28"/>
          <w:szCs w:val="28"/>
        </w:rPr>
      </w:pPr>
      <w:r w:rsidRPr="00CF5EB6">
        <w:rPr>
          <w:sz w:val="28"/>
          <w:szCs w:val="28"/>
        </w:rPr>
        <w:t xml:space="preserve">     М</w:t>
      </w:r>
      <w:r w:rsidR="007B0E82" w:rsidRPr="00CF5EB6">
        <w:rPr>
          <w:sz w:val="28"/>
          <w:szCs w:val="28"/>
        </w:rPr>
        <w:t>олодёжи активно участвовало в подготовке праз</w:t>
      </w:r>
      <w:r w:rsidRPr="00CF5EB6">
        <w:rPr>
          <w:sz w:val="28"/>
          <w:szCs w:val="28"/>
        </w:rPr>
        <w:t>дников деревень и сёл района. В этом году на 7 поселений больше отметили свои именины.</w:t>
      </w:r>
    </w:p>
    <w:p w:rsidR="007B0E82" w:rsidRDefault="007B0E82" w:rsidP="006F44CF">
      <w:pPr>
        <w:pStyle w:val="af4"/>
        <w:spacing w:after="0" w:line="240" w:lineRule="auto"/>
        <w:ind w:left="142" w:firstLine="425"/>
        <w:jc w:val="both"/>
        <w:rPr>
          <w:sz w:val="28"/>
          <w:szCs w:val="28"/>
        </w:rPr>
      </w:pPr>
      <w:r w:rsidRPr="00CF5EB6">
        <w:rPr>
          <w:sz w:val="28"/>
          <w:szCs w:val="28"/>
        </w:rPr>
        <w:t xml:space="preserve">В </w:t>
      </w:r>
      <w:r w:rsidR="00E656AE">
        <w:rPr>
          <w:sz w:val="28"/>
          <w:szCs w:val="28"/>
        </w:rPr>
        <w:t xml:space="preserve">районе 17 кружков для молодёжи. </w:t>
      </w:r>
      <w:r w:rsidRPr="00CF5EB6">
        <w:rPr>
          <w:sz w:val="28"/>
          <w:szCs w:val="28"/>
        </w:rPr>
        <w:t>Молодёжь посёлка и района занимают активную жизненную позицию в общественной, культурной жизни района.</w:t>
      </w:r>
    </w:p>
    <w:p w:rsidR="006F44CF" w:rsidRDefault="006F44CF" w:rsidP="006F44CF">
      <w:pPr>
        <w:pStyle w:val="af4"/>
        <w:spacing w:after="0" w:line="240" w:lineRule="auto"/>
        <w:ind w:left="142" w:firstLine="425"/>
        <w:jc w:val="both"/>
        <w:rPr>
          <w:sz w:val="28"/>
          <w:szCs w:val="28"/>
        </w:rPr>
      </w:pPr>
    </w:p>
    <w:p w:rsidR="006F44CF" w:rsidRPr="00CF5EB6" w:rsidRDefault="006F44CF" w:rsidP="006F44CF">
      <w:pPr>
        <w:pStyle w:val="af4"/>
        <w:spacing w:after="0" w:line="240" w:lineRule="auto"/>
        <w:ind w:left="142" w:firstLine="425"/>
        <w:jc w:val="both"/>
        <w:rPr>
          <w:sz w:val="28"/>
          <w:szCs w:val="28"/>
        </w:rPr>
      </w:pPr>
    </w:p>
    <w:p w:rsidR="006F44CF" w:rsidRPr="00CE20BA" w:rsidRDefault="006F44CF" w:rsidP="006F44CF">
      <w:pPr>
        <w:pStyle w:val="af4"/>
        <w:spacing w:line="100" w:lineRule="atLeast"/>
        <w:ind w:left="142" w:firstLine="425"/>
        <w:contextualSpacing/>
        <w:jc w:val="center"/>
      </w:pPr>
      <w:r>
        <w:rPr>
          <w:b/>
          <w:bCs/>
          <w:sz w:val="28"/>
          <w:szCs w:val="28"/>
          <w:lang w:val="en-US"/>
        </w:rPr>
        <w:lastRenderedPageBreak/>
        <w:t>V</w:t>
      </w:r>
      <w:r w:rsidRPr="00121560">
        <w:rPr>
          <w:b/>
          <w:bCs/>
          <w:sz w:val="28"/>
          <w:szCs w:val="28"/>
        </w:rPr>
        <w:t>.</w:t>
      </w:r>
      <w:r>
        <w:rPr>
          <w:sz w:val="28"/>
          <w:szCs w:val="28"/>
        </w:rPr>
        <w:t xml:space="preserve"> </w:t>
      </w:r>
      <w:r>
        <w:rPr>
          <w:b/>
          <w:bCs/>
          <w:sz w:val="28"/>
          <w:szCs w:val="28"/>
        </w:rPr>
        <w:t>Работа по сохранению и поддержке народного художественного творчества, национальных культур.</w:t>
      </w:r>
    </w:p>
    <w:p w:rsidR="006F44CF" w:rsidRDefault="006F44CF" w:rsidP="006F44CF">
      <w:pPr>
        <w:pStyle w:val="af4"/>
        <w:spacing w:line="100" w:lineRule="atLeast"/>
        <w:ind w:left="142" w:firstLine="425"/>
        <w:contextualSpacing/>
        <w:jc w:val="center"/>
        <w:rPr>
          <w:b/>
          <w:bCs/>
          <w:sz w:val="28"/>
          <w:szCs w:val="28"/>
        </w:rPr>
      </w:pPr>
    </w:p>
    <w:p w:rsidR="006F44CF" w:rsidRDefault="006F44CF" w:rsidP="006F44CF">
      <w:pPr>
        <w:pStyle w:val="af4"/>
        <w:spacing w:after="0" w:line="240" w:lineRule="auto"/>
        <w:ind w:left="142" w:firstLine="425"/>
        <w:jc w:val="both"/>
        <w:rPr>
          <w:sz w:val="28"/>
          <w:szCs w:val="28"/>
        </w:rPr>
      </w:pPr>
      <w:r>
        <w:rPr>
          <w:sz w:val="28"/>
          <w:szCs w:val="28"/>
        </w:rPr>
        <w:t xml:space="preserve">         </w:t>
      </w:r>
      <w:proofErr w:type="spellStart"/>
      <w:r w:rsidRPr="00A070F6">
        <w:rPr>
          <w:sz w:val="28"/>
          <w:szCs w:val="28"/>
        </w:rPr>
        <w:t>Ковернинский</w:t>
      </w:r>
      <w:proofErr w:type="spellEnd"/>
      <w:r w:rsidRPr="00A070F6">
        <w:rPr>
          <w:sz w:val="28"/>
          <w:szCs w:val="28"/>
        </w:rPr>
        <w:t xml:space="preserve"> район является</w:t>
      </w:r>
      <w:r>
        <w:rPr>
          <w:sz w:val="28"/>
          <w:szCs w:val="28"/>
        </w:rPr>
        <w:t xml:space="preserve"> родиной Золотой Хохломы –</w:t>
      </w:r>
      <w:r w:rsidRPr="00A070F6">
        <w:rPr>
          <w:sz w:val="28"/>
          <w:szCs w:val="28"/>
        </w:rPr>
        <w:t xml:space="preserve"> уникального художественного промысла. Потому по всему району есть отражение «хохломы» - в гербе района, в оформлении фасадов зданий, в ин</w:t>
      </w:r>
      <w:r>
        <w:rPr>
          <w:sz w:val="28"/>
          <w:szCs w:val="28"/>
        </w:rPr>
        <w:t xml:space="preserve">терьерах магазинов </w:t>
      </w:r>
      <w:proofErr w:type="spellStart"/>
      <w:r>
        <w:rPr>
          <w:sz w:val="28"/>
          <w:szCs w:val="28"/>
        </w:rPr>
        <w:t>и.т.д</w:t>
      </w:r>
      <w:proofErr w:type="spellEnd"/>
      <w:r>
        <w:rPr>
          <w:sz w:val="28"/>
          <w:szCs w:val="28"/>
        </w:rPr>
        <w:t>. Х</w:t>
      </w:r>
      <w:r w:rsidRPr="00A070F6">
        <w:rPr>
          <w:sz w:val="28"/>
          <w:szCs w:val="28"/>
        </w:rPr>
        <w:t>охлома, как бренд района, отражена и в ярких костюмах участников художественной самодеятельности, в оформлении сцен на больших праздниках, в названиях коллективов: есть танцевальный народный коллектив «</w:t>
      </w:r>
      <w:proofErr w:type="spellStart"/>
      <w:r w:rsidRPr="00A070F6">
        <w:rPr>
          <w:sz w:val="28"/>
          <w:szCs w:val="28"/>
        </w:rPr>
        <w:t>Кудринка</w:t>
      </w:r>
      <w:proofErr w:type="spellEnd"/>
      <w:r w:rsidRPr="00A070F6">
        <w:rPr>
          <w:sz w:val="28"/>
          <w:szCs w:val="28"/>
        </w:rPr>
        <w:t xml:space="preserve">» </w:t>
      </w:r>
      <w:proofErr w:type="spellStart"/>
      <w:r w:rsidRPr="00A070F6">
        <w:rPr>
          <w:sz w:val="28"/>
          <w:szCs w:val="28"/>
        </w:rPr>
        <w:t>Сёминского</w:t>
      </w:r>
      <w:proofErr w:type="spellEnd"/>
      <w:r w:rsidRPr="00A070F6">
        <w:rPr>
          <w:sz w:val="28"/>
          <w:szCs w:val="28"/>
        </w:rPr>
        <w:t xml:space="preserve"> СДК, вокальная группа «Хохлома» в Хохломском СДК и др. Село – сегодня остается не только хранителем, но и источником народной культуры и ее традиций. Здесь сохраняются традиции календарных и семейных праздников и обрядов. «Рождество», «Масленица», «День матери», «Троица» праздник «Ивана Купала», «Пасха», престольные праздники</w:t>
      </w:r>
      <w:r>
        <w:rPr>
          <w:sz w:val="28"/>
          <w:szCs w:val="28"/>
        </w:rPr>
        <w:t>. Рождественские концерты, пред</w:t>
      </w:r>
      <w:r w:rsidRPr="00A070F6">
        <w:rPr>
          <w:sz w:val="28"/>
          <w:szCs w:val="28"/>
        </w:rPr>
        <w:t>ставления «Рождественские встречи» - прошли во всех СДК</w:t>
      </w:r>
      <w:r>
        <w:rPr>
          <w:sz w:val="28"/>
          <w:szCs w:val="28"/>
        </w:rPr>
        <w:t xml:space="preserve">. </w:t>
      </w:r>
      <w:r w:rsidRPr="00A070F6">
        <w:rPr>
          <w:sz w:val="28"/>
          <w:szCs w:val="28"/>
        </w:rPr>
        <w:t xml:space="preserve">В Центре досуга «Рождественские встречи» - стали фейерверком талантов, где приняли участие ветеранские организации многих предприятий и организаций поселка. Яркие костюмы, колядки, гадания, шуточные частушки, угощения на Рождество, все это сделали праздник очень ярким и веселым. Масленица – один из самых ярких, больших и шумных праздников, где сохраняются народные традиции: катание на лошадях, бег в мешках, перетягивание каната, масленичный столб с подарками, шумные ярмарки, выставки изделий, сувениров, и театрализованные представления  сжиганием чучела Масленицы, это и выступление гармонистов, ложкарей, </w:t>
      </w:r>
      <w:proofErr w:type="spellStart"/>
      <w:r w:rsidRPr="00A070F6">
        <w:rPr>
          <w:sz w:val="28"/>
          <w:szCs w:val="28"/>
        </w:rPr>
        <w:t>частушенников</w:t>
      </w:r>
      <w:proofErr w:type="spellEnd"/>
      <w:r w:rsidRPr="00A070F6">
        <w:rPr>
          <w:sz w:val="28"/>
          <w:szCs w:val="28"/>
        </w:rPr>
        <w:t xml:space="preserve">, что создает особый колорит русского праздника. </w:t>
      </w:r>
    </w:p>
    <w:p w:rsidR="006F44CF" w:rsidRDefault="006F44CF" w:rsidP="006F44CF">
      <w:pPr>
        <w:pStyle w:val="af4"/>
        <w:spacing w:after="0" w:line="240" w:lineRule="auto"/>
        <w:ind w:left="142" w:firstLine="425"/>
        <w:jc w:val="both"/>
        <w:rPr>
          <w:sz w:val="28"/>
          <w:szCs w:val="28"/>
        </w:rPr>
      </w:pPr>
      <w:r>
        <w:rPr>
          <w:sz w:val="28"/>
          <w:szCs w:val="28"/>
        </w:rPr>
        <w:t xml:space="preserve">         </w:t>
      </w:r>
      <w:r w:rsidRPr="00A070F6">
        <w:rPr>
          <w:sz w:val="28"/>
          <w:szCs w:val="28"/>
        </w:rPr>
        <w:t xml:space="preserve">Самыми яркими праздниками года стали большие мероприятия – праздники деревень, сел: в </w:t>
      </w:r>
      <w:proofErr w:type="spellStart"/>
      <w:r w:rsidRPr="00A070F6">
        <w:rPr>
          <w:sz w:val="28"/>
          <w:szCs w:val="28"/>
        </w:rPr>
        <w:t>Горевском</w:t>
      </w:r>
      <w:proofErr w:type="spellEnd"/>
      <w:r w:rsidRPr="00A070F6">
        <w:rPr>
          <w:sz w:val="28"/>
          <w:szCs w:val="28"/>
        </w:rPr>
        <w:t xml:space="preserve">, Шадринском, </w:t>
      </w:r>
      <w:proofErr w:type="spellStart"/>
      <w:r w:rsidRPr="00A070F6">
        <w:rPr>
          <w:sz w:val="28"/>
          <w:szCs w:val="28"/>
        </w:rPr>
        <w:t>Гавриловском</w:t>
      </w:r>
      <w:proofErr w:type="spellEnd"/>
      <w:r w:rsidRPr="00A070F6">
        <w:rPr>
          <w:sz w:val="28"/>
          <w:szCs w:val="28"/>
        </w:rPr>
        <w:t xml:space="preserve">, </w:t>
      </w:r>
      <w:proofErr w:type="spellStart"/>
      <w:r w:rsidRPr="00A070F6">
        <w:rPr>
          <w:sz w:val="28"/>
          <w:szCs w:val="28"/>
        </w:rPr>
        <w:t>Сухоносовском</w:t>
      </w:r>
      <w:proofErr w:type="spellEnd"/>
      <w:r w:rsidRPr="00A070F6">
        <w:rPr>
          <w:sz w:val="28"/>
          <w:szCs w:val="28"/>
        </w:rPr>
        <w:t xml:space="preserve">, </w:t>
      </w:r>
      <w:proofErr w:type="spellStart"/>
      <w:r w:rsidRPr="00A070F6">
        <w:rPr>
          <w:sz w:val="28"/>
          <w:szCs w:val="28"/>
        </w:rPr>
        <w:t>Семинском</w:t>
      </w:r>
      <w:proofErr w:type="spellEnd"/>
      <w:r w:rsidRPr="00A070F6">
        <w:rPr>
          <w:sz w:val="28"/>
          <w:szCs w:val="28"/>
        </w:rPr>
        <w:t xml:space="preserve">, </w:t>
      </w:r>
      <w:proofErr w:type="spellStart"/>
      <w:r w:rsidRPr="00A070F6">
        <w:rPr>
          <w:sz w:val="28"/>
          <w:szCs w:val="28"/>
        </w:rPr>
        <w:t>Анисимовском</w:t>
      </w:r>
      <w:proofErr w:type="spellEnd"/>
      <w:r w:rsidRPr="00A070F6">
        <w:rPr>
          <w:sz w:val="28"/>
          <w:szCs w:val="28"/>
        </w:rPr>
        <w:t>, Б-</w:t>
      </w:r>
      <w:proofErr w:type="spellStart"/>
      <w:r w:rsidRPr="00A070F6">
        <w:rPr>
          <w:sz w:val="28"/>
          <w:szCs w:val="28"/>
        </w:rPr>
        <w:t>Крутовском</w:t>
      </w:r>
      <w:proofErr w:type="spellEnd"/>
      <w:r w:rsidRPr="00A070F6">
        <w:rPr>
          <w:sz w:val="28"/>
          <w:szCs w:val="28"/>
        </w:rPr>
        <w:t xml:space="preserve">, </w:t>
      </w:r>
      <w:proofErr w:type="spellStart"/>
      <w:r w:rsidRPr="00A070F6">
        <w:rPr>
          <w:sz w:val="28"/>
          <w:szCs w:val="28"/>
        </w:rPr>
        <w:t>Белбажском</w:t>
      </w:r>
      <w:proofErr w:type="spellEnd"/>
      <w:r w:rsidRPr="00A070F6">
        <w:rPr>
          <w:sz w:val="28"/>
          <w:szCs w:val="28"/>
        </w:rPr>
        <w:t xml:space="preserve">, </w:t>
      </w:r>
      <w:proofErr w:type="spellStart"/>
      <w:r w:rsidRPr="00A070F6">
        <w:rPr>
          <w:sz w:val="28"/>
          <w:szCs w:val="28"/>
        </w:rPr>
        <w:t>Деминском</w:t>
      </w:r>
      <w:proofErr w:type="spellEnd"/>
      <w:r w:rsidRPr="00A070F6">
        <w:rPr>
          <w:sz w:val="28"/>
          <w:szCs w:val="28"/>
        </w:rPr>
        <w:t xml:space="preserve"> д/д, </w:t>
      </w:r>
      <w:proofErr w:type="spellStart"/>
      <w:r w:rsidRPr="00A070F6">
        <w:rPr>
          <w:sz w:val="28"/>
          <w:szCs w:val="28"/>
        </w:rPr>
        <w:t>Понуровском</w:t>
      </w:r>
      <w:proofErr w:type="spellEnd"/>
      <w:r w:rsidRPr="00A070F6">
        <w:rPr>
          <w:sz w:val="28"/>
          <w:szCs w:val="28"/>
        </w:rPr>
        <w:t xml:space="preserve">, Хохломском СДК </w:t>
      </w:r>
      <w:proofErr w:type="spellStart"/>
      <w:r w:rsidRPr="00A070F6">
        <w:rPr>
          <w:sz w:val="28"/>
          <w:szCs w:val="28"/>
        </w:rPr>
        <w:t>и.т.д</w:t>
      </w:r>
      <w:proofErr w:type="spellEnd"/>
      <w:r w:rsidRPr="00A070F6">
        <w:rPr>
          <w:sz w:val="28"/>
          <w:szCs w:val="28"/>
        </w:rPr>
        <w:t xml:space="preserve">. Праздник Троица также полюбился сельским жителям </w:t>
      </w:r>
      <w:proofErr w:type="spellStart"/>
      <w:r w:rsidRPr="00A070F6">
        <w:rPr>
          <w:sz w:val="28"/>
          <w:szCs w:val="28"/>
        </w:rPr>
        <w:t>т.к</w:t>
      </w:r>
      <w:proofErr w:type="spellEnd"/>
      <w:r w:rsidRPr="00A070F6">
        <w:rPr>
          <w:sz w:val="28"/>
          <w:szCs w:val="28"/>
        </w:rPr>
        <w:t xml:space="preserve"> в этот день дома украшают веточками березы, водят хороводы, заплетают ленты на березе.</w:t>
      </w:r>
    </w:p>
    <w:p w:rsidR="006F44CF" w:rsidRDefault="006F44CF" w:rsidP="006F44CF">
      <w:pPr>
        <w:pStyle w:val="af4"/>
        <w:spacing w:after="0" w:line="240" w:lineRule="auto"/>
        <w:ind w:left="142" w:firstLine="425"/>
        <w:jc w:val="both"/>
        <w:rPr>
          <w:sz w:val="28"/>
          <w:szCs w:val="28"/>
        </w:rPr>
      </w:pPr>
      <w:r>
        <w:rPr>
          <w:sz w:val="28"/>
          <w:szCs w:val="28"/>
        </w:rPr>
        <w:t xml:space="preserve">     </w:t>
      </w:r>
      <w:r w:rsidRPr="00A070F6">
        <w:rPr>
          <w:sz w:val="28"/>
          <w:szCs w:val="28"/>
        </w:rPr>
        <w:t xml:space="preserve"> </w:t>
      </w:r>
      <w:r>
        <w:rPr>
          <w:sz w:val="28"/>
          <w:szCs w:val="28"/>
        </w:rPr>
        <w:t xml:space="preserve">  </w:t>
      </w:r>
      <w:r w:rsidRPr="00A070F6">
        <w:rPr>
          <w:sz w:val="28"/>
          <w:szCs w:val="28"/>
        </w:rPr>
        <w:t>Традиционно в районе стали проводиться большие ярмарки</w:t>
      </w:r>
      <w:r>
        <w:rPr>
          <w:sz w:val="28"/>
          <w:szCs w:val="28"/>
        </w:rPr>
        <w:t xml:space="preserve"> «</w:t>
      </w:r>
      <w:proofErr w:type="spellStart"/>
      <w:r>
        <w:rPr>
          <w:sz w:val="28"/>
          <w:szCs w:val="28"/>
        </w:rPr>
        <w:t>Ковернинское</w:t>
      </w:r>
      <w:proofErr w:type="spellEnd"/>
      <w:r>
        <w:rPr>
          <w:sz w:val="28"/>
          <w:szCs w:val="28"/>
        </w:rPr>
        <w:t xml:space="preserve"> подворье» (торговля</w:t>
      </w:r>
      <w:r w:rsidRPr="00A070F6">
        <w:rPr>
          <w:sz w:val="28"/>
          <w:szCs w:val="28"/>
        </w:rPr>
        <w:t xml:space="preserve"> сельскохозяйственной продукции, поделки из </w:t>
      </w:r>
      <w:proofErr w:type="spellStart"/>
      <w:r w:rsidRPr="00A070F6">
        <w:rPr>
          <w:sz w:val="28"/>
          <w:szCs w:val="28"/>
        </w:rPr>
        <w:t>лозоплетения</w:t>
      </w:r>
      <w:proofErr w:type="spellEnd"/>
      <w:r w:rsidRPr="00A070F6">
        <w:rPr>
          <w:sz w:val="28"/>
          <w:szCs w:val="28"/>
        </w:rPr>
        <w:t>, резьба по дере</w:t>
      </w:r>
      <w:r>
        <w:rPr>
          <w:sz w:val="28"/>
          <w:szCs w:val="28"/>
        </w:rPr>
        <w:t>ву, народные промыслы).</w:t>
      </w:r>
    </w:p>
    <w:p w:rsidR="006F44CF" w:rsidRDefault="006F44CF" w:rsidP="006F44CF">
      <w:pPr>
        <w:pStyle w:val="af4"/>
        <w:spacing w:after="0" w:line="240" w:lineRule="auto"/>
        <w:ind w:left="142" w:firstLine="425"/>
        <w:jc w:val="both"/>
        <w:rPr>
          <w:sz w:val="28"/>
          <w:szCs w:val="28"/>
        </w:rPr>
      </w:pPr>
      <w:r>
        <w:rPr>
          <w:sz w:val="28"/>
          <w:szCs w:val="28"/>
        </w:rPr>
        <w:t xml:space="preserve">         </w:t>
      </w:r>
      <w:r w:rsidRPr="00A070F6">
        <w:rPr>
          <w:sz w:val="28"/>
          <w:szCs w:val="28"/>
        </w:rPr>
        <w:t>Особое внимание уделяется работе по сохранению и поддержке народного художественного творчества, национальных культур.</w:t>
      </w:r>
      <w:r>
        <w:rPr>
          <w:sz w:val="28"/>
          <w:szCs w:val="28"/>
        </w:rPr>
        <w:t xml:space="preserve"> </w:t>
      </w:r>
      <w:r w:rsidRPr="00A070F6">
        <w:rPr>
          <w:sz w:val="28"/>
          <w:szCs w:val="28"/>
        </w:rPr>
        <w:t>В течение года сотрудниками музея велась работа по сбору, обработке и систематизации краеведческого материал</w:t>
      </w:r>
      <w:r>
        <w:rPr>
          <w:sz w:val="28"/>
          <w:szCs w:val="28"/>
        </w:rPr>
        <w:t xml:space="preserve">а по истории </w:t>
      </w:r>
      <w:proofErr w:type="spellStart"/>
      <w:r>
        <w:rPr>
          <w:sz w:val="28"/>
          <w:szCs w:val="28"/>
        </w:rPr>
        <w:t>Ковернинского</w:t>
      </w:r>
      <w:proofErr w:type="spellEnd"/>
      <w:r>
        <w:rPr>
          <w:sz w:val="28"/>
          <w:szCs w:val="28"/>
        </w:rPr>
        <w:t xml:space="preserve"> края.</w:t>
      </w:r>
    </w:p>
    <w:p w:rsidR="006F44CF" w:rsidRPr="00F65657" w:rsidRDefault="006F44CF" w:rsidP="006F44CF">
      <w:pPr>
        <w:pStyle w:val="af4"/>
        <w:spacing w:after="0" w:line="240" w:lineRule="auto"/>
        <w:ind w:left="142" w:firstLine="425"/>
        <w:jc w:val="both"/>
        <w:rPr>
          <w:sz w:val="28"/>
          <w:szCs w:val="28"/>
        </w:rPr>
      </w:pPr>
      <w:r>
        <w:rPr>
          <w:sz w:val="28"/>
          <w:szCs w:val="28"/>
        </w:rPr>
        <w:t xml:space="preserve">        </w:t>
      </w:r>
      <w:r w:rsidRPr="00F65657">
        <w:rPr>
          <w:sz w:val="28"/>
          <w:szCs w:val="28"/>
        </w:rPr>
        <w:t>Проведены выездные экскурсии по предприятиям занимающимся хохломским промыслом (проведено 52 экскурсии более чем для 800 человек)</w:t>
      </w:r>
    </w:p>
    <w:p w:rsidR="006F44CF" w:rsidRDefault="006F44CF" w:rsidP="006F44CF">
      <w:pPr>
        <w:pStyle w:val="af4"/>
        <w:spacing w:line="100" w:lineRule="atLeast"/>
        <w:ind w:left="142" w:firstLine="425"/>
        <w:contextualSpacing/>
        <w:jc w:val="both"/>
      </w:pPr>
      <w:r>
        <w:rPr>
          <w:sz w:val="28"/>
          <w:szCs w:val="28"/>
        </w:rPr>
        <w:t xml:space="preserve">        Прошел районный конкурс</w:t>
      </w:r>
      <w:r w:rsidRPr="00F65657">
        <w:rPr>
          <w:sz w:val="28"/>
          <w:szCs w:val="28"/>
        </w:rPr>
        <w:t xml:space="preserve"> «</w:t>
      </w:r>
      <w:proofErr w:type="spellStart"/>
      <w:r w:rsidRPr="00F65657">
        <w:rPr>
          <w:sz w:val="28"/>
          <w:szCs w:val="28"/>
        </w:rPr>
        <w:t>Ковернинские</w:t>
      </w:r>
      <w:proofErr w:type="spellEnd"/>
      <w:r w:rsidRPr="00F65657">
        <w:rPr>
          <w:sz w:val="28"/>
          <w:szCs w:val="28"/>
        </w:rPr>
        <w:t xml:space="preserve"> кудесники» (в к</w:t>
      </w:r>
      <w:r w:rsidR="00665109">
        <w:rPr>
          <w:sz w:val="28"/>
          <w:szCs w:val="28"/>
        </w:rPr>
        <w:t>онкурсе приняло участие 95</w:t>
      </w:r>
      <w:r w:rsidRPr="00F65657">
        <w:rPr>
          <w:sz w:val="28"/>
          <w:szCs w:val="28"/>
        </w:rPr>
        <w:t xml:space="preserve"> человек пре</w:t>
      </w:r>
      <w:r w:rsidR="00665109">
        <w:rPr>
          <w:sz w:val="28"/>
          <w:szCs w:val="28"/>
        </w:rPr>
        <w:t>доставивших на конкурс 197</w:t>
      </w:r>
      <w:r w:rsidRPr="00F65657">
        <w:rPr>
          <w:sz w:val="28"/>
          <w:szCs w:val="28"/>
        </w:rPr>
        <w:t xml:space="preserve"> работ</w:t>
      </w:r>
      <w:r>
        <w:rPr>
          <w:sz w:val="28"/>
          <w:szCs w:val="28"/>
        </w:rPr>
        <w:t>ы</w:t>
      </w:r>
      <w:r w:rsidRPr="00F65657">
        <w:rPr>
          <w:sz w:val="28"/>
          <w:szCs w:val="28"/>
        </w:rPr>
        <w:t>)</w:t>
      </w:r>
      <w:r>
        <w:rPr>
          <w:sz w:val="28"/>
          <w:szCs w:val="28"/>
        </w:rPr>
        <w:t>.</w:t>
      </w:r>
      <w:r w:rsidRPr="00F65657">
        <w:rPr>
          <w:sz w:val="28"/>
          <w:szCs w:val="28"/>
        </w:rPr>
        <w:t xml:space="preserve"> </w:t>
      </w:r>
      <w:r>
        <w:rPr>
          <w:sz w:val="28"/>
          <w:szCs w:val="28"/>
        </w:rPr>
        <w:t xml:space="preserve">Цель - поддержка  талантливых мастеров народных художественных промыслов и ремесел, студентов и учащихся учебных заведений, оказание им помощи в реализации их творческих замыслов. Популяризация и привлечение внимания к </w:t>
      </w:r>
      <w:r>
        <w:rPr>
          <w:sz w:val="28"/>
          <w:szCs w:val="28"/>
        </w:rPr>
        <w:lastRenderedPageBreak/>
        <w:t>уникальным народным художественным промыслам, сохранение мест исторического бытования  и традиций промыслов.</w:t>
      </w:r>
      <w:r>
        <w:t xml:space="preserve"> </w:t>
      </w:r>
    </w:p>
    <w:p w:rsidR="006F44CF" w:rsidRPr="00F65657" w:rsidRDefault="006F44CF" w:rsidP="006F44CF">
      <w:pPr>
        <w:pStyle w:val="af4"/>
        <w:spacing w:after="0" w:line="240" w:lineRule="auto"/>
        <w:ind w:left="142" w:firstLine="425"/>
        <w:jc w:val="both"/>
        <w:rPr>
          <w:sz w:val="28"/>
          <w:szCs w:val="28"/>
        </w:rPr>
      </w:pPr>
      <w:r>
        <w:rPr>
          <w:sz w:val="28"/>
          <w:szCs w:val="28"/>
        </w:rPr>
        <w:t xml:space="preserve">        Идет работа по организации</w:t>
      </w:r>
      <w:r w:rsidRPr="00F65657">
        <w:rPr>
          <w:sz w:val="28"/>
          <w:szCs w:val="28"/>
        </w:rPr>
        <w:t xml:space="preserve"> мастер-к</w:t>
      </w:r>
      <w:r w:rsidR="00665109">
        <w:rPr>
          <w:sz w:val="28"/>
          <w:szCs w:val="28"/>
        </w:rPr>
        <w:t>лассов по хохломской росписи (66</w:t>
      </w:r>
      <w:r w:rsidRPr="00F65657">
        <w:rPr>
          <w:sz w:val="28"/>
          <w:szCs w:val="28"/>
        </w:rPr>
        <w:t xml:space="preserve"> </w:t>
      </w:r>
      <w:r>
        <w:rPr>
          <w:sz w:val="28"/>
          <w:szCs w:val="28"/>
        </w:rPr>
        <w:t xml:space="preserve">за год), </w:t>
      </w:r>
      <w:r w:rsidRPr="00F65657">
        <w:rPr>
          <w:sz w:val="28"/>
          <w:szCs w:val="28"/>
        </w:rPr>
        <w:t>мастер-классов по резьбе по дереву (5 за год)</w:t>
      </w:r>
      <w:r w:rsidR="00665109">
        <w:rPr>
          <w:sz w:val="28"/>
          <w:szCs w:val="28"/>
        </w:rPr>
        <w:t>, мастер-класс по токарному делу (10 за год</w:t>
      </w:r>
      <w:bookmarkStart w:id="75" w:name="_GoBack"/>
      <w:bookmarkEnd w:id="75"/>
      <w:r w:rsidR="00665109">
        <w:rPr>
          <w:sz w:val="28"/>
          <w:szCs w:val="28"/>
        </w:rPr>
        <w:t>)</w:t>
      </w:r>
      <w:r>
        <w:rPr>
          <w:sz w:val="28"/>
          <w:szCs w:val="28"/>
        </w:rPr>
        <w:t>.</w:t>
      </w:r>
    </w:p>
    <w:p w:rsidR="006F44CF" w:rsidRDefault="006F44CF" w:rsidP="006F44CF">
      <w:pPr>
        <w:pStyle w:val="af4"/>
        <w:spacing w:line="100" w:lineRule="atLeast"/>
        <w:ind w:left="142" w:firstLine="425"/>
        <w:contextualSpacing/>
        <w:jc w:val="both"/>
      </w:pPr>
      <w:r>
        <w:rPr>
          <w:sz w:val="28"/>
          <w:szCs w:val="28"/>
        </w:rPr>
        <w:t>В рамках Дня района проходит выставка-конкурс «Деревенский разгуляй».</w:t>
      </w:r>
    </w:p>
    <w:p w:rsidR="006F44CF" w:rsidRDefault="006F44CF" w:rsidP="006F44CF">
      <w:pPr>
        <w:pStyle w:val="af4"/>
        <w:spacing w:after="0" w:line="240" w:lineRule="auto"/>
        <w:ind w:left="142" w:firstLine="425"/>
        <w:jc w:val="both"/>
        <w:rPr>
          <w:sz w:val="28"/>
          <w:szCs w:val="28"/>
        </w:rPr>
      </w:pPr>
      <w:r>
        <w:rPr>
          <w:sz w:val="28"/>
          <w:szCs w:val="28"/>
        </w:rPr>
        <w:t xml:space="preserve">          </w:t>
      </w:r>
      <w:r w:rsidRPr="00CF6482">
        <w:rPr>
          <w:sz w:val="28"/>
          <w:szCs w:val="28"/>
        </w:rPr>
        <w:t>В целях сохранения и поддержки народного художественного творчества в</w:t>
      </w:r>
      <w:r>
        <w:rPr>
          <w:sz w:val="28"/>
          <w:szCs w:val="28"/>
        </w:rPr>
        <w:t xml:space="preserve"> МОУ ДОД «Детская Художественная школа»</w:t>
      </w:r>
      <w:r w:rsidRPr="00CF6482">
        <w:rPr>
          <w:sz w:val="28"/>
          <w:szCs w:val="28"/>
        </w:rPr>
        <w:t xml:space="preserve"> проходят занятия по программе «Хохломская роспись», которая приобщает детей к традиционным культурным ценностям, к ис</w:t>
      </w:r>
      <w:r>
        <w:rPr>
          <w:sz w:val="28"/>
          <w:szCs w:val="28"/>
        </w:rPr>
        <w:t>токам хохломской росписи. В 2016</w:t>
      </w:r>
      <w:r w:rsidRPr="00CF6482">
        <w:rPr>
          <w:sz w:val="28"/>
          <w:szCs w:val="28"/>
        </w:rPr>
        <w:t xml:space="preserve"> году обучающиеся приняли участие в районных-выставках конкурсах прикладного искусства: «Радуга ремесел» и «</w:t>
      </w:r>
      <w:proofErr w:type="spellStart"/>
      <w:r w:rsidRPr="00CF6482">
        <w:rPr>
          <w:sz w:val="28"/>
          <w:szCs w:val="28"/>
        </w:rPr>
        <w:t>Ковернинские</w:t>
      </w:r>
      <w:proofErr w:type="spellEnd"/>
      <w:r w:rsidRPr="00CF6482">
        <w:rPr>
          <w:sz w:val="28"/>
          <w:szCs w:val="28"/>
        </w:rPr>
        <w:t xml:space="preserve"> кудесники». </w:t>
      </w:r>
    </w:p>
    <w:p w:rsidR="006F44CF" w:rsidRPr="00E656AE" w:rsidRDefault="006F44CF" w:rsidP="006F44CF">
      <w:pPr>
        <w:spacing w:after="0" w:line="240" w:lineRule="auto"/>
        <w:ind w:left="142" w:firstLine="425"/>
        <w:jc w:val="both"/>
        <w:rPr>
          <w:rFonts w:ascii="Times New Roman" w:hAnsi="Times New Roman" w:cs="Times New Roman"/>
          <w:sz w:val="28"/>
          <w:szCs w:val="28"/>
        </w:rPr>
      </w:pPr>
      <w:r w:rsidRPr="00E656AE">
        <w:rPr>
          <w:rFonts w:ascii="Times New Roman" w:hAnsi="Times New Roman" w:cs="Times New Roman"/>
          <w:sz w:val="28"/>
          <w:szCs w:val="28"/>
        </w:rPr>
        <w:t xml:space="preserve">2016 год объявлен перекрестным Годом Греции в России и России в Греции. Культурное наследие древней Греции востребовано и в наши дни, как неотъемлемая часть мировой культуры. Совершить увлекательное виртуальное путешествие по Греции «Колыбель античной цивилизации» смогли  читатели </w:t>
      </w:r>
      <w:proofErr w:type="spellStart"/>
      <w:r w:rsidRPr="00E656AE">
        <w:rPr>
          <w:rFonts w:ascii="Times New Roman" w:hAnsi="Times New Roman" w:cs="Times New Roman"/>
          <w:sz w:val="28"/>
          <w:szCs w:val="28"/>
        </w:rPr>
        <w:t>Скоробогатовской</w:t>
      </w:r>
      <w:proofErr w:type="spellEnd"/>
      <w:r w:rsidRPr="00E656AE">
        <w:rPr>
          <w:rFonts w:ascii="Times New Roman" w:hAnsi="Times New Roman" w:cs="Times New Roman"/>
          <w:sz w:val="28"/>
          <w:szCs w:val="28"/>
        </w:rPr>
        <w:t xml:space="preserve"> библиотеки. </w:t>
      </w:r>
    </w:p>
    <w:p w:rsidR="006F44CF" w:rsidRPr="00E656AE" w:rsidRDefault="006F44CF" w:rsidP="006F44CF">
      <w:pPr>
        <w:spacing w:after="0" w:line="240" w:lineRule="auto"/>
        <w:ind w:left="142" w:firstLine="425"/>
        <w:jc w:val="both"/>
        <w:rPr>
          <w:rFonts w:ascii="Times New Roman" w:hAnsi="Times New Roman" w:cs="Times New Roman"/>
          <w:sz w:val="28"/>
          <w:szCs w:val="28"/>
        </w:rPr>
      </w:pPr>
      <w:proofErr w:type="gramStart"/>
      <w:r w:rsidRPr="00E656AE">
        <w:rPr>
          <w:rFonts w:ascii="Times New Roman" w:hAnsi="Times New Roman" w:cs="Times New Roman"/>
          <w:sz w:val="28"/>
          <w:szCs w:val="28"/>
        </w:rPr>
        <w:t xml:space="preserve">К Международному дню толерантности  (16 ноября) в районных библиотеках п. Ковернино прошли мероприятия цикла «Россия – многонациональная страна», </w:t>
      </w:r>
      <w:r w:rsidR="00EC4465">
        <w:rPr>
          <w:rFonts w:ascii="Times New Roman" w:hAnsi="Times New Roman" w:cs="Times New Roman"/>
          <w:sz w:val="28"/>
          <w:szCs w:val="28"/>
        </w:rPr>
        <w:t>в которых приняло участие 122 чел.</w:t>
      </w:r>
      <w:proofErr w:type="gramEnd"/>
    </w:p>
    <w:p w:rsidR="007B0E82" w:rsidRDefault="007B0E82"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Default="00EC4465" w:rsidP="006F44CF">
      <w:pPr>
        <w:pStyle w:val="af4"/>
        <w:spacing w:after="0" w:line="240" w:lineRule="auto"/>
        <w:ind w:left="142" w:firstLine="425"/>
        <w:jc w:val="both"/>
        <w:rPr>
          <w:color w:val="000000"/>
          <w:sz w:val="28"/>
          <w:szCs w:val="28"/>
        </w:rPr>
      </w:pPr>
    </w:p>
    <w:p w:rsidR="00EC4465" w:rsidRPr="00EC4465" w:rsidRDefault="00EC4465" w:rsidP="00EC4465">
      <w:pPr>
        <w:pStyle w:val="af4"/>
        <w:spacing w:line="100" w:lineRule="atLeast"/>
        <w:ind w:left="284" w:firstLine="709"/>
        <w:contextualSpacing/>
        <w:jc w:val="center"/>
        <w:rPr>
          <w:b/>
          <w:sz w:val="28"/>
          <w:szCs w:val="28"/>
        </w:rPr>
      </w:pPr>
      <w:r w:rsidRPr="00EC4465">
        <w:rPr>
          <w:b/>
          <w:sz w:val="28"/>
          <w:szCs w:val="28"/>
        </w:rPr>
        <w:lastRenderedPageBreak/>
        <w:t xml:space="preserve">Наиболее интересные и важные районные мероприятия 2016 года </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1593"/>
        <w:gridCol w:w="1842"/>
        <w:gridCol w:w="1276"/>
      </w:tblGrid>
      <w:tr w:rsidR="00EC4465" w:rsidRPr="00EC4465" w:rsidTr="00EC4465">
        <w:tc>
          <w:tcPr>
            <w:tcW w:w="534" w:type="dxa"/>
            <w:vAlign w:val="center"/>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w:t>
            </w:r>
          </w:p>
        </w:tc>
        <w:tc>
          <w:tcPr>
            <w:tcW w:w="4252" w:type="dxa"/>
            <w:vAlign w:val="center"/>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Наименование мероприятия</w:t>
            </w:r>
          </w:p>
        </w:tc>
        <w:tc>
          <w:tcPr>
            <w:tcW w:w="1593" w:type="dxa"/>
            <w:vAlign w:val="center"/>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Дата проведения</w:t>
            </w:r>
          </w:p>
        </w:tc>
        <w:tc>
          <w:tcPr>
            <w:tcW w:w="1842" w:type="dxa"/>
            <w:vAlign w:val="center"/>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Населенный пункт</w:t>
            </w:r>
          </w:p>
        </w:tc>
        <w:tc>
          <w:tcPr>
            <w:tcW w:w="1276" w:type="dxa"/>
            <w:vAlign w:val="center"/>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Ориентировочное кол-во участников</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Январь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рок-фестиваль «Путь сквозь времена»</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06.01.2016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Праздничный концерт «Рождественские встречи»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07.01.2016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Февраль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Праздничный вечер-концерт, посвященный 80-летию Народного духового оркестра Центра досуга </w:t>
            </w: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14.02.2016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Праздничный вечер-концерт «Есть у России солдатское мужество», посвященный Дню защитника Отечества</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20.02.2016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Март</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5</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Массовое гуляние «Масленица блинная </w:t>
            </w:r>
            <w:proofErr w:type="gramStart"/>
            <w:r w:rsidRPr="00EC4465">
              <w:rPr>
                <w:rFonts w:ascii="Times New Roman" w:hAnsi="Times New Roman" w:cs="Times New Roman"/>
                <w:sz w:val="24"/>
                <w:szCs w:val="24"/>
              </w:rPr>
              <w:t>-р</w:t>
            </w:r>
            <w:proofErr w:type="gramEnd"/>
            <w:r w:rsidRPr="00EC4465">
              <w:rPr>
                <w:rFonts w:ascii="Times New Roman" w:hAnsi="Times New Roman" w:cs="Times New Roman"/>
                <w:sz w:val="24"/>
                <w:szCs w:val="24"/>
              </w:rPr>
              <w:t>умяная старинная»</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13.03.2016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3500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6</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«О профессии с душой», посвященный Дню работника культуры</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25.03.2016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sz w:val="24"/>
                <w:szCs w:val="24"/>
              </w:rPr>
            </w:pPr>
            <w:r w:rsidRPr="00EC4465">
              <w:rPr>
                <w:rFonts w:ascii="Times New Roman" w:hAnsi="Times New Roman" w:cs="Times New Roman"/>
                <w:b/>
                <w:sz w:val="24"/>
                <w:szCs w:val="24"/>
              </w:rPr>
              <w:t>Апрель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7</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Открытие районного фестиваля песни «Волшебный мир кино», посвященный Году кино в РФ</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10.04.2016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д</w:t>
            </w:r>
            <w:proofErr w:type="gramStart"/>
            <w:r w:rsidRPr="00EC4465">
              <w:rPr>
                <w:rFonts w:ascii="Times New Roman" w:hAnsi="Times New Roman" w:cs="Times New Roman"/>
                <w:sz w:val="24"/>
                <w:szCs w:val="24"/>
              </w:rPr>
              <w:t>.Б</w:t>
            </w:r>
            <w:proofErr w:type="gramEnd"/>
            <w:r w:rsidRPr="00EC4465">
              <w:rPr>
                <w:rFonts w:ascii="Times New Roman" w:hAnsi="Times New Roman" w:cs="Times New Roman"/>
                <w:sz w:val="24"/>
                <w:szCs w:val="24"/>
              </w:rPr>
              <w:t>ольшие</w:t>
            </w:r>
            <w:proofErr w:type="spellEnd"/>
            <w:r w:rsidRPr="00EC4465">
              <w:rPr>
                <w:rFonts w:ascii="Times New Roman" w:hAnsi="Times New Roman" w:cs="Times New Roman"/>
                <w:sz w:val="24"/>
                <w:szCs w:val="24"/>
              </w:rPr>
              <w:t xml:space="preserve"> Круты</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8</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 Районный праздник «Служу России», посвященный Дню призывника</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25.04.2016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150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9</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Акция «Эхо Чернобыля», посвященная 30-летию аварии на Чернобыльской АЭС</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26.04.2016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60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Май</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фестиваль «Пасхальный перезвон»</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08.05.2016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11</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 Митинги, посвященные Дню Победы, праздничные концерты, Акция «Бессмертный полк»</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09.05.2016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6000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Гала-концерт победителей районного фестиваля песни «Волшебный мир кино», посвященный Году кино в РФ</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15.05.2016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210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Июнь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13</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Праздничное мероприятие «Праздник детства», посвященный Дню защиты детей</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01.06.2016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14</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Районный праздник, посвященный </w:t>
            </w:r>
            <w:r w:rsidRPr="00EC4465">
              <w:rPr>
                <w:rFonts w:ascii="Times New Roman" w:hAnsi="Times New Roman" w:cs="Times New Roman"/>
                <w:sz w:val="24"/>
                <w:szCs w:val="24"/>
              </w:rPr>
              <w:lastRenderedPageBreak/>
              <w:t>Дню предпринимателя</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lastRenderedPageBreak/>
              <w:t>06.06.2016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lastRenderedPageBreak/>
              <w:t>15</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Праздничный концерт «Я люблю тебя, Россия», посвященный 25-летию празднования Дня России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16</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Праздники деревень «Здесь родины моей начало»</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18.06.2016,</w:t>
            </w:r>
          </w:p>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19.06.2016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gramStart"/>
            <w:r w:rsidRPr="00EC4465">
              <w:rPr>
                <w:rFonts w:ascii="Times New Roman" w:hAnsi="Times New Roman" w:cs="Times New Roman"/>
                <w:sz w:val="24"/>
                <w:szCs w:val="24"/>
              </w:rPr>
              <w:t xml:space="preserve">д. </w:t>
            </w:r>
            <w:proofErr w:type="spellStart"/>
            <w:r w:rsidRPr="00EC4465">
              <w:rPr>
                <w:rFonts w:ascii="Times New Roman" w:hAnsi="Times New Roman" w:cs="Times New Roman"/>
                <w:sz w:val="24"/>
                <w:szCs w:val="24"/>
              </w:rPr>
              <w:t>Горево</w:t>
            </w:r>
            <w:proofErr w:type="spellEnd"/>
            <w:r w:rsidRPr="00EC4465">
              <w:rPr>
                <w:rFonts w:ascii="Times New Roman" w:hAnsi="Times New Roman" w:cs="Times New Roman"/>
                <w:sz w:val="24"/>
                <w:szCs w:val="24"/>
              </w:rPr>
              <w:t xml:space="preserve">, д. </w:t>
            </w:r>
            <w:proofErr w:type="spellStart"/>
            <w:r w:rsidRPr="00EC4465">
              <w:rPr>
                <w:rFonts w:ascii="Times New Roman" w:hAnsi="Times New Roman" w:cs="Times New Roman"/>
                <w:sz w:val="24"/>
                <w:szCs w:val="24"/>
              </w:rPr>
              <w:t>Б.Круты</w:t>
            </w:r>
            <w:proofErr w:type="spellEnd"/>
            <w:r w:rsidRPr="00EC4465">
              <w:rPr>
                <w:rFonts w:ascii="Times New Roman" w:hAnsi="Times New Roman" w:cs="Times New Roman"/>
                <w:sz w:val="24"/>
                <w:szCs w:val="24"/>
              </w:rPr>
              <w:t xml:space="preserve">, д. Гавриловка, д. </w:t>
            </w:r>
            <w:proofErr w:type="spellStart"/>
            <w:r w:rsidRPr="00EC4465">
              <w:rPr>
                <w:rFonts w:ascii="Times New Roman" w:hAnsi="Times New Roman" w:cs="Times New Roman"/>
                <w:sz w:val="24"/>
                <w:szCs w:val="24"/>
              </w:rPr>
              <w:t>Анисимово</w:t>
            </w:r>
            <w:proofErr w:type="spellEnd"/>
            <w:r w:rsidRPr="00EC4465">
              <w:rPr>
                <w:rFonts w:ascii="Times New Roman" w:hAnsi="Times New Roman" w:cs="Times New Roman"/>
                <w:sz w:val="24"/>
                <w:szCs w:val="24"/>
              </w:rPr>
              <w:t xml:space="preserve">, д. </w:t>
            </w:r>
            <w:proofErr w:type="spellStart"/>
            <w:r w:rsidRPr="00EC4465">
              <w:rPr>
                <w:rFonts w:ascii="Times New Roman" w:hAnsi="Times New Roman" w:cs="Times New Roman"/>
                <w:sz w:val="24"/>
                <w:szCs w:val="24"/>
              </w:rPr>
              <w:t>Сухоноска</w:t>
            </w:r>
            <w:proofErr w:type="spellEnd"/>
            <w:proofErr w:type="gram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3000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17</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Митинги памяти и скорби «Подвиг, о котором помним», посвященные началу ВОВ, Акция «Свеча Памяти»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22.06.2016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4000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18</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Праздничное мероприятие, посвященное Дню района «</w:t>
            </w:r>
            <w:proofErr w:type="spellStart"/>
            <w:r w:rsidRPr="00EC4465">
              <w:rPr>
                <w:rFonts w:ascii="Times New Roman" w:hAnsi="Times New Roman" w:cs="Times New Roman"/>
                <w:sz w:val="24"/>
                <w:szCs w:val="24"/>
              </w:rPr>
              <w:t>Ковернинское</w:t>
            </w:r>
            <w:proofErr w:type="spellEnd"/>
            <w:r w:rsidRPr="00EC4465">
              <w:rPr>
                <w:rFonts w:ascii="Times New Roman" w:hAnsi="Times New Roman" w:cs="Times New Roman"/>
                <w:sz w:val="24"/>
                <w:szCs w:val="24"/>
              </w:rPr>
              <w:t xml:space="preserve"> наше </w:t>
            </w:r>
            <w:proofErr w:type="spellStart"/>
            <w:r w:rsidRPr="00EC4465">
              <w:rPr>
                <w:rFonts w:ascii="Times New Roman" w:hAnsi="Times New Roman" w:cs="Times New Roman"/>
                <w:sz w:val="24"/>
                <w:szCs w:val="24"/>
              </w:rPr>
              <w:t>Узолье</w:t>
            </w:r>
            <w:proofErr w:type="spellEnd"/>
            <w:r w:rsidRPr="00EC4465">
              <w:rPr>
                <w:rFonts w:ascii="Times New Roman" w:hAnsi="Times New Roman" w:cs="Times New Roman"/>
                <w:sz w:val="24"/>
                <w:szCs w:val="24"/>
              </w:rPr>
              <w:t xml:space="preserve"> </w:t>
            </w:r>
            <w:proofErr w:type="gramStart"/>
            <w:r w:rsidRPr="00EC4465">
              <w:rPr>
                <w:rFonts w:ascii="Times New Roman" w:hAnsi="Times New Roman" w:cs="Times New Roman"/>
                <w:sz w:val="24"/>
                <w:szCs w:val="24"/>
              </w:rPr>
              <w:t>–р</w:t>
            </w:r>
            <w:proofErr w:type="gramEnd"/>
            <w:r w:rsidRPr="00EC4465">
              <w:rPr>
                <w:rFonts w:ascii="Times New Roman" w:hAnsi="Times New Roman" w:cs="Times New Roman"/>
                <w:sz w:val="24"/>
                <w:szCs w:val="24"/>
              </w:rPr>
              <w:t>одная моя сторона»</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25.06.2016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3000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Июль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19</w:t>
            </w:r>
          </w:p>
        </w:tc>
        <w:tc>
          <w:tcPr>
            <w:tcW w:w="4252" w:type="dxa"/>
          </w:tcPr>
          <w:p w:rsidR="00EC4465" w:rsidRPr="00EC4465" w:rsidRDefault="00EC4465" w:rsidP="00963477">
            <w:pPr>
              <w:spacing w:after="0" w:line="240" w:lineRule="auto"/>
              <w:rPr>
                <w:rFonts w:ascii="Times New Roman" w:hAnsi="Times New Roman" w:cs="Times New Roman"/>
                <w:sz w:val="24"/>
                <w:szCs w:val="24"/>
              </w:rPr>
            </w:pPr>
            <w:proofErr w:type="gramStart"/>
            <w:r w:rsidRPr="00EC4465">
              <w:rPr>
                <w:rFonts w:ascii="Times New Roman" w:hAnsi="Times New Roman" w:cs="Times New Roman"/>
                <w:sz w:val="24"/>
                <w:szCs w:val="24"/>
              </w:rPr>
              <w:t xml:space="preserve">Межрайонный </w:t>
            </w:r>
            <w:proofErr w:type="spellStart"/>
            <w:r w:rsidRPr="00EC4465">
              <w:rPr>
                <w:rFonts w:ascii="Times New Roman" w:hAnsi="Times New Roman" w:cs="Times New Roman"/>
                <w:sz w:val="24"/>
                <w:szCs w:val="24"/>
              </w:rPr>
              <w:t>турслет</w:t>
            </w:r>
            <w:proofErr w:type="spellEnd"/>
            <w:r w:rsidRPr="00EC4465">
              <w:rPr>
                <w:rFonts w:ascii="Times New Roman" w:hAnsi="Times New Roman" w:cs="Times New Roman"/>
                <w:sz w:val="24"/>
                <w:szCs w:val="24"/>
              </w:rPr>
              <w:t xml:space="preserve"> работников культуры «В бой идут одни культработники», посвященный Году кино в РФ</w:t>
            </w:r>
            <w:proofErr w:type="gramEnd"/>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01.07.2016 02.07.2016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Сокольский</w:t>
            </w:r>
            <w:proofErr w:type="spellEnd"/>
            <w:r w:rsidRPr="00EC4465">
              <w:rPr>
                <w:rFonts w:ascii="Times New Roman" w:hAnsi="Times New Roman" w:cs="Times New Roman"/>
                <w:sz w:val="24"/>
                <w:szCs w:val="24"/>
              </w:rPr>
              <w:t xml:space="preserve"> район</w:t>
            </w:r>
          </w:p>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Берег р. Волга</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Праздничные мероприятия «Любовь, похожая на сон», посвященные Дню любви, семьи и верности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08.07.2016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800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21</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Праздники д. </w:t>
            </w:r>
            <w:proofErr w:type="spellStart"/>
            <w:r w:rsidRPr="00EC4465">
              <w:rPr>
                <w:rFonts w:ascii="Times New Roman" w:hAnsi="Times New Roman" w:cs="Times New Roman"/>
                <w:sz w:val="24"/>
                <w:szCs w:val="24"/>
              </w:rPr>
              <w:t>Б.Мосты</w:t>
            </w:r>
            <w:proofErr w:type="spellEnd"/>
            <w:r w:rsidRPr="00EC4465">
              <w:rPr>
                <w:rFonts w:ascii="Times New Roman" w:hAnsi="Times New Roman" w:cs="Times New Roman"/>
                <w:sz w:val="24"/>
                <w:szCs w:val="24"/>
              </w:rPr>
              <w:t xml:space="preserve"> «Деревенька моя»</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09.07.2016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д.Б.Мосты</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22</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День д. Хохлома «Петры и Павлы»</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12.07.2016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4000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Август</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23</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Детский праздник мороженого «Холодок на палочке»</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07.08.2016</w:t>
            </w:r>
          </w:p>
          <w:p w:rsidR="00EC4465" w:rsidRPr="00EC4465" w:rsidRDefault="00EC4465" w:rsidP="00963477">
            <w:pPr>
              <w:spacing w:after="0" w:line="240" w:lineRule="auto"/>
              <w:rPr>
                <w:rFonts w:ascii="Times New Roman" w:hAnsi="Times New Roman" w:cs="Times New Roman"/>
                <w:sz w:val="24"/>
                <w:szCs w:val="24"/>
              </w:rPr>
            </w:pP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24</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Акции, концерты «Флаг моей Державы», посвященные 25-летию Российского флага, с участием Народного духового оркестра Центра досуга </w:t>
            </w: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22.08.2016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450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25</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Акция «Ночь кино» в рамках Дня российского кино</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27.08.2016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26</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Детские мероприятия, концерты «До свиданья лето, до свидания»</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28.08.2016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w:t>
            </w:r>
            <w:r>
              <w:rPr>
                <w:rFonts w:ascii="Times New Roman" w:hAnsi="Times New Roman" w:cs="Times New Roman"/>
                <w:sz w:val="24"/>
                <w:szCs w:val="24"/>
              </w:rPr>
              <w:t>нино</w:t>
            </w:r>
            <w:proofErr w:type="spellEnd"/>
            <w:r>
              <w:rPr>
                <w:rFonts w:ascii="Times New Roman" w:hAnsi="Times New Roman" w:cs="Times New Roman"/>
                <w:sz w:val="24"/>
                <w:szCs w:val="24"/>
              </w:rPr>
              <w:t>, центр.</w:t>
            </w:r>
            <w:r w:rsidRPr="00EC4465">
              <w:rPr>
                <w:rFonts w:ascii="Times New Roman" w:hAnsi="Times New Roman" w:cs="Times New Roman"/>
                <w:sz w:val="24"/>
                <w:szCs w:val="24"/>
              </w:rPr>
              <w:t xml:space="preserve">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Сентябрь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27</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Вечер-концерт  «Закружила осень золотая»</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09.09.2016</w:t>
            </w:r>
          </w:p>
          <w:p w:rsidR="00EC4465" w:rsidRPr="00EC4465" w:rsidRDefault="00EC4465" w:rsidP="00963477">
            <w:pPr>
              <w:spacing w:after="0" w:line="240" w:lineRule="auto"/>
              <w:rPr>
                <w:rFonts w:ascii="Times New Roman" w:hAnsi="Times New Roman" w:cs="Times New Roman"/>
                <w:sz w:val="24"/>
                <w:szCs w:val="24"/>
              </w:rPr>
            </w:pP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28</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Ярмарка и концерт Народного духового оркестра Центра досуга </w:t>
            </w: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xml:space="preserve"> «Осенний листопад»</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18.09.2016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150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Октябрь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29</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Районный праздник «Душой мы </w:t>
            </w:r>
            <w:r w:rsidRPr="00EC4465">
              <w:rPr>
                <w:rFonts w:ascii="Times New Roman" w:hAnsi="Times New Roman" w:cs="Times New Roman"/>
                <w:sz w:val="24"/>
                <w:szCs w:val="24"/>
              </w:rPr>
              <w:lastRenderedPageBreak/>
              <w:t>молоды всегда», посвященный Декаде  пожилых людей</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lastRenderedPageBreak/>
              <w:t>05.10.2016</w:t>
            </w:r>
          </w:p>
          <w:p w:rsidR="00EC4465" w:rsidRPr="00EC4465" w:rsidRDefault="00EC4465" w:rsidP="00963477">
            <w:pPr>
              <w:spacing w:after="0" w:line="240" w:lineRule="auto"/>
              <w:rPr>
                <w:rFonts w:ascii="Times New Roman" w:hAnsi="Times New Roman" w:cs="Times New Roman"/>
                <w:sz w:val="24"/>
                <w:szCs w:val="24"/>
              </w:rPr>
            </w:pP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lastRenderedPageBreak/>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lastRenderedPageBreak/>
              <w:t>30</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 xml:space="preserve">Вечер –встреча «Память жива», посвященный памяти  участников Народного хора Центра досуга </w:t>
            </w: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10.10.2016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31</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Праздничный концерт, посвященный 55-летию МУП «</w:t>
            </w:r>
            <w:proofErr w:type="spellStart"/>
            <w:r w:rsidRPr="00EC4465">
              <w:rPr>
                <w:rFonts w:ascii="Times New Roman" w:hAnsi="Times New Roman" w:cs="Times New Roman"/>
                <w:sz w:val="24"/>
                <w:szCs w:val="24"/>
              </w:rPr>
              <w:t>Ковернинское</w:t>
            </w:r>
            <w:proofErr w:type="spellEnd"/>
            <w:r w:rsidRPr="00EC4465">
              <w:rPr>
                <w:rFonts w:ascii="Times New Roman" w:hAnsi="Times New Roman" w:cs="Times New Roman"/>
                <w:sz w:val="24"/>
                <w:szCs w:val="24"/>
              </w:rPr>
              <w:t xml:space="preserve"> автопредприятие»</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26.10.2016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32</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«Хлебом богата земля», посвященный Дню работника сельского хозяйства и перерабатывающей промышленности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28.10.2016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Ноябрь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33</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Акция «Мы живем в России», концерты, мероприятия в рамках акции «Ночь искусств», посвященные Дню народного единства</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03.11.2016 -04.11.2016</w:t>
            </w:r>
          </w:p>
          <w:p w:rsidR="00EC4465" w:rsidRPr="00EC4465" w:rsidRDefault="00EC4465" w:rsidP="00963477">
            <w:pPr>
              <w:spacing w:after="0" w:line="240" w:lineRule="auto"/>
              <w:rPr>
                <w:rFonts w:ascii="Times New Roman" w:hAnsi="Times New Roman" w:cs="Times New Roman"/>
                <w:sz w:val="24"/>
                <w:szCs w:val="24"/>
              </w:rPr>
            </w:pP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34</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«Наша служба и опасна, и трудна», посвященный Дню работника полиции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10.11.2016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35</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«Спасибо милые – за каждой жизни миг», посвященный Дню матери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27.11.2016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36</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Встреча по обмену опытом работы, творческая встреча с коллегами Сокольского района «Встреча друзей»</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30.11.2016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100</w:t>
            </w:r>
          </w:p>
        </w:tc>
      </w:tr>
      <w:tr w:rsidR="00EC4465" w:rsidRPr="00EC4465" w:rsidTr="00EC4465">
        <w:tc>
          <w:tcPr>
            <w:tcW w:w="9497" w:type="dxa"/>
            <w:gridSpan w:val="5"/>
          </w:tcPr>
          <w:p w:rsidR="00EC4465" w:rsidRPr="00EC4465" w:rsidRDefault="00EC4465" w:rsidP="00963477">
            <w:pPr>
              <w:spacing w:after="0" w:line="240" w:lineRule="auto"/>
              <w:jc w:val="center"/>
              <w:rPr>
                <w:rFonts w:ascii="Times New Roman" w:hAnsi="Times New Roman" w:cs="Times New Roman"/>
                <w:b/>
                <w:i/>
                <w:sz w:val="24"/>
                <w:szCs w:val="24"/>
              </w:rPr>
            </w:pPr>
            <w:r w:rsidRPr="00EC4465">
              <w:rPr>
                <w:rFonts w:ascii="Times New Roman" w:hAnsi="Times New Roman" w:cs="Times New Roman"/>
                <w:b/>
                <w:i/>
                <w:sz w:val="24"/>
                <w:szCs w:val="24"/>
              </w:rPr>
              <w:t>Декабрь</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37</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«Твой след на земле», посвященный Декаде инвалидов</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02.12.2016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38</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Детское мероприятие для детей-инвалидов</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11.12.2016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39</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Районный праздник «Спасибо милые – за каждой жизни миг», посвященный Дню матери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27.11.2016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160</w:t>
            </w:r>
          </w:p>
        </w:tc>
      </w:tr>
      <w:tr w:rsidR="00EC4465" w:rsidRPr="00EC4465" w:rsidTr="00EC4465">
        <w:tc>
          <w:tcPr>
            <w:tcW w:w="534"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40</w:t>
            </w:r>
          </w:p>
        </w:tc>
        <w:tc>
          <w:tcPr>
            <w:tcW w:w="4252"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Новогодние мероприятия «Новый год зажигает огни» (балы, елки, концерты, спектакли)</w:t>
            </w:r>
          </w:p>
        </w:tc>
        <w:tc>
          <w:tcPr>
            <w:tcW w:w="1593"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31.12.2016</w:t>
            </w:r>
          </w:p>
        </w:tc>
        <w:tc>
          <w:tcPr>
            <w:tcW w:w="1842" w:type="dxa"/>
          </w:tcPr>
          <w:p w:rsidR="00EC4465" w:rsidRPr="00EC4465" w:rsidRDefault="00EC4465" w:rsidP="00963477">
            <w:pPr>
              <w:spacing w:after="0" w:line="240" w:lineRule="auto"/>
              <w:rPr>
                <w:rFonts w:ascii="Times New Roman" w:hAnsi="Times New Roman" w:cs="Times New Roman"/>
                <w:sz w:val="24"/>
                <w:szCs w:val="24"/>
              </w:rPr>
            </w:pPr>
            <w:proofErr w:type="spellStart"/>
            <w:r w:rsidRPr="00EC4465">
              <w:rPr>
                <w:rFonts w:ascii="Times New Roman" w:hAnsi="Times New Roman" w:cs="Times New Roman"/>
                <w:sz w:val="24"/>
                <w:szCs w:val="24"/>
              </w:rPr>
              <w:t>р.п</w:t>
            </w:r>
            <w:proofErr w:type="gramStart"/>
            <w:r w:rsidRPr="00EC4465">
              <w:rPr>
                <w:rFonts w:ascii="Times New Roman" w:hAnsi="Times New Roman" w:cs="Times New Roman"/>
                <w:sz w:val="24"/>
                <w:szCs w:val="24"/>
              </w:rPr>
              <w:t>.К</w:t>
            </w:r>
            <w:proofErr w:type="gramEnd"/>
            <w:r w:rsidRPr="00EC4465">
              <w:rPr>
                <w:rFonts w:ascii="Times New Roman" w:hAnsi="Times New Roman" w:cs="Times New Roman"/>
                <w:sz w:val="24"/>
                <w:szCs w:val="24"/>
              </w:rPr>
              <w:t>овернино</w:t>
            </w:r>
            <w:proofErr w:type="spellEnd"/>
            <w:r w:rsidRPr="00EC4465">
              <w:rPr>
                <w:rFonts w:ascii="Times New Roman" w:hAnsi="Times New Roman" w:cs="Times New Roman"/>
                <w:sz w:val="24"/>
                <w:szCs w:val="24"/>
              </w:rPr>
              <w:t>, центральные усадьбы по району</w:t>
            </w:r>
          </w:p>
        </w:tc>
        <w:tc>
          <w:tcPr>
            <w:tcW w:w="1276" w:type="dxa"/>
          </w:tcPr>
          <w:p w:rsidR="00EC4465" w:rsidRPr="00EC4465" w:rsidRDefault="00EC4465" w:rsidP="00963477">
            <w:pPr>
              <w:spacing w:after="0" w:line="240" w:lineRule="auto"/>
              <w:rPr>
                <w:rFonts w:ascii="Times New Roman" w:hAnsi="Times New Roman" w:cs="Times New Roman"/>
                <w:sz w:val="24"/>
                <w:szCs w:val="24"/>
              </w:rPr>
            </w:pPr>
            <w:r w:rsidRPr="00EC4465">
              <w:rPr>
                <w:rFonts w:ascii="Times New Roman" w:hAnsi="Times New Roman" w:cs="Times New Roman"/>
                <w:sz w:val="24"/>
                <w:szCs w:val="24"/>
              </w:rPr>
              <w:t>8000</w:t>
            </w:r>
          </w:p>
        </w:tc>
      </w:tr>
    </w:tbl>
    <w:p w:rsidR="00EC4465" w:rsidRPr="00EC4465" w:rsidRDefault="00EC4465" w:rsidP="00EC4465">
      <w:pPr>
        <w:rPr>
          <w:rFonts w:ascii="Times New Roman" w:hAnsi="Times New Roman" w:cs="Times New Roman"/>
          <w:sz w:val="24"/>
          <w:szCs w:val="24"/>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200948" w:rsidRDefault="00200948" w:rsidP="00EC4465">
      <w:pPr>
        <w:pStyle w:val="af4"/>
        <w:spacing w:line="100" w:lineRule="atLeast"/>
        <w:ind w:left="284" w:firstLine="709"/>
        <w:contextualSpacing/>
        <w:jc w:val="center"/>
        <w:rPr>
          <w:b/>
          <w:bCs/>
          <w:sz w:val="28"/>
          <w:szCs w:val="28"/>
        </w:rPr>
      </w:pPr>
    </w:p>
    <w:p w:rsidR="00EC4465" w:rsidRDefault="00200948" w:rsidP="00EC4465">
      <w:pPr>
        <w:pStyle w:val="af4"/>
        <w:spacing w:line="100" w:lineRule="atLeast"/>
        <w:ind w:left="284" w:firstLine="709"/>
        <w:contextualSpacing/>
        <w:jc w:val="center"/>
        <w:rPr>
          <w:b/>
          <w:bCs/>
          <w:sz w:val="28"/>
          <w:szCs w:val="28"/>
        </w:rPr>
      </w:pPr>
      <w:r>
        <w:rPr>
          <w:b/>
          <w:bCs/>
          <w:sz w:val="28"/>
          <w:szCs w:val="28"/>
          <w:lang w:val="en-US"/>
        </w:rPr>
        <w:lastRenderedPageBreak/>
        <w:t>VII</w:t>
      </w:r>
      <w:r w:rsidR="00EC4465" w:rsidRPr="00121560">
        <w:rPr>
          <w:b/>
          <w:bCs/>
          <w:sz w:val="28"/>
          <w:szCs w:val="28"/>
        </w:rPr>
        <w:t xml:space="preserve">. </w:t>
      </w:r>
      <w:r w:rsidR="00EC4465">
        <w:rPr>
          <w:b/>
          <w:bCs/>
          <w:sz w:val="28"/>
          <w:szCs w:val="28"/>
        </w:rPr>
        <w:t>Планируемые наиболее важные мероприятия 2017 года.</w:t>
      </w:r>
    </w:p>
    <w:p w:rsidR="00EC4465" w:rsidRPr="007D2003" w:rsidRDefault="00EC4465" w:rsidP="00EC4465">
      <w:pPr>
        <w:shd w:val="clear" w:color="auto" w:fill="FFFFFF"/>
        <w:autoSpaceDE w:val="0"/>
        <w:autoSpaceDN w:val="0"/>
        <w:adjustRightInd w:val="0"/>
        <w:spacing w:after="0" w:line="0" w:lineRule="atLeast"/>
        <w:ind w:left="284"/>
        <w:jc w:val="center"/>
        <w:rPr>
          <w:rFonts w:ascii="Times New Roman" w:hAnsi="Times New Roman" w:cs="Times New Roman"/>
          <w:color w:val="000000"/>
          <w:sz w:val="28"/>
          <w:szCs w:val="28"/>
        </w:rPr>
      </w:pPr>
    </w:p>
    <w:tbl>
      <w:tblPr>
        <w:tblStyle w:val="afa"/>
        <w:tblW w:w="9781" w:type="dxa"/>
        <w:tblInd w:w="108" w:type="dxa"/>
        <w:tblLook w:val="04A0" w:firstRow="1" w:lastRow="0" w:firstColumn="1" w:lastColumn="0" w:noHBand="0" w:noVBand="1"/>
      </w:tblPr>
      <w:tblGrid>
        <w:gridCol w:w="768"/>
        <w:gridCol w:w="6601"/>
        <w:gridCol w:w="2412"/>
      </w:tblGrid>
      <w:tr w:rsidR="00EC4465" w:rsidRPr="007D2003" w:rsidTr="00963477">
        <w:trPr>
          <w:trHeight w:val="322"/>
        </w:trPr>
        <w:tc>
          <w:tcPr>
            <w:tcW w:w="768" w:type="dxa"/>
            <w:vMerge w:val="restart"/>
          </w:tcPr>
          <w:p w:rsidR="00EC4465" w:rsidRPr="007D2003" w:rsidRDefault="00EC4465" w:rsidP="00963477">
            <w:pPr>
              <w:autoSpaceDE w:val="0"/>
              <w:autoSpaceDN w:val="0"/>
              <w:adjustRightInd w:val="0"/>
              <w:spacing w:line="0" w:lineRule="atLeast"/>
              <w:ind w:left="284"/>
              <w:jc w:val="both"/>
              <w:rPr>
                <w:rFonts w:ascii="Times New Roman" w:hAnsi="Times New Roman" w:cs="Times New Roman"/>
                <w:color w:val="000000"/>
                <w:sz w:val="28"/>
                <w:szCs w:val="28"/>
              </w:rPr>
            </w:pPr>
            <w:r w:rsidRPr="007D2003">
              <w:rPr>
                <w:rFonts w:ascii="Times New Roman" w:eastAsia="Times New Roman" w:hAnsi="Times New Roman" w:cs="Times New Roman"/>
                <w:color w:val="000000"/>
                <w:sz w:val="28"/>
                <w:szCs w:val="28"/>
              </w:rPr>
              <w:t>№</w:t>
            </w:r>
          </w:p>
        </w:tc>
        <w:tc>
          <w:tcPr>
            <w:tcW w:w="6601" w:type="dxa"/>
            <w:vMerge w:val="restart"/>
          </w:tcPr>
          <w:p w:rsidR="00EC4465" w:rsidRPr="007D2003"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sidRPr="007D2003">
              <w:rPr>
                <w:rFonts w:ascii="Times New Roman" w:eastAsia="Times New Roman" w:hAnsi="Times New Roman" w:cs="Times New Roman"/>
                <w:color w:val="000000"/>
                <w:sz w:val="28"/>
                <w:szCs w:val="28"/>
              </w:rPr>
              <w:t>Наименование праздничного, юбилейного события</w:t>
            </w:r>
          </w:p>
        </w:tc>
        <w:tc>
          <w:tcPr>
            <w:tcW w:w="2412" w:type="dxa"/>
            <w:vMerge w:val="restart"/>
          </w:tcPr>
          <w:p w:rsidR="00EC4465" w:rsidRPr="007D2003" w:rsidRDefault="00EC4465" w:rsidP="00963477">
            <w:pPr>
              <w:autoSpaceDE w:val="0"/>
              <w:autoSpaceDN w:val="0"/>
              <w:adjustRightInd w:val="0"/>
              <w:spacing w:line="0" w:lineRule="atLeast"/>
              <w:ind w:left="284"/>
              <w:jc w:val="center"/>
              <w:rPr>
                <w:rFonts w:ascii="Times New Roman" w:eastAsia="Times New Roman" w:hAnsi="Times New Roman" w:cs="Times New Roman"/>
                <w:color w:val="000000"/>
                <w:sz w:val="28"/>
                <w:szCs w:val="28"/>
              </w:rPr>
            </w:pPr>
            <w:r w:rsidRPr="007D2003">
              <w:rPr>
                <w:rFonts w:ascii="Times New Roman" w:eastAsia="Times New Roman" w:hAnsi="Times New Roman" w:cs="Times New Roman"/>
                <w:color w:val="000000"/>
                <w:sz w:val="28"/>
                <w:szCs w:val="28"/>
              </w:rPr>
              <w:t>Дата</w:t>
            </w:r>
          </w:p>
          <w:p w:rsidR="00EC4465" w:rsidRPr="00BC3CAE" w:rsidRDefault="00EC4465" w:rsidP="00963477">
            <w:pPr>
              <w:autoSpaceDE w:val="0"/>
              <w:autoSpaceDN w:val="0"/>
              <w:adjustRightInd w:val="0"/>
              <w:spacing w:line="0" w:lineRule="atLeast"/>
              <w:ind w:left="284"/>
              <w:jc w:val="center"/>
              <w:rPr>
                <w:rFonts w:ascii="Times New Roman" w:eastAsia="Times New Roman" w:hAnsi="Times New Roman" w:cs="Times New Roman"/>
                <w:color w:val="000000"/>
                <w:sz w:val="28"/>
                <w:szCs w:val="28"/>
              </w:rPr>
            </w:pPr>
            <w:r w:rsidRPr="007D2003">
              <w:rPr>
                <w:rFonts w:ascii="Times New Roman" w:eastAsia="Times New Roman" w:hAnsi="Times New Roman" w:cs="Times New Roman"/>
                <w:color w:val="000000"/>
                <w:sz w:val="28"/>
                <w:szCs w:val="28"/>
              </w:rPr>
              <w:t>проведения</w:t>
            </w:r>
          </w:p>
        </w:tc>
      </w:tr>
      <w:tr w:rsidR="00EC4465" w:rsidRPr="007D2003" w:rsidTr="00963477">
        <w:trPr>
          <w:trHeight w:val="322"/>
        </w:trPr>
        <w:tc>
          <w:tcPr>
            <w:tcW w:w="768" w:type="dxa"/>
            <w:vMerge/>
          </w:tcPr>
          <w:p w:rsidR="00EC4465" w:rsidRPr="007D2003" w:rsidRDefault="00EC4465" w:rsidP="00963477">
            <w:pPr>
              <w:autoSpaceDE w:val="0"/>
              <w:autoSpaceDN w:val="0"/>
              <w:adjustRightInd w:val="0"/>
              <w:spacing w:line="0" w:lineRule="atLeast"/>
              <w:ind w:left="284"/>
              <w:jc w:val="both"/>
              <w:rPr>
                <w:rFonts w:ascii="Times New Roman" w:hAnsi="Times New Roman" w:cs="Times New Roman"/>
                <w:color w:val="000000"/>
                <w:sz w:val="28"/>
                <w:szCs w:val="28"/>
              </w:rPr>
            </w:pPr>
          </w:p>
        </w:tc>
        <w:tc>
          <w:tcPr>
            <w:tcW w:w="6601" w:type="dxa"/>
            <w:vMerge/>
          </w:tcPr>
          <w:p w:rsidR="00EC4465" w:rsidRPr="007D2003"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p>
        </w:tc>
        <w:tc>
          <w:tcPr>
            <w:tcW w:w="2412" w:type="dxa"/>
            <w:vMerge/>
          </w:tcPr>
          <w:p w:rsidR="00EC4465" w:rsidRPr="007D2003"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p>
        </w:tc>
      </w:tr>
      <w:tr w:rsidR="00EC4465" w:rsidRPr="007D2003" w:rsidTr="00963477">
        <w:tc>
          <w:tcPr>
            <w:tcW w:w="768" w:type="dxa"/>
          </w:tcPr>
          <w:p w:rsidR="00EC4465" w:rsidRPr="007D2003"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601" w:type="dxa"/>
          </w:tcPr>
          <w:p w:rsidR="00EC4465" w:rsidRPr="007D2003" w:rsidRDefault="00EC4465" w:rsidP="00963477">
            <w:pPr>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районный фестиваль народного творчества «Радуга талантов»</w:t>
            </w:r>
          </w:p>
        </w:tc>
        <w:tc>
          <w:tcPr>
            <w:tcW w:w="2412" w:type="dxa"/>
          </w:tcPr>
          <w:p w:rsidR="00EC4465" w:rsidRPr="007D2003"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Февраль - июнь</w:t>
            </w:r>
          </w:p>
        </w:tc>
      </w:tr>
      <w:tr w:rsidR="00EC4465" w:rsidRPr="007D2003" w:rsidTr="00963477">
        <w:tc>
          <w:tcPr>
            <w:tcW w:w="768" w:type="dxa"/>
          </w:tcPr>
          <w:p w:rsidR="00EC4465"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601" w:type="dxa"/>
          </w:tcPr>
          <w:p w:rsidR="00EC4465" w:rsidRDefault="00EC4465" w:rsidP="00963477">
            <w:pPr>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Районный фестиваль профессионального мастерства работников клубного типа «Самоцветы народного творчества»</w:t>
            </w:r>
          </w:p>
        </w:tc>
        <w:tc>
          <w:tcPr>
            <w:tcW w:w="2412" w:type="dxa"/>
          </w:tcPr>
          <w:p w:rsidR="00EC4465"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r>
      <w:tr w:rsidR="00EC4465" w:rsidRPr="007D2003" w:rsidTr="00963477">
        <w:tc>
          <w:tcPr>
            <w:tcW w:w="768" w:type="dxa"/>
          </w:tcPr>
          <w:p w:rsidR="00EC4465"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601" w:type="dxa"/>
          </w:tcPr>
          <w:p w:rsidR="00EC4465" w:rsidRPr="00316171" w:rsidRDefault="00EC4465" w:rsidP="00963477">
            <w:pPr>
              <w:ind w:left="284"/>
              <w:rPr>
                <w:rFonts w:ascii="Times New Roman" w:eastAsia="Times New Roman" w:hAnsi="Times New Roman" w:cs="Times New Roman"/>
                <w:sz w:val="28"/>
                <w:szCs w:val="28"/>
              </w:rPr>
            </w:pPr>
            <w:r w:rsidRPr="00316171">
              <w:rPr>
                <w:rFonts w:ascii="Times New Roman" w:hAnsi="Times New Roman" w:cs="Times New Roman"/>
                <w:sz w:val="28"/>
                <w:szCs w:val="28"/>
              </w:rPr>
              <w:t>районный конкурс среди библиотекарей «Наедине с природой»</w:t>
            </w:r>
          </w:p>
        </w:tc>
        <w:tc>
          <w:tcPr>
            <w:tcW w:w="2412" w:type="dxa"/>
          </w:tcPr>
          <w:p w:rsidR="00EC4465"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 - май</w:t>
            </w:r>
          </w:p>
        </w:tc>
      </w:tr>
      <w:tr w:rsidR="00EC4465" w:rsidRPr="007D2003" w:rsidTr="00963477">
        <w:tc>
          <w:tcPr>
            <w:tcW w:w="768" w:type="dxa"/>
          </w:tcPr>
          <w:p w:rsidR="00EC4465"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601" w:type="dxa"/>
          </w:tcPr>
          <w:p w:rsidR="00EC4465" w:rsidRPr="007760E8" w:rsidRDefault="00EC4465" w:rsidP="00963477">
            <w:pPr>
              <w:shd w:val="clear" w:color="auto" w:fill="FFFFFF"/>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760E8">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еделя </w:t>
            </w:r>
            <w:r w:rsidRPr="007760E8">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 xml:space="preserve">етской </w:t>
            </w:r>
            <w:r w:rsidRPr="007760E8">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ниги -2017</w:t>
            </w:r>
            <w:r w:rsidRPr="007760E8">
              <w:rPr>
                <w:rFonts w:ascii="Times New Roman" w:eastAsia="Times New Roman" w:hAnsi="Times New Roman" w:cs="Times New Roman"/>
                <w:color w:val="000000"/>
                <w:sz w:val="28"/>
                <w:szCs w:val="28"/>
              </w:rPr>
              <w:t xml:space="preserve"> года</w:t>
            </w:r>
          </w:p>
          <w:p w:rsidR="00EC4465" w:rsidRPr="0082091F" w:rsidRDefault="00EC4465" w:rsidP="00963477">
            <w:pPr>
              <w:rPr>
                <w:rFonts w:ascii="Times New Roman" w:eastAsia="Times New Roman" w:hAnsi="Times New Roman" w:cs="Times New Roman"/>
                <w:sz w:val="28"/>
                <w:szCs w:val="28"/>
              </w:rPr>
            </w:pPr>
          </w:p>
        </w:tc>
        <w:tc>
          <w:tcPr>
            <w:tcW w:w="2412" w:type="dxa"/>
          </w:tcPr>
          <w:p w:rsidR="00EC4465"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r>
      <w:tr w:rsidR="00EC4465" w:rsidRPr="007D2003" w:rsidTr="00963477">
        <w:tc>
          <w:tcPr>
            <w:tcW w:w="768" w:type="dxa"/>
          </w:tcPr>
          <w:p w:rsidR="00EC4465"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601" w:type="dxa"/>
          </w:tcPr>
          <w:p w:rsidR="00EC4465" w:rsidRPr="0082091F" w:rsidRDefault="00EC4465" w:rsidP="00963477">
            <w:pPr>
              <w:shd w:val="clear" w:color="auto" w:fill="FFFFFF"/>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Районный фестиваль для взрослых «Один в один»</w:t>
            </w:r>
          </w:p>
        </w:tc>
        <w:tc>
          <w:tcPr>
            <w:tcW w:w="2412" w:type="dxa"/>
          </w:tcPr>
          <w:p w:rsidR="00EC4465"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r>
      <w:tr w:rsidR="00EC4465" w:rsidRPr="007D2003" w:rsidTr="00963477">
        <w:tc>
          <w:tcPr>
            <w:tcW w:w="768" w:type="dxa"/>
          </w:tcPr>
          <w:p w:rsidR="00EC4465" w:rsidRPr="007D2003" w:rsidRDefault="00EC4465" w:rsidP="00963477">
            <w:pPr>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601" w:type="dxa"/>
          </w:tcPr>
          <w:p w:rsidR="00EC4465" w:rsidRPr="00472AC4" w:rsidRDefault="00EC4465" w:rsidP="00963477">
            <w:pPr>
              <w:pStyle w:val="af4"/>
              <w:jc w:val="both"/>
              <w:rPr>
                <w:sz w:val="28"/>
                <w:szCs w:val="28"/>
              </w:rPr>
            </w:pPr>
            <w:r>
              <w:rPr>
                <w:sz w:val="28"/>
                <w:szCs w:val="28"/>
              </w:rPr>
              <w:t>Праздник района, посвященный 88</w:t>
            </w:r>
            <w:r w:rsidRPr="00472AC4">
              <w:rPr>
                <w:sz w:val="28"/>
                <w:szCs w:val="28"/>
              </w:rPr>
              <w:t xml:space="preserve">-летию образования </w:t>
            </w:r>
            <w:proofErr w:type="spellStart"/>
            <w:r w:rsidRPr="00472AC4">
              <w:rPr>
                <w:sz w:val="28"/>
                <w:szCs w:val="28"/>
              </w:rPr>
              <w:t>Ковернинского</w:t>
            </w:r>
            <w:proofErr w:type="spellEnd"/>
            <w:r w:rsidRPr="00472AC4">
              <w:rPr>
                <w:sz w:val="28"/>
                <w:szCs w:val="28"/>
              </w:rPr>
              <w:t xml:space="preserve"> района </w:t>
            </w:r>
            <w:r>
              <w:rPr>
                <w:color w:val="000000"/>
                <w:sz w:val="28"/>
                <w:szCs w:val="28"/>
                <w:shd w:val="clear" w:color="auto" w:fill="FFFFFF"/>
              </w:rPr>
              <w:t xml:space="preserve">«Гордимся тобой – </w:t>
            </w:r>
            <w:proofErr w:type="spellStart"/>
            <w:r>
              <w:rPr>
                <w:color w:val="000000"/>
                <w:sz w:val="28"/>
                <w:szCs w:val="28"/>
                <w:shd w:val="clear" w:color="auto" w:fill="FFFFFF"/>
              </w:rPr>
              <w:t>Ковернинский</w:t>
            </w:r>
            <w:proofErr w:type="spellEnd"/>
            <w:r>
              <w:rPr>
                <w:color w:val="000000"/>
                <w:sz w:val="28"/>
                <w:szCs w:val="28"/>
                <w:shd w:val="clear" w:color="auto" w:fill="FFFFFF"/>
              </w:rPr>
              <w:t xml:space="preserve"> район</w:t>
            </w:r>
            <w:r w:rsidRPr="00472AC4">
              <w:rPr>
                <w:color w:val="000000"/>
                <w:sz w:val="28"/>
                <w:szCs w:val="28"/>
                <w:shd w:val="clear" w:color="auto" w:fill="FFFFFF"/>
              </w:rPr>
              <w:t>»</w:t>
            </w:r>
          </w:p>
        </w:tc>
        <w:tc>
          <w:tcPr>
            <w:tcW w:w="2412" w:type="dxa"/>
          </w:tcPr>
          <w:p w:rsidR="00EC4465" w:rsidRPr="007D2003" w:rsidRDefault="00EC4465" w:rsidP="00963477">
            <w:pPr>
              <w:autoSpaceDE w:val="0"/>
              <w:autoSpaceDN w:val="0"/>
              <w:adjustRightInd w:val="0"/>
              <w:spacing w:line="0" w:lineRule="atLeast"/>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июнь</w:t>
            </w:r>
          </w:p>
        </w:tc>
      </w:tr>
    </w:tbl>
    <w:p w:rsidR="00EC4465" w:rsidRPr="00F20755" w:rsidRDefault="00EC4465" w:rsidP="00384FE4">
      <w:pPr>
        <w:pStyle w:val="af4"/>
        <w:spacing w:after="0" w:line="240" w:lineRule="auto"/>
        <w:jc w:val="both"/>
        <w:rPr>
          <w:color w:val="000000"/>
          <w:sz w:val="28"/>
          <w:szCs w:val="28"/>
        </w:rPr>
        <w:sectPr w:rsidR="00EC4465" w:rsidRPr="00F20755">
          <w:footerReference w:type="default" r:id="rId8"/>
          <w:footerReference w:type="first" r:id="rId9"/>
          <w:pgSz w:w="11909" w:h="16838"/>
          <w:pgMar w:top="851" w:right="994" w:bottom="851" w:left="1134" w:header="0" w:footer="3" w:gutter="0"/>
          <w:cols w:space="720"/>
        </w:sectPr>
      </w:pPr>
    </w:p>
    <w:p w:rsidR="00384FE4" w:rsidRPr="00384FE4" w:rsidRDefault="00384FE4" w:rsidP="00384FE4">
      <w:pPr>
        <w:pStyle w:val="af4"/>
        <w:spacing w:line="100" w:lineRule="atLeast"/>
        <w:contextualSpacing/>
        <w:rPr>
          <w:b/>
          <w:bCs/>
          <w:sz w:val="28"/>
          <w:szCs w:val="28"/>
        </w:rPr>
      </w:pPr>
    </w:p>
    <w:sectPr w:rsidR="00384FE4" w:rsidRPr="00384FE4" w:rsidSect="006904BF">
      <w:footerReference w:type="default" r:id="rId10"/>
      <w:footerReference w:type="first" r:id="rId11"/>
      <w:pgSz w:w="11906" w:h="16838"/>
      <w:pgMar w:top="1134" w:right="1134" w:bottom="1134" w:left="1134" w:header="0" w:footer="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76" w:rsidRPr="006904BF" w:rsidRDefault="00B81A76" w:rsidP="006904BF">
      <w:pPr>
        <w:pStyle w:val="a0"/>
        <w:spacing w:after="0" w:line="240" w:lineRule="auto"/>
        <w:rPr>
          <w:rFonts w:asciiTheme="minorHAnsi" w:eastAsiaTheme="minorEastAsia" w:hAnsiTheme="minorHAnsi"/>
          <w:color w:val="auto"/>
          <w:sz w:val="22"/>
          <w:szCs w:val="22"/>
        </w:rPr>
      </w:pPr>
      <w:r>
        <w:separator/>
      </w:r>
    </w:p>
  </w:endnote>
  <w:endnote w:type="continuationSeparator" w:id="0">
    <w:p w:rsidR="00B81A76" w:rsidRPr="006904BF" w:rsidRDefault="00B81A76" w:rsidP="006904BF">
      <w:pPr>
        <w:pStyle w:val="a0"/>
        <w:spacing w:after="0" w:line="240" w:lineRule="auto"/>
        <w:rPr>
          <w:rFonts w:asciiTheme="minorHAnsi" w:eastAsiaTheme="minorEastAsia" w:hAnsiTheme="minorHAns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0326"/>
      <w:docPartObj>
        <w:docPartGallery w:val="Page Numbers (Bottom of Page)"/>
        <w:docPartUnique/>
      </w:docPartObj>
    </w:sdtPr>
    <w:sdtEndPr/>
    <w:sdtContent>
      <w:p w:rsidR="00C01F87" w:rsidRDefault="00C01F87">
        <w:pPr>
          <w:pStyle w:val="af6"/>
          <w:jc w:val="center"/>
        </w:pPr>
        <w:r>
          <w:fldChar w:fldCharType="begin"/>
        </w:r>
        <w:r>
          <w:instrText>PAGE   \* MERGEFORMAT</w:instrText>
        </w:r>
        <w:r>
          <w:fldChar w:fldCharType="separate"/>
        </w:r>
        <w:r w:rsidR="00665109">
          <w:rPr>
            <w:noProof/>
          </w:rPr>
          <w:t>20</w:t>
        </w:r>
        <w:r>
          <w:fldChar w:fldCharType="end"/>
        </w:r>
      </w:p>
    </w:sdtContent>
  </w:sdt>
  <w:p w:rsidR="00C01F87" w:rsidRDefault="00C01F8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87" w:rsidRDefault="00C01F87">
    <w:pPr>
      <w:pStyle w:val="af6"/>
    </w:pPr>
    <w: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87" w:rsidRDefault="00C01F87">
    <w:pPr>
      <w:pStyle w:val="af6"/>
      <w:jc w:val="center"/>
    </w:pPr>
  </w:p>
  <w:p w:rsidR="00C01F87" w:rsidRDefault="00C01F87">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2196"/>
      <w:docPartObj>
        <w:docPartGallery w:val="Page Numbers (Bottom of Page)"/>
        <w:docPartUnique/>
      </w:docPartObj>
    </w:sdtPr>
    <w:sdtEndPr/>
    <w:sdtContent>
      <w:p w:rsidR="00C01F87" w:rsidRDefault="00C01F87">
        <w:pPr>
          <w:pStyle w:val="af6"/>
          <w:jc w:val="center"/>
        </w:pPr>
        <w:r>
          <w:fldChar w:fldCharType="begin"/>
        </w:r>
        <w:r>
          <w:instrText>PAGE   \* MERGEFORMAT</w:instrText>
        </w:r>
        <w:r>
          <w:fldChar w:fldCharType="separate"/>
        </w:r>
        <w:r w:rsidR="00665109">
          <w:rPr>
            <w:noProof/>
          </w:rPr>
          <w:t>1</w:t>
        </w:r>
        <w:r>
          <w:fldChar w:fldCharType="end"/>
        </w:r>
      </w:p>
    </w:sdtContent>
  </w:sdt>
  <w:p w:rsidR="00C01F87" w:rsidRDefault="00C01F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76" w:rsidRPr="006904BF" w:rsidRDefault="00B81A76" w:rsidP="006904BF">
      <w:pPr>
        <w:pStyle w:val="a0"/>
        <w:spacing w:after="0" w:line="240" w:lineRule="auto"/>
        <w:rPr>
          <w:rFonts w:asciiTheme="minorHAnsi" w:eastAsiaTheme="minorEastAsia" w:hAnsiTheme="minorHAnsi"/>
          <w:color w:val="auto"/>
          <w:sz w:val="22"/>
          <w:szCs w:val="22"/>
        </w:rPr>
      </w:pPr>
      <w:r>
        <w:separator/>
      </w:r>
    </w:p>
  </w:footnote>
  <w:footnote w:type="continuationSeparator" w:id="0">
    <w:p w:rsidR="00B81A76" w:rsidRPr="006904BF" w:rsidRDefault="00B81A76" w:rsidP="006904BF">
      <w:pPr>
        <w:pStyle w:val="a0"/>
        <w:spacing w:after="0" w:line="240" w:lineRule="auto"/>
        <w:rPr>
          <w:rFonts w:asciiTheme="minorHAnsi" w:eastAsiaTheme="minorEastAsia" w:hAnsiTheme="minorHAns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FBB"/>
    <w:multiLevelType w:val="multilevel"/>
    <w:tmpl w:val="105A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52FFA"/>
    <w:multiLevelType w:val="multilevel"/>
    <w:tmpl w:val="8F7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852AE"/>
    <w:multiLevelType w:val="hybridMultilevel"/>
    <w:tmpl w:val="76FC3678"/>
    <w:lvl w:ilvl="0" w:tplc="6BD422E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985A1B"/>
    <w:multiLevelType w:val="multilevel"/>
    <w:tmpl w:val="E8906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626FE"/>
    <w:multiLevelType w:val="hybridMultilevel"/>
    <w:tmpl w:val="F5AEB374"/>
    <w:lvl w:ilvl="0" w:tplc="0D549DEE">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0F1710EB"/>
    <w:multiLevelType w:val="multilevel"/>
    <w:tmpl w:val="5BA89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13543"/>
    <w:multiLevelType w:val="multilevel"/>
    <w:tmpl w:val="EEF25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13C88"/>
    <w:multiLevelType w:val="multilevel"/>
    <w:tmpl w:val="D096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B49A4"/>
    <w:multiLevelType w:val="multilevel"/>
    <w:tmpl w:val="AB3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158B6"/>
    <w:multiLevelType w:val="multilevel"/>
    <w:tmpl w:val="E9C2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51012"/>
    <w:multiLevelType w:val="hybridMultilevel"/>
    <w:tmpl w:val="A1248A56"/>
    <w:lvl w:ilvl="0" w:tplc="13A87F22">
      <w:start w:val="1"/>
      <w:numFmt w:val="decimal"/>
      <w:lvlText w:val="%1."/>
      <w:lvlJc w:val="left"/>
      <w:pPr>
        <w:ind w:left="577" w:hanging="360"/>
      </w:p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1">
    <w:nsid w:val="2F47781D"/>
    <w:multiLevelType w:val="multilevel"/>
    <w:tmpl w:val="754EB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960E38"/>
    <w:multiLevelType w:val="multilevel"/>
    <w:tmpl w:val="3B9669B2"/>
    <w:lvl w:ilvl="0">
      <w:start w:val="1"/>
      <w:numFmt w:val="decimal"/>
      <w:lvlText w:val="%1."/>
      <w:lvlJc w:val="left"/>
      <w:pPr>
        <w:ind w:left="510" w:hanging="450"/>
      </w:pPr>
      <w:rPr>
        <w:rFonts w:hint="default"/>
      </w:rPr>
    </w:lvl>
    <w:lvl w:ilvl="1">
      <w:start w:val="6"/>
      <w:numFmt w:val="decimal"/>
      <w:isLgl/>
      <w:lvlText w:val="%1.%2."/>
      <w:lvlJc w:val="left"/>
      <w:pPr>
        <w:ind w:left="525" w:hanging="465"/>
      </w:pPr>
      <w:rPr>
        <w:rFonts w:hint="default"/>
        <w:b/>
        <w:i/>
      </w:rPr>
    </w:lvl>
    <w:lvl w:ilvl="2">
      <w:start w:val="1"/>
      <w:numFmt w:val="decimal"/>
      <w:isLgl/>
      <w:lvlText w:val="%1.%2.%3."/>
      <w:lvlJc w:val="left"/>
      <w:pPr>
        <w:ind w:left="780" w:hanging="720"/>
      </w:pPr>
      <w:rPr>
        <w:rFonts w:hint="default"/>
        <w:b/>
        <w:i/>
      </w:rPr>
    </w:lvl>
    <w:lvl w:ilvl="3">
      <w:start w:val="1"/>
      <w:numFmt w:val="decimal"/>
      <w:isLgl/>
      <w:lvlText w:val="%1.%2.%3.%4."/>
      <w:lvlJc w:val="left"/>
      <w:pPr>
        <w:ind w:left="780" w:hanging="720"/>
      </w:pPr>
      <w:rPr>
        <w:rFonts w:hint="default"/>
        <w:b/>
        <w:i/>
      </w:rPr>
    </w:lvl>
    <w:lvl w:ilvl="4">
      <w:start w:val="1"/>
      <w:numFmt w:val="decimal"/>
      <w:isLgl/>
      <w:lvlText w:val="%1.%2.%3.%4.%5."/>
      <w:lvlJc w:val="left"/>
      <w:pPr>
        <w:ind w:left="1140" w:hanging="1080"/>
      </w:pPr>
      <w:rPr>
        <w:rFonts w:hint="default"/>
        <w:b/>
        <w:i/>
      </w:rPr>
    </w:lvl>
    <w:lvl w:ilvl="5">
      <w:start w:val="1"/>
      <w:numFmt w:val="decimal"/>
      <w:isLgl/>
      <w:lvlText w:val="%1.%2.%3.%4.%5.%6."/>
      <w:lvlJc w:val="left"/>
      <w:pPr>
        <w:ind w:left="1140" w:hanging="1080"/>
      </w:pPr>
      <w:rPr>
        <w:rFonts w:hint="default"/>
        <w:b/>
        <w:i/>
      </w:rPr>
    </w:lvl>
    <w:lvl w:ilvl="6">
      <w:start w:val="1"/>
      <w:numFmt w:val="decimal"/>
      <w:isLgl/>
      <w:lvlText w:val="%1.%2.%3.%4.%5.%6.%7."/>
      <w:lvlJc w:val="left"/>
      <w:pPr>
        <w:ind w:left="1500" w:hanging="1440"/>
      </w:pPr>
      <w:rPr>
        <w:rFonts w:hint="default"/>
        <w:b/>
        <w:i/>
      </w:rPr>
    </w:lvl>
    <w:lvl w:ilvl="7">
      <w:start w:val="1"/>
      <w:numFmt w:val="decimal"/>
      <w:isLgl/>
      <w:lvlText w:val="%1.%2.%3.%4.%5.%6.%7.%8."/>
      <w:lvlJc w:val="left"/>
      <w:pPr>
        <w:ind w:left="1500" w:hanging="1440"/>
      </w:pPr>
      <w:rPr>
        <w:rFonts w:hint="default"/>
        <w:b/>
        <w:i/>
      </w:rPr>
    </w:lvl>
    <w:lvl w:ilvl="8">
      <w:start w:val="1"/>
      <w:numFmt w:val="decimal"/>
      <w:isLgl/>
      <w:lvlText w:val="%1.%2.%3.%4.%5.%6.%7.%8.%9."/>
      <w:lvlJc w:val="left"/>
      <w:pPr>
        <w:ind w:left="1860" w:hanging="1800"/>
      </w:pPr>
      <w:rPr>
        <w:rFonts w:hint="default"/>
        <w:b/>
        <w:i/>
      </w:rPr>
    </w:lvl>
  </w:abstractNum>
  <w:abstractNum w:abstractNumId="13">
    <w:nsid w:val="395816B9"/>
    <w:multiLevelType w:val="hybridMultilevel"/>
    <w:tmpl w:val="C360A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D4C2F"/>
    <w:multiLevelType w:val="multilevel"/>
    <w:tmpl w:val="1FE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F0B0B"/>
    <w:multiLevelType w:val="multilevel"/>
    <w:tmpl w:val="CFC4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8C0F4A"/>
    <w:multiLevelType w:val="hybridMultilevel"/>
    <w:tmpl w:val="EA9C0BFE"/>
    <w:lvl w:ilvl="0" w:tplc="6532B2C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7">
    <w:nsid w:val="43265CD2"/>
    <w:multiLevelType w:val="multilevel"/>
    <w:tmpl w:val="492E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86920"/>
    <w:multiLevelType w:val="multilevel"/>
    <w:tmpl w:val="7782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841026"/>
    <w:multiLevelType w:val="hybridMultilevel"/>
    <w:tmpl w:val="7E727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A5554A2"/>
    <w:multiLevelType w:val="multilevel"/>
    <w:tmpl w:val="06DA5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F67530"/>
    <w:multiLevelType w:val="hybridMultilevel"/>
    <w:tmpl w:val="7646C0C2"/>
    <w:lvl w:ilvl="0" w:tplc="94CE1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2790C"/>
    <w:multiLevelType w:val="multilevel"/>
    <w:tmpl w:val="2C9CA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B5363"/>
    <w:multiLevelType w:val="hybridMultilevel"/>
    <w:tmpl w:val="8D7E7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52100E9"/>
    <w:multiLevelType w:val="multilevel"/>
    <w:tmpl w:val="44304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93167C"/>
    <w:multiLevelType w:val="multilevel"/>
    <w:tmpl w:val="99C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9"/>
  </w:num>
  <w:num w:numId="4">
    <w:abstractNumId w:val="24"/>
  </w:num>
  <w:num w:numId="5">
    <w:abstractNumId w:val="7"/>
  </w:num>
  <w:num w:numId="6">
    <w:abstractNumId w:val="20"/>
  </w:num>
  <w:num w:numId="7">
    <w:abstractNumId w:val="17"/>
  </w:num>
  <w:num w:numId="8">
    <w:abstractNumId w:val="15"/>
  </w:num>
  <w:num w:numId="9">
    <w:abstractNumId w:val="2"/>
  </w:num>
  <w:num w:numId="10">
    <w:abstractNumId w:val="25"/>
  </w:num>
  <w:num w:numId="11">
    <w:abstractNumId w:val="1"/>
  </w:num>
  <w:num w:numId="12">
    <w:abstractNumId w:val="8"/>
  </w:num>
  <w:num w:numId="13">
    <w:abstractNumId w:val="9"/>
  </w:num>
  <w:num w:numId="14">
    <w:abstractNumId w:val="5"/>
  </w:num>
  <w:num w:numId="15">
    <w:abstractNumId w:val="0"/>
  </w:num>
  <w:num w:numId="16">
    <w:abstractNumId w:val="11"/>
  </w:num>
  <w:num w:numId="17">
    <w:abstractNumId w:val="18"/>
  </w:num>
  <w:num w:numId="18">
    <w:abstractNumId w:val="6"/>
  </w:num>
  <w:num w:numId="19">
    <w:abstractNumId w:val="22"/>
  </w:num>
  <w:num w:numId="20">
    <w:abstractNumId w:val="3"/>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249F"/>
    <w:rsid w:val="000318E7"/>
    <w:rsid w:val="0003458B"/>
    <w:rsid w:val="00056B19"/>
    <w:rsid w:val="00070CE0"/>
    <w:rsid w:val="00080597"/>
    <w:rsid w:val="00093724"/>
    <w:rsid w:val="000F0C1F"/>
    <w:rsid w:val="000F5169"/>
    <w:rsid w:val="000F770F"/>
    <w:rsid w:val="001063A7"/>
    <w:rsid w:val="00114919"/>
    <w:rsid w:val="00121560"/>
    <w:rsid w:val="001332E4"/>
    <w:rsid w:val="00134415"/>
    <w:rsid w:val="0013566A"/>
    <w:rsid w:val="00152B14"/>
    <w:rsid w:val="00156703"/>
    <w:rsid w:val="00160220"/>
    <w:rsid w:val="00184E28"/>
    <w:rsid w:val="001C7B49"/>
    <w:rsid w:val="001D0B5F"/>
    <w:rsid w:val="001D6503"/>
    <w:rsid w:val="002000D0"/>
    <w:rsid w:val="00200948"/>
    <w:rsid w:val="002021BE"/>
    <w:rsid w:val="0020505D"/>
    <w:rsid w:val="0022727C"/>
    <w:rsid w:val="00245FF8"/>
    <w:rsid w:val="002534A2"/>
    <w:rsid w:val="00263786"/>
    <w:rsid w:val="00293F4C"/>
    <w:rsid w:val="002A239A"/>
    <w:rsid w:val="002A7F94"/>
    <w:rsid w:val="002E1F64"/>
    <w:rsid w:val="002E5CDE"/>
    <w:rsid w:val="00300391"/>
    <w:rsid w:val="00316171"/>
    <w:rsid w:val="00384FE4"/>
    <w:rsid w:val="003A244F"/>
    <w:rsid w:val="003A2D68"/>
    <w:rsid w:val="003B249F"/>
    <w:rsid w:val="003C07CD"/>
    <w:rsid w:val="003C333F"/>
    <w:rsid w:val="00433131"/>
    <w:rsid w:val="004507C4"/>
    <w:rsid w:val="00472AC4"/>
    <w:rsid w:val="004C2C35"/>
    <w:rsid w:val="004F3976"/>
    <w:rsid w:val="005132A1"/>
    <w:rsid w:val="00520071"/>
    <w:rsid w:val="0052128A"/>
    <w:rsid w:val="005343EA"/>
    <w:rsid w:val="0054281D"/>
    <w:rsid w:val="005616D9"/>
    <w:rsid w:val="00564364"/>
    <w:rsid w:val="00564501"/>
    <w:rsid w:val="00586C3F"/>
    <w:rsid w:val="00593059"/>
    <w:rsid w:val="005D2481"/>
    <w:rsid w:val="005D7B83"/>
    <w:rsid w:val="005F36B1"/>
    <w:rsid w:val="00603C7F"/>
    <w:rsid w:val="00610695"/>
    <w:rsid w:val="006107F3"/>
    <w:rsid w:val="00626A50"/>
    <w:rsid w:val="00654F83"/>
    <w:rsid w:val="00665109"/>
    <w:rsid w:val="00665A70"/>
    <w:rsid w:val="00685938"/>
    <w:rsid w:val="006904BF"/>
    <w:rsid w:val="006A126A"/>
    <w:rsid w:val="006F44CF"/>
    <w:rsid w:val="006F50A0"/>
    <w:rsid w:val="0070614B"/>
    <w:rsid w:val="007356A5"/>
    <w:rsid w:val="007758ED"/>
    <w:rsid w:val="007760E8"/>
    <w:rsid w:val="007B0E82"/>
    <w:rsid w:val="007C5CB5"/>
    <w:rsid w:val="007C7430"/>
    <w:rsid w:val="007E579F"/>
    <w:rsid w:val="007E5B01"/>
    <w:rsid w:val="0082091F"/>
    <w:rsid w:val="00842098"/>
    <w:rsid w:val="0085118C"/>
    <w:rsid w:val="00851C8E"/>
    <w:rsid w:val="0087636E"/>
    <w:rsid w:val="008810F5"/>
    <w:rsid w:val="008A4005"/>
    <w:rsid w:val="008E445C"/>
    <w:rsid w:val="008F5BEC"/>
    <w:rsid w:val="00902C11"/>
    <w:rsid w:val="009036AC"/>
    <w:rsid w:val="00914FC7"/>
    <w:rsid w:val="009251ED"/>
    <w:rsid w:val="00927805"/>
    <w:rsid w:val="00927E75"/>
    <w:rsid w:val="00934825"/>
    <w:rsid w:val="0093626C"/>
    <w:rsid w:val="00963477"/>
    <w:rsid w:val="00963EA7"/>
    <w:rsid w:val="00972165"/>
    <w:rsid w:val="009B35F7"/>
    <w:rsid w:val="009C5DB6"/>
    <w:rsid w:val="009C7514"/>
    <w:rsid w:val="009D75AD"/>
    <w:rsid w:val="009E325F"/>
    <w:rsid w:val="00A0473C"/>
    <w:rsid w:val="00A05C35"/>
    <w:rsid w:val="00A070F6"/>
    <w:rsid w:val="00A144BD"/>
    <w:rsid w:val="00A411F0"/>
    <w:rsid w:val="00A7465A"/>
    <w:rsid w:val="00A74D7C"/>
    <w:rsid w:val="00AC7399"/>
    <w:rsid w:val="00B249DE"/>
    <w:rsid w:val="00B55C11"/>
    <w:rsid w:val="00B6769D"/>
    <w:rsid w:val="00B71D45"/>
    <w:rsid w:val="00B80E47"/>
    <w:rsid w:val="00B81A76"/>
    <w:rsid w:val="00BA0B84"/>
    <w:rsid w:val="00BA1276"/>
    <w:rsid w:val="00BC3CAE"/>
    <w:rsid w:val="00BD3D4B"/>
    <w:rsid w:val="00BF0A76"/>
    <w:rsid w:val="00C01F87"/>
    <w:rsid w:val="00C9754C"/>
    <w:rsid w:val="00CD68CE"/>
    <w:rsid w:val="00CE20BA"/>
    <w:rsid w:val="00CE72AC"/>
    <w:rsid w:val="00CF5EB6"/>
    <w:rsid w:val="00CF6482"/>
    <w:rsid w:val="00D01E51"/>
    <w:rsid w:val="00D31093"/>
    <w:rsid w:val="00DA435B"/>
    <w:rsid w:val="00DA4E74"/>
    <w:rsid w:val="00DB7226"/>
    <w:rsid w:val="00DC5CD1"/>
    <w:rsid w:val="00DE4FAD"/>
    <w:rsid w:val="00E000E4"/>
    <w:rsid w:val="00E176F9"/>
    <w:rsid w:val="00E17941"/>
    <w:rsid w:val="00E309C1"/>
    <w:rsid w:val="00E40CF4"/>
    <w:rsid w:val="00E47B59"/>
    <w:rsid w:val="00E656AE"/>
    <w:rsid w:val="00E66E4E"/>
    <w:rsid w:val="00EA0AA7"/>
    <w:rsid w:val="00EC1ECE"/>
    <w:rsid w:val="00EC4465"/>
    <w:rsid w:val="00EC7E8E"/>
    <w:rsid w:val="00F05A95"/>
    <w:rsid w:val="00F143E3"/>
    <w:rsid w:val="00F20755"/>
    <w:rsid w:val="00F27B3A"/>
    <w:rsid w:val="00F40123"/>
    <w:rsid w:val="00F502BE"/>
    <w:rsid w:val="00F65657"/>
    <w:rsid w:val="00F750FB"/>
    <w:rsid w:val="00F83462"/>
    <w:rsid w:val="00FA058D"/>
    <w:rsid w:val="00FA568D"/>
    <w:rsid w:val="00FA6C7E"/>
    <w:rsid w:val="00FB0F6F"/>
    <w:rsid w:val="00FB54CC"/>
    <w:rsid w:val="00FC44CA"/>
    <w:rsid w:val="00FE4FC6"/>
    <w:rsid w:val="00FF0D8E"/>
    <w:rsid w:val="00FF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0F"/>
  </w:style>
  <w:style w:type="paragraph" w:styleId="1">
    <w:name w:val="heading 1"/>
    <w:basedOn w:val="a0"/>
    <w:rsid w:val="003B249F"/>
    <w:pPr>
      <w:keepNext/>
      <w:outlineLvl w:val="0"/>
    </w:pPr>
    <w:rPr>
      <w:b/>
      <w:sz w:val="32"/>
    </w:rPr>
  </w:style>
  <w:style w:type="paragraph" w:styleId="2">
    <w:name w:val="heading 2"/>
    <w:basedOn w:val="a0"/>
    <w:rsid w:val="003B249F"/>
    <w:pPr>
      <w:keepNext/>
      <w:outlineLvl w:val="1"/>
    </w:pPr>
    <w:rPr>
      <w:b/>
      <w:sz w:val="28"/>
    </w:rPr>
  </w:style>
  <w:style w:type="paragraph" w:styleId="3">
    <w:name w:val="heading 3"/>
    <w:basedOn w:val="a0"/>
    <w:rsid w:val="003B249F"/>
    <w:pPr>
      <w:keepNext/>
      <w:jc w:val="right"/>
      <w:outlineLvl w:val="2"/>
    </w:pPr>
    <w:rPr>
      <w:b/>
      <w:sz w:val="28"/>
    </w:rPr>
  </w:style>
  <w:style w:type="paragraph" w:styleId="4">
    <w:name w:val="heading 4"/>
    <w:basedOn w:val="a0"/>
    <w:rsid w:val="003B249F"/>
    <w:pPr>
      <w:keepNext/>
      <w:outlineLvl w:val="3"/>
    </w:pPr>
    <w:rPr>
      <w:sz w:val="28"/>
    </w:rPr>
  </w:style>
  <w:style w:type="paragraph" w:styleId="5">
    <w:name w:val="heading 5"/>
    <w:basedOn w:val="a0"/>
    <w:rsid w:val="003B249F"/>
    <w:pPr>
      <w:keepNext/>
      <w:outlineLvl w:val="4"/>
    </w:pPr>
    <w:rPr>
      <w:b/>
      <w:sz w:val="28"/>
    </w:rPr>
  </w:style>
  <w:style w:type="paragraph" w:styleId="6">
    <w:name w:val="heading 6"/>
    <w:basedOn w:val="a0"/>
    <w:rsid w:val="003B249F"/>
    <w:pPr>
      <w:keepNext/>
      <w:jc w:val="right"/>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3B249F"/>
    <w:pPr>
      <w:suppressAutoHyphens/>
      <w:spacing w:line="100" w:lineRule="atLeast"/>
    </w:pPr>
    <w:rPr>
      <w:rFonts w:ascii="Calibri" w:eastAsia="Times New Roman" w:hAnsi="Calibri"/>
      <w:color w:val="00000A"/>
      <w:sz w:val="24"/>
      <w:szCs w:val="24"/>
    </w:rPr>
  </w:style>
  <w:style w:type="character" w:customStyle="1" w:styleId="10">
    <w:name w:val="Заголовок 1 Знак"/>
    <w:basedOn w:val="a1"/>
    <w:rsid w:val="003B249F"/>
    <w:rPr>
      <w:b/>
      <w:sz w:val="32"/>
      <w:lang w:eastAsia="zh-CN"/>
    </w:rPr>
  </w:style>
  <w:style w:type="character" w:customStyle="1" w:styleId="20">
    <w:name w:val="Заголовок 2 Знак"/>
    <w:basedOn w:val="a1"/>
    <w:rsid w:val="003B249F"/>
    <w:rPr>
      <w:b/>
      <w:sz w:val="28"/>
      <w:lang w:eastAsia="zh-CN"/>
    </w:rPr>
  </w:style>
  <w:style w:type="character" w:customStyle="1" w:styleId="30">
    <w:name w:val="Заголовок 3 Знак"/>
    <w:basedOn w:val="a1"/>
    <w:rsid w:val="003B249F"/>
    <w:rPr>
      <w:b/>
      <w:sz w:val="28"/>
      <w:lang w:eastAsia="zh-CN"/>
    </w:rPr>
  </w:style>
  <w:style w:type="character" w:customStyle="1" w:styleId="40">
    <w:name w:val="Заголовок 4 Знак"/>
    <w:basedOn w:val="a1"/>
    <w:rsid w:val="003B249F"/>
    <w:rPr>
      <w:sz w:val="28"/>
      <w:lang w:eastAsia="zh-CN"/>
    </w:rPr>
  </w:style>
  <w:style w:type="character" w:customStyle="1" w:styleId="50">
    <w:name w:val="Заголовок 5 Знак"/>
    <w:basedOn w:val="a1"/>
    <w:rsid w:val="003B249F"/>
    <w:rPr>
      <w:b/>
      <w:sz w:val="28"/>
      <w:lang w:eastAsia="zh-CN"/>
    </w:rPr>
  </w:style>
  <w:style w:type="character" w:customStyle="1" w:styleId="60">
    <w:name w:val="Заголовок 6 Знак"/>
    <w:basedOn w:val="a1"/>
    <w:rsid w:val="003B249F"/>
    <w:rPr>
      <w:sz w:val="24"/>
      <w:lang w:eastAsia="zh-CN"/>
    </w:rPr>
  </w:style>
  <w:style w:type="character" w:customStyle="1" w:styleId="a4">
    <w:name w:val="Название Знак"/>
    <w:basedOn w:val="a1"/>
    <w:rsid w:val="003B249F"/>
    <w:rPr>
      <w:rFonts w:ascii="Times New Roman" w:eastAsia="Times New Roman" w:hAnsi="Times New Roman" w:cs="Times New Roman"/>
      <w:sz w:val="28"/>
      <w:szCs w:val="24"/>
      <w:lang w:eastAsia="ru-RU"/>
    </w:rPr>
  </w:style>
  <w:style w:type="character" w:customStyle="1" w:styleId="a5">
    <w:name w:val="Основной текст Знак"/>
    <w:basedOn w:val="a1"/>
    <w:rsid w:val="003B249F"/>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rsid w:val="003B249F"/>
    <w:rPr>
      <w:rFonts w:ascii="Times New Roman" w:eastAsia="Times New Roman" w:hAnsi="Times New Roman" w:cs="Times New Roman"/>
      <w:sz w:val="24"/>
      <w:szCs w:val="24"/>
      <w:lang w:eastAsia="ru-RU"/>
    </w:rPr>
  </w:style>
  <w:style w:type="character" w:customStyle="1" w:styleId="a7">
    <w:name w:val="Текст выноски Знак"/>
    <w:basedOn w:val="a1"/>
    <w:rsid w:val="003B249F"/>
    <w:rPr>
      <w:rFonts w:ascii="Tahoma" w:eastAsia="Times New Roman" w:hAnsi="Tahoma" w:cs="Tahoma"/>
      <w:sz w:val="16"/>
      <w:szCs w:val="16"/>
      <w:lang w:eastAsia="ru-RU"/>
    </w:rPr>
  </w:style>
  <w:style w:type="character" w:customStyle="1" w:styleId="a8">
    <w:name w:val="Верхний колонтитул Знак"/>
    <w:basedOn w:val="a1"/>
    <w:rsid w:val="003B249F"/>
    <w:rPr>
      <w:rFonts w:ascii="Times New Roman" w:eastAsia="Times New Roman" w:hAnsi="Times New Roman" w:cs="Times New Roman"/>
      <w:sz w:val="24"/>
      <w:szCs w:val="24"/>
      <w:lang w:eastAsia="ru-RU"/>
    </w:rPr>
  </w:style>
  <w:style w:type="character" w:customStyle="1" w:styleId="a9">
    <w:name w:val="Нижний колонтитул Знак"/>
    <w:basedOn w:val="a1"/>
    <w:uiPriority w:val="99"/>
    <w:rsid w:val="003B249F"/>
    <w:rPr>
      <w:rFonts w:ascii="Times New Roman" w:eastAsia="Times New Roman" w:hAnsi="Times New Roman" w:cs="Times New Roman"/>
      <w:sz w:val="24"/>
      <w:szCs w:val="24"/>
      <w:lang w:eastAsia="ru-RU"/>
    </w:rPr>
  </w:style>
  <w:style w:type="character" w:customStyle="1" w:styleId="ListLabel1">
    <w:name w:val="ListLabel 1"/>
    <w:rsid w:val="003B249F"/>
    <w:rPr>
      <w:rFonts w:cs="Times New Roman"/>
    </w:rPr>
  </w:style>
  <w:style w:type="character" w:customStyle="1" w:styleId="ListLabel2">
    <w:name w:val="ListLabel 2"/>
    <w:rsid w:val="003B249F"/>
    <w:rPr>
      <w:rFonts w:cs="Times New Roman"/>
      <w:b/>
      <w:i/>
      <w:sz w:val="28"/>
      <w:szCs w:val="28"/>
    </w:rPr>
  </w:style>
  <w:style w:type="character" w:customStyle="1" w:styleId="ListLabel3">
    <w:name w:val="ListLabel 3"/>
    <w:rsid w:val="003B249F"/>
    <w:rPr>
      <w:rFonts w:cs="Times New Roman"/>
      <w:b/>
      <w:i/>
      <w:sz w:val="32"/>
    </w:rPr>
  </w:style>
  <w:style w:type="character" w:customStyle="1" w:styleId="ListLabel4">
    <w:name w:val="ListLabel 4"/>
    <w:rsid w:val="003B249F"/>
    <w:rPr>
      <w:rFonts w:cs="Courier New"/>
    </w:rPr>
  </w:style>
  <w:style w:type="character" w:customStyle="1" w:styleId="ListLabel5">
    <w:name w:val="ListLabel 5"/>
    <w:rsid w:val="003B249F"/>
    <w:rPr>
      <w:sz w:val="28"/>
    </w:rPr>
  </w:style>
  <w:style w:type="character" w:customStyle="1" w:styleId="ListLabel6">
    <w:name w:val="ListLabel 6"/>
    <w:rsid w:val="003B249F"/>
    <w:rPr>
      <w:b/>
    </w:rPr>
  </w:style>
  <w:style w:type="character" w:customStyle="1" w:styleId="ListLabel7">
    <w:name w:val="ListLabel 7"/>
    <w:rsid w:val="003B249F"/>
    <w:rPr>
      <w:b/>
      <w:sz w:val="32"/>
    </w:rPr>
  </w:style>
  <w:style w:type="character" w:customStyle="1" w:styleId="WW8Num29z0">
    <w:name w:val="WW8Num29z0"/>
    <w:rsid w:val="003B249F"/>
    <w:rPr>
      <w:b/>
      <w:i/>
      <w:sz w:val="28"/>
    </w:rPr>
  </w:style>
  <w:style w:type="character" w:customStyle="1" w:styleId="ListLabel8">
    <w:name w:val="ListLabel 8"/>
    <w:rsid w:val="003B249F"/>
    <w:rPr>
      <w:b/>
      <w:i/>
      <w:sz w:val="28"/>
      <w:szCs w:val="28"/>
    </w:rPr>
  </w:style>
  <w:style w:type="character" w:customStyle="1" w:styleId="ListLabel9">
    <w:name w:val="ListLabel 9"/>
    <w:rsid w:val="003B249F"/>
    <w:rPr>
      <w:b/>
      <w:i/>
      <w:sz w:val="32"/>
    </w:rPr>
  </w:style>
  <w:style w:type="character" w:customStyle="1" w:styleId="ListLabel10">
    <w:name w:val="ListLabel 10"/>
    <w:rsid w:val="003B249F"/>
    <w:rPr>
      <w:rFonts w:cs="Symbol"/>
    </w:rPr>
  </w:style>
  <w:style w:type="character" w:customStyle="1" w:styleId="ListLabel11">
    <w:name w:val="ListLabel 11"/>
    <w:rsid w:val="003B249F"/>
    <w:rPr>
      <w:rFonts w:cs="Courier New"/>
    </w:rPr>
  </w:style>
  <w:style w:type="character" w:customStyle="1" w:styleId="ListLabel12">
    <w:name w:val="ListLabel 12"/>
    <w:rsid w:val="003B249F"/>
    <w:rPr>
      <w:rFonts w:cs="Wingdings"/>
    </w:rPr>
  </w:style>
  <w:style w:type="character" w:customStyle="1" w:styleId="ListLabel13">
    <w:name w:val="ListLabel 13"/>
    <w:rsid w:val="003B249F"/>
    <w:rPr>
      <w:b/>
      <w:i/>
      <w:sz w:val="28"/>
    </w:rPr>
  </w:style>
  <w:style w:type="character" w:customStyle="1" w:styleId="ListLabel14">
    <w:name w:val="ListLabel 14"/>
    <w:rsid w:val="003B249F"/>
    <w:rPr>
      <w:b/>
      <w:i/>
      <w:sz w:val="28"/>
      <w:szCs w:val="28"/>
    </w:rPr>
  </w:style>
  <w:style w:type="character" w:customStyle="1" w:styleId="ListLabel15">
    <w:name w:val="ListLabel 15"/>
    <w:rsid w:val="003B249F"/>
    <w:rPr>
      <w:b/>
      <w:i/>
      <w:sz w:val="32"/>
    </w:rPr>
  </w:style>
  <w:style w:type="character" w:customStyle="1" w:styleId="ListLabel16">
    <w:name w:val="ListLabel 16"/>
    <w:rsid w:val="003B249F"/>
    <w:rPr>
      <w:rFonts w:cs="Symbol"/>
    </w:rPr>
  </w:style>
  <w:style w:type="character" w:customStyle="1" w:styleId="ListLabel17">
    <w:name w:val="ListLabel 17"/>
    <w:rsid w:val="003B249F"/>
    <w:rPr>
      <w:rFonts w:cs="Courier New"/>
    </w:rPr>
  </w:style>
  <w:style w:type="character" w:customStyle="1" w:styleId="ListLabel18">
    <w:name w:val="ListLabel 18"/>
    <w:rsid w:val="003B249F"/>
    <w:rPr>
      <w:rFonts w:cs="Wingdings"/>
    </w:rPr>
  </w:style>
  <w:style w:type="character" w:customStyle="1" w:styleId="ListLabel19">
    <w:name w:val="ListLabel 19"/>
    <w:rsid w:val="003B249F"/>
    <w:rPr>
      <w:b/>
      <w:i/>
      <w:sz w:val="28"/>
    </w:rPr>
  </w:style>
  <w:style w:type="character" w:customStyle="1" w:styleId="s4">
    <w:name w:val="s4"/>
    <w:basedOn w:val="a1"/>
    <w:rsid w:val="003B249F"/>
  </w:style>
  <w:style w:type="character" w:customStyle="1" w:styleId="ListLabel20">
    <w:name w:val="ListLabel 20"/>
    <w:rsid w:val="003B249F"/>
    <w:rPr>
      <w:b/>
      <w:i/>
      <w:sz w:val="28"/>
      <w:szCs w:val="28"/>
    </w:rPr>
  </w:style>
  <w:style w:type="character" w:customStyle="1" w:styleId="ListLabel21">
    <w:name w:val="ListLabel 21"/>
    <w:rsid w:val="003B249F"/>
    <w:rPr>
      <w:b/>
      <w:i/>
      <w:sz w:val="32"/>
    </w:rPr>
  </w:style>
  <w:style w:type="character" w:customStyle="1" w:styleId="ListLabel22">
    <w:name w:val="ListLabel 22"/>
    <w:rsid w:val="003B249F"/>
    <w:rPr>
      <w:rFonts w:cs="Symbol"/>
    </w:rPr>
  </w:style>
  <w:style w:type="character" w:customStyle="1" w:styleId="ListLabel23">
    <w:name w:val="ListLabel 23"/>
    <w:rsid w:val="003B249F"/>
    <w:rPr>
      <w:rFonts w:cs="Courier New"/>
    </w:rPr>
  </w:style>
  <w:style w:type="character" w:customStyle="1" w:styleId="ListLabel24">
    <w:name w:val="ListLabel 24"/>
    <w:rsid w:val="003B249F"/>
    <w:rPr>
      <w:rFonts w:cs="Wingdings"/>
    </w:rPr>
  </w:style>
  <w:style w:type="character" w:customStyle="1" w:styleId="ListLabel25">
    <w:name w:val="ListLabel 25"/>
    <w:rsid w:val="003B249F"/>
    <w:rPr>
      <w:rFonts w:cs="OpenSymbol"/>
    </w:rPr>
  </w:style>
  <w:style w:type="character" w:customStyle="1" w:styleId="ListLabel26">
    <w:name w:val="ListLabel 26"/>
    <w:rsid w:val="003B249F"/>
    <w:rPr>
      <w:b/>
      <w:i/>
      <w:sz w:val="28"/>
      <w:szCs w:val="28"/>
    </w:rPr>
  </w:style>
  <w:style w:type="character" w:customStyle="1" w:styleId="ListLabel27">
    <w:name w:val="ListLabel 27"/>
    <w:rsid w:val="003B249F"/>
    <w:rPr>
      <w:b/>
      <w:i/>
      <w:sz w:val="32"/>
    </w:rPr>
  </w:style>
  <w:style w:type="character" w:customStyle="1" w:styleId="ListLabel28">
    <w:name w:val="ListLabel 28"/>
    <w:rsid w:val="003B249F"/>
    <w:rPr>
      <w:rFonts w:cs="Symbol"/>
    </w:rPr>
  </w:style>
  <w:style w:type="character" w:customStyle="1" w:styleId="ListLabel29">
    <w:name w:val="ListLabel 29"/>
    <w:rsid w:val="003B249F"/>
    <w:rPr>
      <w:rFonts w:cs="Courier New"/>
    </w:rPr>
  </w:style>
  <w:style w:type="character" w:customStyle="1" w:styleId="ListLabel30">
    <w:name w:val="ListLabel 30"/>
    <w:rsid w:val="003B249F"/>
    <w:rPr>
      <w:rFonts w:cs="Wingdings"/>
    </w:rPr>
  </w:style>
  <w:style w:type="character" w:customStyle="1" w:styleId="ListLabel31">
    <w:name w:val="ListLabel 31"/>
    <w:rsid w:val="003B249F"/>
    <w:rPr>
      <w:rFonts w:cs="OpenSymbol"/>
    </w:rPr>
  </w:style>
  <w:style w:type="character" w:customStyle="1" w:styleId="ListLabel32">
    <w:name w:val="ListLabel 32"/>
    <w:rsid w:val="003B249F"/>
    <w:rPr>
      <w:b/>
      <w:i/>
      <w:sz w:val="28"/>
      <w:szCs w:val="28"/>
    </w:rPr>
  </w:style>
  <w:style w:type="character" w:customStyle="1" w:styleId="ListLabel33">
    <w:name w:val="ListLabel 33"/>
    <w:rsid w:val="003B249F"/>
    <w:rPr>
      <w:b/>
      <w:i/>
      <w:sz w:val="32"/>
    </w:rPr>
  </w:style>
  <w:style w:type="character" w:customStyle="1" w:styleId="ListLabel34">
    <w:name w:val="ListLabel 34"/>
    <w:rsid w:val="003B249F"/>
    <w:rPr>
      <w:rFonts w:cs="Symbol"/>
    </w:rPr>
  </w:style>
  <w:style w:type="character" w:customStyle="1" w:styleId="ListLabel35">
    <w:name w:val="ListLabel 35"/>
    <w:rsid w:val="003B249F"/>
    <w:rPr>
      <w:rFonts w:cs="Courier New"/>
    </w:rPr>
  </w:style>
  <w:style w:type="character" w:customStyle="1" w:styleId="ListLabel36">
    <w:name w:val="ListLabel 36"/>
    <w:rsid w:val="003B249F"/>
    <w:rPr>
      <w:rFonts w:cs="Wingdings"/>
    </w:rPr>
  </w:style>
  <w:style w:type="character" w:customStyle="1" w:styleId="ListLabel37">
    <w:name w:val="ListLabel 37"/>
    <w:rsid w:val="003B249F"/>
    <w:rPr>
      <w:rFonts w:cs="OpenSymbol"/>
    </w:rPr>
  </w:style>
  <w:style w:type="character" w:customStyle="1" w:styleId="11">
    <w:name w:val="Основной текст Знак1"/>
    <w:basedOn w:val="a1"/>
    <w:rsid w:val="003B249F"/>
    <w:rPr>
      <w:color w:val="00000A"/>
      <w:sz w:val="28"/>
      <w:szCs w:val="24"/>
    </w:rPr>
  </w:style>
  <w:style w:type="character" w:customStyle="1" w:styleId="12">
    <w:name w:val="Название Знак1"/>
    <w:basedOn w:val="a1"/>
    <w:rsid w:val="003B249F"/>
    <w:rPr>
      <w:rFonts w:cs="Mangal"/>
      <w:i/>
      <w:iCs/>
      <w:color w:val="00000A"/>
      <w:sz w:val="24"/>
      <w:szCs w:val="24"/>
    </w:rPr>
  </w:style>
  <w:style w:type="character" w:customStyle="1" w:styleId="13">
    <w:name w:val="Основной текст с отступом Знак1"/>
    <w:basedOn w:val="a1"/>
    <w:rsid w:val="003B249F"/>
    <w:rPr>
      <w:color w:val="00000A"/>
      <w:sz w:val="24"/>
      <w:szCs w:val="24"/>
    </w:rPr>
  </w:style>
  <w:style w:type="character" w:customStyle="1" w:styleId="14">
    <w:name w:val="Текст выноски Знак1"/>
    <w:basedOn w:val="a1"/>
    <w:rsid w:val="003B249F"/>
    <w:rPr>
      <w:rFonts w:ascii="Tahoma" w:hAnsi="Tahoma" w:cs="Tahoma"/>
      <w:color w:val="00000A"/>
      <w:sz w:val="16"/>
      <w:szCs w:val="16"/>
    </w:rPr>
  </w:style>
  <w:style w:type="character" w:customStyle="1" w:styleId="15">
    <w:name w:val="Верхний колонтитул Знак1"/>
    <w:basedOn w:val="a1"/>
    <w:rsid w:val="003B249F"/>
    <w:rPr>
      <w:color w:val="00000A"/>
      <w:sz w:val="24"/>
      <w:szCs w:val="24"/>
    </w:rPr>
  </w:style>
  <w:style w:type="character" w:customStyle="1" w:styleId="16">
    <w:name w:val="Нижний колонтитул Знак1"/>
    <w:basedOn w:val="a1"/>
    <w:rsid w:val="003B249F"/>
    <w:rPr>
      <w:color w:val="00000A"/>
      <w:sz w:val="24"/>
      <w:szCs w:val="24"/>
    </w:rPr>
  </w:style>
  <w:style w:type="character" w:customStyle="1" w:styleId="ListLabel38">
    <w:name w:val="ListLabel 38"/>
    <w:rsid w:val="003B249F"/>
    <w:rPr>
      <w:b/>
      <w:i/>
      <w:sz w:val="28"/>
      <w:szCs w:val="28"/>
    </w:rPr>
  </w:style>
  <w:style w:type="character" w:customStyle="1" w:styleId="ListLabel39">
    <w:name w:val="ListLabel 39"/>
    <w:rsid w:val="003B249F"/>
    <w:rPr>
      <w:b/>
      <w:i/>
      <w:sz w:val="32"/>
    </w:rPr>
  </w:style>
  <w:style w:type="character" w:customStyle="1" w:styleId="ListLabel40">
    <w:name w:val="ListLabel 40"/>
    <w:rsid w:val="003B249F"/>
    <w:rPr>
      <w:rFonts w:cs="Symbol"/>
    </w:rPr>
  </w:style>
  <w:style w:type="character" w:customStyle="1" w:styleId="ListLabel41">
    <w:name w:val="ListLabel 41"/>
    <w:rsid w:val="003B249F"/>
    <w:rPr>
      <w:rFonts w:cs="Courier New"/>
    </w:rPr>
  </w:style>
  <w:style w:type="character" w:customStyle="1" w:styleId="ListLabel42">
    <w:name w:val="ListLabel 42"/>
    <w:rsid w:val="003B249F"/>
    <w:rPr>
      <w:rFonts w:cs="Wingdings"/>
    </w:rPr>
  </w:style>
  <w:style w:type="character" w:customStyle="1" w:styleId="ListLabel43">
    <w:name w:val="ListLabel 43"/>
    <w:rsid w:val="003B249F"/>
    <w:rPr>
      <w:rFonts w:cs="OpenSymbol"/>
    </w:rPr>
  </w:style>
  <w:style w:type="paragraph" w:customStyle="1" w:styleId="aa">
    <w:name w:val="Заголовок"/>
    <w:basedOn w:val="a0"/>
    <w:next w:val="ab"/>
    <w:rsid w:val="003B249F"/>
    <w:pPr>
      <w:keepNext/>
      <w:spacing w:before="240" w:after="120"/>
    </w:pPr>
    <w:rPr>
      <w:rFonts w:ascii="Arial" w:eastAsia="Microsoft YaHei" w:hAnsi="Arial" w:cs="Mangal"/>
      <w:sz w:val="28"/>
      <w:szCs w:val="28"/>
    </w:rPr>
  </w:style>
  <w:style w:type="paragraph" w:styleId="ab">
    <w:name w:val="Body Text"/>
    <w:basedOn w:val="a0"/>
    <w:rsid w:val="003B249F"/>
    <w:pPr>
      <w:spacing w:after="120"/>
      <w:jc w:val="both"/>
    </w:pPr>
    <w:rPr>
      <w:sz w:val="28"/>
    </w:rPr>
  </w:style>
  <w:style w:type="paragraph" w:styleId="ac">
    <w:name w:val="List"/>
    <w:basedOn w:val="ab"/>
    <w:rsid w:val="003B249F"/>
    <w:rPr>
      <w:rFonts w:cs="Mangal"/>
    </w:rPr>
  </w:style>
  <w:style w:type="paragraph" w:styleId="ad">
    <w:name w:val="Title"/>
    <w:basedOn w:val="a0"/>
    <w:rsid w:val="003B249F"/>
    <w:pPr>
      <w:suppressLineNumbers/>
      <w:spacing w:before="120" w:after="120"/>
    </w:pPr>
    <w:rPr>
      <w:rFonts w:cs="Mangal"/>
      <w:i/>
      <w:iCs/>
    </w:rPr>
  </w:style>
  <w:style w:type="paragraph" w:styleId="ae">
    <w:name w:val="index heading"/>
    <w:basedOn w:val="a0"/>
    <w:rsid w:val="003B249F"/>
    <w:pPr>
      <w:suppressLineNumbers/>
    </w:pPr>
    <w:rPr>
      <w:rFonts w:cs="Mangal"/>
    </w:rPr>
  </w:style>
  <w:style w:type="paragraph" w:styleId="af">
    <w:name w:val="caption"/>
    <w:basedOn w:val="a0"/>
    <w:rsid w:val="003B249F"/>
    <w:pPr>
      <w:suppressLineNumbers/>
      <w:spacing w:before="120" w:after="120"/>
    </w:pPr>
    <w:rPr>
      <w:rFonts w:cs="Mangal"/>
      <w:i/>
      <w:iCs/>
    </w:rPr>
  </w:style>
  <w:style w:type="paragraph" w:customStyle="1" w:styleId="af0">
    <w:name w:val="Заглавие"/>
    <w:basedOn w:val="a0"/>
    <w:rsid w:val="003B249F"/>
    <w:pPr>
      <w:suppressLineNumbers/>
      <w:spacing w:before="120" w:after="120"/>
      <w:jc w:val="center"/>
    </w:pPr>
    <w:rPr>
      <w:rFonts w:cs="Mangal"/>
      <w:i/>
      <w:iCs/>
      <w:sz w:val="28"/>
    </w:rPr>
  </w:style>
  <w:style w:type="paragraph" w:styleId="17">
    <w:name w:val="index 1"/>
    <w:basedOn w:val="a0"/>
    <w:rsid w:val="003B249F"/>
    <w:pPr>
      <w:spacing w:after="0"/>
      <w:ind w:left="220" w:hanging="220"/>
    </w:pPr>
  </w:style>
  <w:style w:type="paragraph" w:styleId="af1">
    <w:name w:val="List Paragraph"/>
    <w:basedOn w:val="a0"/>
    <w:uiPriority w:val="34"/>
    <w:qFormat/>
    <w:rsid w:val="003B249F"/>
    <w:pPr>
      <w:ind w:left="720"/>
      <w:contextualSpacing/>
    </w:pPr>
  </w:style>
  <w:style w:type="paragraph" w:customStyle="1" w:styleId="ind">
    <w:name w:val="ind"/>
    <w:basedOn w:val="a0"/>
    <w:rsid w:val="003B249F"/>
    <w:pPr>
      <w:spacing w:before="120" w:after="120"/>
      <w:ind w:firstLine="320"/>
      <w:jc w:val="both"/>
    </w:pPr>
    <w:rPr>
      <w:sz w:val="18"/>
      <w:szCs w:val="18"/>
    </w:rPr>
  </w:style>
  <w:style w:type="paragraph" w:styleId="af2">
    <w:name w:val="Body Text Indent"/>
    <w:basedOn w:val="a0"/>
    <w:rsid w:val="003B249F"/>
    <w:pPr>
      <w:spacing w:after="120"/>
      <w:ind w:left="283"/>
    </w:pPr>
  </w:style>
  <w:style w:type="paragraph" w:styleId="af3">
    <w:name w:val="Balloon Text"/>
    <w:basedOn w:val="a0"/>
    <w:rsid w:val="003B249F"/>
    <w:rPr>
      <w:rFonts w:ascii="Tahoma" w:hAnsi="Tahoma" w:cs="Tahoma"/>
      <w:sz w:val="16"/>
      <w:szCs w:val="16"/>
    </w:rPr>
  </w:style>
  <w:style w:type="paragraph" w:styleId="af4">
    <w:name w:val="No Spacing"/>
    <w:uiPriority w:val="1"/>
    <w:qFormat/>
    <w:rsid w:val="003B249F"/>
    <w:pPr>
      <w:suppressAutoHyphens/>
    </w:pPr>
    <w:rPr>
      <w:rFonts w:ascii="Times New Roman" w:eastAsia="Times New Roman" w:hAnsi="Times New Roman" w:cs="Times New Roman"/>
      <w:color w:val="00000A"/>
      <w:sz w:val="24"/>
      <w:szCs w:val="24"/>
      <w:lang w:eastAsia="zh-CN"/>
    </w:rPr>
  </w:style>
  <w:style w:type="paragraph" w:styleId="af5">
    <w:name w:val="header"/>
    <w:basedOn w:val="a0"/>
    <w:rsid w:val="003B249F"/>
    <w:pPr>
      <w:tabs>
        <w:tab w:val="center" w:pos="4677"/>
        <w:tab w:val="right" w:pos="9355"/>
      </w:tabs>
    </w:pPr>
  </w:style>
  <w:style w:type="paragraph" w:styleId="af6">
    <w:name w:val="footer"/>
    <w:basedOn w:val="a0"/>
    <w:uiPriority w:val="99"/>
    <w:rsid w:val="003B249F"/>
    <w:pPr>
      <w:tabs>
        <w:tab w:val="center" w:pos="4677"/>
        <w:tab w:val="right" w:pos="9355"/>
      </w:tabs>
    </w:pPr>
  </w:style>
  <w:style w:type="paragraph" w:customStyle="1" w:styleId="af7">
    <w:name w:val="Содержимое врезки"/>
    <w:basedOn w:val="ab"/>
    <w:rsid w:val="003B249F"/>
  </w:style>
  <w:style w:type="paragraph" w:customStyle="1" w:styleId="af8">
    <w:name w:val="Содержимое таблицы"/>
    <w:basedOn w:val="a0"/>
    <w:rsid w:val="003B249F"/>
  </w:style>
  <w:style w:type="paragraph" w:customStyle="1" w:styleId="af9">
    <w:name w:val="Заголовок таблицы"/>
    <w:basedOn w:val="af8"/>
    <w:rsid w:val="003B249F"/>
  </w:style>
  <w:style w:type="table" w:styleId="afa">
    <w:name w:val="Table Grid"/>
    <w:basedOn w:val="a2"/>
    <w:uiPriority w:val="59"/>
    <w:rsid w:val="00121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CF648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
    <w:uiPriority w:val="99"/>
    <w:unhideWhenUsed/>
    <w:rsid w:val="009C7514"/>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1"/>
    <w:uiPriority w:val="22"/>
    <w:qFormat/>
    <w:rsid w:val="009E325F"/>
    <w:rPr>
      <w:b/>
      <w:bCs/>
    </w:rPr>
  </w:style>
  <w:style w:type="character" w:styleId="afd">
    <w:name w:val="Hyperlink"/>
    <w:basedOn w:val="a1"/>
    <w:uiPriority w:val="99"/>
    <w:semiHidden/>
    <w:unhideWhenUsed/>
    <w:rsid w:val="001D6503"/>
    <w:rPr>
      <w:color w:val="0000FF"/>
      <w:u w:val="single"/>
    </w:rPr>
  </w:style>
  <w:style w:type="character" w:customStyle="1" w:styleId="apple-converted-space">
    <w:name w:val="apple-converted-space"/>
    <w:basedOn w:val="a1"/>
    <w:rsid w:val="000F5169"/>
  </w:style>
  <w:style w:type="character" w:customStyle="1" w:styleId="18">
    <w:name w:val="Основной текст1"/>
    <w:basedOn w:val="a1"/>
    <w:rsid w:val="007C7430"/>
    <w:rPr>
      <w:rFonts w:ascii="Times New Roman" w:eastAsia="Times New Roman" w:hAnsi="Times New Roman" w:cs="Times New Roman" w:hint="default"/>
      <w:b w:val="0"/>
      <w:bCs w:val="0"/>
      <w:i w:val="0"/>
      <w:iCs w:val="0"/>
      <w:smallCaps w:val="0"/>
      <w:color w:val="000000"/>
      <w:spacing w:val="12"/>
      <w:w w:val="100"/>
      <w:position w:val="0"/>
      <w:sz w:val="24"/>
      <w:szCs w:val="24"/>
      <w:u w:val="single"/>
      <w:lang w:val="ru-RU"/>
    </w:rPr>
  </w:style>
  <w:style w:type="paragraph" w:customStyle="1" w:styleId="19">
    <w:name w:val="1"/>
    <w:basedOn w:val="a"/>
    <w:rsid w:val="00927E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96">
      <w:bodyDiv w:val="1"/>
      <w:marLeft w:val="0"/>
      <w:marRight w:val="0"/>
      <w:marTop w:val="0"/>
      <w:marBottom w:val="0"/>
      <w:divBdr>
        <w:top w:val="none" w:sz="0" w:space="0" w:color="auto"/>
        <w:left w:val="none" w:sz="0" w:space="0" w:color="auto"/>
        <w:bottom w:val="none" w:sz="0" w:space="0" w:color="auto"/>
        <w:right w:val="none" w:sz="0" w:space="0" w:color="auto"/>
      </w:divBdr>
    </w:div>
    <w:div w:id="83962160">
      <w:bodyDiv w:val="1"/>
      <w:marLeft w:val="0"/>
      <w:marRight w:val="0"/>
      <w:marTop w:val="0"/>
      <w:marBottom w:val="0"/>
      <w:divBdr>
        <w:top w:val="none" w:sz="0" w:space="0" w:color="auto"/>
        <w:left w:val="none" w:sz="0" w:space="0" w:color="auto"/>
        <w:bottom w:val="none" w:sz="0" w:space="0" w:color="auto"/>
        <w:right w:val="none" w:sz="0" w:space="0" w:color="auto"/>
      </w:divBdr>
    </w:div>
    <w:div w:id="104420936">
      <w:bodyDiv w:val="1"/>
      <w:marLeft w:val="0"/>
      <w:marRight w:val="0"/>
      <w:marTop w:val="0"/>
      <w:marBottom w:val="0"/>
      <w:divBdr>
        <w:top w:val="none" w:sz="0" w:space="0" w:color="auto"/>
        <w:left w:val="none" w:sz="0" w:space="0" w:color="auto"/>
        <w:bottom w:val="none" w:sz="0" w:space="0" w:color="auto"/>
        <w:right w:val="none" w:sz="0" w:space="0" w:color="auto"/>
      </w:divBdr>
    </w:div>
    <w:div w:id="181630744">
      <w:bodyDiv w:val="1"/>
      <w:marLeft w:val="0"/>
      <w:marRight w:val="0"/>
      <w:marTop w:val="0"/>
      <w:marBottom w:val="0"/>
      <w:divBdr>
        <w:top w:val="none" w:sz="0" w:space="0" w:color="auto"/>
        <w:left w:val="none" w:sz="0" w:space="0" w:color="auto"/>
        <w:bottom w:val="none" w:sz="0" w:space="0" w:color="auto"/>
        <w:right w:val="none" w:sz="0" w:space="0" w:color="auto"/>
      </w:divBdr>
    </w:div>
    <w:div w:id="223609181">
      <w:bodyDiv w:val="1"/>
      <w:marLeft w:val="0"/>
      <w:marRight w:val="0"/>
      <w:marTop w:val="0"/>
      <w:marBottom w:val="0"/>
      <w:divBdr>
        <w:top w:val="none" w:sz="0" w:space="0" w:color="auto"/>
        <w:left w:val="none" w:sz="0" w:space="0" w:color="auto"/>
        <w:bottom w:val="none" w:sz="0" w:space="0" w:color="auto"/>
        <w:right w:val="none" w:sz="0" w:space="0" w:color="auto"/>
      </w:divBdr>
    </w:div>
    <w:div w:id="237982350">
      <w:bodyDiv w:val="1"/>
      <w:marLeft w:val="0"/>
      <w:marRight w:val="0"/>
      <w:marTop w:val="0"/>
      <w:marBottom w:val="0"/>
      <w:divBdr>
        <w:top w:val="none" w:sz="0" w:space="0" w:color="auto"/>
        <w:left w:val="none" w:sz="0" w:space="0" w:color="auto"/>
        <w:bottom w:val="none" w:sz="0" w:space="0" w:color="auto"/>
        <w:right w:val="none" w:sz="0" w:space="0" w:color="auto"/>
      </w:divBdr>
    </w:div>
    <w:div w:id="353388089">
      <w:bodyDiv w:val="1"/>
      <w:marLeft w:val="0"/>
      <w:marRight w:val="0"/>
      <w:marTop w:val="0"/>
      <w:marBottom w:val="0"/>
      <w:divBdr>
        <w:top w:val="none" w:sz="0" w:space="0" w:color="auto"/>
        <w:left w:val="none" w:sz="0" w:space="0" w:color="auto"/>
        <w:bottom w:val="none" w:sz="0" w:space="0" w:color="auto"/>
        <w:right w:val="none" w:sz="0" w:space="0" w:color="auto"/>
      </w:divBdr>
    </w:div>
    <w:div w:id="524254622">
      <w:bodyDiv w:val="1"/>
      <w:marLeft w:val="0"/>
      <w:marRight w:val="0"/>
      <w:marTop w:val="0"/>
      <w:marBottom w:val="0"/>
      <w:divBdr>
        <w:top w:val="none" w:sz="0" w:space="0" w:color="auto"/>
        <w:left w:val="none" w:sz="0" w:space="0" w:color="auto"/>
        <w:bottom w:val="none" w:sz="0" w:space="0" w:color="auto"/>
        <w:right w:val="none" w:sz="0" w:space="0" w:color="auto"/>
      </w:divBdr>
    </w:div>
    <w:div w:id="537855744">
      <w:bodyDiv w:val="1"/>
      <w:marLeft w:val="0"/>
      <w:marRight w:val="0"/>
      <w:marTop w:val="0"/>
      <w:marBottom w:val="0"/>
      <w:divBdr>
        <w:top w:val="none" w:sz="0" w:space="0" w:color="auto"/>
        <w:left w:val="none" w:sz="0" w:space="0" w:color="auto"/>
        <w:bottom w:val="none" w:sz="0" w:space="0" w:color="auto"/>
        <w:right w:val="none" w:sz="0" w:space="0" w:color="auto"/>
      </w:divBdr>
    </w:div>
    <w:div w:id="746653463">
      <w:bodyDiv w:val="1"/>
      <w:marLeft w:val="0"/>
      <w:marRight w:val="0"/>
      <w:marTop w:val="0"/>
      <w:marBottom w:val="0"/>
      <w:divBdr>
        <w:top w:val="none" w:sz="0" w:space="0" w:color="auto"/>
        <w:left w:val="none" w:sz="0" w:space="0" w:color="auto"/>
        <w:bottom w:val="none" w:sz="0" w:space="0" w:color="auto"/>
        <w:right w:val="none" w:sz="0" w:space="0" w:color="auto"/>
      </w:divBdr>
      <w:divsChild>
        <w:div w:id="505174447">
          <w:marLeft w:val="0"/>
          <w:marRight w:val="0"/>
          <w:marTop w:val="0"/>
          <w:marBottom w:val="0"/>
          <w:divBdr>
            <w:top w:val="none" w:sz="0" w:space="0" w:color="auto"/>
            <w:left w:val="none" w:sz="0" w:space="0" w:color="auto"/>
            <w:bottom w:val="none" w:sz="0" w:space="0" w:color="auto"/>
            <w:right w:val="none" w:sz="0" w:space="0" w:color="auto"/>
          </w:divBdr>
          <w:divsChild>
            <w:div w:id="733701004">
              <w:marLeft w:val="0"/>
              <w:marRight w:val="0"/>
              <w:marTop w:val="0"/>
              <w:marBottom w:val="0"/>
              <w:divBdr>
                <w:top w:val="none" w:sz="0" w:space="0" w:color="auto"/>
                <w:left w:val="none" w:sz="0" w:space="0" w:color="auto"/>
                <w:bottom w:val="none" w:sz="0" w:space="0" w:color="auto"/>
                <w:right w:val="none" w:sz="0" w:space="0" w:color="auto"/>
              </w:divBdr>
              <w:divsChild>
                <w:div w:id="1984390089">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4615">
      <w:bodyDiv w:val="1"/>
      <w:marLeft w:val="0"/>
      <w:marRight w:val="0"/>
      <w:marTop w:val="0"/>
      <w:marBottom w:val="0"/>
      <w:divBdr>
        <w:top w:val="none" w:sz="0" w:space="0" w:color="auto"/>
        <w:left w:val="none" w:sz="0" w:space="0" w:color="auto"/>
        <w:bottom w:val="none" w:sz="0" w:space="0" w:color="auto"/>
        <w:right w:val="none" w:sz="0" w:space="0" w:color="auto"/>
      </w:divBdr>
      <w:divsChild>
        <w:div w:id="2065063624">
          <w:marLeft w:val="0"/>
          <w:marRight w:val="0"/>
          <w:marTop w:val="0"/>
          <w:marBottom w:val="0"/>
          <w:divBdr>
            <w:top w:val="none" w:sz="0" w:space="0" w:color="auto"/>
            <w:left w:val="none" w:sz="0" w:space="0" w:color="auto"/>
            <w:bottom w:val="none" w:sz="0" w:space="0" w:color="auto"/>
            <w:right w:val="none" w:sz="0" w:space="0" w:color="auto"/>
          </w:divBdr>
          <w:divsChild>
            <w:div w:id="1628394682">
              <w:marLeft w:val="0"/>
              <w:marRight w:val="0"/>
              <w:marTop w:val="0"/>
              <w:marBottom w:val="0"/>
              <w:divBdr>
                <w:top w:val="none" w:sz="0" w:space="0" w:color="auto"/>
                <w:left w:val="none" w:sz="0" w:space="0" w:color="auto"/>
                <w:bottom w:val="none" w:sz="0" w:space="0" w:color="auto"/>
                <w:right w:val="none" w:sz="0" w:space="0" w:color="auto"/>
              </w:divBdr>
              <w:divsChild>
                <w:div w:id="1047880109">
                  <w:marLeft w:val="0"/>
                  <w:marRight w:val="0"/>
                  <w:marTop w:val="0"/>
                  <w:marBottom w:val="0"/>
                  <w:divBdr>
                    <w:top w:val="none" w:sz="0" w:space="0" w:color="auto"/>
                    <w:left w:val="none" w:sz="0" w:space="0" w:color="auto"/>
                    <w:bottom w:val="none" w:sz="0" w:space="0" w:color="auto"/>
                    <w:right w:val="none" w:sz="0" w:space="0" w:color="auto"/>
                  </w:divBdr>
                  <w:divsChild>
                    <w:div w:id="8575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82928">
      <w:bodyDiv w:val="1"/>
      <w:marLeft w:val="0"/>
      <w:marRight w:val="0"/>
      <w:marTop w:val="0"/>
      <w:marBottom w:val="0"/>
      <w:divBdr>
        <w:top w:val="none" w:sz="0" w:space="0" w:color="auto"/>
        <w:left w:val="none" w:sz="0" w:space="0" w:color="auto"/>
        <w:bottom w:val="none" w:sz="0" w:space="0" w:color="auto"/>
        <w:right w:val="none" w:sz="0" w:space="0" w:color="auto"/>
      </w:divBdr>
    </w:div>
    <w:div w:id="1215854599">
      <w:bodyDiv w:val="1"/>
      <w:marLeft w:val="0"/>
      <w:marRight w:val="0"/>
      <w:marTop w:val="0"/>
      <w:marBottom w:val="0"/>
      <w:divBdr>
        <w:top w:val="none" w:sz="0" w:space="0" w:color="auto"/>
        <w:left w:val="none" w:sz="0" w:space="0" w:color="auto"/>
        <w:bottom w:val="none" w:sz="0" w:space="0" w:color="auto"/>
        <w:right w:val="none" w:sz="0" w:space="0" w:color="auto"/>
      </w:divBdr>
    </w:div>
    <w:div w:id="1436630293">
      <w:bodyDiv w:val="1"/>
      <w:marLeft w:val="0"/>
      <w:marRight w:val="0"/>
      <w:marTop w:val="0"/>
      <w:marBottom w:val="0"/>
      <w:divBdr>
        <w:top w:val="none" w:sz="0" w:space="0" w:color="auto"/>
        <w:left w:val="none" w:sz="0" w:space="0" w:color="auto"/>
        <w:bottom w:val="none" w:sz="0" w:space="0" w:color="auto"/>
        <w:right w:val="none" w:sz="0" w:space="0" w:color="auto"/>
      </w:divBdr>
      <w:divsChild>
        <w:div w:id="738792712">
          <w:marLeft w:val="0"/>
          <w:marRight w:val="0"/>
          <w:marTop w:val="0"/>
          <w:marBottom w:val="0"/>
          <w:divBdr>
            <w:top w:val="none" w:sz="0" w:space="0" w:color="auto"/>
            <w:left w:val="none" w:sz="0" w:space="0" w:color="auto"/>
            <w:bottom w:val="none" w:sz="0" w:space="0" w:color="auto"/>
            <w:right w:val="none" w:sz="0" w:space="0" w:color="auto"/>
          </w:divBdr>
          <w:divsChild>
            <w:div w:id="367947154">
              <w:marLeft w:val="0"/>
              <w:marRight w:val="0"/>
              <w:marTop w:val="0"/>
              <w:marBottom w:val="0"/>
              <w:divBdr>
                <w:top w:val="none" w:sz="0" w:space="0" w:color="auto"/>
                <w:left w:val="none" w:sz="0" w:space="0" w:color="auto"/>
                <w:bottom w:val="none" w:sz="0" w:space="0" w:color="auto"/>
                <w:right w:val="none" w:sz="0" w:space="0" w:color="auto"/>
              </w:divBdr>
              <w:divsChild>
                <w:div w:id="1734573536">
                  <w:marLeft w:val="0"/>
                  <w:marRight w:val="0"/>
                  <w:marTop w:val="0"/>
                  <w:marBottom w:val="0"/>
                  <w:divBdr>
                    <w:top w:val="none" w:sz="0" w:space="0" w:color="auto"/>
                    <w:left w:val="none" w:sz="0" w:space="0" w:color="auto"/>
                    <w:bottom w:val="none" w:sz="0" w:space="0" w:color="auto"/>
                    <w:right w:val="none" w:sz="0" w:space="0" w:color="auto"/>
                  </w:divBdr>
                  <w:divsChild>
                    <w:div w:id="1243103446">
                      <w:marLeft w:val="0"/>
                      <w:marRight w:val="0"/>
                      <w:marTop w:val="0"/>
                      <w:marBottom w:val="0"/>
                      <w:divBdr>
                        <w:top w:val="none" w:sz="0" w:space="0" w:color="auto"/>
                        <w:left w:val="none" w:sz="0" w:space="0" w:color="auto"/>
                        <w:bottom w:val="none" w:sz="0" w:space="0" w:color="auto"/>
                        <w:right w:val="none" w:sz="0" w:space="0" w:color="auto"/>
                      </w:divBdr>
                    </w:div>
                  </w:divsChild>
                </w:div>
                <w:div w:id="43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553">
      <w:bodyDiv w:val="1"/>
      <w:marLeft w:val="0"/>
      <w:marRight w:val="0"/>
      <w:marTop w:val="0"/>
      <w:marBottom w:val="0"/>
      <w:divBdr>
        <w:top w:val="none" w:sz="0" w:space="0" w:color="auto"/>
        <w:left w:val="none" w:sz="0" w:space="0" w:color="auto"/>
        <w:bottom w:val="none" w:sz="0" w:space="0" w:color="auto"/>
        <w:right w:val="none" w:sz="0" w:space="0" w:color="auto"/>
      </w:divBdr>
      <w:divsChild>
        <w:div w:id="1445341086">
          <w:marLeft w:val="0"/>
          <w:marRight w:val="0"/>
          <w:marTop w:val="0"/>
          <w:marBottom w:val="0"/>
          <w:divBdr>
            <w:top w:val="none" w:sz="0" w:space="0" w:color="auto"/>
            <w:left w:val="none" w:sz="0" w:space="0" w:color="auto"/>
            <w:bottom w:val="none" w:sz="0" w:space="0" w:color="auto"/>
            <w:right w:val="none" w:sz="0" w:space="0" w:color="auto"/>
          </w:divBdr>
          <w:divsChild>
            <w:div w:id="1478716602">
              <w:marLeft w:val="0"/>
              <w:marRight w:val="0"/>
              <w:marTop w:val="0"/>
              <w:marBottom w:val="0"/>
              <w:divBdr>
                <w:top w:val="none" w:sz="0" w:space="0" w:color="auto"/>
                <w:left w:val="none" w:sz="0" w:space="0" w:color="auto"/>
                <w:bottom w:val="none" w:sz="0" w:space="0" w:color="auto"/>
                <w:right w:val="none" w:sz="0" w:space="0" w:color="auto"/>
              </w:divBdr>
              <w:divsChild>
                <w:div w:id="1538931215">
                  <w:marLeft w:val="0"/>
                  <w:marRight w:val="0"/>
                  <w:marTop w:val="0"/>
                  <w:marBottom w:val="0"/>
                  <w:divBdr>
                    <w:top w:val="none" w:sz="0" w:space="0" w:color="auto"/>
                    <w:left w:val="none" w:sz="0" w:space="0" w:color="auto"/>
                    <w:bottom w:val="none" w:sz="0" w:space="0" w:color="auto"/>
                    <w:right w:val="none" w:sz="0" w:space="0" w:color="auto"/>
                  </w:divBdr>
                  <w:divsChild>
                    <w:div w:id="1709408254">
                      <w:marLeft w:val="0"/>
                      <w:marRight w:val="0"/>
                      <w:marTop w:val="0"/>
                      <w:marBottom w:val="0"/>
                      <w:divBdr>
                        <w:top w:val="none" w:sz="0" w:space="0" w:color="auto"/>
                        <w:left w:val="none" w:sz="0" w:space="0" w:color="auto"/>
                        <w:bottom w:val="none" w:sz="0" w:space="0" w:color="auto"/>
                        <w:right w:val="none" w:sz="0" w:space="0" w:color="auto"/>
                      </w:divBdr>
                    </w:div>
                  </w:divsChild>
                </w:div>
                <w:div w:id="19291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25</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1</cp:lastModifiedBy>
  <cp:revision>64</cp:revision>
  <cp:lastPrinted>2017-12-26T05:19:00Z</cp:lastPrinted>
  <dcterms:created xsi:type="dcterms:W3CDTF">2014-01-21T06:23:00Z</dcterms:created>
  <dcterms:modified xsi:type="dcterms:W3CDTF">2017-12-26T06:23:00Z</dcterms:modified>
</cp:coreProperties>
</file>