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0" w:rsidRDefault="00CF2B50" w:rsidP="00CF2B50">
      <w:pPr>
        <w:pStyle w:val="a5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ПРОЕКТ</w:t>
      </w:r>
    </w:p>
    <w:p w:rsidR="00500D1A" w:rsidRDefault="00500D1A" w:rsidP="00500D1A">
      <w:pPr>
        <w:pStyle w:val="a5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39750" cy="89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50" w:rsidRPr="007A3B01" w:rsidRDefault="00CF2B50" w:rsidP="00500D1A">
      <w:pPr>
        <w:pStyle w:val="a5"/>
        <w:rPr>
          <w:b w:val="0"/>
          <w:sz w:val="26"/>
          <w:szCs w:val="26"/>
        </w:rPr>
      </w:pPr>
    </w:p>
    <w:p w:rsidR="00500D1A" w:rsidRPr="00182237" w:rsidRDefault="00500D1A" w:rsidP="00500D1A">
      <w:pPr>
        <w:pStyle w:val="a5"/>
        <w:rPr>
          <w:b w:val="0"/>
          <w:sz w:val="36"/>
          <w:szCs w:val="36"/>
        </w:rPr>
      </w:pPr>
      <w:r w:rsidRPr="00182237">
        <w:rPr>
          <w:b w:val="0"/>
          <w:sz w:val="36"/>
          <w:szCs w:val="36"/>
        </w:rPr>
        <w:t xml:space="preserve">Администрация </w:t>
      </w:r>
    </w:p>
    <w:p w:rsidR="00500D1A" w:rsidRPr="00182237" w:rsidRDefault="00500D1A" w:rsidP="00500D1A">
      <w:pPr>
        <w:pStyle w:val="a5"/>
        <w:rPr>
          <w:b w:val="0"/>
          <w:sz w:val="36"/>
          <w:szCs w:val="36"/>
        </w:rPr>
      </w:pPr>
      <w:r w:rsidRPr="00182237">
        <w:rPr>
          <w:b w:val="0"/>
          <w:sz w:val="36"/>
          <w:szCs w:val="36"/>
        </w:rPr>
        <w:t>Ковернинского муниципального района</w:t>
      </w:r>
    </w:p>
    <w:p w:rsidR="00500D1A" w:rsidRDefault="00500D1A" w:rsidP="00500D1A">
      <w:pPr>
        <w:pStyle w:val="a5"/>
        <w:tabs>
          <w:tab w:val="center" w:pos="4699"/>
          <w:tab w:val="left" w:pos="8265"/>
        </w:tabs>
        <w:rPr>
          <w:b w:val="0"/>
          <w:sz w:val="32"/>
        </w:rPr>
      </w:pPr>
      <w:r w:rsidRPr="00182237">
        <w:rPr>
          <w:b w:val="0"/>
          <w:sz w:val="36"/>
          <w:szCs w:val="36"/>
        </w:rPr>
        <w:t>Нижегородской области</w:t>
      </w:r>
    </w:p>
    <w:p w:rsidR="00500D1A" w:rsidRDefault="00500D1A" w:rsidP="00500D1A">
      <w:pPr>
        <w:pStyle w:val="a5"/>
        <w:tabs>
          <w:tab w:val="center" w:pos="4699"/>
          <w:tab w:val="left" w:pos="8265"/>
        </w:tabs>
        <w:rPr>
          <w:b w:val="0"/>
          <w:sz w:val="40"/>
        </w:rPr>
      </w:pPr>
    </w:p>
    <w:p w:rsidR="00500D1A" w:rsidRDefault="00500D1A" w:rsidP="00B67F4E">
      <w:pPr>
        <w:pStyle w:val="a3"/>
        <w:jc w:val="center"/>
      </w:pPr>
      <w:proofErr w:type="gramStart"/>
      <w:r w:rsidRPr="00182237">
        <w:rPr>
          <w:b/>
          <w:sz w:val="40"/>
          <w:szCs w:val="40"/>
        </w:rPr>
        <w:t>П</w:t>
      </w:r>
      <w:proofErr w:type="gramEnd"/>
      <w:r w:rsidRPr="00182237">
        <w:rPr>
          <w:b/>
          <w:sz w:val="40"/>
          <w:szCs w:val="40"/>
        </w:rPr>
        <w:t xml:space="preserve"> О С Т А Н О В Л Е Н И Е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9"/>
        <w:gridCol w:w="4904"/>
      </w:tblGrid>
      <w:tr w:rsidR="00500D1A" w:rsidRPr="00500D1A" w:rsidTr="00B91D84">
        <w:trPr>
          <w:cantSplit/>
        </w:trPr>
        <w:tc>
          <w:tcPr>
            <w:tcW w:w="5089" w:type="dxa"/>
          </w:tcPr>
          <w:p w:rsidR="00500D1A" w:rsidRPr="00500D1A" w:rsidRDefault="00500D1A" w:rsidP="00500D1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904" w:type="dxa"/>
          </w:tcPr>
          <w:p w:rsidR="00500D1A" w:rsidRPr="00500D1A" w:rsidRDefault="00500D1A" w:rsidP="00500D1A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D1A">
              <w:rPr>
                <w:rFonts w:ascii="Times New Roman" w:hAnsi="Times New Roman" w:cs="Times New Roman"/>
                <w:sz w:val="26"/>
                <w:szCs w:val="26"/>
              </w:rPr>
              <w:t>№ _____</w:t>
            </w:r>
          </w:p>
        </w:tc>
      </w:tr>
    </w:tbl>
    <w:p w:rsidR="00B91D84" w:rsidRDefault="00500D1A" w:rsidP="00620083">
      <w:pPr>
        <w:tabs>
          <w:tab w:val="left" w:pos="380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D1A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B91D84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5635C6">
        <w:rPr>
          <w:rFonts w:ascii="Times New Roman" w:hAnsi="Times New Roman" w:cs="Times New Roman"/>
          <w:b/>
          <w:sz w:val="26"/>
          <w:szCs w:val="26"/>
        </w:rPr>
        <w:t>П</w:t>
      </w:r>
      <w:r w:rsidRPr="00B91D84">
        <w:rPr>
          <w:rFonts w:ascii="Times New Roman" w:hAnsi="Times New Roman" w:cs="Times New Roman"/>
          <w:b/>
          <w:sz w:val="26"/>
          <w:szCs w:val="26"/>
        </w:rPr>
        <w:t>орядк</w:t>
      </w:r>
      <w:r w:rsidR="0008182B">
        <w:rPr>
          <w:rFonts w:ascii="Times New Roman" w:hAnsi="Times New Roman" w:cs="Times New Roman"/>
          <w:b/>
          <w:sz w:val="26"/>
          <w:szCs w:val="26"/>
        </w:rPr>
        <w:t>а</w:t>
      </w:r>
      <w:r w:rsidRPr="00B91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D84" w:rsidRPr="00B91D84">
        <w:rPr>
          <w:rFonts w:ascii="Times New Roman" w:hAnsi="Times New Roman" w:cs="Times New Roman"/>
          <w:b/>
          <w:sz w:val="26"/>
          <w:szCs w:val="26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1D84" w:rsidRPr="00B91D84" w:rsidRDefault="00B91D84" w:rsidP="005D0C4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D84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</w:t>
      </w:r>
      <w:r w:rsidR="00620083">
        <w:rPr>
          <w:rFonts w:ascii="Times New Roman" w:hAnsi="Times New Roman" w:cs="Times New Roman"/>
          <w:sz w:val="26"/>
          <w:szCs w:val="26"/>
        </w:rPr>
        <w:t xml:space="preserve">ации, Федеральными законами от </w:t>
      </w:r>
      <w:r w:rsidRPr="00B91D84">
        <w:rPr>
          <w:rFonts w:ascii="Times New Roman" w:hAnsi="Times New Roman" w:cs="Times New Roman"/>
          <w:sz w:val="26"/>
          <w:szCs w:val="26"/>
        </w:rPr>
        <w:t>6</w:t>
      </w:r>
      <w:r w:rsidR="00620083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B91D84">
        <w:rPr>
          <w:rFonts w:ascii="Times New Roman" w:hAnsi="Times New Roman" w:cs="Times New Roman"/>
          <w:sz w:val="26"/>
          <w:szCs w:val="26"/>
        </w:rPr>
        <w:t>2003</w:t>
      </w:r>
      <w:r w:rsidR="00620083">
        <w:rPr>
          <w:rFonts w:ascii="Times New Roman" w:hAnsi="Times New Roman" w:cs="Times New Roman"/>
          <w:sz w:val="26"/>
          <w:szCs w:val="26"/>
        </w:rPr>
        <w:t xml:space="preserve"> г.</w:t>
      </w:r>
      <w:r w:rsidRPr="00B91D8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24</w:t>
      </w:r>
      <w:r w:rsidR="00620083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B91D84">
        <w:rPr>
          <w:rFonts w:ascii="Times New Roman" w:hAnsi="Times New Roman" w:cs="Times New Roman"/>
          <w:sz w:val="26"/>
          <w:szCs w:val="26"/>
        </w:rPr>
        <w:t>2007</w:t>
      </w:r>
      <w:r w:rsidR="00620083">
        <w:rPr>
          <w:rFonts w:ascii="Times New Roman" w:hAnsi="Times New Roman" w:cs="Times New Roman"/>
          <w:sz w:val="26"/>
          <w:szCs w:val="26"/>
        </w:rPr>
        <w:t xml:space="preserve"> г.</w:t>
      </w:r>
      <w:r w:rsidRPr="00B91D84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Федерации», от 22</w:t>
      </w:r>
      <w:r w:rsidR="00620083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B91D84">
        <w:rPr>
          <w:rFonts w:ascii="Times New Roman" w:hAnsi="Times New Roman" w:cs="Times New Roman"/>
          <w:sz w:val="26"/>
          <w:szCs w:val="26"/>
        </w:rPr>
        <w:t>2008</w:t>
      </w:r>
      <w:r w:rsidR="00620083">
        <w:rPr>
          <w:rFonts w:ascii="Times New Roman" w:hAnsi="Times New Roman" w:cs="Times New Roman"/>
          <w:sz w:val="26"/>
          <w:szCs w:val="26"/>
        </w:rPr>
        <w:t xml:space="preserve"> г.</w:t>
      </w:r>
      <w:r w:rsidRPr="00B91D84">
        <w:rPr>
          <w:rFonts w:ascii="Times New Roman" w:hAnsi="Times New Roman" w:cs="Times New Roman"/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</w:t>
      </w:r>
      <w:proofErr w:type="gramEnd"/>
      <w:r w:rsidRPr="00B91D84">
        <w:rPr>
          <w:rFonts w:ascii="Times New Roman" w:hAnsi="Times New Roman" w:cs="Times New Roman"/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 Ковернинского муниципального района Нижегородской области, Положением о комитете имущественных отношений Администрации Ковернинского муниципального района Нижегородской области, утвержденным решением Земского собрания Ковернинского муниципального района  от 13.11.2008 № 105, Администрация Ковернинского муниципального района  </w:t>
      </w:r>
      <w:proofErr w:type="spellStart"/>
      <w:proofErr w:type="gramStart"/>
      <w:r w:rsidRPr="00B91D8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B91D8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B91D8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91D84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B91D8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0D1A" w:rsidRDefault="00500D1A" w:rsidP="00BB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00D1A" w:rsidRDefault="00500D1A" w:rsidP="00BB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500D1A" w:rsidRDefault="00500D1A" w:rsidP="00BB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Форму Перечня (приложение № 2).</w:t>
      </w:r>
    </w:p>
    <w:p w:rsidR="004475E0" w:rsidRPr="004475E0" w:rsidRDefault="00014572" w:rsidP="00BB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0D1A" w:rsidRPr="004475E0">
        <w:rPr>
          <w:rFonts w:ascii="Times New Roman" w:hAnsi="Times New Roman" w:cs="Times New Roman"/>
          <w:sz w:val="26"/>
          <w:szCs w:val="26"/>
        </w:rPr>
        <w:t xml:space="preserve">. </w:t>
      </w:r>
      <w:r w:rsidR="004475E0" w:rsidRPr="004475E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путем  размещения его на сайте Администрации Ковернинского муниципального района </w:t>
      </w:r>
      <w:hyperlink r:id="rId6" w:history="1">
        <w:r w:rsidR="004475E0" w:rsidRPr="004475E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475E0" w:rsidRPr="004475E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75E0" w:rsidRPr="004475E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kovernino</w:t>
        </w:r>
        <w:proofErr w:type="spellEnd"/>
        <w:r w:rsidR="004475E0" w:rsidRPr="004475E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75E0" w:rsidRPr="004475E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475E0" w:rsidRPr="004475E0">
        <w:rPr>
          <w:rFonts w:ascii="Times New Roman" w:hAnsi="Times New Roman" w:cs="Times New Roman"/>
          <w:sz w:val="26"/>
          <w:szCs w:val="26"/>
        </w:rPr>
        <w:t xml:space="preserve"> и через районную библиотеку. </w:t>
      </w:r>
    </w:p>
    <w:p w:rsidR="004475E0" w:rsidRPr="004475E0" w:rsidRDefault="00014572" w:rsidP="00BB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75E0" w:rsidRPr="004475E0">
        <w:rPr>
          <w:rFonts w:ascii="Times New Roman" w:hAnsi="Times New Roman" w:cs="Times New Roman"/>
          <w:sz w:val="26"/>
          <w:szCs w:val="26"/>
        </w:rPr>
        <w:t>. Считать утратившим силу постановление Администрации Ковернинского муниципального района Нижегородской области от 26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="004475E0" w:rsidRPr="004475E0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4475E0" w:rsidRPr="004475E0">
        <w:rPr>
          <w:rFonts w:ascii="Times New Roman" w:hAnsi="Times New Roman" w:cs="Times New Roman"/>
          <w:sz w:val="26"/>
          <w:szCs w:val="26"/>
        </w:rPr>
        <w:t>№ 433.</w:t>
      </w:r>
    </w:p>
    <w:p w:rsidR="004475E0" w:rsidRDefault="00BB3A93" w:rsidP="00BB3A93">
      <w:pPr>
        <w:pStyle w:val="21"/>
        <w:ind w:right="-1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4475E0" w:rsidRPr="004475E0">
        <w:rPr>
          <w:b w:val="0"/>
          <w:sz w:val="26"/>
          <w:szCs w:val="26"/>
        </w:rPr>
        <w:t xml:space="preserve">. </w:t>
      </w:r>
      <w:proofErr w:type="gramStart"/>
      <w:r w:rsidR="004475E0" w:rsidRPr="004475E0">
        <w:rPr>
          <w:b w:val="0"/>
          <w:sz w:val="26"/>
          <w:szCs w:val="26"/>
        </w:rPr>
        <w:t>Контроль за</w:t>
      </w:r>
      <w:proofErr w:type="gramEnd"/>
      <w:r w:rsidR="004475E0" w:rsidRPr="004475E0">
        <w:rPr>
          <w:b w:val="0"/>
          <w:sz w:val="26"/>
          <w:szCs w:val="26"/>
        </w:rPr>
        <w:t xml:space="preserve"> исполнением настоящего постановления оставляю за собой. </w:t>
      </w:r>
    </w:p>
    <w:p w:rsidR="00B4032F" w:rsidRDefault="00B4032F" w:rsidP="004475E0">
      <w:pPr>
        <w:pStyle w:val="21"/>
        <w:ind w:right="-1"/>
        <w:jc w:val="both"/>
        <w:rPr>
          <w:b w:val="0"/>
          <w:sz w:val="26"/>
          <w:szCs w:val="26"/>
        </w:rPr>
      </w:pPr>
    </w:p>
    <w:p w:rsidR="00BB3A93" w:rsidRDefault="00BB3A93" w:rsidP="004475E0">
      <w:pPr>
        <w:pStyle w:val="21"/>
        <w:ind w:right="-1"/>
        <w:jc w:val="both"/>
        <w:rPr>
          <w:b w:val="0"/>
          <w:sz w:val="26"/>
          <w:szCs w:val="26"/>
        </w:rPr>
      </w:pPr>
    </w:p>
    <w:p w:rsidR="00B67F4E" w:rsidRPr="004475E0" w:rsidRDefault="004475E0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75E0">
        <w:rPr>
          <w:rFonts w:ascii="Times New Roman" w:hAnsi="Times New Roman" w:cs="Times New Roman"/>
          <w:iCs/>
          <w:sz w:val="26"/>
          <w:szCs w:val="26"/>
        </w:rPr>
        <w:t>Глава местного самоуправления</w:t>
      </w:r>
      <w:r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Pr="004475E0">
        <w:rPr>
          <w:rFonts w:ascii="Times New Roman" w:hAnsi="Times New Roman" w:cs="Times New Roman"/>
          <w:iCs/>
          <w:sz w:val="26"/>
          <w:szCs w:val="26"/>
        </w:rPr>
        <w:tab/>
      </w:r>
      <w:r w:rsidR="005D0C44">
        <w:rPr>
          <w:rFonts w:ascii="Times New Roman" w:hAnsi="Times New Roman" w:cs="Times New Roman"/>
          <w:iCs/>
          <w:sz w:val="26"/>
          <w:szCs w:val="26"/>
        </w:rPr>
        <w:tab/>
      </w:r>
      <w:r w:rsidRPr="004475E0">
        <w:rPr>
          <w:rFonts w:ascii="Times New Roman" w:hAnsi="Times New Roman" w:cs="Times New Roman"/>
          <w:iCs/>
          <w:sz w:val="26"/>
          <w:szCs w:val="26"/>
        </w:rPr>
        <w:t>О.П. Шмелев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4C31F9" w:rsidRPr="004C31F9" w:rsidTr="005D0C44">
        <w:tc>
          <w:tcPr>
            <w:tcW w:w="4785" w:type="dxa"/>
          </w:tcPr>
          <w:p w:rsidR="004C31F9" w:rsidRPr="004C31F9" w:rsidRDefault="004C31F9" w:rsidP="00500D1A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529" w:type="dxa"/>
          </w:tcPr>
          <w:p w:rsidR="004C31F9" w:rsidRPr="004C31F9" w:rsidRDefault="004C31F9" w:rsidP="005D0C44">
            <w:pPr>
              <w:tabs>
                <w:tab w:val="left" w:pos="3808"/>
              </w:tabs>
              <w:ind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08182B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31F9" w:rsidRPr="004C31F9" w:rsidRDefault="004C31F9" w:rsidP="005D0C44">
            <w:pPr>
              <w:tabs>
                <w:tab w:val="left" w:pos="3808"/>
              </w:tabs>
              <w:ind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4C31F9" w:rsidRPr="004C31F9" w:rsidRDefault="004C31F9" w:rsidP="005D0C44">
            <w:pPr>
              <w:tabs>
                <w:tab w:val="left" w:pos="3808"/>
              </w:tabs>
              <w:ind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Ковернинского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4C31F9" w:rsidRPr="004C31F9" w:rsidRDefault="004C31F9" w:rsidP="005D0C44">
            <w:pPr>
              <w:tabs>
                <w:tab w:val="left" w:pos="3808"/>
              </w:tabs>
              <w:ind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4C31F9" w:rsidRPr="004C31F9" w:rsidRDefault="004C31F9" w:rsidP="005D0C44">
            <w:pPr>
              <w:tabs>
                <w:tab w:val="left" w:pos="3808"/>
              </w:tabs>
              <w:ind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от_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№__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C31F9" w:rsidRPr="004C31F9" w:rsidRDefault="004C31F9" w:rsidP="00500D1A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500D1A" w:rsidRDefault="00500D1A" w:rsidP="004C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ФОРМИРОВАНИЯ, ВЕДЕНИЯ, ЕЖЕГОДНОГО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ДОПОЛНЕНИЯ И ОПУБЛИКОВАНИЯ ПЕРЕЧНЯ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ИМУЩЕСТВА,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СВОБОДНОГО ОТ ПРАВ ТРЕТЬИХ ЛИЦ, ПРЕДНАЗНАЧЕННОГО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ДЛЯ ПРЕДОСТАВЛЕНИЯ ВО ВЛАДЕНИЕ И (ИЛИ) ПОЛЬЗОВАНИЕ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СУБЪЕКТАМ МАЛОГО И СРЕДНЕГО ПРЕДПРИНИМАТЕЛЬСТВА И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ОРГАНИЗАЦИЯМ, ОБРАЗУЮЩИМ ИНФРАСТРУКТУРУ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ПОДДЕРЖКИ СУБЪЕКТОВ МАЛОГО И СРЕДНЕГО</w:t>
      </w:r>
      <w:r w:rsidR="004C3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ПРЕДПРИНИМАТЕЛЬСТВА</w:t>
      </w:r>
    </w:p>
    <w:p w:rsidR="00B0572A" w:rsidRDefault="00B0572A" w:rsidP="004C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4C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0572A" w:rsidRDefault="00B0572A" w:rsidP="004C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B05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ежегодного дополнения и опубликования перечня муниципального имущества </w:t>
      </w:r>
      <w:r w:rsidR="00B4032F">
        <w:rPr>
          <w:rFonts w:ascii="Times New Roman" w:hAnsi="Times New Roman" w:cs="Times New Roman"/>
          <w:sz w:val="26"/>
          <w:szCs w:val="26"/>
        </w:rPr>
        <w:t>Ковернинского муниципального района Нижегородской области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предусмотренного частью 4 статьи 18 Федерального закона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24.07.2007 № 209-ФЗ «О развитии малого и среднего предпринимательства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Российской Федерации» (далее - Перечень), свободного от прав третьих лиц,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 информации, подлежащей включению в Перечень в целях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имущества на долгосрочной основе (в том 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льготным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ставкам арендной платы) субъектам малого и среднего предпринимательства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организациям, образующим инфраструктуру поддержки субъектов малого 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предпринимательства (далее - субъекты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предпринимательства).</w:t>
      </w:r>
    </w:p>
    <w:p w:rsidR="00B0572A" w:rsidRDefault="00B0572A" w:rsidP="00B05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572A" w:rsidRDefault="00500D1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создания и основные принципы формирования,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ведения, ежегодного дополнения и опубликования Перечня</w:t>
      </w:r>
    </w:p>
    <w:p w:rsidR="00B0572A" w:rsidRDefault="00B0572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31F9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Перечень представляет собой реестр объектов муниципального имущества </w:t>
      </w:r>
      <w:r w:rsidR="00B4032F">
        <w:rPr>
          <w:rFonts w:ascii="Times New Roman" w:hAnsi="Times New Roman" w:cs="Times New Roman"/>
          <w:sz w:val="26"/>
          <w:szCs w:val="26"/>
        </w:rPr>
        <w:t>Ковернинского муниципального района Нижегородской области</w:t>
      </w:r>
      <w:r w:rsidR="00B403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объекты учета), свободного от прав третьих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 исключением права хозяйственного ведения, права оперативного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управления, а также имущественных прав субъектов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предпринимательства) и предусмотренного частью 1 статьи 18 Федерального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 от 2.4.07.2007 № 209-ФЗ «О развитии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в Российской Федерации», которые могут быть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владение и (или) в пользование на долгосрочной основе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 субъектам малого 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предпринимательства, а также отчуждены на возмездной основе в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собственность субъектов малого и среднего предпринимательства в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 Федеральным законом от 22</w:t>
      </w:r>
      <w:r w:rsidR="00014572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2008</w:t>
      </w:r>
      <w:r w:rsidR="00014572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159-ФЗ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особенностях отчуждения недвижимого имущества, находящегося в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собственности субъектов Российской Федерации или в</w:t>
      </w:r>
      <w:proofErr w:type="gramEnd"/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предпринимательства, и о внесении изменений в отдельные законодательные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акты Российской Федерации» и в случаях, указанных в подпунктах 6, 8 и 9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2 статьи 39.3 Земельного кодекса Российской Федерации.</w:t>
      </w:r>
    </w:p>
    <w:p w:rsidR="009E1D21" w:rsidRDefault="009E1D21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B40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Перечня осуществляется в целях: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B40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имущества, </w:t>
      </w:r>
      <w:r w:rsidR="00B4032F">
        <w:rPr>
          <w:rFonts w:ascii="Times New Roman" w:hAnsi="Times New Roman" w:cs="Times New Roman"/>
          <w:sz w:val="26"/>
          <w:szCs w:val="26"/>
        </w:rPr>
        <w:t>относящегося к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32F">
        <w:rPr>
          <w:rFonts w:ascii="Times New Roman" w:hAnsi="Times New Roman" w:cs="Times New Roman"/>
          <w:sz w:val="26"/>
          <w:szCs w:val="26"/>
        </w:rPr>
        <w:t>Ковернинского муниципального района Нижегородской области (далее – имущество),</w:t>
      </w:r>
      <w:r w:rsidR="00B403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владение 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(или) пользование на долгосрочной основе (в том числе по льготным ставкам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арендной платы) субъектам малого и среднего предпринимательства.</w:t>
      </w:r>
    </w:p>
    <w:p w:rsidR="004C31F9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2.2.2. Расширения доступности субъектов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к информации об имуществе, подлежащем предоставлению им во владение и (или)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пользование на долгосрочной основе (в том числе по льготным ставкам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арендной платы) в рамках оказания имущественной поддержки, а также для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 передач</w:t>
      </w:r>
      <w:r w:rsidR="00B4032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включенного в Перечень имущества указанным лицам.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2.2.3. Реализации полномочий органов </w:t>
      </w:r>
      <w:r w:rsidR="009E1D21">
        <w:rPr>
          <w:rFonts w:ascii="Times New Roman" w:hAnsi="Times New Roman" w:cs="Times New Roman"/>
          <w:sz w:val="26"/>
          <w:szCs w:val="26"/>
        </w:rPr>
        <w:t>местного самоуправления Ковернинского муниципального района Нижегородской области</w:t>
      </w:r>
      <w:r w:rsidR="004C31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вопросам развития малого и среднего предпринимательства путем оказания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имущественной поддержки субъектам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предпринимательства.</w:t>
      </w:r>
    </w:p>
    <w:p w:rsidR="009E1D21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Повышения эффективности управления муниципальным имуществом</w:t>
      </w:r>
      <w:r w:rsidR="009E1D21">
        <w:rPr>
          <w:rFonts w:ascii="Times New Roman" w:hAnsi="Times New Roman" w:cs="Times New Roman"/>
          <w:sz w:val="26"/>
          <w:szCs w:val="26"/>
        </w:rPr>
        <w:t>.</w:t>
      </w:r>
    </w:p>
    <w:p w:rsidR="009E1D21" w:rsidRDefault="009E1D21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основных принципах: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поддержание актуальности информации об имуществе, включенном в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Открытость и доступность сведений об имуществе в Перечне.</w:t>
      </w:r>
    </w:p>
    <w:p w:rsidR="00500D1A" w:rsidRPr="005D0C44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r w:rsidRPr="00B11F29">
        <w:rPr>
          <w:rFonts w:ascii="Times New Roman" w:hAnsi="Times New Roman" w:cs="Times New Roman"/>
          <w:sz w:val="26"/>
          <w:szCs w:val="26"/>
        </w:rPr>
        <w:t>Ежегодная актуализация Перечня (до 1 ноября текущего года),</w:t>
      </w:r>
      <w:r w:rsidR="004C31F9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Pr="00B11F29">
        <w:rPr>
          <w:rFonts w:ascii="Times New Roman" w:hAnsi="Times New Roman" w:cs="Times New Roman"/>
          <w:sz w:val="26"/>
          <w:szCs w:val="26"/>
        </w:rPr>
        <w:t>осуществляемая на основе предложений, в том числе внесенных по итогам</w:t>
      </w:r>
      <w:r w:rsidR="004C31F9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Pr="00B11F29"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="00E8526A">
        <w:rPr>
          <w:rFonts w:ascii="Times New Roman" w:hAnsi="Times New Roman" w:cs="Times New Roman"/>
          <w:sz w:val="26"/>
          <w:szCs w:val="26"/>
        </w:rPr>
        <w:t>к</w:t>
      </w:r>
      <w:r w:rsidR="00245C69" w:rsidRPr="00B11F29">
        <w:rPr>
          <w:rFonts w:ascii="Times New Roman" w:hAnsi="Times New Roman" w:cs="Times New Roman"/>
          <w:sz w:val="26"/>
          <w:szCs w:val="26"/>
        </w:rPr>
        <w:t>оординационн</w:t>
      </w:r>
      <w:r w:rsidR="00EB4CAF" w:rsidRPr="00B11F29">
        <w:rPr>
          <w:rFonts w:ascii="Times New Roman" w:hAnsi="Times New Roman" w:cs="Times New Roman"/>
          <w:sz w:val="26"/>
          <w:szCs w:val="26"/>
        </w:rPr>
        <w:t>ого</w:t>
      </w:r>
      <w:r w:rsidR="00245C69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="00E8526A">
        <w:rPr>
          <w:rFonts w:ascii="Times New Roman" w:hAnsi="Times New Roman" w:cs="Times New Roman"/>
          <w:sz w:val="26"/>
          <w:szCs w:val="26"/>
        </w:rPr>
        <w:t>с</w:t>
      </w:r>
      <w:r w:rsidR="00245C69" w:rsidRPr="00B11F29">
        <w:rPr>
          <w:rFonts w:ascii="Times New Roman" w:hAnsi="Times New Roman" w:cs="Times New Roman"/>
          <w:sz w:val="26"/>
          <w:szCs w:val="26"/>
        </w:rPr>
        <w:t>овет</w:t>
      </w:r>
      <w:r w:rsidR="00EB4CAF" w:rsidRPr="00B11F29">
        <w:rPr>
          <w:rFonts w:ascii="Times New Roman" w:hAnsi="Times New Roman" w:cs="Times New Roman"/>
          <w:sz w:val="26"/>
          <w:szCs w:val="26"/>
        </w:rPr>
        <w:t>а</w:t>
      </w:r>
      <w:r w:rsidR="00245C69" w:rsidRPr="00B11F29">
        <w:rPr>
          <w:rFonts w:ascii="Times New Roman" w:hAnsi="Times New Roman" w:cs="Times New Roman"/>
          <w:sz w:val="26"/>
          <w:szCs w:val="26"/>
        </w:rPr>
        <w:t xml:space="preserve"> по </w:t>
      </w:r>
      <w:r w:rsidR="00E8526A">
        <w:rPr>
          <w:rFonts w:ascii="Times New Roman" w:hAnsi="Times New Roman" w:cs="Times New Roman"/>
          <w:sz w:val="26"/>
          <w:szCs w:val="26"/>
        </w:rPr>
        <w:t xml:space="preserve">вопросам развития малого и среднего </w:t>
      </w:r>
      <w:r w:rsidR="00245C69" w:rsidRPr="00B11F29">
        <w:rPr>
          <w:rFonts w:ascii="Times New Roman" w:hAnsi="Times New Roman" w:cs="Times New Roman"/>
          <w:sz w:val="26"/>
          <w:szCs w:val="26"/>
        </w:rPr>
        <w:t xml:space="preserve">предпринимательства при  Администрации Ковернинского </w:t>
      </w:r>
      <w:r w:rsidR="00E8526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45C69" w:rsidRPr="005D0C44">
        <w:rPr>
          <w:rFonts w:ascii="Times New Roman" w:hAnsi="Times New Roman" w:cs="Times New Roman"/>
          <w:sz w:val="26"/>
          <w:szCs w:val="26"/>
        </w:rPr>
        <w:t>района</w:t>
      </w:r>
      <w:r w:rsidR="0082782D">
        <w:rPr>
          <w:rFonts w:ascii="Times New Roman" w:hAnsi="Times New Roman" w:cs="Times New Roman"/>
          <w:sz w:val="26"/>
          <w:szCs w:val="26"/>
        </w:rPr>
        <w:t xml:space="preserve"> (далее – Координационный совет)</w:t>
      </w:r>
      <w:r w:rsidRPr="005D0C44">
        <w:rPr>
          <w:rFonts w:ascii="Times New Roman" w:hAnsi="Times New Roman" w:cs="Times New Roman"/>
          <w:sz w:val="26"/>
          <w:szCs w:val="26"/>
        </w:rPr>
        <w:t>.</w:t>
      </w:r>
    </w:p>
    <w:p w:rsidR="004C31F9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C44">
        <w:rPr>
          <w:rFonts w:ascii="Times New Roman" w:hAnsi="Times New Roman" w:cs="Times New Roman"/>
          <w:sz w:val="26"/>
          <w:szCs w:val="26"/>
        </w:rPr>
        <w:t>2.3.4. Взаимодействие с общественными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организациями, выражающими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 субъектов малого и среднего предпринимательства, институтами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развития в сфере малого и среднего предпринимательства в ходе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формирования и дополнения Перечня.</w:t>
      </w:r>
    </w:p>
    <w:p w:rsidR="009E1D21" w:rsidRDefault="009E1D21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Использование имущества, включенного в Перечень,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только в целях предоставления его во владение и (или)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пользование субъектам малого и среднего предпринимательства.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Запрещается продажа муниципального имущества,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включенного в Перечень, за исключением возмездного отчуждения такого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 в собственность субъектов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в соответствии с Федеральным законом от 22</w:t>
      </w:r>
      <w:r w:rsidR="00014572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2008</w:t>
      </w:r>
      <w:r w:rsidR="00014572">
        <w:rPr>
          <w:rFonts w:ascii="Times New Roman" w:hAnsi="Times New Roman" w:cs="Times New Roman"/>
          <w:sz w:val="26"/>
          <w:szCs w:val="26"/>
        </w:rPr>
        <w:t xml:space="preserve"> г.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159-ФЗ «Об особенностях отчуждения недвижимого имущества,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находящегося в государственной или в муниципальной собственности 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арендуемого субъектами малого и среднего предпринимательства, и 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» и в случаях, указанных в подпунктах 6, 8 и 9 пункта 2 статьи</w:t>
      </w:r>
      <w:r w:rsidR="009E1D21">
        <w:rPr>
          <w:rFonts w:ascii="Times New Roman" w:hAnsi="Times New Roman" w:cs="Times New Roman"/>
          <w:sz w:val="26"/>
          <w:szCs w:val="26"/>
        </w:rPr>
        <w:t xml:space="preserve"> 39.3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отношении указанного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 запрещаются также переуступка прав пользования им, передача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 пользования им в залог и внесение прав пользования таким имуществом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уставный капитал любых других субъектов хозяйственной деятельности,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передача третьим лицам прав и обязанностей по договорам аренды такого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 (перенаем), передача в субаренду, за исключением предоставления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такого имущества в субаренду субъектам малого и среднего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организациями, образующими инфраструктуру</w:t>
      </w:r>
      <w:proofErr w:type="gramEnd"/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предпринимательства, и в случае,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в субаренду предоставляется имущество, предусмотренное пунктом 14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части 1 статьи 17</w:t>
      </w:r>
      <w:r w:rsidR="00B04F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 Федерального закона от 26</w:t>
      </w:r>
      <w:r w:rsidR="00E542F6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2006</w:t>
      </w:r>
      <w:r w:rsidR="00E542F6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№ 135-ФЗ «О защите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конкуренции».</w:t>
      </w:r>
    </w:p>
    <w:p w:rsidR="00B0572A" w:rsidRDefault="00B0572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Формирование, ведение и ежегодное дополнение Перечня</w:t>
      </w:r>
    </w:p>
    <w:p w:rsidR="00B0572A" w:rsidRDefault="00B0572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Перечень, изменения и ежегодное дополнение в него утверждаются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 w:rsidR="00B04FA7">
        <w:rPr>
          <w:rFonts w:ascii="Times New Roman" w:hAnsi="Times New Roman" w:cs="Times New Roman"/>
          <w:sz w:val="26"/>
          <w:szCs w:val="26"/>
        </w:rPr>
        <w:t>постановлением Администрации Ковернинского муниципального района Нижегородской области</w:t>
      </w:r>
      <w:r w:rsidR="00080D75">
        <w:rPr>
          <w:rFonts w:ascii="Times New Roman" w:hAnsi="Times New Roman" w:cs="Times New Roman"/>
          <w:sz w:val="26"/>
          <w:szCs w:val="26"/>
        </w:rPr>
        <w:t xml:space="preserve"> (далее – постановление Администрации)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D78BE" w:rsidRDefault="003D78BE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содержащей объекты учета.</w:t>
      </w:r>
    </w:p>
    <w:p w:rsidR="003D78BE" w:rsidRDefault="003D78BE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B04F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Ведение Перечня осуществляется </w:t>
      </w:r>
      <w:r w:rsidR="00B04FA7">
        <w:rPr>
          <w:rFonts w:ascii="Times New Roman" w:hAnsi="Times New Roman" w:cs="Times New Roman"/>
          <w:sz w:val="26"/>
          <w:szCs w:val="26"/>
        </w:rPr>
        <w:t>комитетом имущественных отношений Администрации Ковернинского муниципального района Нижегородской области (далее – Комитет)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3D78BE" w:rsidRDefault="003D78BE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760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Сведения об утвержденном Перечне, а также об изменениях,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внесенных в Перечень, представляются </w:t>
      </w:r>
      <w:r w:rsidR="00B04FA7">
        <w:rPr>
          <w:rFonts w:ascii="Times New Roman" w:hAnsi="Times New Roman" w:cs="Times New Roman"/>
          <w:sz w:val="26"/>
          <w:szCs w:val="26"/>
        </w:rPr>
        <w:t xml:space="preserve">Комитетом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C1760">
        <w:rPr>
          <w:rFonts w:ascii="Times New Roman" w:hAnsi="Times New Roman" w:cs="Times New Roman"/>
          <w:sz w:val="26"/>
          <w:szCs w:val="26"/>
        </w:rPr>
        <w:t>Министерство промышленности, торговли и предпринимательства Нижегородской области.</w:t>
      </w:r>
    </w:p>
    <w:p w:rsidR="003D78BE" w:rsidRDefault="003D78BE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соответствующем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Имущество свободно от прав третьих лиц (за исключением права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хозяйственного ведения, права оперативного управления, а также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Имущество не ограничено в обороте, за исключением случаев,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установленных законом или иными нормативными правовыми актами.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назначения.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Имущество не является объектом незавершенного строительства</w:t>
      </w:r>
      <w:r w:rsidR="003D78BE">
        <w:rPr>
          <w:rFonts w:ascii="Times New Roman" w:hAnsi="Times New Roman" w:cs="Times New Roman"/>
          <w:sz w:val="26"/>
          <w:szCs w:val="26"/>
        </w:rPr>
        <w:t xml:space="preserve"> (за исключением случаев, когда в отношении объектов незавершенного строительства установлен особый порядок распоряжения)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3.5.5. В отношении имущества не приняты решения о его отчуждении (продажи) в соответствии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порядком определенным Федеральным законом от 21.12.2001 № 178-ФЗ «О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приватизации государственного и муниципального имущества» или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иным лицам.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Имущество не признано аварийным и подлежащим сносу.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3.5.8. Имущество не относится к жилому фонду.</w:t>
      </w:r>
    </w:p>
    <w:p w:rsidR="003D78BE" w:rsidRDefault="003D78BE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Виды имущества, включаемые в Перечень: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Оборудование, машины, механизмы, установки, транспортные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средства, инвентарь, инструменты, пригодные к эксплуатации по назначению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учетом их технического состояния и морального износа.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Объекты недвижимого имущества, подключенные к сетям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C31F9">
        <w:rPr>
          <w:rFonts w:ascii="Times New Roman" w:hAnsi="Times New Roman" w:cs="Times New Roman"/>
          <w:sz w:val="26"/>
          <w:szCs w:val="26"/>
        </w:rPr>
        <w:t>нж</w:t>
      </w:r>
      <w:r>
        <w:rPr>
          <w:rFonts w:ascii="Times New Roman" w:hAnsi="Times New Roman" w:cs="Times New Roman"/>
          <w:sz w:val="26"/>
          <w:szCs w:val="26"/>
        </w:rPr>
        <w:t>енерно-технического обеспечения (или готовые для подключения) и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имеющие подъездные пути.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 административные, торговые, офисные, производственные и иные цели.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Земельные участки, в том числе из состава земель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назначения, а также земельные участки,</w:t>
      </w:r>
      <w:r w:rsidR="004C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разграничена.</w:t>
      </w:r>
    </w:p>
    <w:p w:rsidR="00500D1A" w:rsidRDefault="003D78BE" w:rsidP="003D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0D1A"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территориальное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 w:rsidR="00500D1A">
        <w:rPr>
          <w:rFonts w:ascii="Times New Roman" w:hAnsi="Times New Roman" w:cs="Times New Roman"/>
          <w:sz w:val="26"/>
          <w:szCs w:val="26"/>
        </w:rPr>
        <w:t>зонирование, установленные в отношении земельных участков, на которых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 w:rsidR="00500D1A">
        <w:rPr>
          <w:rFonts w:ascii="Times New Roman" w:hAnsi="Times New Roman" w:cs="Times New Roman"/>
          <w:sz w:val="26"/>
          <w:szCs w:val="26"/>
        </w:rPr>
        <w:t>расположены включаемые в Перечень объекты недвижимого имущества,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 w:rsidR="00500D1A">
        <w:rPr>
          <w:rFonts w:ascii="Times New Roman" w:hAnsi="Times New Roman" w:cs="Times New Roman"/>
          <w:sz w:val="26"/>
          <w:szCs w:val="26"/>
        </w:rPr>
        <w:t>должны предусматривать их использование для размещения указанных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 w:rsidR="00500D1A">
        <w:rPr>
          <w:rFonts w:ascii="Times New Roman" w:hAnsi="Times New Roman" w:cs="Times New Roman"/>
          <w:sz w:val="26"/>
          <w:szCs w:val="26"/>
        </w:rPr>
        <w:t>объектов.</w:t>
      </w:r>
    </w:p>
    <w:p w:rsidR="00500D1A" w:rsidRPr="00E20DB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DBA">
        <w:rPr>
          <w:rFonts w:ascii="Times New Roman" w:hAnsi="Times New Roman" w:cs="Times New Roman"/>
          <w:sz w:val="26"/>
          <w:szCs w:val="26"/>
        </w:rPr>
        <w:t>3.6.5. Имущество, закрепленное на праве хозяйственного ведения или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оперативного управления за муниципальным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="00E20DBA" w:rsidRPr="00DD398B">
        <w:rPr>
          <w:rFonts w:ascii="Times New Roman" w:hAnsi="Times New Roman" w:cs="Times New Roman"/>
          <w:sz w:val="26"/>
          <w:szCs w:val="26"/>
        </w:rPr>
        <w:t>унитарным</w:t>
      </w:r>
      <w:r w:rsidR="00E20DB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предприятием, на праве оперативного управления за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 xml:space="preserve"> муниципальным учреждением (далее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балансодержатель) и отвечающего критериям, в отношении которого имеется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предложение балансодержателя, согласованное с органом местного самоуправления,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о включении имущества в Перечень.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3D78BE" w:rsidRDefault="003D78BE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Pr="00B11F29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Внесение сведений об имуществе в Перечень (в том числе ежегодное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дополнение), а также исключение сведений об имуществе из Перечня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080D7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AA2386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82732C">
        <w:rPr>
          <w:rFonts w:ascii="Times New Roman" w:hAnsi="Times New Roman" w:cs="Times New Roman"/>
          <w:sz w:val="26"/>
          <w:szCs w:val="26"/>
        </w:rPr>
        <w:t xml:space="preserve">Ковернинского муниципального </w:t>
      </w:r>
      <w:r w:rsidR="0082732C" w:rsidRPr="0082782D">
        <w:rPr>
          <w:rFonts w:ascii="Times New Roman" w:hAnsi="Times New Roman" w:cs="Times New Roman"/>
          <w:sz w:val="26"/>
          <w:szCs w:val="26"/>
        </w:rPr>
        <w:t>района,</w:t>
      </w:r>
      <w:r w:rsidR="00B0572A" w:rsidRPr="0082782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2782D" w:rsidRPr="0082782D">
        <w:rPr>
          <w:rFonts w:ascii="Times New Roman" w:hAnsi="Times New Roman" w:cs="Times New Roman"/>
          <w:iCs/>
          <w:sz w:val="26"/>
          <w:szCs w:val="26"/>
        </w:rPr>
        <w:t>К</w:t>
      </w:r>
      <w:r w:rsidR="00E8526A" w:rsidRPr="0082782D">
        <w:rPr>
          <w:rFonts w:ascii="Times New Roman" w:hAnsi="Times New Roman" w:cs="Times New Roman"/>
          <w:sz w:val="26"/>
          <w:szCs w:val="26"/>
        </w:rPr>
        <w:t>оординационного</w:t>
      </w:r>
      <w:r w:rsidR="00E8526A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="00E8526A">
        <w:rPr>
          <w:rFonts w:ascii="Times New Roman" w:hAnsi="Times New Roman" w:cs="Times New Roman"/>
          <w:sz w:val="26"/>
          <w:szCs w:val="26"/>
        </w:rPr>
        <w:t>с</w:t>
      </w:r>
      <w:r w:rsidR="00E8526A" w:rsidRPr="00B11F29">
        <w:rPr>
          <w:rFonts w:ascii="Times New Roman" w:hAnsi="Times New Roman" w:cs="Times New Roman"/>
          <w:sz w:val="26"/>
          <w:szCs w:val="26"/>
        </w:rPr>
        <w:t>овета</w:t>
      </w:r>
      <w:r w:rsidRPr="00B11F29">
        <w:rPr>
          <w:rFonts w:ascii="Times New Roman" w:hAnsi="Times New Roman" w:cs="Times New Roman"/>
          <w:sz w:val="26"/>
          <w:szCs w:val="26"/>
        </w:rPr>
        <w:t>, а также субъектов малого и среднего</w:t>
      </w:r>
      <w:r w:rsidR="00B0572A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Pr="00B11F29"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общественных организаций, выражающих интересы</w:t>
      </w:r>
      <w:r w:rsidR="00B0572A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Pr="00B11F29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институтов развития в</w:t>
      </w:r>
      <w:r w:rsidR="00B0572A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Pr="00B11F29">
        <w:rPr>
          <w:rFonts w:ascii="Times New Roman" w:hAnsi="Times New Roman" w:cs="Times New Roman"/>
          <w:sz w:val="26"/>
          <w:szCs w:val="26"/>
        </w:rPr>
        <w:t>сфере малого и среднего предпринимательства.</w:t>
      </w:r>
      <w:proofErr w:type="gramEnd"/>
    </w:p>
    <w:p w:rsidR="00080D75" w:rsidRDefault="00080D75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5D1" w:rsidRDefault="00500D1A" w:rsidP="0005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23E">
        <w:rPr>
          <w:rFonts w:ascii="Times New Roman" w:hAnsi="Times New Roman" w:cs="Times New Roman"/>
          <w:sz w:val="26"/>
          <w:szCs w:val="26"/>
        </w:rPr>
        <w:t xml:space="preserve">3.8. </w:t>
      </w:r>
      <w:r w:rsidR="00B04247">
        <w:rPr>
          <w:rFonts w:ascii="Times New Roman" w:hAnsi="Times New Roman" w:cs="Times New Roman"/>
          <w:sz w:val="26"/>
          <w:szCs w:val="26"/>
        </w:rPr>
        <w:t>П</w:t>
      </w:r>
      <w:r w:rsidR="00CA5A15">
        <w:rPr>
          <w:rFonts w:ascii="Times New Roman" w:hAnsi="Times New Roman" w:cs="Times New Roman"/>
          <w:sz w:val="26"/>
          <w:szCs w:val="26"/>
        </w:rPr>
        <w:t xml:space="preserve">редложения </w:t>
      </w:r>
      <w:r w:rsidR="00B04247">
        <w:rPr>
          <w:rFonts w:ascii="Times New Roman" w:hAnsi="Times New Roman" w:cs="Times New Roman"/>
          <w:sz w:val="26"/>
          <w:szCs w:val="26"/>
        </w:rPr>
        <w:t xml:space="preserve">от лиц, указанных в пункте 3.7 настоящего Порядка, </w:t>
      </w:r>
      <w:r w:rsidR="00CA5A15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="00EB2022" w:rsidRPr="0005523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B04247">
        <w:rPr>
          <w:rFonts w:ascii="Times New Roman" w:hAnsi="Times New Roman" w:cs="Times New Roman"/>
          <w:sz w:val="26"/>
          <w:szCs w:val="26"/>
        </w:rPr>
        <w:t xml:space="preserve">в течение 10 календарных дней с момента поступления </w:t>
      </w:r>
      <w:r w:rsidR="00BD3DC6">
        <w:rPr>
          <w:rFonts w:ascii="Times New Roman" w:hAnsi="Times New Roman" w:cs="Times New Roman"/>
          <w:sz w:val="26"/>
          <w:szCs w:val="26"/>
        </w:rPr>
        <w:t>направляются Комитетом для рассмотрения К</w:t>
      </w:r>
      <w:r w:rsidR="00E8526A" w:rsidRPr="00B11F29">
        <w:rPr>
          <w:rFonts w:ascii="Times New Roman" w:hAnsi="Times New Roman" w:cs="Times New Roman"/>
          <w:sz w:val="26"/>
          <w:szCs w:val="26"/>
        </w:rPr>
        <w:t>оординационн</w:t>
      </w:r>
      <w:r w:rsidR="00E8526A">
        <w:rPr>
          <w:rFonts w:ascii="Times New Roman" w:hAnsi="Times New Roman" w:cs="Times New Roman"/>
          <w:sz w:val="26"/>
          <w:szCs w:val="26"/>
        </w:rPr>
        <w:t>ым</w:t>
      </w:r>
      <w:r w:rsidR="00E8526A" w:rsidRPr="00B11F29">
        <w:rPr>
          <w:rFonts w:ascii="Times New Roman" w:hAnsi="Times New Roman" w:cs="Times New Roman"/>
          <w:sz w:val="26"/>
          <w:szCs w:val="26"/>
        </w:rPr>
        <w:t xml:space="preserve"> </w:t>
      </w:r>
      <w:r w:rsidR="00E8526A">
        <w:rPr>
          <w:rFonts w:ascii="Times New Roman" w:hAnsi="Times New Roman" w:cs="Times New Roman"/>
          <w:sz w:val="26"/>
          <w:szCs w:val="26"/>
        </w:rPr>
        <w:t>с</w:t>
      </w:r>
      <w:r w:rsidR="00E8526A" w:rsidRPr="00B11F29">
        <w:rPr>
          <w:rFonts w:ascii="Times New Roman" w:hAnsi="Times New Roman" w:cs="Times New Roman"/>
          <w:sz w:val="26"/>
          <w:szCs w:val="26"/>
        </w:rPr>
        <w:t>овет</w:t>
      </w:r>
      <w:r w:rsidR="00E8526A">
        <w:rPr>
          <w:rFonts w:ascii="Times New Roman" w:hAnsi="Times New Roman" w:cs="Times New Roman"/>
          <w:sz w:val="26"/>
          <w:szCs w:val="26"/>
        </w:rPr>
        <w:t>ом</w:t>
      </w:r>
      <w:r w:rsidR="000055D1">
        <w:rPr>
          <w:rFonts w:ascii="Times New Roman" w:hAnsi="Times New Roman" w:cs="Times New Roman"/>
          <w:sz w:val="26"/>
          <w:szCs w:val="26"/>
        </w:rPr>
        <w:t>.</w:t>
      </w:r>
      <w:r w:rsidR="00BD3DC6">
        <w:rPr>
          <w:rFonts w:ascii="Times New Roman" w:hAnsi="Times New Roman" w:cs="Times New Roman"/>
          <w:sz w:val="26"/>
          <w:szCs w:val="26"/>
        </w:rPr>
        <w:t xml:space="preserve"> Решение Координационн</w:t>
      </w:r>
      <w:r w:rsidR="00A22537">
        <w:rPr>
          <w:rFonts w:ascii="Times New Roman" w:hAnsi="Times New Roman" w:cs="Times New Roman"/>
          <w:sz w:val="26"/>
          <w:szCs w:val="26"/>
        </w:rPr>
        <w:t>ым</w:t>
      </w:r>
      <w:r w:rsidR="00BD3DC6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22537">
        <w:rPr>
          <w:rFonts w:ascii="Times New Roman" w:hAnsi="Times New Roman" w:cs="Times New Roman"/>
          <w:sz w:val="26"/>
          <w:szCs w:val="26"/>
        </w:rPr>
        <w:t>ом</w:t>
      </w:r>
      <w:r w:rsidR="00BD3DC6">
        <w:rPr>
          <w:rFonts w:ascii="Times New Roman" w:hAnsi="Times New Roman" w:cs="Times New Roman"/>
          <w:sz w:val="26"/>
          <w:szCs w:val="26"/>
        </w:rPr>
        <w:t xml:space="preserve"> по поступившему предложению принимается в течение 14 календарных дней </w:t>
      </w:r>
      <w:r w:rsidR="00BD3DC6" w:rsidRPr="00A22537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A22537" w:rsidRPr="00A22537">
        <w:rPr>
          <w:rFonts w:ascii="Times New Roman" w:hAnsi="Times New Roman" w:cs="Times New Roman"/>
          <w:sz w:val="26"/>
          <w:szCs w:val="26"/>
        </w:rPr>
        <w:t>поступления от Комитета</w:t>
      </w:r>
      <w:r w:rsidR="00A225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0DBA" w:rsidRPr="00E20DBA" w:rsidRDefault="00500D1A" w:rsidP="00FA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DBA">
        <w:rPr>
          <w:rFonts w:ascii="Times New Roman" w:hAnsi="Times New Roman" w:cs="Times New Roman"/>
          <w:sz w:val="26"/>
          <w:szCs w:val="26"/>
        </w:rPr>
        <w:t>По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="006B0D8B">
        <w:rPr>
          <w:rFonts w:ascii="Times New Roman" w:hAnsi="Times New Roman" w:cs="Times New Roman"/>
          <w:sz w:val="26"/>
          <w:szCs w:val="26"/>
        </w:rPr>
        <w:t xml:space="preserve">результатам рассмотрения </w:t>
      </w:r>
      <w:r w:rsidR="000055D1">
        <w:rPr>
          <w:rFonts w:ascii="Times New Roman" w:hAnsi="Times New Roman" w:cs="Times New Roman"/>
          <w:sz w:val="26"/>
          <w:szCs w:val="26"/>
        </w:rPr>
        <w:t>принимается одно из решений</w:t>
      </w:r>
      <w:r w:rsidR="00E20DBA" w:rsidRPr="00E20DB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0D1A" w:rsidRPr="00E20DB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DBA">
        <w:rPr>
          <w:rFonts w:ascii="Times New Roman" w:hAnsi="Times New Roman" w:cs="Times New Roman"/>
          <w:sz w:val="26"/>
          <w:szCs w:val="26"/>
        </w:rPr>
        <w:t xml:space="preserve">3.8.1. </w:t>
      </w:r>
      <w:r w:rsidR="000055D1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Pr="00E20DBA">
        <w:rPr>
          <w:rFonts w:ascii="Times New Roman" w:hAnsi="Times New Roman" w:cs="Times New Roman"/>
          <w:sz w:val="26"/>
          <w:szCs w:val="26"/>
        </w:rPr>
        <w:t>проект</w:t>
      </w:r>
      <w:r w:rsidR="000055D1">
        <w:rPr>
          <w:rFonts w:ascii="Times New Roman" w:hAnsi="Times New Roman" w:cs="Times New Roman"/>
          <w:sz w:val="26"/>
          <w:szCs w:val="26"/>
        </w:rPr>
        <w:t>а</w:t>
      </w:r>
      <w:r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="00080D75" w:rsidRPr="00E20DBA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E20D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E20DBA" w:rsidRPr="00E20DBA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Pr="00E20DBA">
        <w:rPr>
          <w:rFonts w:ascii="Times New Roman" w:hAnsi="Times New Roman" w:cs="Times New Roman"/>
          <w:sz w:val="26"/>
          <w:szCs w:val="26"/>
        </w:rPr>
        <w:t>сведений об имуществе, в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отношении которого поступило предложение;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0D1A" w:rsidRPr="00E20DB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DBA">
        <w:rPr>
          <w:rFonts w:ascii="Times New Roman" w:hAnsi="Times New Roman" w:cs="Times New Roman"/>
          <w:sz w:val="26"/>
          <w:szCs w:val="26"/>
        </w:rPr>
        <w:t xml:space="preserve">3.8.2. </w:t>
      </w:r>
      <w:r w:rsidR="000055D1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Pr="00E20DBA">
        <w:rPr>
          <w:rFonts w:ascii="Times New Roman" w:hAnsi="Times New Roman" w:cs="Times New Roman"/>
          <w:sz w:val="26"/>
          <w:szCs w:val="26"/>
        </w:rPr>
        <w:t>проект</w:t>
      </w:r>
      <w:r w:rsidR="000055D1">
        <w:rPr>
          <w:rFonts w:ascii="Times New Roman" w:hAnsi="Times New Roman" w:cs="Times New Roman"/>
          <w:sz w:val="26"/>
          <w:szCs w:val="26"/>
        </w:rPr>
        <w:t>а</w:t>
      </w:r>
      <w:r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="00080D75" w:rsidRPr="00E20DBA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080D75" w:rsidRPr="00E20D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 xml:space="preserve">об исключении </w:t>
      </w:r>
      <w:r w:rsidR="00E20DBA" w:rsidRPr="00E20DBA">
        <w:rPr>
          <w:rFonts w:ascii="Times New Roman" w:hAnsi="Times New Roman" w:cs="Times New Roman"/>
          <w:sz w:val="26"/>
          <w:szCs w:val="26"/>
        </w:rPr>
        <w:t xml:space="preserve">из Перечня </w:t>
      </w:r>
      <w:r w:rsidRPr="00E20DBA">
        <w:rPr>
          <w:rFonts w:ascii="Times New Roman" w:hAnsi="Times New Roman" w:cs="Times New Roman"/>
          <w:sz w:val="26"/>
          <w:szCs w:val="26"/>
        </w:rPr>
        <w:t>сведений об имуществе, в</w:t>
      </w:r>
      <w:r w:rsidR="00B0572A" w:rsidRPr="00E20DBA">
        <w:rPr>
          <w:rFonts w:ascii="Times New Roman" w:hAnsi="Times New Roman" w:cs="Times New Roman"/>
          <w:sz w:val="26"/>
          <w:szCs w:val="26"/>
        </w:rPr>
        <w:t xml:space="preserve"> </w:t>
      </w:r>
      <w:r w:rsidRPr="00E20DBA">
        <w:rPr>
          <w:rFonts w:ascii="Times New Roman" w:hAnsi="Times New Roman" w:cs="Times New Roman"/>
          <w:sz w:val="26"/>
          <w:szCs w:val="26"/>
        </w:rPr>
        <w:t>отношении которого поступило предложение;</w:t>
      </w:r>
    </w:p>
    <w:p w:rsidR="000055D1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DBA">
        <w:rPr>
          <w:rFonts w:ascii="Times New Roman" w:hAnsi="Times New Roman" w:cs="Times New Roman"/>
          <w:sz w:val="26"/>
          <w:szCs w:val="26"/>
        </w:rPr>
        <w:t xml:space="preserve">3.8.3. </w:t>
      </w:r>
      <w:r w:rsidR="000055D1">
        <w:rPr>
          <w:rFonts w:ascii="Times New Roman" w:hAnsi="Times New Roman" w:cs="Times New Roman"/>
          <w:sz w:val="26"/>
          <w:szCs w:val="26"/>
        </w:rPr>
        <w:t>об отказе в учете предложений.</w:t>
      </w:r>
    </w:p>
    <w:p w:rsidR="00620083" w:rsidRDefault="00620083" w:rsidP="0062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083" w:rsidRDefault="00620083" w:rsidP="0062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Подготовка соответствующих нормативных правовых актов, перечисленных в подпунктах 3.8.1, 3.8.2 пункта 3.8 настоящего Порядка, осуществляется Комитетом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2253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со дня принятия соответствующего решения.</w:t>
      </w:r>
    </w:p>
    <w:p w:rsidR="00080D75" w:rsidRDefault="00080D75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2008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Решение об отказе в учете предложения о включении имущества в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 принимается в следующих случаях: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2008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.1. Имущество не соответствует критериям, установленным пунктом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3.5 настоящего Порядка.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2008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.2. В отношении имущества, закрепленного на праве хозяйственного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ведения или оперативного управления, отсутствует согласие на включение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 в Перечень со стороны одного или нескольких перечисленных лиц: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балансодержателя, </w:t>
      </w:r>
      <w:r w:rsidR="00E20DBA">
        <w:rPr>
          <w:rFonts w:ascii="Times New Roman" w:hAnsi="Times New Roman" w:cs="Times New Roman"/>
          <w:sz w:val="26"/>
          <w:szCs w:val="26"/>
        </w:rPr>
        <w:t>Комитета</w:t>
      </w:r>
      <w:r>
        <w:rPr>
          <w:rFonts w:ascii="Times New Roman" w:hAnsi="Times New Roman" w:cs="Times New Roman"/>
          <w:sz w:val="26"/>
          <w:szCs w:val="26"/>
        </w:rPr>
        <w:t>, органа местного самоуправления, осуществляющего полномочия учредителя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балансодержателя.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2008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.3. Индивидуально-определенные признаки движимого имущества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позволяют заключить в отношении него договор аренды или иной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гражданско-правовой договор.</w:t>
      </w:r>
    </w:p>
    <w:p w:rsidR="004B278D" w:rsidRDefault="004B278D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5D1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200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В случае принятия решения об отказе в учете поступившего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20DBA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0055D1" w:rsidRPr="00FA71C0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0055D1" w:rsidRPr="00FA71C0">
        <w:rPr>
          <w:rFonts w:ascii="Times New Roman" w:hAnsi="Times New Roman" w:cs="Times New Roman"/>
          <w:color w:val="000000"/>
          <w:sz w:val="26"/>
          <w:szCs w:val="26"/>
        </w:rPr>
        <w:t xml:space="preserve">лицу, представившему предложение, мотивированный ответ о невозможности включения сведений о муниципальном  имуществе в </w:t>
      </w:r>
      <w:hyperlink r:id="rId7" w:history="1">
        <w:r w:rsidR="00DC1760" w:rsidRPr="00DC1760">
          <w:rPr>
            <w:rStyle w:val="aa"/>
            <w:rFonts w:ascii="Times New Roman" w:hAnsi="Times New Roman" w:cs="Times New Roman"/>
            <w:color w:val="000000"/>
            <w:sz w:val="26"/>
            <w:szCs w:val="26"/>
            <w:u w:val="none"/>
          </w:rPr>
          <w:t>П</w:t>
        </w:r>
        <w:r w:rsidR="000055D1" w:rsidRPr="00DC1760">
          <w:rPr>
            <w:rStyle w:val="aa"/>
            <w:rFonts w:ascii="Times New Roman" w:hAnsi="Times New Roman" w:cs="Times New Roman"/>
            <w:color w:val="000000"/>
            <w:sz w:val="26"/>
            <w:szCs w:val="26"/>
            <w:u w:val="none"/>
          </w:rPr>
          <w:t>еречень</w:t>
        </w:r>
      </w:hyperlink>
      <w:r w:rsidR="000055D1" w:rsidRPr="00FA71C0">
        <w:rPr>
          <w:rFonts w:ascii="Times New Roman" w:hAnsi="Times New Roman" w:cs="Times New Roman"/>
          <w:color w:val="000000"/>
          <w:sz w:val="26"/>
          <w:szCs w:val="26"/>
        </w:rPr>
        <w:t xml:space="preserve"> или исключения сведений о муниципальном имуществе из </w:t>
      </w:r>
      <w:r w:rsidR="00DC176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055D1" w:rsidRPr="00FA71C0">
        <w:rPr>
          <w:rFonts w:ascii="Times New Roman" w:hAnsi="Times New Roman" w:cs="Times New Roman"/>
          <w:color w:val="000000"/>
          <w:sz w:val="26"/>
          <w:szCs w:val="26"/>
        </w:rPr>
        <w:t>еречня.</w:t>
      </w:r>
    </w:p>
    <w:p w:rsidR="004B278D" w:rsidRDefault="004B278D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200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Сведения о муниципальном имуществе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 быть исключены из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Перечня, если: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200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В течение 2 лет со дня включения сведений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 в Перечень в отношении такого имущества от субъектов малого и среднего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не поступило: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 одной заявки на участие в аукционе (конкурсе) на право заключения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договора, предусматривающего переход прав владения и (или) пользования;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2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 одного заявления о предоставлении имущества, в отношении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которого заключение указанного договора может быть осуществлено без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проведения аукциона (конкурса) в случаях, предусмотренных Федеральным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от 26.07.2006 № 135-ФЗ «О защите конкуренции».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200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 В отношении имущества в установленном законодательством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порядке принято решение о его использовании для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(муниципальных) нужд либо для иных целей.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200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.3. Отсутствует согласие со стороны субъекта малого и среднего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предпринимательства,</w:t>
      </w:r>
      <w:r w:rsidR="004B2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арендующего имущество.</w:t>
      </w:r>
    </w:p>
    <w:p w:rsidR="00500D1A" w:rsidRDefault="00500D1A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6200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.4. Право собственности </w:t>
      </w:r>
      <w:r w:rsidR="004B278D">
        <w:rPr>
          <w:rFonts w:ascii="Times New Roman" w:hAnsi="Times New Roman" w:cs="Times New Roman"/>
          <w:sz w:val="26"/>
          <w:szCs w:val="26"/>
        </w:rPr>
        <w:t xml:space="preserve">Ковернинского муниципального района Нижегородской области </w:t>
      </w:r>
      <w:r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</w:t>
      </w:r>
      <w:r w:rsidR="004B2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установленном законом порядке.</w:t>
      </w:r>
    </w:p>
    <w:p w:rsidR="00500D1A" w:rsidRDefault="00500D1A" w:rsidP="004B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характеристики имущества изменились таким образом,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имущество стало непригодным для использования субъектами малого и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предпринимательства по целевому назначению, имущество может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 сохранено в Перечне, при условии предоставления его субъектам малого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среднего предпринимательства на условиях, стимулирующих арендатора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осуществить капитальный ремонт и (или) реконструкцию соответствующего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объекта.</w:t>
      </w:r>
    </w:p>
    <w:p w:rsidR="00B0572A" w:rsidRDefault="00B0572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Опубликование Перечня</w:t>
      </w:r>
    </w:p>
    <w:p w:rsidR="00B0572A" w:rsidRDefault="00B0572A" w:rsidP="00B0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D1A" w:rsidRDefault="00500D1A" w:rsidP="00B05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подлежат:</w:t>
      </w:r>
    </w:p>
    <w:p w:rsidR="00500D1A" w:rsidRDefault="00245C69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00D1A">
        <w:rPr>
          <w:rFonts w:ascii="Times New Roman" w:hAnsi="Times New Roman" w:cs="Times New Roman"/>
          <w:sz w:val="26"/>
          <w:szCs w:val="26"/>
        </w:rPr>
        <w:t>1. Обязательному опубликованию в средствах массовой информации в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 w:rsidR="00500D1A">
        <w:rPr>
          <w:rFonts w:ascii="Times New Roman" w:hAnsi="Times New Roman" w:cs="Times New Roman"/>
          <w:sz w:val="26"/>
          <w:szCs w:val="26"/>
        </w:rPr>
        <w:t>течение 10 рабочих дней со дня утверждения.</w:t>
      </w:r>
    </w:p>
    <w:p w:rsidR="00500D1A" w:rsidRDefault="00245C69" w:rsidP="005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00D1A">
        <w:rPr>
          <w:rFonts w:ascii="Times New Roman" w:hAnsi="Times New Roman" w:cs="Times New Roman"/>
          <w:sz w:val="26"/>
          <w:szCs w:val="26"/>
        </w:rPr>
        <w:t xml:space="preserve">2. Размещению на сайте </w:t>
      </w:r>
      <w:r w:rsidR="004B278D" w:rsidRPr="004475E0">
        <w:rPr>
          <w:rFonts w:ascii="Times New Roman" w:hAnsi="Times New Roman" w:cs="Times New Roman"/>
          <w:sz w:val="26"/>
          <w:szCs w:val="26"/>
        </w:rPr>
        <w:t xml:space="preserve">Администрации Ковернинского муниципального района </w:t>
      </w:r>
      <w:r w:rsidR="00500D1A">
        <w:rPr>
          <w:rFonts w:ascii="Times New Roman" w:hAnsi="Times New Roman" w:cs="Times New Roman"/>
          <w:sz w:val="26"/>
          <w:szCs w:val="26"/>
        </w:rPr>
        <w:t>в</w:t>
      </w:r>
      <w:r w:rsidR="00B0572A">
        <w:rPr>
          <w:rFonts w:ascii="Times New Roman" w:hAnsi="Times New Roman" w:cs="Times New Roman"/>
          <w:sz w:val="26"/>
          <w:szCs w:val="26"/>
        </w:rPr>
        <w:t xml:space="preserve"> </w:t>
      </w:r>
      <w:r w:rsidR="00500D1A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в течение 3 рабочих дней со дня утверждения.</w:t>
      </w:r>
    </w:p>
    <w:p w:rsidR="00DC1760" w:rsidRDefault="00245C69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00D1A">
        <w:rPr>
          <w:rFonts w:ascii="Times New Roman" w:hAnsi="Times New Roman" w:cs="Times New Roman"/>
          <w:sz w:val="26"/>
          <w:szCs w:val="26"/>
        </w:rPr>
        <w:t>3. Предоставлен</w:t>
      </w:r>
      <w:r w:rsidR="00B0572A">
        <w:rPr>
          <w:rFonts w:ascii="Times New Roman" w:hAnsi="Times New Roman" w:cs="Times New Roman"/>
          <w:sz w:val="26"/>
          <w:szCs w:val="26"/>
        </w:rPr>
        <w:t>ию</w:t>
      </w:r>
      <w:r w:rsidR="00500D1A">
        <w:rPr>
          <w:rFonts w:ascii="Times New Roman" w:hAnsi="Times New Roman" w:cs="Times New Roman"/>
          <w:sz w:val="26"/>
          <w:szCs w:val="26"/>
        </w:rPr>
        <w:t xml:space="preserve"> в </w:t>
      </w:r>
      <w:r w:rsidR="00DC1760">
        <w:rPr>
          <w:rFonts w:ascii="Times New Roman" w:hAnsi="Times New Roman" w:cs="Times New Roman"/>
          <w:sz w:val="26"/>
          <w:szCs w:val="26"/>
        </w:rPr>
        <w:t>Министерство промышленности, торговли и предпринимательства Нижегородской области.</w:t>
      </w: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4AF" w:rsidRDefault="00B204AF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4AF" w:rsidRDefault="00B204AF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4AF" w:rsidRDefault="00B204AF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4AF" w:rsidRDefault="00B204AF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810" w:rsidRDefault="00AA5810" w:rsidP="00B0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5810" w:rsidSect="005D0C44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86"/>
      </w:tblGrid>
      <w:tr w:rsidR="00AA5810" w:rsidRPr="004C31F9" w:rsidTr="00620B17">
        <w:tc>
          <w:tcPr>
            <w:tcW w:w="10031" w:type="dxa"/>
          </w:tcPr>
          <w:p w:rsidR="00AA5810" w:rsidRPr="004C31F9" w:rsidRDefault="00AA5810" w:rsidP="00C54EA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386" w:type="dxa"/>
          </w:tcPr>
          <w:p w:rsidR="00AA5810" w:rsidRPr="004C31F9" w:rsidRDefault="00AA5810" w:rsidP="00C54EA5">
            <w:pPr>
              <w:tabs>
                <w:tab w:val="left" w:pos="3808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20B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810" w:rsidRPr="004C31F9" w:rsidRDefault="00AA5810" w:rsidP="00C54EA5">
            <w:pPr>
              <w:tabs>
                <w:tab w:val="left" w:pos="3808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AA5810" w:rsidRPr="004C31F9" w:rsidRDefault="00AA5810" w:rsidP="00C54EA5">
            <w:pPr>
              <w:tabs>
                <w:tab w:val="left" w:pos="3808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Ковернинского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AA5810" w:rsidRPr="004C31F9" w:rsidRDefault="00AA5810" w:rsidP="00C54EA5">
            <w:pPr>
              <w:tabs>
                <w:tab w:val="left" w:pos="3808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AA5810" w:rsidRPr="004C31F9" w:rsidRDefault="00AA5810" w:rsidP="00C54EA5">
            <w:pPr>
              <w:tabs>
                <w:tab w:val="left" w:pos="3808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от_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№__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C31F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A5810" w:rsidRPr="004C31F9" w:rsidRDefault="00AA5810" w:rsidP="00C54EA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08182B" w:rsidRDefault="0008182B" w:rsidP="00B0572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3"/>
        <w:gridCol w:w="1003"/>
        <w:gridCol w:w="1214"/>
        <w:gridCol w:w="1109"/>
        <w:gridCol w:w="1930"/>
        <w:gridCol w:w="1994"/>
        <w:gridCol w:w="958"/>
        <w:gridCol w:w="1109"/>
        <w:gridCol w:w="1164"/>
        <w:gridCol w:w="1164"/>
        <w:gridCol w:w="796"/>
        <w:gridCol w:w="1109"/>
        <w:gridCol w:w="745"/>
        <w:gridCol w:w="770"/>
      </w:tblGrid>
      <w:tr w:rsidR="00620B17" w:rsidRPr="00620B17" w:rsidTr="00B02841">
        <w:tc>
          <w:tcPr>
            <w:tcW w:w="33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в реестре имущества </w:t>
            </w:r>
          </w:p>
        </w:tc>
        <w:tc>
          <w:tcPr>
            <w:tcW w:w="121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2848" w:type="dxa"/>
            <w:gridSpan w:val="11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Структурированный адрес объекта</w:t>
            </w:r>
          </w:p>
        </w:tc>
      </w:tr>
      <w:tr w:rsidR="00FD3484" w:rsidRPr="00620B17" w:rsidTr="00FD3484">
        <w:trPr>
          <w:cantSplit/>
          <w:trHeight w:val="4046"/>
        </w:trPr>
        <w:tc>
          <w:tcPr>
            <w:tcW w:w="33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0B17" w:rsidRPr="00620B17" w:rsidRDefault="00620B17" w:rsidP="0062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0B17" w:rsidRPr="00620B17" w:rsidRDefault="00620B17" w:rsidP="0062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0B17" w:rsidRPr="00620B17" w:rsidRDefault="00620B17" w:rsidP="00620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930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994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58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населенного пункта</w:t>
            </w: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64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164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96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45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770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620B17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 и номер корпуса, строения, владения </w:t>
            </w:r>
          </w:p>
        </w:tc>
      </w:tr>
      <w:tr w:rsidR="00FD3484" w:rsidRPr="00620B17" w:rsidTr="00FD3484">
        <w:tc>
          <w:tcPr>
            <w:tcW w:w="33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20B17" w:rsidRPr="00B02841" w:rsidTr="00FD3484">
        <w:trPr>
          <w:trHeight w:val="235"/>
        </w:trPr>
        <w:tc>
          <w:tcPr>
            <w:tcW w:w="33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B02841" w:rsidRDefault="00620B17" w:rsidP="00620B17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0B17" w:rsidRPr="00620B17" w:rsidRDefault="00620B17" w:rsidP="00620B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p w:rsidR="00620B17" w:rsidRPr="00B02841" w:rsidRDefault="00620B17" w:rsidP="00B057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2841" w:rsidRPr="00B02841" w:rsidRDefault="00B02841" w:rsidP="00B057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2841" w:rsidRDefault="00B02841" w:rsidP="00B057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20FDA" w:rsidRPr="00B02841" w:rsidRDefault="00420FDA" w:rsidP="00B057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792"/>
        <w:gridCol w:w="1567"/>
        <w:gridCol w:w="1941"/>
        <w:gridCol w:w="2290"/>
        <w:gridCol w:w="2195"/>
        <w:gridCol w:w="1693"/>
        <w:gridCol w:w="1619"/>
      </w:tblGrid>
      <w:tr w:rsidR="00B02841" w:rsidRPr="00620B17" w:rsidTr="00B02841">
        <w:tc>
          <w:tcPr>
            <w:tcW w:w="169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 объекта недвижимости;</w:t>
            </w:r>
          </w:p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12097" w:type="dxa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B02841" w:rsidRPr="00620B17" w:rsidTr="00B02841">
        <w:tc>
          <w:tcPr>
            <w:tcW w:w="169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4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178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61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объекта учета </w:t>
            </w:r>
          </w:p>
        </w:tc>
      </w:tr>
      <w:tr w:rsidR="00B02841" w:rsidRPr="00620B17" w:rsidTr="00FD3484">
        <w:trPr>
          <w:trHeight w:val="345"/>
        </w:trPr>
        <w:tc>
          <w:tcPr>
            <w:tcW w:w="169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9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Фактическое </w:t>
            </w:r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</w:t>
            </w:r>
            <w:proofErr w:type="gramEnd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6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1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841" w:rsidRPr="00620B17" w:rsidTr="00FD3484">
        <w:trPr>
          <w:cantSplit/>
          <w:trHeight w:val="5695"/>
        </w:trPr>
        <w:tc>
          <w:tcPr>
            <w:tcW w:w="169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4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841" w:rsidRPr="00620B17" w:rsidTr="00B02841">
        <w:tc>
          <w:tcPr>
            <w:tcW w:w="169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4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9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9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1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B02841" w:rsidRPr="00B02841" w:rsidTr="00FD3484">
        <w:trPr>
          <w:trHeight w:val="506"/>
        </w:trPr>
        <w:tc>
          <w:tcPr>
            <w:tcW w:w="169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2841" w:rsidRPr="00B02841" w:rsidRDefault="00B02841">
      <w:pPr>
        <w:rPr>
          <w:sz w:val="24"/>
          <w:szCs w:val="24"/>
        </w:rPr>
      </w:pPr>
      <w:r w:rsidRPr="00B02841">
        <w:rPr>
          <w:sz w:val="24"/>
          <w:szCs w:val="24"/>
        </w:rPr>
        <w:br w:type="page"/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3"/>
        <w:gridCol w:w="1349"/>
        <w:gridCol w:w="1276"/>
        <w:gridCol w:w="850"/>
        <w:gridCol w:w="768"/>
        <w:gridCol w:w="1184"/>
        <w:gridCol w:w="1025"/>
        <w:gridCol w:w="709"/>
        <w:gridCol w:w="708"/>
        <w:gridCol w:w="962"/>
        <w:gridCol w:w="950"/>
        <w:gridCol w:w="1237"/>
        <w:gridCol w:w="596"/>
        <w:gridCol w:w="520"/>
        <w:gridCol w:w="1051"/>
        <w:gridCol w:w="950"/>
      </w:tblGrid>
      <w:tr w:rsidR="00B02841" w:rsidRPr="00620B17" w:rsidTr="00B02841">
        <w:tc>
          <w:tcPr>
            <w:tcW w:w="6690" w:type="dxa"/>
            <w:gridSpan w:val="6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Сведения о движимом имуществе</w:t>
            </w:r>
          </w:p>
        </w:tc>
        <w:tc>
          <w:tcPr>
            <w:tcW w:w="8708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B02841" w:rsidRPr="00620B17" w:rsidTr="00B02841">
        <w:tc>
          <w:tcPr>
            <w:tcW w:w="6690" w:type="dxa"/>
            <w:gridSpan w:val="6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4" w:type="dxa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54" w:type="dxa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FD3484" w:rsidRPr="00620B17" w:rsidTr="00FD3484">
        <w:tc>
          <w:tcPr>
            <w:tcW w:w="126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34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Марка, модель</w:t>
            </w:r>
          </w:p>
        </w:tc>
        <w:tc>
          <w:tcPr>
            <w:tcW w:w="768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18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42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Правообладатель</w:t>
            </w:r>
          </w:p>
        </w:tc>
        <w:tc>
          <w:tcPr>
            <w:tcW w:w="191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основание</w:t>
            </w:r>
          </w:p>
        </w:tc>
        <w:tc>
          <w:tcPr>
            <w:tcW w:w="2353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Правообладатель</w:t>
            </w:r>
          </w:p>
        </w:tc>
        <w:tc>
          <w:tcPr>
            <w:tcW w:w="2001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основание</w:t>
            </w:r>
          </w:p>
        </w:tc>
      </w:tr>
      <w:tr w:rsidR="00B02841" w:rsidRPr="00B02841" w:rsidTr="00FD3484">
        <w:trPr>
          <w:cantSplit/>
          <w:trHeight w:val="5036"/>
        </w:trPr>
        <w:tc>
          <w:tcPr>
            <w:tcW w:w="126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708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962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50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1237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96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520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051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50" w:type="dxa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620B17" w:rsidRPr="00620B17" w:rsidRDefault="00B02841" w:rsidP="00FD3484">
            <w:pPr>
              <w:spacing w:before="100" w:beforeAutospacing="1" w:after="100" w:afterAutospacing="1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окончания действия договора</w:t>
            </w:r>
          </w:p>
        </w:tc>
      </w:tr>
      <w:tr w:rsidR="00B02841" w:rsidRPr="00B02841" w:rsidTr="00FD3484">
        <w:tc>
          <w:tcPr>
            <w:tcW w:w="12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4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3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2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B02841" w:rsidRPr="00B02841" w:rsidTr="00FD3484">
        <w:trPr>
          <w:trHeight w:val="349"/>
        </w:trPr>
        <w:tc>
          <w:tcPr>
            <w:tcW w:w="12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2841" w:rsidRPr="00620B17" w:rsidRDefault="00B02841" w:rsidP="00B028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02841" w:rsidRPr="00B02841" w:rsidRDefault="00B02841" w:rsidP="00B028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2841" w:rsidRPr="00B02841" w:rsidRDefault="00B02841" w:rsidP="00B028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9"/>
        <w:gridCol w:w="3535"/>
        <w:gridCol w:w="1691"/>
        <w:gridCol w:w="732"/>
        <w:gridCol w:w="963"/>
      </w:tblGrid>
      <w:tr w:rsidR="00B02841" w:rsidRPr="00620B17" w:rsidTr="00C54EA5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Указать одно из значений: в перечне (изменениях в перечни)</w:t>
            </w:r>
          </w:p>
        </w:tc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B0284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02841" w:rsidRPr="00B02841" w:rsidTr="00C54EA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Реквизиты документа</w:t>
            </w:r>
          </w:p>
        </w:tc>
      </w:tr>
      <w:tr w:rsidR="00B02841" w:rsidRPr="00B02841" w:rsidTr="00C54EA5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2841" w:rsidRPr="00620B17" w:rsidRDefault="00B02841" w:rsidP="00C5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</w:tr>
      <w:tr w:rsidR="00B02841" w:rsidRPr="00B02841" w:rsidTr="00C54EA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0B17" w:rsidRPr="00620B17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B02841" w:rsidRPr="00B02841" w:rsidTr="00FD3484">
        <w:trPr>
          <w:trHeight w:val="498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02841" w:rsidRPr="00B02841" w:rsidRDefault="00B02841" w:rsidP="00C54E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2841" w:rsidRPr="00B02841" w:rsidRDefault="00B02841">
      <w:pPr>
        <w:rPr>
          <w:sz w:val="24"/>
          <w:szCs w:val="24"/>
        </w:rPr>
      </w:pPr>
    </w:p>
    <w:p w:rsidR="00B02841" w:rsidRDefault="00B02841"/>
    <w:p w:rsidR="00B02841" w:rsidRPr="00620B17" w:rsidRDefault="00B02841" w:rsidP="00B028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666666"/>
          <w:sz w:val="30"/>
          <w:szCs w:val="30"/>
        </w:rPr>
      </w:pPr>
    </w:p>
    <w:sectPr w:rsidR="00B02841" w:rsidRPr="00620B17" w:rsidSect="00B02841">
      <w:pgSz w:w="16838" w:h="11906" w:orient="landscape"/>
      <w:pgMar w:top="1702" w:right="851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D1A"/>
    <w:rsid w:val="000055D1"/>
    <w:rsid w:val="00014572"/>
    <w:rsid w:val="0005523E"/>
    <w:rsid w:val="00080D75"/>
    <w:rsid w:val="0008182B"/>
    <w:rsid w:val="000E567C"/>
    <w:rsid w:val="00245C69"/>
    <w:rsid w:val="002E74AA"/>
    <w:rsid w:val="003D10CA"/>
    <w:rsid w:val="003D78BE"/>
    <w:rsid w:val="00420FDA"/>
    <w:rsid w:val="004475E0"/>
    <w:rsid w:val="004B278D"/>
    <w:rsid w:val="004C31F9"/>
    <w:rsid w:val="00500D1A"/>
    <w:rsid w:val="005635C6"/>
    <w:rsid w:val="005D0C44"/>
    <w:rsid w:val="00620083"/>
    <w:rsid w:val="00620B17"/>
    <w:rsid w:val="006B0D8B"/>
    <w:rsid w:val="006E5DF5"/>
    <w:rsid w:val="007C3DAA"/>
    <w:rsid w:val="0080226C"/>
    <w:rsid w:val="0082732C"/>
    <w:rsid w:val="0082782D"/>
    <w:rsid w:val="009E1D21"/>
    <w:rsid w:val="00A22537"/>
    <w:rsid w:val="00A260EB"/>
    <w:rsid w:val="00AA2386"/>
    <w:rsid w:val="00AA5810"/>
    <w:rsid w:val="00AB0B62"/>
    <w:rsid w:val="00B02841"/>
    <w:rsid w:val="00B04247"/>
    <w:rsid w:val="00B04FA7"/>
    <w:rsid w:val="00B0572A"/>
    <w:rsid w:val="00B11F29"/>
    <w:rsid w:val="00B204AF"/>
    <w:rsid w:val="00B22C57"/>
    <w:rsid w:val="00B4032F"/>
    <w:rsid w:val="00B67F4E"/>
    <w:rsid w:val="00B91D84"/>
    <w:rsid w:val="00BB3A93"/>
    <w:rsid w:val="00BD3DC6"/>
    <w:rsid w:val="00CA5A15"/>
    <w:rsid w:val="00CF2B50"/>
    <w:rsid w:val="00DC1760"/>
    <w:rsid w:val="00DD398B"/>
    <w:rsid w:val="00E20DBA"/>
    <w:rsid w:val="00E542F6"/>
    <w:rsid w:val="00E75CA1"/>
    <w:rsid w:val="00E8526A"/>
    <w:rsid w:val="00EB2022"/>
    <w:rsid w:val="00EB4CAF"/>
    <w:rsid w:val="00F37DC9"/>
    <w:rsid w:val="00FA71C0"/>
    <w:rsid w:val="00F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D1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Подзаголовок Знак"/>
    <w:basedOn w:val="a0"/>
    <w:link w:val="a3"/>
    <w:rsid w:val="00500D1A"/>
    <w:rPr>
      <w:rFonts w:ascii="Times New Roman" w:eastAsia="Times New Roman" w:hAnsi="Times New Roman" w:cs="Times New Roman"/>
      <w:sz w:val="26"/>
      <w:szCs w:val="20"/>
    </w:rPr>
  </w:style>
  <w:style w:type="paragraph" w:customStyle="1" w:styleId="a5">
    <w:name w:val="Норный"/>
    <w:basedOn w:val="a"/>
    <w:rsid w:val="0050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D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572A"/>
    <w:pPr>
      <w:ind w:left="720"/>
      <w:contextualSpacing/>
    </w:pPr>
  </w:style>
  <w:style w:type="paragraph" w:customStyle="1" w:styleId="ConsPlusNormal">
    <w:name w:val="ConsPlusNormal"/>
    <w:rsid w:val="004475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4475E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4475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c">
    <w:name w:val="pc"/>
    <w:basedOn w:val="a"/>
    <w:rsid w:val="0062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1C4B55EC517AA3F3EADA613394FEEA96307F40522C4C848V53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ern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D606-9CA6-4010-AD44-1D6B6418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16</cp:revision>
  <cp:lastPrinted>2019-02-01T12:06:00Z</cp:lastPrinted>
  <dcterms:created xsi:type="dcterms:W3CDTF">2019-01-29T10:54:00Z</dcterms:created>
  <dcterms:modified xsi:type="dcterms:W3CDTF">2019-02-01T12:07:00Z</dcterms:modified>
</cp:coreProperties>
</file>