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1F5C52" w:rsidRPr="009A0324" w:rsidTr="00770EAB">
        <w:tc>
          <w:tcPr>
            <w:tcW w:w="4608" w:type="dxa"/>
          </w:tcPr>
          <w:p w:rsidR="001F5C52" w:rsidRPr="009A0324" w:rsidRDefault="001F5C52" w:rsidP="00770EAB">
            <w:pPr>
              <w:rPr>
                <w:sz w:val="24"/>
              </w:rPr>
            </w:pPr>
            <w:bookmarkStart w:id="0" w:name="_GoBack"/>
            <w:bookmarkEnd w:id="0"/>
            <w:r w:rsidRPr="009A0324">
              <w:br w:type="page"/>
            </w:r>
          </w:p>
        </w:tc>
        <w:tc>
          <w:tcPr>
            <w:tcW w:w="4962" w:type="dxa"/>
          </w:tcPr>
          <w:p w:rsidR="001F5C52" w:rsidRPr="00DE3581" w:rsidRDefault="001F5C52" w:rsidP="00770E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1F5C52" w:rsidRPr="00DE3581" w:rsidRDefault="001F5C52" w:rsidP="00770EAB">
            <w:pPr>
              <w:pStyle w:val="a9"/>
              <w:spacing w:after="0"/>
              <w:jc w:val="center"/>
              <w:rPr>
                <w:sz w:val="24"/>
              </w:rPr>
            </w:pPr>
            <w:r w:rsidRPr="00DE3581">
              <w:rPr>
                <w:sz w:val="24"/>
              </w:rPr>
              <w:t>к постановлению</w:t>
            </w:r>
          </w:p>
          <w:p w:rsidR="001F5C52" w:rsidRPr="00DE3581" w:rsidRDefault="001F5C52" w:rsidP="00770EAB">
            <w:pPr>
              <w:pStyle w:val="a9"/>
              <w:spacing w:after="0"/>
              <w:jc w:val="center"/>
              <w:rPr>
                <w:sz w:val="24"/>
              </w:rPr>
            </w:pPr>
            <w:r w:rsidRPr="00DE3581">
              <w:rPr>
                <w:sz w:val="24"/>
              </w:rPr>
              <w:t>избирательной комиссии</w:t>
            </w:r>
          </w:p>
          <w:p w:rsidR="001F5C52" w:rsidRPr="00DE3581" w:rsidRDefault="001F5C52" w:rsidP="00770EAB">
            <w:pPr>
              <w:pStyle w:val="a9"/>
              <w:spacing w:after="0"/>
              <w:jc w:val="center"/>
              <w:rPr>
                <w:sz w:val="24"/>
              </w:rPr>
            </w:pPr>
            <w:r w:rsidRPr="00DE3581">
              <w:rPr>
                <w:sz w:val="24"/>
              </w:rPr>
              <w:t>Нижегородской области</w:t>
            </w:r>
          </w:p>
          <w:p w:rsidR="001F5C52" w:rsidRPr="009A0324" w:rsidRDefault="001F5C52" w:rsidP="00770EAB">
            <w:pPr>
              <w:jc w:val="center"/>
              <w:rPr>
                <w:sz w:val="24"/>
              </w:rPr>
            </w:pPr>
            <w:r w:rsidRPr="00DE3581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27 июня </w:t>
            </w:r>
            <w:r w:rsidRPr="00DE3581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E3581">
              <w:rPr>
                <w:sz w:val="24"/>
              </w:rPr>
              <w:t xml:space="preserve"> года № </w:t>
            </w:r>
            <w:r>
              <w:rPr>
                <w:sz w:val="24"/>
              </w:rPr>
              <w:t>108/1344-6</w:t>
            </w:r>
          </w:p>
        </w:tc>
      </w:tr>
    </w:tbl>
    <w:p w:rsidR="001F5C52" w:rsidRPr="00DE3581" w:rsidRDefault="001F5C52" w:rsidP="001F5C52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C52" w:rsidRPr="00DE3581" w:rsidRDefault="001F5C52" w:rsidP="001F5C52">
      <w:pPr>
        <w:jc w:val="center"/>
      </w:pPr>
    </w:p>
    <w:p w:rsidR="001F5C52" w:rsidRPr="00DE3581" w:rsidRDefault="001F5C52" w:rsidP="001F5C52">
      <w:pPr>
        <w:jc w:val="center"/>
      </w:pPr>
    </w:p>
    <w:p w:rsidR="001F5C52" w:rsidRDefault="001F5C52" w:rsidP="001F5C52">
      <w:pPr>
        <w:pStyle w:val="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Сообщение о приеме предложений по кандидатурам </w:t>
      </w:r>
    </w:p>
    <w:p w:rsidR="001F5C52" w:rsidRPr="00050237" w:rsidRDefault="001F5C52" w:rsidP="001F5C52">
      <w:pPr>
        <w:pStyle w:val="1"/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 xml:space="preserve">для дополнительного зачисления в резерв составов участковых избирательных комиссий, </w:t>
      </w:r>
      <w:r w:rsidRPr="00B36B6B">
        <w:rPr>
          <w:rFonts w:ascii="Times New Roman" w:hAnsi="Times New Roman"/>
          <w:b/>
          <w:sz w:val="28"/>
          <w:szCs w:val="28"/>
        </w:rPr>
        <w:t xml:space="preserve">участвующих в подготовке и проведении муниципальных выборов, назначенных на </w:t>
      </w:r>
      <w:r>
        <w:rPr>
          <w:rFonts w:ascii="Times New Roman" w:hAnsi="Times New Roman"/>
          <w:b/>
          <w:sz w:val="28"/>
          <w:szCs w:val="28"/>
        </w:rPr>
        <w:t>08</w:t>
      </w:r>
      <w:r w:rsidRPr="00B36B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сентября </w:t>
      </w:r>
      <w:r w:rsidRPr="00B36B6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B36B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5C52" w:rsidRPr="00DE3581" w:rsidRDefault="001F5C52" w:rsidP="001F5C52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C52" w:rsidRPr="00DE3581" w:rsidRDefault="001F5C52" w:rsidP="001F5C52">
      <w:pPr>
        <w:jc w:val="center"/>
      </w:pPr>
    </w:p>
    <w:p w:rsidR="001F5C52" w:rsidRPr="00F83F70" w:rsidRDefault="001F5C52" w:rsidP="001F5C52">
      <w:pPr>
        <w:pStyle w:val="a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связи с назначением на 08 сентября 2019</w:t>
      </w:r>
      <w:r w:rsidRPr="00A61B82">
        <w:rPr>
          <w:rFonts w:ascii="Times New Roman CYR" w:hAnsi="Times New Roman CYR"/>
          <w:sz w:val="28"/>
          <w:szCs w:val="28"/>
        </w:rPr>
        <w:t xml:space="preserve"> года</w:t>
      </w:r>
      <w:r>
        <w:rPr>
          <w:rFonts w:ascii="Times New Roman CYR" w:hAnsi="Times New Roman CYR"/>
          <w:sz w:val="28"/>
          <w:szCs w:val="28"/>
        </w:rPr>
        <w:t xml:space="preserve"> муниципальных выборов, руководствуясь</w:t>
      </w:r>
      <w:r w:rsidRPr="00B479FD">
        <w:rPr>
          <w:rFonts w:ascii="Times New Roman CYR" w:hAnsi="Times New Roman CYR"/>
          <w:sz w:val="28"/>
          <w:szCs w:val="28"/>
        </w:rPr>
        <w:t xml:space="preserve"> пункт</w:t>
      </w:r>
      <w:r>
        <w:rPr>
          <w:rFonts w:ascii="Times New Roman CYR" w:hAnsi="Times New Roman CYR"/>
          <w:sz w:val="28"/>
          <w:szCs w:val="28"/>
        </w:rPr>
        <w:t>ом</w:t>
      </w:r>
      <w:r w:rsidRPr="00B479FD">
        <w:rPr>
          <w:rFonts w:ascii="Times New Roman CYR" w:hAnsi="Times New Roman CYR"/>
          <w:sz w:val="28"/>
          <w:szCs w:val="28"/>
        </w:rPr>
        <w:t xml:space="preserve"> 5.1 статьи 27 </w:t>
      </w:r>
      <w:r w:rsidRPr="00B479FD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12 июня 2002 года № 67-ФЗ</w:t>
      </w:r>
      <w:r w:rsidRPr="00B4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479FD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» и постановлением избирательной комиссии Нижегородской области от 28 марта 2018 года </w:t>
      </w:r>
      <w:r w:rsidRPr="00B479FD">
        <w:rPr>
          <w:rFonts w:ascii="Times New Roman CYR" w:hAnsi="Times New Roman CYR"/>
          <w:sz w:val="28"/>
          <w:szCs w:val="28"/>
        </w:rPr>
        <w:t xml:space="preserve">№ </w:t>
      </w:r>
      <w:r w:rsidRPr="00D217F0">
        <w:rPr>
          <w:rFonts w:ascii="Times New Roman" w:hAnsi="Times New Roman"/>
          <w:sz w:val="28"/>
          <w:szCs w:val="28"/>
        </w:rPr>
        <w:t>46/634-6</w:t>
      </w:r>
      <w:r w:rsidRPr="005B1AB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</w:t>
      </w:r>
      <w:r w:rsidRPr="005B1ABF">
        <w:rPr>
          <w:rFonts w:ascii="Times New Roman" w:hAnsi="Times New Roman"/>
          <w:sz w:val="28"/>
          <w:szCs w:val="28"/>
        </w:rPr>
        <w:t xml:space="preserve"> </w:t>
      </w:r>
      <w:r w:rsidRPr="00811709">
        <w:rPr>
          <w:rFonts w:ascii="Times New Roman" w:hAnsi="Times New Roman"/>
          <w:sz w:val="28"/>
          <w:szCs w:val="28"/>
        </w:rPr>
        <w:t>установлении структуры резерва составов участковых комиссий»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1709">
        <w:rPr>
          <w:rFonts w:ascii="Times New Roman" w:hAnsi="Times New Roman"/>
          <w:sz w:val="28"/>
          <w:szCs w:val="28"/>
        </w:rPr>
        <w:t xml:space="preserve">избирательная комиссия Нижегородской области объявляет прием предложений по кандидатурам для дополнительного зачисления в резерв составов участковых </w:t>
      </w:r>
      <w:r>
        <w:rPr>
          <w:rFonts w:ascii="Times New Roman" w:hAnsi="Times New Roman"/>
          <w:sz w:val="28"/>
          <w:szCs w:val="28"/>
        </w:rPr>
        <w:t xml:space="preserve">избирательных </w:t>
      </w:r>
      <w:r w:rsidRPr="00811709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>.</w:t>
      </w:r>
    </w:p>
    <w:p w:rsidR="006565FD" w:rsidRPr="0036142C" w:rsidRDefault="006565FD" w:rsidP="006565FD">
      <w:pPr>
        <w:shd w:val="clear" w:color="auto" w:fill="FFFFFF"/>
        <w:spacing w:line="408" w:lineRule="atLeast"/>
        <w:ind w:firstLine="720"/>
        <w:jc w:val="both"/>
        <w:rPr>
          <w:b/>
          <w:color w:val="333333"/>
          <w:szCs w:val="28"/>
        </w:rPr>
      </w:pPr>
      <w:r w:rsidRPr="0036142C">
        <w:rPr>
          <w:szCs w:val="28"/>
        </w:rPr>
        <w:t xml:space="preserve">Прием документов в резерв составов участковых комиссии </w:t>
      </w:r>
      <w:r w:rsidRPr="0036142C">
        <w:rPr>
          <w:b/>
          <w:szCs w:val="28"/>
        </w:rPr>
        <w:t>№  1078, №1082, с №1086 по №1097</w:t>
      </w:r>
      <w:r w:rsidRPr="0036142C">
        <w:rPr>
          <w:b/>
          <w:color w:val="333333"/>
          <w:szCs w:val="28"/>
        </w:rPr>
        <w:t xml:space="preserve">  осуществляется </w:t>
      </w:r>
      <w:r w:rsidRPr="0036142C">
        <w:rPr>
          <w:b/>
          <w:szCs w:val="28"/>
        </w:rPr>
        <w:t xml:space="preserve">в течение 7 дней со дня официального опубликования настоящего сообщения. </w:t>
      </w: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0232">
        <w:rPr>
          <w:sz w:val="28"/>
          <w:szCs w:val="28"/>
        </w:rPr>
        <w:t>При внесении предложения</w:t>
      </w:r>
      <w:r>
        <w:rPr>
          <w:sz w:val="28"/>
          <w:szCs w:val="28"/>
        </w:rPr>
        <w:t xml:space="preserve"> (предложений) по кандидатурам </w:t>
      </w:r>
      <w:r w:rsidRPr="00E80232">
        <w:rPr>
          <w:sz w:val="28"/>
          <w:szCs w:val="28"/>
        </w:rPr>
        <w:t xml:space="preserve">для дополнительного зачисления в резерв составов участковых избирательных комиссий необходимо представить: </w:t>
      </w:r>
    </w:p>
    <w:p w:rsidR="001F5C52" w:rsidRPr="00EF608A" w:rsidRDefault="001F5C52" w:rsidP="001F5C52">
      <w:pPr>
        <w:pStyle w:val="a5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F5C52" w:rsidRDefault="001F5C52" w:rsidP="001F5C52">
      <w:pPr>
        <w:pStyle w:val="a5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0232">
        <w:rPr>
          <w:b/>
          <w:bCs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</w:t>
      </w:r>
      <w:r w:rsidRPr="00E80232">
        <w:rPr>
          <w:sz w:val="28"/>
          <w:szCs w:val="28"/>
        </w:rPr>
        <w:lastRenderedPageBreak/>
        <w:t>оформленное в соответствии с требованиями устава политической партии.</w:t>
      </w: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 структурному  подразделению  политической партии полномочия по внесению предложений о кандидатурах  в резерв составов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1F5C52" w:rsidRDefault="001F5C52" w:rsidP="001F5C52">
      <w:pPr>
        <w:pStyle w:val="a5"/>
        <w:widowControl w:val="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80232">
        <w:rPr>
          <w:b/>
          <w:bCs/>
          <w:sz w:val="28"/>
          <w:szCs w:val="28"/>
        </w:rPr>
        <w:t>Для иных общественных объединений</w:t>
      </w: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</w:t>
      </w:r>
      <w:r>
        <w:rPr>
          <w:sz w:val="28"/>
          <w:szCs w:val="28"/>
        </w:rPr>
        <w:t xml:space="preserve">в </w:t>
      </w:r>
      <w:r w:rsidRPr="00E80232">
        <w:rPr>
          <w:sz w:val="28"/>
          <w:szCs w:val="28"/>
        </w:rPr>
        <w:t>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F5C5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избирательных комиссий, о делегировании таких полномочий и решение органа, которому делегированы эти полномочия, о внесении </w:t>
      </w:r>
      <w:r w:rsidRPr="00E80232">
        <w:rPr>
          <w:sz w:val="28"/>
          <w:szCs w:val="28"/>
        </w:rPr>
        <w:lastRenderedPageBreak/>
        <w:t>предложений в резерв составов участковых избирательных комиссий.</w:t>
      </w: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F5C52" w:rsidRDefault="001F5C52" w:rsidP="001F5C52">
      <w:pPr>
        <w:pStyle w:val="a5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E80232">
        <w:rPr>
          <w:b/>
          <w:bCs/>
          <w:sz w:val="28"/>
          <w:szCs w:val="28"/>
        </w:rPr>
        <w:t>Для иных субъектов права внесения предложений по</w:t>
      </w:r>
      <w:r w:rsidRPr="00E80232">
        <w:rPr>
          <w:b/>
          <w:sz w:val="28"/>
          <w:szCs w:val="28"/>
        </w:rPr>
        <w:t xml:space="preserve"> резерву составов участковых избирательных комиссий</w:t>
      </w: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</w:t>
      </w:r>
      <w:r w:rsidRPr="00E80232">
        <w:rPr>
          <w:sz w:val="28"/>
          <w:szCs w:val="28"/>
        </w:rPr>
        <w:t xml:space="preserve"> протокол собрания избирателей по месту жительства, работы, службы, учебы.</w:t>
      </w:r>
    </w:p>
    <w:p w:rsidR="001F5C52" w:rsidRDefault="001F5C52" w:rsidP="001F5C52">
      <w:pPr>
        <w:pStyle w:val="a5"/>
        <w:widowControl w:val="0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C52" w:rsidRDefault="001F5C52" w:rsidP="001F5C52">
      <w:pPr>
        <w:pStyle w:val="a5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0232">
        <w:rPr>
          <w:b/>
          <w:bCs/>
          <w:sz w:val="28"/>
          <w:szCs w:val="28"/>
        </w:rPr>
        <w:t>Кроме того, всеми субъектами права вн</w:t>
      </w:r>
      <w:r>
        <w:rPr>
          <w:b/>
          <w:bCs/>
          <w:sz w:val="28"/>
          <w:szCs w:val="28"/>
        </w:rPr>
        <w:t xml:space="preserve">есения предложений по </w:t>
      </w:r>
      <w:r w:rsidRPr="00E80232">
        <w:rPr>
          <w:b/>
          <w:bCs/>
          <w:sz w:val="28"/>
          <w:szCs w:val="28"/>
        </w:rPr>
        <w:t>резерву составов участковых избирательных комиссий должны быть представлены:</w:t>
      </w: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1F5C52" w:rsidRPr="002831A9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31A9">
        <w:rPr>
          <w:sz w:val="28"/>
          <w:szCs w:val="28"/>
        </w:rPr>
        <w:t xml:space="preserve">1. Письменное согласие гражданина Российской Федерации </w:t>
      </w:r>
      <w:r w:rsidRPr="00613303">
        <w:rPr>
          <w:sz w:val="28"/>
          <w:szCs w:val="28"/>
        </w:rPr>
        <w:t>на его назначение членом участковой избирательной комиссии с правом решающего голоса, зачисление в резерв составов</w:t>
      </w:r>
      <w:r w:rsidRPr="002831A9">
        <w:rPr>
          <w:sz w:val="28"/>
          <w:szCs w:val="28"/>
        </w:rPr>
        <w:t xml:space="preserve"> участковых комиссий, на обработку его персональных данных.</w:t>
      </w: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избирательных комиссий.</w:t>
      </w:r>
    </w:p>
    <w:p w:rsidR="001F5C52" w:rsidRPr="00E8023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Две фотографии</w:t>
      </w:r>
      <w:r w:rsidRPr="00E80232">
        <w:rPr>
          <w:sz w:val="28"/>
          <w:szCs w:val="28"/>
        </w:rPr>
        <w:t xml:space="preserve"> лица, предлагаемого в резерв составов участковых избирательных комиссий</w:t>
      </w:r>
      <w:r>
        <w:rPr>
          <w:sz w:val="28"/>
          <w:szCs w:val="28"/>
        </w:rPr>
        <w:t>,</w:t>
      </w:r>
      <w:r w:rsidRPr="00E80232">
        <w:rPr>
          <w:sz w:val="28"/>
          <w:szCs w:val="28"/>
        </w:rPr>
        <w:t xml:space="preserve"> размером 3x4 см (без уголка)</w:t>
      </w:r>
      <w:r>
        <w:rPr>
          <w:sz w:val="28"/>
          <w:szCs w:val="28"/>
        </w:rPr>
        <w:t xml:space="preserve">. </w:t>
      </w:r>
    </w:p>
    <w:p w:rsidR="001F5C5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232">
        <w:rPr>
          <w:sz w:val="28"/>
          <w:szCs w:val="28"/>
        </w:rPr>
        <w:t xml:space="preserve">4. Копия документа лица, кандидатура которого предложена в резерв составов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службы,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Документальным подтверждением статуса домохозяйки </w:t>
      </w:r>
      <w:r w:rsidRPr="00E80232">
        <w:rPr>
          <w:sz w:val="28"/>
          <w:szCs w:val="28"/>
        </w:rPr>
        <w:lastRenderedPageBreak/>
        <w:t>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 (при отсутствии трудовой книжки).</w:t>
      </w:r>
    </w:p>
    <w:p w:rsidR="001F5C52" w:rsidRDefault="001F5C52" w:rsidP="001F5C5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Копия документа, подтверждающего уровень образования, специальность, квалификацию.</w:t>
      </w:r>
    </w:p>
    <w:p w:rsidR="001F5C52" w:rsidRPr="0036142C" w:rsidRDefault="001F5C52" w:rsidP="001F5C52">
      <w:pPr>
        <w:pStyle w:val="3"/>
        <w:widowControl w:val="0"/>
        <w:rPr>
          <w:rFonts w:ascii="Times New Roman" w:hAnsi="Times New Roman"/>
          <w:sz w:val="28"/>
          <w:szCs w:val="28"/>
        </w:rPr>
      </w:pPr>
      <w:r w:rsidRPr="00E80232">
        <w:rPr>
          <w:rFonts w:ascii="Times New Roman" w:hAnsi="Times New Roman"/>
          <w:sz w:val="28"/>
          <w:szCs w:val="28"/>
        </w:rPr>
        <w:t>Предложения по кандидатурам для дополнительного зачисления в резерв составов участковых к</w:t>
      </w:r>
      <w:r>
        <w:rPr>
          <w:rFonts w:ascii="Times New Roman" w:hAnsi="Times New Roman"/>
          <w:sz w:val="28"/>
          <w:szCs w:val="28"/>
        </w:rPr>
        <w:t>омиссий представляются в территориальную избирательную комиссию</w:t>
      </w:r>
      <w:r w:rsidR="006565FD">
        <w:rPr>
          <w:rFonts w:ascii="Times New Roman" w:hAnsi="Times New Roman"/>
          <w:sz w:val="28"/>
          <w:szCs w:val="28"/>
        </w:rPr>
        <w:t xml:space="preserve"> </w:t>
      </w:r>
      <w:r w:rsidRPr="0036142C">
        <w:rPr>
          <w:rFonts w:ascii="Times New Roman" w:hAnsi="Times New Roman"/>
          <w:sz w:val="28"/>
          <w:szCs w:val="28"/>
        </w:rPr>
        <w:t>_</w:t>
      </w:r>
      <w:r w:rsidR="006565FD" w:rsidRPr="0036142C">
        <w:rPr>
          <w:rFonts w:ascii="Times New Roman" w:hAnsi="Times New Roman"/>
          <w:sz w:val="28"/>
          <w:szCs w:val="28"/>
        </w:rPr>
        <w:t>Ковернинского района</w:t>
      </w:r>
    </w:p>
    <w:p w:rsidR="001F5C52" w:rsidRDefault="001F5C52" w:rsidP="001F5C52">
      <w:pPr>
        <w:pStyle w:val="3"/>
        <w:widowControl w:val="0"/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6565FD" w:rsidRPr="0036142C" w:rsidRDefault="001F5C52" w:rsidP="006565FD">
      <w:pPr>
        <w:shd w:val="clear" w:color="auto" w:fill="FFFFFF"/>
        <w:spacing w:line="408" w:lineRule="atLeast"/>
        <w:ind w:firstLine="720"/>
        <w:jc w:val="both"/>
        <w:rPr>
          <w:color w:val="333333"/>
          <w:szCs w:val="28"/>
        </w:rPr>
      </w:pPr>
      <w:r>
        <w:rPr>
          <w:szCs w:val="28"/>
        </w:rPr>
        <w:t xml:space="preserve">по </w:t>
      </w:r>
      <w:r w:rsidRPr="00E47806">
        <w:rPr>
          <w:szCs w:val="28"/>
        </w:rPr>
        <w:t>адресу</w:t>
      </w:r>
      <w:r w:rsidR="006565FD">
        <w:rPr>
          <w:szCs w:val="28"/>
        </w:rPr>
        <w:t>:</w:t>
      </w:r>
      <w:r w:rsidR="006565FD">
        <w:rPr>
          <w:sz w:val="20"/>
          <w:szCs w:val="20"/>
          <w:u w:val="single"/>
        </w:rPr>
        <w:t xml:space="preserve"> </w:t>
      </w:r>
      <w:r w:rsidR="006565FD" w:rsidRPr="0036142C">
        <w:rPr>
          <w:color w:val="333333"/>
          <w:szCs w:val="28"/>
        </w:rPr>
        <w:t xml:space="preserve">п. Ковернино, ул. К.Маркса, д. 4, кабинет №56 системного администратора </w:t>
      </w:r>
      <w:r w:rsidR="006565FD" w:rsidRPr="0036142C">
        <w:rPr>
          <w:color w:val="333333"/>
          <w:szCs w:val="28"/>
          <w:shd w:val="clear" w:color="auto" w:fill="FFFFFF"/>
        </w:rPr>
        <w:t>Смирнова Сергея Павловича, или приемную администрации кабинет №22</w:t>
      </w:r>
    </w:p>
    <w:p w:rsidR="001F5C52" w:rsidRDefault="001F5C52" w:rsidP="001F5C52">
      <w:pPr>
        <w:pStyle w:val="3"/>
        <w:widowControl w:val="0"/>
        <w:ind w:firstLine="0"/>
        <w:rPr>
          <w:rFonts w:ascii="Times New Roman" w:hAnsi="Times New Roman"/>
          <w:sz w:val="20"/>
          <w:szCs w:val="20"/>
        </w:rPr>
      </w:pPr>
    </w:p>
    <w:p w:rsidR="001F5C52" w:rsidRPr="0036142C" w:rsidRDefault="001F5C52" w:rsidP="001F5C52">
      <w:pPr>
        <w:pStyle w:val="3"/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151F">
        <w:rPr>
          <w:rFonts w:ascii="Times New Roman" w:hAnsi="Times New Roman"/>
          <w:sz w:val="28"/>
          <w:szCs w:val="28"/>
        </w:rPr>
        <w:t>ремя работы</w:t>
      </w:r>
      <w:r w:rsidR="0036142C">
        <w:rPr>
          <w:rFonts w:ascii="Times New Roman" w:hAnsi="Times New Roman"/>
          <w:sz w:val="28"/>
          <w:szCs w:val="28"/>
        </w:rPr>
        <w:t>:</w:t>
      </w:r>
      <w:r w:rsidRPr="0060151F">
        <w:rPr>
          <w:rFonts w:ascii="Times New Roman" w:hAnsi="Times New Roman"/>
          <w:sz w:val="28"/>
          <w:szCs w:val="28"/>
        </w:rPr>
        <w:t>_</w:t>
      </w:r>
      <w:r w:rsidR="0036142C" w:rsidRPr="0036142C">
        <w:rPr>
          <w:rFonts w:ascii="Times New Roman" w:hAnsi="Times New Roman"/>
          <w:sz w:val="28"/>
          <w:szCs w:val="28"/>
        </w:rPr>
        <w:t>с понедельника по пятницу</w:t>
      </w:r>
      <w:r w:rsidR="006565FD" w:rsidRPr="0036142C">
        <w:rPr>
          <w:rFonts w:ascii="Times New Roman" w:hAnsi="Times New Roman"/>
          <w:sz w:val="28"/>
          <w:szCs w:val="28"/>
        </w:rPr>
        <w:t xml:space="preserve"> с 8:00</w:t>
      </w:r>
      <w:r w:rsidR="0036142C" w:rsidRPr="0036142C">
        <w:rPr>
          <w:rFonts w:ascii="Times New Roman" w:hAnsi="Times New Roman"/>
          <w:sz w:val="28"/>
          <w:szCs w:val="28"/>
        </w:rPr>
        <w:t xml:space="preserve"> </w:t>
      </w:r>
      <w:r w:rsidR="006565FD" w:rsidRPr="0036142C">
        <w:rPr>
          <w:rFonts w:ascii="Times New Roman" w:hAnsi="Times New Roman"/>
          <w:sz w:val="28"/>
          <w:szCs w:val="28"/>
        </w:rPr>
        <w:t>ч</w:t>
      </w:r>
      <w:r w:rsidR="0036142C" w:rsidRPr="0036142C">
        <w:rPr>
          <w:rFonts w:ascii="Times New Roman" w:hAnsi="Times New Roman"/>
          <w:sz w:val="28"/>
          <w:szCs w:val="28"/>
        </w:rPr>
        <w:t>. д</w:t>
      </w:r>
      <w:r w:rsidR="006565FD" w:rsidRPr="0036142C">
        <w:rPr>
          <w:rFonts w:ascii="Times New Roman" w:hAnsi="Times New Roman"/>
          <w:sz w:val="28"/>
          <w:szCs w:val="28"/>
        </w:rPr>
        <w:t>о 17:00 ч</w:t>
      </w:r>
      <w:r w:rsidR="0036142C" w:rsidRPr="0036142C">
        <w:rPr>
          <w:rFonts w:ascii="Times New Roman" w:hAnsi="Times New Roman"/>
          <w:sz w:val="28"/>
          <w:szCs w:val="28"/>
        </w:rPr>
        <w:t>.</w:t>
      </w:r>
      <w:r w:rsidR="006565FD" w:rsidRPr="0036142C">
        <w:rPr>
          <w:rFonts w:ascii="Times New Roman" w:hAnsi="Times New Roman"/>
          <w:sz w:val="28"/>
          <w:szCs w:val="28"/>
        </w:rPr>
        <w:t xml:space="preserve"> с перерывом на обед с 12:00 ч</w:t>
      </w:r>
      <w:r w:rsidR="0036142C" w:rsidRPr="0036142C">
        <w:rPr>
          <w:rFonts w:ascii="Times New Roman" w:hAnsi="Times New Roman"/>
          <w:sz w:val="28"/>
          <w:szCs w:val="28"/>
        </w:rPr>
        <w:t>. д</w:t>
      </w:r>
      <w:r w:rsidR="006565FD" w:rsidRPr="0036142C">
        <w:rPr>
          <w:rFonts w:ascii="Times New Roman" w:hAnsi="Times New Roman"/>
          <w:sz w:val="28"/>
          <w:szCs w:val="28"/>
        </w:rPr>
        <w:t>о 13:00 ч</w:t>
      </w:r>
      <w:r w:rsidRPr="0036142C">
        <w:rPr>
          <w:rFonts w:ascii="Times New Roman" w:hAnsi="Times New Roman"/>
          <w:sz w:val="28"/>
          <w:szCs w:val="28"/>
        </w:rPr>
        <w:t xml:space="preserve"> .</w:t>
      </w:r>
    </w:p>
    <w:p w:rsidR="001F5C52" w:rsidRPr="0036142C" w:rsidRDefault="001F5C52" w:rsidP="001F5C52">
      <w:pPr>
        <w:pStyle w:val="3"/>
        <w:widowControl w:val="0"/>
        <w:ind w:firstLine="0"/>
        <w:rPr>
          <w:rFonts w:ascii="Times New Roman" w:hAnsi="Times New Roman"/>
          <w:sz w:val="28"/>
          <w:szCs w:val="28"/>
        </w:rPr>
      </w:pPr>
      <w:r w:rsidRPr="00E47806">
        <w:rPr>
          <w:rFonts w:ascii="Times New Roman" w:hAnsi="Times New Roman"/>
          <w:sz w:val="28"/>
          <w:szCs w:val="28"/>
        </w:rPr>
        <w:t>Телефон для справок в территориальной избирательной комиссии</w:t>
      </w:r>
      <w:r w:rsidRPr="0036142C">
        <w:rPr>
          <w:rFonts w:ascii="Times New Roman" w:hAnsi="Times New Roman"/>
          <w:sz w:val="28"/>
          <w:szCs w:val="28"/>
        </w:rPr>
        <w:t>_</w:t>
      </w:r>
      <w:r w:rsidR="0036142C" w:rsidRPr="003614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(83157) 2-16-41</w:t>
      </w:r>
      <w:r w:rsidRPr="0036142C">
        <w:rPr>
          <w:rFonts w:ascii="Times New Roman" w:hAnsi="Times New Roman"/>
          <w:sz w:val="28"/>
          <w:szCs w:val="28"/>
        </w:rPr>
        <w:t>_ .</w:t>
      </w:r>
    </w:p>
    <w:p w:rsidR="001F5C52" w:rsidRDefault="001F5C52" w:rsidP="001F5C52">
      <w:pPr>
        <w:pStyle w:val="3"/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в избирательной комиссии Нижегородской области: (831) 435-61-18.</w:t>
      </w:r>
    </w:p>
    <w:p w:rsidR="001F5C52" w:rsidRDefault="001F5C52" w:rsidP="001F5C52">
      <w:pPr>
        <w:widowControl w:val="0"/>
        <w:rPr>
          <w:szCs w:val="28"/>
        </w:rPr>
      </w:pPr>
    </w:p>
    <w:p w:rsidR="001F5C52" w:rsidRDefault="001F5C52" w:rsidP="001F5C52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Избирательная комиссия Нижегородской области</w:t>
      </w:r>
    </w:p>
    <w:p w:rsidR="001F5C52" w:rsidRDefault="001F5C52" w:rsidP="001F5C52">
      <w:pPr>
        <w:pStyle w:val="1"/>
        <w:spacing w:line="360" w:lineRule="auto"/>
        <w:ind w:firstLine="709"/>
      </w:pPr>
    </w:p>
    <w:p w:rsidR="00602445" w:rsidRDefault="00602445"/>
    <w:sectPr w:rsidR="00602445" w:rsidSect="0094723A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E3" w:rsidRDefault="00C766E3" w:rsidP="0026438A">
      <w:r>
        <w:separator/>
      </w:r>
    </w:p>
  </w:endnote>
  <w:endnote w:type="continuationSeparator" w:id="0">
    <w:p w:rsidR="00C766E3" w:rsidRDefault="00C766E3" w:rsidP="0026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E3" w:rsidRDefault="00C766E3" w:rsidP="0026438A">
      <w:r>
        <w:separator/>
      </w:r>
    </w:p>
  </w:footnote>
  <w:footnote w:type="continuationSeparator" w:id="0">
    <w:p w:rsidR="00C766E3" w:rsidRDefault="00C766E3" w:rsidP="0026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9A" w:rsidRDefault="0026438A" w:rsidP="00DE35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21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4A9A" w:rsidRDefault="00C766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9A" w:rsidRPr="00DE3581" w:rsidRDefault="0026438A" w:rsidP="00DE3581">
    <w:pPr>
      <w:pStyle w:val="a6"/>
      <w:framePr w:wrap="around" w:vAnchor="text" w:hAnchor="margin" w:xAlign="center" w:y="1"/>
      <w:rPr>
        <w:rStyle w:val="a8"/>
        <w:sz w:val="24"/>
      </w:rPr>
    </w:pPr>
    <w:r w:rsidRPr="00DE3581">
      <w:rPr>
        <w:rStyle w:val="a8"/>
        <w:sz w:val="24"/>
      </w:rPr>
      <w:fldChar w:fldCharType="begin"/>
    </w:r>
    <w:r w:rsidR="0095219C" w:rsidRPr="00DE3581">
      <w:rPr>
        <w:rStyle w:val="a8"/>
        <w:sz w:val="24"/>
      </w:rPr>
      <w:instrText xml:space="preserve">PAGE  </w:instrText>
    </w:r>
    <w:r w:rsidRPr="00DE3581">
      <w:rPr>
        <w:rStyle w:val="a8"/>
        <w:sz w:val="24"/>
      </w:rPr>
      <w:fldChar w:fldCharType="separate"/>
    </w:r>
    <w:r w:rsidR="009A3652">
      <w:rPr>
        <w:rStyle w:val="a8"/>
        <w:noProof/>
        <w:sz w:val="24"/>
      </w:rPr>
      <w:t>1</w:t>
    </w:r>
    <w:r w:rsidRPr="00DE3581">
      <w:rPr>
        <w:rStyle w:val="a8"/>
        <w:sz w:val="24"/>
      </w:rPr>
      <w:fldChar w:fldCharType="end"/>
    </w:r>
  </w:p>
  <w:p w:rsidR="00B24A9A" w:rsidRPr="00DE3581" w:rsidRDefault="00C766E3">
    <w:pPr>
      <w:pStyle w:val="a6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C52"/>
    <w:rsid w:val="001F5C52"/>
    <w:rsid w:val="0026438A"/>
    <w:rsid w:val="0036142C"/>
    <w:rsid w:val="00564420"/>
    <w:rsid w:val="00602445"/>
    <w:rsid w:val="006565FD"/>
    <w:rsid w:val="00920B3E"/>
    <w:rsid w:val="00940D43"/>
    <w:rsid w:val="0095219C"/>
    <w:rsid w:val="009A3652"/>
    <w:rsid w:val="00C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0EBCB-04C9-4672-8E5F-102C2A8B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C52"/>
    <w:pPr>
      <w:keepNext/>
      <w:spacing w:line="216" w:lineRule="auto"/>
      <w:jc w:val="both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C52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1F5C52"/>
    <w:pPr>
      <w:ind w:firstLine="851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1F5C52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5C52"/>
    <w:pPr>
      <w:spacing w:line="360" w:lineRule="auto"/>
      <w:ind w:firstLine="709"/>
      <w:jc w:val="both"/>
    </w:pPr>
    <w:rPr>
      <w:rFonts w:ascii="Arial" w:hAnsi="Arial"/>
      <w:sz w:val="26"/>
    </w:rPr>
  </w:style>
  <w:style w:type="character" w:customStyle="1" w:styleId="30">
    <w:name w:val="Основной текст с отступом 3 Знак"/>
    <w:basedOn w:val="a0"/>
    <w:link w:val="3"/>
    <w:rsid w:val="001F5C52"/>
    <w:rPr>
      <w:rFonts w:ascii="Arial" w:eastAsia="Times New Roman" w:hAnsi="Arial" w:cs="Times New Roman"/>
      <w:sz w:val="26"/>
      <w:szCs w:val="24"/>
      <w:lang w:eastAsia="ru-RU"/>
    </w:rPr>
  </w:style>
  <w:style w:type="paragraph" w:styleId="a5">
    <w:name w:val="Normal (Web)"/>
    <w:basedOn w:val="a"/>
    <w:rsid w:val="001F5C52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rsid w:val="001F5C52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F5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F5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5C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1F5C52"/>
  </w:style>
  <w:style w:type="paragraph" w:styleId="a9">
    <w:name w:val="Body Text"/>
    <w:basedOn w:val="a"/>
    <w:link w:val="aa"/>
    <w:rsid w:val="001F5C52"/>
    <w:pPr>
      <w:spacing w:after="120"/>
    </w:pPr>
  </w:style>
  <w:style w:type="character" w:customStyle="1" w:styleId="aa">
    <w:name w:val="Основной текст Знак"/>
    <w:basedOn w:val="a0"/>
    <w:link w:val="a9"/>
    <w:rsid w:val="001F5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5C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C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 сноски1"/>
    <w:basedOn w:val="a"/>
    <w:rsid w:val="003614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</dc:creator>
  <cp:keywords/>
  <dc:description/>
  <cp:lastModifiedBy>Adminserver</cp:lastModifiedBy>
  <cp:revision>4</cp:revision>
  <dcterms:created xsi:type="dcterms:W3CDTF">2019-07-09T12:44:00Z</dcterms:created>
  <dcterms:modified xsi:type="dcterms:W3CDTF">2019-07-10T07:19:00Z</dcterms:modified>
</cp:coreProperties>
</file>