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D8" w:rsidRPr="00B347DF" w:rsidRDefault="003415BB" w:rsidP="00341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DF">
        <w:rPr>
          <w:rFonts w:ascii="Times New Roman" w:hAnsi="Times New Roman" w:cs="Times New Roman"/>
          <w:b/>
          <w:sz w:val="28"/>
          <w:szCs w:val="28"/>
        </w:rPr>
        <w:t>Информация о временном приостановлении приема граждан</w:t>
      </w:r>
    </w:p>
    <w:p w:rsidR="0040657E" w:rsidRPr="00B347DF" w:rsidRDefault="0040657E" w:rsidP="00406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F">
        <w:rPr>
          <w:rFonts w:ascii="Times New Roman" w:hAnsi="Times New Roman" w:cs="Times New Roman"/>
          <w:sz w:val="28"/>
          <w:szCs w:val="28"/>
        </w:rPr>
        <w:t>На основании Указа президента Российской Федерации</w:t>
      </w:r>
    </w:p>
    <w:p w:rsidR="003415BB" w:rsidRPr="00B347DF" w:rsidRDefault="0040657E" w:rsidP="0040657E">
      <w:pPr>
        <w:jc w:val="both"/>
        <w:rPr>
          <w:rFonts w:ascii="Times New Roman" w:hAnsi="Times New Roman" w:cs="Times New Roman"/>
          <w:sz w:val="28"/>
          <w:szCs w:val="28"/>
        </w:rPr>
      </w:pPr>
      <w:r w:rsidRPr="00B347DF">
        <w:rPr>
          <w:rFonts w:ascii="Times New Roman" w:hAnsi="Times New Roman" w:cs="Times New Roman"/>
          <w:sz w:val="28"/>
          <w:szCs w:val="28"/>
        </w:rPr>
        <w:t xml:space="preserve"> «Об объявлении в </w:t>
      </w:r>
      <w:r w:rsidR="000A57DD" w:rsidRPr="00B347DF">
        <w:rPr>
          <w:rFonts w:ascii="Times New Roman" w:hAnsi="Times New Roman" w:cs="Times New Roman"/>
          <w:sz w:val="28"/>
          <w:szCs w:val="28"/>
        </w:rPr>
        <w:t>Р</w:t>
      </w:r>
      <w:r w:rsidRPr="00B347DF">
        <w:rPr>
          <w:rFonts w:ascii="Times New Roman" w:hAnsi="Times New Roman" w:cs="Times New Roman"/>
          <w:sz w:val="28"/>
          <w:szCs w:val="28"/>
        </w:rPr>
        <w:t>оссийской Федерации нерабочих дней» от 25.03.2020 № 206</w:t>
      </w:r>
      <w:r w:rsidR="003415BB" w:rsidRPr="00B347DF">
        <w:rPr>
          <w:rFonts w:ascii="Times New Roman" w:hAnsi="Times New Roman" w:cs="Times New Roman"/>
          <w:sz w:val="28"/>
          <w:szCs w:val="28"/>
        </w:rPr>
        <w:t xml:space="preserve"> </w:t>
      </w:r>
      <w:r w:rsidRPr="00B347DF">
        <w:rPr>
          <w:rFonts w:ascii="Times New Roman" w:hAnsi="Times New Roman" w:cs="Times New Roman"/>
          <w:sz w:val="28"/>
          <w:szCs w:val="28"/>
        </w:rPr>
        <w:t xml:space="preserve"> в </w:t>
      </w:r>
      <w:r w:rsidR="003415BB" w:rsidRPr="00B347DF">
        <w:rPr>
          <w:rFonts w:ascii="Times New Roman" w:hAnsi="Times New Roman" w:cs="Times New Roman"/>
          <w:sz w:val="28"/>
          <w:szCs w:val="28"/>
        </w:rPr>
        <w:t>АНО «Центр поддержки предпринимательства» Ковернинского муниципального района</w:t>
      </w:r>
      <w:r w:rsidRPr="00B347DF">
        <w:rPr>
          <w:rFonts w:ascii="Times New Roman" w:hAnsi="Times New Roman" w:cs="Times New Roman"/>
          <w:sz w:val="28"/>
          <w:szCs w:val="28"/>
        </w:rPr>
        <w:t xml:space="preserve"> установлены нерабочие дни с 30.03.2020г. по 3 апреля 2020г. </w:t>
      </w:r>
    </w:p>
    <w:p w:rsidR="003415BB" w:rsidRPr="00B347DF" w:rsidRDefault="003415BB" w:rsidP="00341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7DF">
        <w:rPr>
          <w:rFonts w:ascii="Times New Roman" w:hAnsi="Times New Roman" w:cs="Times New Roman"/>
          <w:sz w:val="28"/>
          <w:szCs w:val="28"/>
        </w:rPr>
        <w:t>В случае необходимости рекомендуем обращаться в письменной форме:</w:t>
      </w:r>
    </w:p>
    <w:p w:rsidR="003415BB" w:rsidRPr="00B347DF" w:rsidRDefault="003415BB" w:rsidP="003415BB">
      <w:pPr>
        <w:jc w:val="both"/>
        <w:rPr>
          <w:rFonts w:ascii="Times New Roman" w:hAnsi="Times New Roman" w:cs="Times New Roman"/>
          <w:sz w:val="28"/>
          <w:szCs w:val="28"/>
        </w:rPr>
      </w:pPr>
      <w:r w:rsidRPr="00B347DF">
        <w:rPr>
          <w:rFonts w:ascii="Times New Roman" w:hAnsi="Times New Roman" w:cs="Times New Roman"/>
          <w:sz w:val="28"/>
          <w:szCs w:val="28"/>
        </w:rPr>
        <w:t>- посредствам почтовых отправлений по адресу: 606570, р.п. Ковернино, ул. Карла Маркса, д.4</w:t>
      </w:r>
    </w:p>
    <w:p w:rsidR="003415BB" w:rsidRPr="00B347DF" w:rsidRDefault="003415BB" w:rsidP="003415BB">
      <w:pPr>
        <w:jc w:val="both"/>
        <w:rPr>
          <w:rFonts w:ascii="Times New Roman" w:hAnsi="Times New Roman" w:cs="Times New Roman"/>
          <w:sz w:val="28"/>
          <w:szCs w:val="28"/>
        </w:rPr>
      </w:pPr>
      <w:r w:rsidRPr="00B347DF">
        <w:rPr>
          <w:rFonts w:ascii="Times New Roman" w:hAnsi="Times New Roman" w:cs="Times New Roman"/>
          <w:sz w:val="28"/>
          <w:szCs w:val="28"/>
        </w:rPr>
        <w:t xml:space="preserve">- по электронной почте </w:t>
      </w:r>
      <w:hyperlink r:id="rId4" w:history="1">
        <w:r w:rsidRPr="00B347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anokov</w:t>
        </w:r>
        <w:r w:rsidRPr="00B347DF">
          <w:rPr>
            <w:rStyle w:val="a3"/>
            <w:rFonts w:ascii="Times New Roman" w:hAnsi="Times New Roman" w:cs="Times New Roman"/>
            <w:sz w:val="28"/>
            <w:szCs w:val="28"/>
          </w:rPr>
          <w:t>3318@</w:t>
        </w:r>
        <w:r w:rsidRPr="00B347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347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347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415BB" w:rsidRPr="00B347DF" w:rsidRDefault="003415BB" w:rsidP="003415BB">
      <w:pPr>
        <w:jc w:val="both"/>
        <w:rPr>
          <w:rFonts w:ascii="Times New Roman" w:hAnsi="Times New Roman" w:cs="Times New Roman"/>
          <w:sz w:val="28"/>
          <w:szCs w:val="28"/>
        </w:rPr>
      </w:pPr>
      <w:r w:rsidRPr="00B347DF">
        <w:rPr>
          <w:rFonts w:ascii="Times New Roman" w:hAnsi="Times New Roman" w:cs="Times New Roman"/>
          <w:sz w:val="28"/>
          <w:szCs w:val="28"/>
        </w:rPr>
        <w:t>По номеру телефона: +79519156833,+79524690819</w:t>
      </w:r>
    </w:p>
    <w:p w:rsidR="000A57DD" w:rsidRPr="00B347DF" w:rsidRDefault="00B347DF" w:rsidP="00341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595630</wp:posOffset>
            </wp:positionV>
            <wp:extent cx="3860165" cy="1895475"/>
            <wp:effectExtent l="19050" t="0" r="6985" b="0"/>
            <wp:wrapTight wrapText="bothSides">
              <wp:wrapPolygon edited="0">
                <wp:start x="-107" y="0"/>
                <wp:lineTo x="-107" y="21491"/>
                <wp:lineTo x="21639" y="21491"/>
                <wp:lineTo x="21639" y="0"/>
                <wp:lineTo x="-107" y="0"/>
              </wp:wrapPolygon>
            </wp:wrapTight>
            <wp:docPr id="4" name="Рисунок 1" descr="https://xn--b1acdfjbh2acclca1a.xn--p1ai/uploads/news/836x410-73ec6e87-158529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cdfjbh2acclca1a.xn--p1ai/uploads/news/836x410-73ec6e87-15852961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7DD" w:rsidRPr="00B347DF">
        <w:rPr>
          <w:rFonts w:ascii="Times New Roman" w:hAnsi="Times New Roman" w:cs="Times New Roman"/>
          <w:sz w:val="28"/>
          <w:szCs w:val="28"/>
        </w:rPr>
        <w:t>А так же</w:t>
      </w:r>
      <w:r w:rsidRPr="00B347DF">
        <w:rPr>
          <w:rFonts w:ascii="Times New Roman" w:hAnsi="Times New Roman" w:cs="Times New Roman"/>
          <w:sz w:val="28"/>
          <w:szCs w:val="28"/>
        </w:rPr>
        <w:t>,</w:t>
      </w:r>
      <w:r w:rsidR="000A57DD" w:rsidRPr="00B34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7DD" w:rsidRPr="00B347DF">
        <w:rPr>
          <w:rFonts w:ascii="Times New Roman" w:hAnsi="Times New Roman" w:cs="Times New Roman"/>
          <w:sz w:val="28"/>
          <w:szCs w:val="28"/>
        </w:rPr>
        <w:t>обращаем Ваше внимание  в Нижегородской области создана</w:t>
      </w:r>
      <w:proofErr w:type="gramEnd"/>
      <w:r w:rsidR="000A57DD" w:rsidRPr="00B347DF">
        <w:rPr>
          <w:rFonts w:ascii="Times New Roman" w:hAnsi="Times New Roman" w:cs="Times New Roman"/>
          <w:sz w:val="28"/>
          <w:szCs w:val="28"/>
        </w:rPr>
        <w:t xml:space="preserve"> </w:t>
      </w:r>
      <w:r w:rsidR="000A57DD" w:rsidRPr="00B347DF">
        <w:rPr>
          <w:rFonts w:ascii="Times New Roman" w:hAnsi="Times New Roman" w:cs="Times New Roman"/>
          <w:b/>
          <w:sz w:val="28"/>
          <w:szCs w:val="28"/>
        </w:rPr>
        <w:t>Горячая линия Центра поддержки предпринимательства</w:t>
      </w:r>
    </w:p>
    <w:p w:rsidR="00B347DF" w:rsidRDefault="00B347DF" w:rsidP="003415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DF" w:rsidRDefault="00B347DF" w:rsidP="003415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DF" w:rsidRDefault="00B347DF" w:rsidP="003415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DF" w:rsidRDefault="00B347DF" w:rsidP="003415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DF" w:rsidRDefault="00B347DF" w:rsidP="003415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DF" w:rsidRDefault="00B347DF" w:rsidP="003415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F3" w:rsidRDefault="00B347DF" w:rsidP="00053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поддержки </w:t>
      </w:r>
      <w:r w:rsidRPr="000A57DD">
        <w:rPr>
          <w:rFonts w:ascii="Times New Roman" w:hAnsi="Times New Roman" w:cs="Times New Roman"/>
          <w:sz w:val="28"/>
          <w:szCs w:val="28"/>
        </w:rPr>
        <w:t xml:space="preserve">предпринимательства открывает ЕЖЕДНЕВНУЮ горячую линию по вопросам ведения собственного дела в условиях угрозы распространения </w:t>
      </w:r>
      <w:proofErr w:type="spellStart"/>
      <w:r w:rsidRPr="000A57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536F3">
        <w:rPr>
          <w:rFonts w:ascii="Times New Roman" w:hAnsi="Times New Roman" w:cs="Times New Roman"/>
          <w:sz w:val="28"/>
          <w:szCs w:val="28"/>
        </w:rPr>
        <w:t xml:space="preserve"> </w:t>
      </w:r>
      <w:r w:rsidRPr="000A57DD">
        <w:rPr>
          <w:rFonts w:ascii="Times New Roman" w:hAnsi="Times New Roman" w:cs="Times New Roman"/>
          <w:sz w:val="28"/>
          <w:szCs w:val="28"/>
        </w:rPr>
        <w:t>инфекции.</w:t>
      </w:r>
      <w:r w:rsidR="00053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47DF" w:rsidRPr="000A57DD" w:rsidRDefault="00B347DF" w:rsidP="00053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57DD">
        <w:rPr>
          <w:rFonts w:ascii="Times New Roman" w:hAnsi="Times New Roman" w:cs="Times New Roman"/>
          <w:sz w:val="28"/>
          <w:szCs w:val="28"/>
        </w:rPr>
        <w:t>Вы можете обращаться к нам по телефону 416-40-44 с 9:00 до 18:00.</w:t>
      </w:r>
    </w:p>
    <w:p w:rsidR="00B347DF" w:rsidRPr="000A57DD" w:rsidRDefault="00B347DF" w:rsidP="00B347DF">
      <w:pPr>
        <w:jc w:val="both"/>
        <w:rPr>
          <w:rFonts w:ascii="Times New Roman" w:hAnsi="Times New Roman" w:cs="Times New Roman"/>
          <w:sz w:val="28"/>
          <w:szCs w:val="28"/>
        </w:rPr>
      </w:pPr>
      <w:r w:rsidRPr="000A57DD">
        <w:rPr>
          <w:rFonts w:ascii="Times New Roman" w:hAnsi="Times New Roman" w:cs="Times New Roman"/>
          <w:sz w:val="28"/>
          <w:szCs w:val="28"/>
        </w:rPr>
        <w:t xml:space="preserve">Обращаем ваше внимание, что с 18 марта на сайте мойбизнес52. </w:t>
      </w:r>
      <w:proofErr w:type="spellStart"/>
      <w:r w:rsidRPr="000A57DD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0A57DD">
        <w:rPr>
          <w:rFonts w:ascii="Times New Roman" w:hAnsi="Times New Roman" w:cs="Times New Roman"/>
          <w:sz w:val="28"/>
          <w:szCs w:val="28"/>
        </w:rPr>
        <w:t xml:space="preserve"> заработала отдельная кнопка: «Обращение, связанное с </w:t>
      </w:r>
      <w:proofErr w:type="spellStart"/>
      <w:r w:rsidRPr="000A57DD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0A57DD">
        <w:rPr>
          <w:rFonts w:ascii="Times New Roman" w:hAnsi="Times New Roman" w:cs="Times New Roman"/>
          <w:sz w:val="28"/>
          <w:szCs w:val="28"/>
        </w:rPr>
        <w:t>»,  для консультаций вы можете обратиться и на горячую линию «Мой бизнес» по телефону: 8−800−301−29−94.</w:t>
      </w:r>
    </w:p>
    <w:p w:rsidR="000A57DD" w:rsidRPr="003415BB" w:rsidRDefault="00B347DF" w:rsidP="003415BB">
      <w:pPr>
        <w:jc w:val="both"/>
        <w:rPr>
          <w:rFonts w:ascii="Times New Roman" w:hAnsi="Times New Roman" w:cs="Times New Roman"/>
          <w:sz w:val="32"/>
          <w:szCs w:val="32"/>
        </w:rPr>
      </w:pPr>
      <w:r w:rsidRPr="000A57DD">
        <w:rPr>
          <w:rFonts w:ascii="Times New Roman" w:hAnsi="Times New Roman" w:cs="Times New Roman"/>
          <w:sz w:val="28"/>
          <w:szCs w:val="28"/>
        </w:rPr>
        <w:t xml:space="preserve">Кроме того, в регионе начал действовать дополнительный номер телефона: +7 951 911 7002, по которому в viber-чате представители бизнеса могут получить оперативную консультацию в условиях риска распространения </w:t>
      </w:r>
      <w:proofErr w:type="spellStart"/>
      <w:r w:rsidRPr="000A57D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0A57DD">
        <w:rPr>
          <w:rFonts w:ascii="Times New Roman" w:hAnsi="Times New Roman" w:cs="Times New Roman"/>
          <w:sz w:val="28"/>
          <w:szCs w:val="28"/>
        </w:rPr>
        <w:t>.</w:t>
      </w:r>
    </w:p>
    <w:sectPr w:rsidR="000A57DD" w:rsidRPr="003415BB" w:rsidSect="00B347D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BB"/>
    <w:rsid w:val="000536F3"/>
    <w:rsid w:val="000A57DD"/>
    <w:rsid w:val="000F1290"/>
    <w:rsid w:val="003415BB"/>
    <w:rsid w:val="00380089"/>
    <w:rsid w:val="0040657E"/>
    <w:rsid w:val="008A1ED8"/>
    <w:rsid w:val="00B347DF"/>
    <w:rsid w:val="00C5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D8"/>
  </w:style>
  <w:style w:type="paragraph" w:styleId="1">
    <w:name w:val="heading 1"/>
    <w:basedOn w:val="a"/>
    <w:link w:val="10"/>
    <w:uiPriority w:val="9"/>
    <w:qFormat/>
    <w:rsid w:val="000A5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5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A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nokov33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2020-03-26T13:41:00Z</dcterms:created>
  <dcterms:modified xsi:type="dcterms:W3CDTF">2020-03-27T13:57:00Z</dcterms:modified>
</cp:coreProperties>
</file>