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E1" w:rsidRPr="000E21E1" w:rsidRDefault="000E21E1" w:rsidP="000E21E1">
      <w:pPr>
        <w:pStyle w:val="annotation2"/>
        <w:spacing w:line="360" w:lineRule="auto"/>
        <w:ind w:firstLine="709"/>
        <w:jc w:val="both"/>
        <w:rPr>
          <w:sz w:val="28"/>
          <w:szCs w:val="28"/>
        </w:rPr>
      </w:pPr>
      <w:proofErr w:type="gramStart"/>
      <w:r w:rsidRPr="000E21E1">
        <w:rPr>
          <w:sz w:val="28"/>
          <w:szCs w:val="28"/>
        </w:rPr>
        <w:t xml:space="preserve">В соответствии с п. 3 ст. 1 Федерального закона от 25.07.2002 № 114-ФЗ «О противодействии экстремистской деятельности» (далее – Закон № 114-ФЗ) </w:t>
      </w:r>
      <w:r w:rsidRPr="000E21E1">
        <w:rPr>
          <w:b/>
          <w:sz w:val="28"/>
          <w:szCs w:val="28"/>
        </w:rPr>
        <w:t>экстремистские материалы представляют собой</w:t>
      </w:r>
      <w:r w:rsidRPr="000E21E1">
        <w:rPr>
          <w:sz w:val="28"/>
          <w:szCs w:val="28"/>
        </w:rPr>
        <w:t xml:space="preserve"> предназначенные для обнародования документы либо информацию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w:t>
      </w:r>
      <w:proofErr w:type="gramEnd"/>
      <w:r w:rsidRPr="000E21E1">
        <w:rPr>
          <w:sz w:val="28"/>
          <w:szCs w:val="28"/>
        </w:rPr>
        <w:t xml:space="preserve">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E21E1" w:rsidRPr="000E21E1" w:rsidRDefault="000E21E1" w:rsidP="000E21E1">
      <w:pPr>
        <w:spacing w:after="0" w:line="360" w:lineRule="auto"/>
        <w:ind w:firstLine="709"/>
        <w:jc w:val="center"/>
        <w:rPr>
          <w:rFonts w:ascii="Times New Roman" w:eastAsia="Times New Roman" w:hAnsi="Times New Roman" w:cs="Times New Roman"/>
          <w:b/>
          <w:sz w:val="28"/>
          <w:szCs w:val="28"/>
        </w:rPr>
      </w:pPr>
      <w:r w:rsidRPr="000E21E1">
        <w:rPr>
          <w:rFonts w:ascii="Times New Roman" w:eastAsia="Times New Roman" w:hAnsi="Times New Roman" w:cs="Times New Roman"/>
          <w:b/>
          <w:sz w:val="28"/>
          <w:szCs w:val="28"/>
        </w:rPr>
        <w:t xml:space="preserve">Порядок признания материалов </w:t>
      </w:r>
      <w:proofErr w:type="gramStart"/>
      <w:r w:rsidRPr="000E21E1">
        <w:rPr>
          <w:rFonts w:ascii="Times New Roman" w:eastAsia="Times New Roman" w:hAnsi="Times New Roman" w:cs="Times New Roman"/>
          <w:b/>
          <w:sz w:val="28"/>
          <w:szCs w:val="28"/>
        </w:rPr>
        <w:t>экстремистскими</w:t>
      </w:r>
      <w:proofErr w:type="gramEnd"/>
      <w:r w:rsidRPr="000E21E1">
        <w:rPr>
          <w:rFonts w:ascii="Times New Roman" w:eastAsia="Times New Roman" w:hAnsi="Times New Roman" w:cs="Times New Roman"/>
          <w:b/>
          <w:sz w:val="28"/>
          <w:szCs w:val="28"/>
        </w:rPr>
        <w:t xml:space="preserve"> и ограничения доступа к экстремистским материалам в сети Интернет:</w:t>
      </w:r>
    </w:p>
    <w:p w:rsidR="000E21E1" w:rsidRPr="000E21E1" w:rsidRDefault="000E21E1" w:rsidP="000E21E1">
      <w:pPr>
        <w:pStyle w:val="annotation2"/>
        <w:spacing w:line="360" w:lineRule="auto"/>
        <w:ind w:firstLine="709"/>
        <w:jc w:val="both"/>
        <w:rPr>
          <w:sz w:val="28"/>
          <w:szCs w:val="28"/>
        </w:rPr>
      </w:pPr>
      <w:r w:rsidRPr="000E21E1">
        <w:rPr>
          <w:sz w:val="28"/>
          <w:szCs w:val="28"/>
        </w:rPr>
        <w:t>Согласно ст. 13 Закона № 114-ФЗ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0E21E1" w:rsidRPr="000E21E1" w:rsidRDefault="000E21E1" w:rsidP="000E21E1">
      <w:pPr>
        <w:spacing w:after="0" w:line="360" w:lineRule="auto"/>
        <w:ind w:firstLine="709"/>
        <w:jc w:val="both"/>
        <w:rPr>
          <w:rFonts w:ascii="Times New Roman" w:eastAsia="Times New Roman" w:hAnsi="Times New Roman" w:cs="Times New Roman"/>
          <w:sz w:val="28"/>
          <w:szCs w:val="28"/>
        </w:rPr>
      </w:pPr>
      <w:r w:rsidRPr="000E21E1">
        <w:rPr>
          <w:rFonts w:ascii="Times New Roman" w:eastAsia="Times New Roman" w:hAnsi="Times New Roman" w:cs="Times New Roman"/>
          <w:sz w:val="28"/>
          <w:szCs w:val="28"/>
        </w:rPr>
        <w:t xml:space="preserve">Одновременно с решением о признании информационных материалов </w:t>
      </w:r>
      <w:proofErr w:type="gramStart"/>
      <w:r w:rsidRPr="000E21E1">
        <w:rPr>
          <w:rFonts w:ascii="Times New Roman" w:eastAsia="Times New Roman" w:hAnsi="Times New Roman" w:cs="Times New Roman"/>
          <w:sz w:val="28"/>
          <w:szCs w:val="28"/>
        </w:rPr>
        <w:t>экстремистскими</w:t>
      </w:r>
      <w:proofErr w:type="gramEnd"/>
      <w:r w:rsidRPr="000E21E1">
        <w:rPr>
          <w:rFonts w:ascii="Times New Roman" w:eastAsia="Times New Roman" w:hAnsi="Times New Roman" w:cs="Times New Roman"/>
          <w:sz w:val="28"/>
          <w:szCs w:val="28"/>
        </w:rPr>
        <w:t xml:space="preserve"> судом принимается решение об их конфискации. Копия вступившего в законную силу решения о признании информационных материалов </w:t>
      </w:r>
      <w:proofErr w:type="gramStart"/>
      <w:r w:rsidRPr="000E21E1">
        <w:rPr>
          <w:rFonts w:ascii="Times New Roman" w:eastAsia="Times New Roman" w:hAnsi="Times New Roman" w:cs="Times New Roman"/>
          <w:sz w:val="28"/>
          <w:szCs w:val="28"/>
        </w:rPr>
        <w:t>экстремистскими</w:t>
      </w:r>
      <w:proofErr w:type="gramEnd"/>
      <w:r w:rsidRPr="000E21E1">
        <w:rPr>
          <w:rFonts w:ascii="Times New Roman" w:eastAsia="Times New Roman" w:hAnsi="Times New Roman" w:cs="Times New Roman"/>
          <w:sz w:val="28"/>
          <w:szCs w:val="28"/>
        </w:rPr>
        <w:t xml:space="preserve"> направляется судом в трехдневный срок в Министерство юстиции Российской Федерации. Минюст России на основании решения суда о признании информационных материалов </w:t>
      </w:r>
      <w:proofErr w:type="gramStart"/>
      <w:r w:rsidRPr="000E21E1">
        <w:rPr>
          <w:rFonts w:ascii="Times New Roman" w:eastAsia="Times New Roman" w:hAnsi="Times New Roman" w:cs="Times New Roman"/>
          <w:sz w:val="28"/>
          <w:szCs w:val="28"/>
        </w:rPr>
        <w:t>экстремистскими</w:t>
      </w:r>
      <w:proofErr w:type="gramEnd"/>
      <w:r w:rsidRPr="000E21E1">
        <w:rPr>
          <w:rFonts w:ascii="Times New Roman" w:eastAsia="Times New Roman" w:hAnsi="Times New Roman" w:cs="Times New Roman"/>
          <w:sz w:val="28"/>
          <w:szCs w:val="28"/>
        </w:rPr>
        <w:t xml:space="preserve"> в течение тридцати дней вносит их в федеральный список </w:t>
      </w:r>
      <w:r w:rsidRPr="000E21E1">
        <w:rPr>
          <w:rFonts w:ascii="Times New Roman" w:eastAsia="Times New Roman" w:hAnsi="Times New Roman" w:cs="Times New Roman"/>
          <w:sz w:val="28"/>
          <w:szCs w:val="28"/>
        </w:rPr>
        <w:lastRenderedPageBreak/>
        <w:t xml:space="preserve">экстремистских материалов. Федеральный список экстремистских материалов подлежит размещению в информационно-телекоммуникационной сети «Интернет» на официальном сайте Министерства юстиции Российской Федерации. </w:t>
      </w:r>
      <w:proofErr w:type="gramStart"/>
      <w:r w:rsidRPr="000E21E1">
        <w:rPr>
          <w:rFonts w:ascii="Times New Roman" w:eastAsia="Times New Roman" w:hAnsi="Times New Roman" w:cs="Times New Roman"/>
          <w:sz w:val="28"/>
          <w:szCs w:val="28"/>
        </w:rPr>
        <w:t>Однако признание размещенного в сети Интернет материала экстремистским и внесение его в федеральный список экстремистских материалов автоматически не влечёт за собой блокировку такого материала (сайта) в сети Интернет.</w:t>
      </w:r>
      <w:proofErr w:type="gramEnd"/>
    </w:p>
    <w:p w:rsidR="000E21E1" w:rsidRPr="000E21E1" w:rsidRDefault="000E21E1" w:rsidP="000E21E1">
      <w:pPr>
        <w:spacing w:after="0" w:line="360" w:lineRule="auto"/>
        <w:ind w:firstLine="709"/>
        <w:jc w:val="both"/>
        <w:rPr>
          <w:rFonts w:ascii="Times New Roman" w:eastAsia="Times New Roman" w:hAnsi="Times New Roman" w:cs="Times New Roman"/>
          <w:sz w:val="28"/>
          <w:szCs w:val="28"/>
        </w:rPr>
      </w:pPr>
      <w:proofErr w:type="gramStart"/>
      <w:r w:rsidRPr="000E21E1">
        <w:rPr>
          <w:rFonts w:ascii="Times New Roman" w:eastAsia="Times New Roman" w:hAnsi="Times New Roman" w:cs="Times New Roman"/>
          <w:sz w:val="28"/>
          <w:szCs w:val="28"/>
        </w:rPr>
        <w:t>В соответствии со ст.15.1 Федерального закона от 27.07.2006 № 149-ФЗ «Об информации, информационных технологиях и о защите информации»,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w:t>
      </w:r>
      <w:proofErr w:type="gramEnd"/>
      <w:r w:rsidRPr="000E21E1">
        <w:rPr>
          <w:rFonts w:ascii="Times New Roman" w:eastAsia="Times New Roman" w:hAnsi="Times New Roman" w:cs="Times New Roman"/>
          <w:sz w:val="28"/>
          <w:szCs w:val="28"/>
        </w:rPr>
        <w:t xml:space="preserve"> информацию, распространение которой в Российской Федерации запрещено» (далее по тексту - реестр). Единый реестр размещен на сайте http://eais.rkn.gov.ru. Ведение указанного реестра осуществляют органы </w:t>
      </w:r>
      <w:proofErr w:type="spellStart"/>
      <w:r w:rsidRPr="000E21E1">
        <w:rPr>
          <w:rFonts w:ascii="Times New Roman" w:eastAsia="Times New Roman" w:hAnsi="Times New Roman" w:cs="Times New Roman"/>
          <w:sz w:val="28"/>
          <w:szCs w:val="28"/>
        </w:rPr>
        <w:t>Роскомнадзора</w:t>
      </w:r>
      <w:proofErr w:type="spellEnd"/>
      <w:r w:rsidRPr="000E21E1">
        <w:rPr>
          <w:rFonts w:ascii="Times New Roman" w:eastAsia="Times New Roman" w:hAnsi="Times New Roman" w:cs="Times New Roman"/>
          <w:sz w:val="28"/>
          <w:szCs w:val="28"/>
        </w:rPr>
        <w:t>.</w:t>
      </w:r>
    </w:p>
    <w:p w:rsidR="000E21E1" w:rsidRPr="000E21E1" w:rsidRDefault="000E21E1" w:rsidP="000E21E1">
      <w:pPr>
        <w:spacing w:after="0" w:line="360" w:lineRule="auto"/>
        <w:ind w:firstLine="709"/>
        <w:jc w:val="both"/>
        <w:rPr>
          <w:rFonts w:ascii="Times New Roman" w:eastAsia="Times New Roman" w:hAnsi="Times New Roman" w:cs="Times New Roman"/>
          <w:sz w:val="28"/>
          <w:szCs w:val="28"/>
        </w:rPr>
      </w:pPr>
      <w:r w:rsidRPr="000E21E1">
        <w:rPr>
          <w:rFonts w:ascii="Times New Roman" w:eastAsia="Times New Roman" w:hAnsi="Times New Roman" w:cs="Times New Roman"/>
          <w:sz w:val="28"/>
          <w:szCs w:val="28"/>
        </w:rPr>
        <w:t>Основанием для включения в реестр сведений, является, в том числе, вступившее в законную силу решение суда о признании информации, распространяемой в сети «Интернет», информацией, распространение которой в Российской Федерации запрещено.</w:t>
      </w:r>
    </w:p>
    <w:p w:rsidR="000E21E1" w:rsidRPr="000E21E1" w:rsidRDefault="000E21E1" w:rsidP="000E21E1">
      <w:pPr>
        <w:spacing w:after="0" w:line="360" w:lineRule="auto"/>
        <w:ind w:firstLine="709"/>
        <w:jc w:val="both"/>
        <w:rPr>
          <w:rFonts w:ascii="Times New Roman" w:eastAsia="Times New Roman" w:hAnsi="Times New Roman" w:cs="Times New Roman"/>
          <w:sz w:val="28"/>
          <w:szCs w:val="28"/>
        </w:rPr>
      </w:pPr>
      <w:r w:rsidRPr="000E21E1">
        <w:rPr>
          <w:rFonts w:ascii="Times New Roman" w:eastAsia="Times New Roman" w:hAnsi="Times New Roman" w:cs="Times New Roman"/>
          <w:sz w:val="28"/>
          <w:szCs w:val="28"/>
        </w:rPr>
        <w:t xml:space="preserve">Таким образом, размещенные в сети Интернет материалы, признанные судом экстремистскими, будут </w:t>
      </w:r>
      <w:proofErr w:type="gramStart"/>
      <w:r w:rsidRPr="000E21E1">
        <w:rPr>
          <w:rFonts w:ascii="Times New Roman" w:eastAsia="Times New Roman" w:hAnsi="Times New Roman" w:cs="Times New Roman"/>
          <w:sz w:val="28"/>
          <w:szCs w:val="28"/>
        </w:rPr>
        <w:t>находиться в свободном доступе и обозримы</w:t>
      </w:r>
      <w:proofErr w:type="gramEnd"/>
      <w:r w:rsidRPr="000E21E1">
        <w:rPr>
          <w:rFonts w:ascii="Times New Roman" w:eastAsia="Times New Roman" w:hAnsi="Times New Roman" w:cs="Times New Roman"/>
          <w:sz w:val="28"/>
          <w:szCs w:val="28"/>
        </w:rPr>
        <w:t xml:space="preserve"> неопределенному кругу лиц до тех пор, пока на основании вступившего в законную силу решения суда о признании информации запрещенной распространению на территории Российской Федерации, органы </w:t>
      </w:r>
      <w:proofErr w:type="spellStart"/>
      <w:r w:rsidRPr="000E21E1">
        <w:rPr>
          <w:rFonts w:ascii="Times New Roman" w:eastAsia="Times New Roman" w:hAnsi="Times New Roman" w:cs="Times New Roman"/>
          <w:sz w:val="28"/>
          <w:szCs w:val="28"/>
        </w:rPr>
        <w:t>Роскомнадзора</w:t>
      </w:r>
      <w:proofErr w:type="spellEnd"/>
      <w:r w:rsidRPr="000E21E1">
        <w:rPr>
          <w:rFonts w:ascii="Times New Roman" w:eastAsia="Times New Roman" w:hAnsi="Times New Roman" w:cs="Times New Roman"/>
          <w:sz w:val="28"/>
          <w:szCs w:val="28"/>
        </w:rPr>
        <w:t xml:space="preserve"> не включат такие материалы в вышеуказанный реестр.</w:t>
      </w:r>
    </w:p>
    <w:p w:rsidR="00226E92" w:rsidRDefault="00226E92"/>
    <w:sectPr w:rsidR="00226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21E1"/>
    <w:rsid w:val="000E21E1"/>
    <w:rsid w:val="0022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otation2">
    <w:name w:val="annotation2"/>
    <w:basedOn w:val="a"/>
    <w:rsid w:val="000E2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64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2991</Characters>
  <Application>Microsoft Office Word</Application>
  <DocSecurity>0</DocSecurity>
  <Lines>24</Lines>
  <Paragraphs>7</Paragraphs>
  <ScaleCrop>false</ScaleCrop>
  <Company>Reanimator Extreme Edition</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2018-12-10T20:42:00Z</dcterms:created>
  <dcterms:modified xsi:type="dcterms:W3CDTF">2018-12-10T20:49:00Z</dcterms:modified>
</cp:coreProperties>
</file>