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8E2225" w:rsidRPr="008E2225" w:rsidRDefault="008E2225" w:rsidP="008E2225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8E2225">
        <w:rPr>
          <w:b/>
          <w:sz w:val="24"/>
          <w:szCs w:val="24"/>
        </w:rPr>
        <w:t>«_17_» марта  2016 года в 14 часов</w:t>
      </w:r>
      <w:r w:rsidRPr="008E2225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8E2225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8E2225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8E2225" w:rsidRPr="008E2225" w:rsidRDefault="008E2225" w:rsidP="008E2225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8E2225">
        <w:rPr>
          <w:sz w:val="24"/>
          <w:szCs w:val="24"/>
        </w:rPr>
        <w:t>Информация об имуществе:</w:t>
      </w:r>
    </w:p>
    <w:p w:rsidR="008E2225" w:rsidRPr="008E2225" w:rsidRDefault="008E2225" w:rsidP="008E2225">
      <w:pPr>
        <w:pStyle w:val="3"/>
        <w:jc w:val="both"/>
        <w:rPr>
          <w:sz w:val="24"/>
          <w:szCs w:val="24"/>
        </w:rPr>
      </w:pPr>
      <w:r w:rsidRPr="008E2225">
        <w:rPr>
          <w:sz w:val="24"/>
          <w:szCs w:val="24"/>
        </w:rPr>
        <w:tab/>
        <w:t>Лот № 1</w:t>
      </w:r>
    </w:p>
    <w:p w:rsidR="008E2225" w:rsidRPr="008E2225" w:rsidRDefault="008E2225" w:rsidP="008E2225">
      <w:pPr>
        <w:pStyle w:val="3"/>
        <w:jc w:val="both"/>
        <w:rPr>
          <w:sz w:val="24"/>
          <w:szCs w:val="24"/>
        </w:rPr>
      </w:pPr>
      <w:r w:rsidRPr="008E2225">
        <w:rPr>
          <w:sz w:val="24"/>
          <w:szCs w:val="24"/>
        </w:rPr>
        <w:t xml:space="preserve">        </w:t>
      </w:r>
      <w:r w:rsidRPr="008E2225">
        <w:rPr>
          <w:sz w:val="24"/>
          <w:szCs w:val="24"/>
        </w:rPr>
        <w:tab/>
        <w:t>Описание объекта недвижимости:</w:t>
      </w:r>
    </w:p>
    <w:p w:rsidR="008E2225" w:rsidRPr="008E2225" w:rsidRDefault="008E2225" w:rsidP="008E2225">
      <w:pPr>
        <w:pStyle w:val="a3"/>
        <w:rPr>
          <w:sz w:val="24"/>
          <w:szCs w:val="24"/>
        </w:rPr>
      </w:pPr>
      <w:r w:rsidRPr="008E2225">
        <w:rPr>
          <w:sz w:val="24"/>
          <w:szCs w:val="24"/>
        </w:rPr>
        <w:t xml:space="preserve">- нежилое здание,  площадью 14,5 кв.м., количество этажей – 1,  адрес объекта: </w:t>
      </w:r>
      <w:proofErr w:type="gramStart"/>
      <w:r w:rsidRPr="008E2225">
        <w:rPr>
          <w:sz w:val="24"/>
          <w:szCs w:val="24"/>
        </w:rPr>
        <w:t>Нижегородская</w:t>
      </w:r>
      <w:proofErr w:type="gramEnd"/>
      <w:r w:rsidRPr="008E2225">
        <w:rPr>
          <w:sz w:val="24"/>
          <w:szCs w:val="24"/>
        </w:rPr>
        <w:t xml:space="preserve"> обл., Ковернинский р-н, р.п. Ковернино, ул. Карла Маркса, д.22Б, кадастровый номер 52:08:0011206:2190.</w:t>
      </w:r>
    </w:p>
    <w:p w:rsidR="008E2225" w:rsidRPr="008E2225" w:rsidRDefault="008E2225" w:rsidP="008E2225">
      <w:pPr>
        <w:pStyle w:val="a3"/>
        <w:rPr>
          <w:b/>
          <w:sz w:val="24"/>
          <w:szCs w:val="24"/>
        </w:rPr>
      </w:pPr>
      <w:r w:rsidRPr="008E2225">
        <w:rPr>
          <w:b/>
          <w:sz w:val="24"/>
          <w:szCs w:val="24"/>
        </w:rPr>
        <w:t>Начальная цена продажи (с учетом НДС) – 110 000,00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 xml:space="preserve">Сумма задатка </w:t>
      </w:r>
      <w:proofErr w:type="gramStart"/>
      <w:r w:rsidRPr="008E2225">
        <w:rPr>
          <w:sz w:val="24"/>
          <w:szCs w:val="24"/>
        </w:rPr>
        <w:t xml:space="preserve">( </w:t>
      </w:r>
      <w:proofErr w:type="gramEnd"/>
      <w:r w:rsidRPr="008E2225">
        <w:rPr>
          <w:sz w:val="24"/>
          <w:szCs w:val="24"/>
        </w:rPr>
        <w:t>20 %) – 22 000,00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>Шаг аукциона – 1 %.</w:t>
      </w:r>
    </w:p>
    <w:p w:rsidR="008E2225" w:rsidRPr="008E2225" w:rsidRDefault="008E2225" w:rsidP="008E2225">
      <w:pPr>
        <w:pStyle w:val="a3"/>
        <w:tabs>
          <w:tab w:val="left" w:pos="567"/>
        </w:tabs>
        <w:rPr>
          <w:sz w:val="24"/>
          <w:szCs w:val="24"/>
        </w:rPr>
      </w:pPr>
      <w:r w:rsidRPr="008E2225">
        <w:rPr>
          <w:sz w:val="24"/>
          <w:szCs w:val="24"/>
        </w:rPr>
        <w:t xml:space="preserve">Одновременно с указанным объектом недвижимости продается </w:t>
      </w:r>
      <w:r w:rsidRPr="008E2225">
        <w:rPr>
          <w:b/>
          <w:sz w:val="24"/>
          <w:szCs w:val="24"/>
        </w:rPr>
        <w:t xml:space="preserve"> </w:t>
      </w:r>
      <w:r w:rsidRPr="008E2225">
        <w:rPr>
          <w:sz w:val="24"/>
          <w:szCs w:val="24"/>
        </w:rPr>
        <w:t xml:space="preserve">земельный участок, необходимый для его использования,  площадью 70 кв.м., кадастровый номер 52:08:0011206:2200, категория земель: земли населенных пунктов, занимаемый объектом недвижимости, находящийся по адресу: </w:t>
      </w:r>
      <w:proofErr w:type="gramStart"/>
      <w:r w:rsidRPr="008E2225">
        <w:rPr>
          <w:sz w:val="24"/>
          <w:szCs w:val="24"/>
        </w:rPr>
        <w:t>Нижегородская</w:t>
      </w:r>
      <w:proofErr w:type="gramEnd"/>
      <w:r w:rsidRPr="008E2225">
        <w:rPr>
          <w:sz w:val="24"/>
          <w:szCs w:val="24"/>
        </w:rPr>
        <w:t xml:space="preserve"> обл., Ковернинский р-н, р.п. Ковернино, ул. Карла Маркса, д. 22Б.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>Цена выкупа земельного участка – 34 000,00 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ab/>
        <w:t xml:space="preserve">Решение о приватизации муниципального имущества принято Земским собранием  Ковернинского  района Нижегородской области от  28.01.2016  № 4.  </w:t>
      </w:r>
    </w:p>
    <w:p w:rsidR="008E2225" w:rsidRPr="008E2225" w:rsidRDefault="008E2225" w:rsidP="008E2225">
      <w:pPr>
        <w:pStyle w:val="3"/>
        <w:ind w:firstLine="708"/>
        <w:jc w:val="both"/>
        <w:rPr>
          <w:sz w:val="24"/>
          <w:szCs w:val="24"/>
        </w:rPr>
      </w:pPr>
      <w:r w:rsidRPr="008E2225">
        <w:rPr>
          <w:sz w:val="24"/>
          <w:szCs w:val="24"/>
        </w:rPr>
        <w:t>Лот № 2</w:t>
      </w:r>
    </w:p>
    <w:p w:rsidR="008E2225" w:rsidRPr="008E2225" w:rsidRDefault="008E2225" w:rsidP="008E2225">
      <w:pPr>
        <w:pStyle w:val="3"/>
        <w:jc w:val="both"/>
        <w:rPr>
          <w:sz w:val="24"/>
          <w:szCs w:val="24"/>
        </w:rPr>
      </w:pPr>
      <w:r w:rsidRPr="008E2225">
        <w:rPr>
          <w:sz w:val="24"/>
          <w:szCs w:val="24"/>
        </w:rPr>
        <w:t xml:space="preserve">        </w:t>
      </w:r>
      <w:r w:rsidRPr="008E2225">
        <w:rPr>
          <w:sz w:val="24"/>
          <w:szCs w:val="24"/>
        </w:rPr>
        <w:tab/>
        <w:t>Описание объекта недвижимости:</w:t>
      </w:r>
    </w:p>
    <w:p w:rsidR="008E2225" w:rsidRPr="008E2225" w:rsidRDefault="008E2225" w:rsidP="008E2225">
      <w:pPr>
        <w:pStyle w:val="a3"/>
        <w:rPr>
          <w:sz w:val="24"/>
          <w:szCs w:val="24"/>
        </w:rPr>
      </w:pPr>
      <w:r w:rsidRPr="008E2225">
        <w:rPr>
          <w:sz w:val="24"/>
          <w:szCs w:val="24"/>
        </w:rPr>
        <w:t xml:space="preserve">- баня, назначение: нежилое, 1-этажный, общей площадью 411,7 кв.м., </w:t>
      </w:r>
      <w:proofErr w:type="gramStart"/>
      <w:r w:rsidRPr="008E2225">
        <w:rPr>
          <w:sz w:val="24"/>
          <w:szCs w:val="24"/>
        </w:rPr>
        <w:t>лит</w:t>
      </w:r>
      <w:proofErr w:type="gramEnd"/>
      <w:r w:rsidRPr="008E2225">
        <w:rPr>
          <w:sz w:val="24"/>
          <w:szCs w:val="24"/>
        </w:rPr>
        <w:t xml:space="preserve">. А,  адрес объекта: </w:t>
      </w:r>
      <w:proofErr w:type="gramStart"/>
      <w:r w:rsidRPr="008E2225">
        <w:rPr>
          <w:sz w:val="24"/>
          <w:szCs w:val="24"/>
        </w:rPr>
        <w:t>Нижегородская</w:t>
      </w:r>
      <w:proofErr w:type="gramEnd"/>
      <w:r w:rsidRPr="008E2225">
        <w:rPr>
          <w:sz w:val="24"/>
          <w:szCs w:val="24"/>
        </w:rPr>
        <w:t xml:space="preserve"> обл., Ковернинский р-н, р.п. Ковернино, ул. </w:t>
      </w:r>
      <w:proofErr w:type="gramStart"/>
      <w:r w:rsidRPr="008E2225">
        <w:rPr>
          <w:sz w:val="24"/>
          <w:szCs w:val="24"/>
        </w:rPr>
        <w:t>Советская</w:t>
      </w:r>
      <w:proofErr w:type="gramEnd"/>
      <w:r w:rsidRPr="008E2225">
        <w:rPr>
          <w:sz w:val="24"/>
          <w:szCs w:val="24"/>
        </w:rPr>
        <w:t>, д.9, кадастровый номер 52:08:0011708:866.</w:t>
      </w:r>
    </w:p>
    <w:p w:rsidR="008E2225" w:rsidRPr="008E2225" w:rsidRDefault="008E2225" w:rsidP="008E2225">
      <w:pPr>
        <w:pStyle w:val="a3"/>
        <w:rPr>
          <w:sz w:val="24"/>
          <w:szCs w:val="24"/>
        </w:rPr>
      </w:pPr>
      <w:r w:rsidRPr="008E2225">
        <w:rPr>
          <w:sz w:val="24"/>
          <w:szCs w:val="24"/>
        </w:rPr>
        <w:t>Обременение – обязанность использовать приобретенное в порядке приватизации имущество по  назначению в течение пяти лет со дня заключения договора купли-продажи.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>Начальная цена продажи (с учетом НДС) – 2 125 000,00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 xml:space="preserve">Сумма задатка </w:t>
      </w:r>
      <w:proofErr w:type="gramStart"/>
      <w:r w:rsidRPr="008E2225">
        <w:rPr>
          <w:sz w:val="24"/>
          <w:szCs w:val="24"/>
        </w:rPr>
        <w:t xml:space="preserve">( </w:t>
      </w:r>
      <w:proofErr w:type="gramEnd"/>
      <w:r w:rsidRPr="008E2225">
        <w:rPr>
          <w:sz w:val="24"/>
          <w:szCs w:val="24"/>
        </w:rPr>
        <w:t>20 %) – 425 000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>Шаг аукциона – 1 %.</w:t>
      </w:r>
    </w:p>
    <w:p w:rsidR="008E2225" w:rsidRPr="008E2225" w:rsidRDefault="008E2225" w:rsidP="008E2225">
      <w:pPr>
        <w:pStyle w:val="a3"/>
        <w:tabs>
          <w:tab w:val="left" w:pos="567"/>
        </w:tabs>
        <w:rPr>
          <w:sz w:val="24"/>
          <w:szCs w:val="24"/>
        </w:rPr>
      </w:pPr>
      <w:r w:rsidRPr="008E2225">
        <w:rPr>
          <w:sz w:val="24"/>
          <w:szCs w:val="24"/>
        </w:rPr>
        <w:t xml:space="preserve">Одновременно с указанным объектом недвижимости продается </w:t>
      </w:r>
      <w:r w:rsidRPr="008E2225">
        <w:rPr>
          <w:b/>
          <w:sz w:val="24"/>
          <w:szCs w:val="24"/>
        </w:rPr>
        <w:t xml:space="preserve"> </w:t>
      </w:r>
      <w:r w:rsidRPr="008E2225">
        <w:rPr>
          <w:sz w:val="24"/>
          <w:szCs w:val="24"/>
        </w:rPr>
        <w:t xml:space="preserve">земельный участок, необходимый для его использования,  площадью 1282 кв.м., кадастровый номер 52:08:0011206:2018, категория земель: земли населенных пунктов, занимаемый объектом недвижимости,  находящийся по адресу: Нижегородская обл., р.п. Ковернино, ул. </w:t>
      </w:r>
      <w:proofErr w:type="gramStart"/>
      <w:r w:rsidRPr="008E2225">
        <w:rPr>
          <w:sz w:val="24"/>
          <w:szCs w:val="24"/>
        </w:rPr>
        <w:t>Советская</w:t>
      </w:r>
      <w:proofErr w:type="gramEnd"/>
      <w:r w:rsidRPr="008E2225">
        <w:rPr>
          <w:sz w:val="24"/>
          <w:szCs w:val="24"/>
        </w:rPr>
        <w:t>, д. 9.</w:t>
      </w:r>
    </w:p>
    <w:p w:rsidR="008E2225" w:rsidRPr="008E2225" w:rsidRDefault="008E2225" w:rsidP="008E2225">
      <w:pPr>
        <w:pStyle w:val="a3"/>
        <w:tabs>
          <w:tab w:val="left" w:pos="567"/>
        </w:tabs>
        <w:rPr>
          <w:b/>
          <w:sz w:val="24"/>
          <w:szCs w:val="24"/>
        </w:rPr>
      </w:pPr>
      <w:r w:rsidRPr="008E2225">
        <w:rPr>
          <w:b/>
          <w:sz w:val="24"/>
          <w:szCs w:val="24"/>
        </w:rPr>
        <w:t>Цена выкупа земельного участка – 619 000,00 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28.01.2016  № 5.  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>Ранее указанное имущество выставлялось на торги 23.03.2015, 04.09.2015, торги признаны несостоявшимися ввиду отсутствия заявок.</w:t>
      </w:r>
    </w:p>
    <w:p w:rsidR="008E2225" w:rsidRPr="008E2225" w:rsidRDefault="008E2225" w:rsidP="008E2225">
      <w:pPr>
        <w:pStyle w:val="3"/>
        <w:ind w:firstLine="708"/>
        <w:jc w:val="both"/>
        <w:rPr>
          <w:sz w:val="24"/>
          <w:szCs w:val="24"/>
        </w:rPr>
      </w:pPr>
      <w:r w:rsidRPr="008E2225">
        <w:rPr>
          <w:sz w:val="24"/>
          <w:szCs w:val="24"/>
        </w:rPr>
        <w:t>Лот № 3</w:t>
      </w:r>
    </w:p>
    <w:p w:rsidR="008E2225" w:rsidRPr="008E2225" w:rsidRDefault="008E2225" w:rsidP="008E2225">
      <w:pPr>
        <w:pStyle w:val="3"/>
        <w:jc w:val="both"/>
        <w:rPr>
          <w:sz w:val="24"/>
          <w:szCs w:val="24"/>
        </w:rPr>
      </w:pPr>
      <w:r w:rsidRPr="008E2225">
        <w:rPr>
          <w:sz w:val="24"/>
          <w:szCs w:val="24"/>
        </w:rPr>
        <w:t xml:space="preserve">        </w:t>
      </w:r>
      <w:r w:rsidRPr="008E2225">
        <w:rPr>
          <w:sz w:val="24"/>
          <w:szCs w:val="24"/>
        </w:rPr>
        <w:tab/>
        <w:t>Описание объекта недвижимости: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>- детский сад на 95 мест (</w:t>
      </w:r>
      <w:proofErr w:type="gramStart"/>
      <w:r w:rsidRPr="008E2225">
        <w:rPr>
          <w:b w:val="0"/>
          <w:sz w:val="24"/>
          <w:szCs w:val="24"/>
        </w:rPr>
        <w:t>школьное</w:t>
      </w:r>
      <w:proofErr w:type="gramEnd"/>
      <w:r w:rsidRPr="008E2225">
        <w:rPr>
          <w:b w:val="0"/>
          <w:sz w:val="24"/>
          <w:szCs w:val="24"/>
        </w:rPr>
        <w:t xml:space="preserve">),  площадью 927,1 кв.м., этажность: 2,  адрес объекта: Нижегородская обл., Ковернинский р-н, </w:t>
      </w:r>
      <w:proofErr w:type="spellStart"/>
      <w:r w:rsidRPr="008E2225">
        <w:rPr>
          <w:b w:val="0"/>
          <w:sz w:val="24"/>
          <w:szCs w:val="24"/>
        </w:rPr>
        <w:t>д</w:t>
      </w:r>
      <w:proofErr w:type="gramStart"/>
      <w:r w:rsidRPr="008E2225">
        <w:rPr>
          <w:b w:val="0"/>
          <w:sz w:val="24"/>
          <w:szCs w:val="24"/>
        </w:rPr>
        <w:t>.А</w:t>
      </w:r>
      <w:proofErr w:type="gramEnd"/>
      <w:r w:rsidRPr="008E2225">
        <w:rPr>
          <w:b w:val="0"/>
          <w:sz w:val="24"/>
          <w:szCs w:val="24"/>
        </w:rPr>
        <w:t>нисимово</w:t>
      </w:r>
      <w:proofErr w:type="spellEnd"/>
      <w:r w:rsidRPr="008E2225">
        <w:rPr>
          <w:b w:val="0"/>
          <w:sz w:val="24"/>
          <w:szCs w:val="24"/>
        </w:rPr>
        <w:t>, ул. Молодежная, д.55, кадастровый (условный) номер 52-52-11/006/2008-090.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>Начальная цена продажи (с учетом НДС) – 4 846 000,00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 xml:space="preserve">Сумма задатка </w:t>
      </w:r>
      <w:proofErr w:type="gramStart"/>
      <w:r w:rsidRPr="008E2225">
        <w:rPr>
          <w:sz w:val="24"/>
          <w:szCs w:val="24"/>
        </w:rPr>
        <w:t xml:space="preserve">( </w:t>
      </w:r>
      <w:proofErr w:type="gramEnd"/>
      <w:r w:rsidRPr="008E2225">
        <w:rPr>
          <w:sz w:val="24"/>
          <w:szCs w:val="24"/>
        </w:rPr>
        <w:t>20 %) – 969 200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lastRenderedPageBreak/>
        <w:t>Шаг аукциона – 1 %.</w:t>
      </w:r>
    </w:p>
    <w:p w:rsidR="008E2225" w:rsidRPr="008E2225" w:rsidRDefault="008E2225" w:rsidP="008E2225">
      <w:pPr>
        <w:pStyle w:val="a3"/>
        <w:tabs>
          <w:tab w:val="left" w:pos="567"/>
        </w:tabs>
        <w:rPr>
          <w:sz w:val="24"/>
          <w:szCs w:val="24"/>
        </w:rPr>
      </w:pPr>
      <w:r w:rsidRPr="008E2225">
        <w:rPr>
          <w:sz w:val="24"/>
          <w:szCs w:val="24"/>
        </w:rPr>
        <w:t xml:space="preserve">Одновременно с указанным объектом недвижимости продается </w:t>
      </w:r>
      <w:r w:rsidRPr="008E2225">
        <w:rPr>
          <w:b/>
          <w:sz w:val="24"/>
          <w:szCs w:val="24"/>
        </w:rPr>
        <w:t xml:space="preserve"> </w:t>
      </w:r>
      <w:r w:rsidRPr="008E2225">
        <w:rPr>
          <w:sz w:val="24"/>
          <w:szCs w:val="24"/>
        </w:rPr>
        <w:t xml:space="preserve">земельный участок, необходимый для его использования,  площадью 3630 кв.м., кадастровый номер 52:08:0011410:25, категория земель: земли населенных пунктов, занимаемый объектом недвижимости, находящийся по адресу: Нижегородская обл., Ковернинский р-н, </w:t>
      </w:r>
      <w:proofErr w:type="spellStart"/>
      <w:r w:rsidRPr="008E2225">
        <w:rPr>
          <w:sz w:val="24"/>
          <w:szCs w:val="24"/>
        </w:rPr>
        <w:t>д</w:t>
      </w:r>
      <w:proofErr w:type="gramStart"/>
      <w:r w:rsidRPr="008E2225">
        <w:rPr>
          <w:sz w:val="24"/>
          <w:szCs w:val="24"/>
        </w:rPr>
        <w:t>.А</w:t>
      </w:r>
      <w:proofErr w:type="gramEnd"/>
      <w:r w:rsidRPr="008E2225">
        <w:rPr>
          <w:sz w:val="24"/>
          <w:szCs w:val="24"/>
        </w:rPr>
        <w:t>нисимово</w:t>
      </w:r>
      <w:proofErr w:type="spellEnd"/>
      <w:r w:rsidRPr="008E2225">
        <w:rPr>
          <w:sz w:val="24"/>
          <w:szCs w:val="24"/>
        </w:rPr>
        <w:t>, ул. Молодежная, д.55.</w:t>
      </w:r>
    </w:p>
    <w:p w:rsidR="008E2225" w:rsidRPr="008E2225" w:rsidRDefault="008E2225" w:rsidP="008E2225">
      <w:pPr>
        <w:pStyle w:val="a3"/>
        <w:tabs>
          <w:tab w:val="left" w:pos="567"/>
        </w:tabs>
        <w:rPr>
          <w:b/>
          <w:sz w:val="24"/>
          <w:szCs w:val="24"/>
        </w:rPr>
      </w:pPr>
      <w:r w:rsidRPr="008E2225">
        <w:rPr>
          <w:b/>
          <w:sz w:val="24"/>
          <w:szCs w:val="24"/>
        </w:rPr>
        <w:t>Цена выкупа земельного участка – 1 151 000,00  руб.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28.01.2016  № 6.  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8E2225" w:rsidRPr="008E2225" w:rsidRDefault="008E2225" w:rsidP="008E2225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>Заявки и документы на участие в аукционе принимаются по рабочим дням с «_12_» февраля 2016 года  по «_09_» марта 2016 года (с 8.00 до 12.00 и с 13.00 до 17.00) по адресу: р.п</w:t>
      </w:r>
      <w:proofErr w:type="gramStart"/>
      <w:r w:rsidRPr="008E2225">
        <w:rPr>
          <w:sz w:val="24"/>
          <w:szCs w:val="24"/>
        </w:rPr>
        <w:t>.К</w:t>
      </w:r>
      <w:proofErr w:type="gramEnd"/>
      <w:r w:rsidRPr="008E2225">
        <w:rPr>
          <w:sz w:val="24"/>
          <w:szCs w:val="24"/>
        </w:rPr>
        <w:t>овернино, ул. К.Маркса, д.4 (комитет имущественных отношений).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8E2225">
        <w:rPr>
          <w:b w:val="0"/>
          <w:sz w:val="24"/>
          <w:szCs w:val="24"/>
        </w:rPr>
        <w:t>ии ау</w:t>
      </w:r>
      <w:proofErr w:type="gramEnd"/>
      <w:r w:rsidRPr="008E2225">
        <w:rPr>
          <w:b w:val="0"/>
          <w:sz w:val="24"/>
          <w:szCs w:val="24"/>
        </w:rPr>
        <w:t xml:space="preserve">кционной комиссии –  </w:t>
      </w:r>
      <w:r w:rsidRPr="008E2225">
        <w:rPr>
          <w:sz w:val="24"/>
          <w:szCs w:val="24"/>
        </w:rPr>
        <w:t>«_15_» марта  2016 года.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8E2225" w:rsidRPr="008E2225" w:rsidRDefault="008E2225" w:rsidP="008E2225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8E2225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8E2225">
        <w:rPr>
          <w:sz w:val="24"/>
          <w:szCs w:val="24"/>
        </w:rPr>
        <w:t>признается несостоявшимся.</w:t>
      </w:r>
    </w:p>
    <w:p w:rsidR="008E2225" w:rsidRPr="008E2225" w:rsidRDefault="008E2225" w:rsidP="008E2225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8E2225">
        <w:rPr>
          <w:b w:val="0"/>
          <w:sz w:val="24"/>
          <w:szCs w:val="24"/>
        </w:rPr>
        <w:tab/>
      </w:r>
      <w:r w:rsidRPr="008E2225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8E2225" w:rsidRPr="008E2225" w:rsidRDefault="008E2225" w:rsidP="008E22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225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8E2225" w:rsidRPr="008E2225" w:rsidRDefault="008E2225" w:rsidP="008E2225">
      <w:pPr>
        <w:pStyle w:val="a3"/>
        <w:tabs>
          <w:tab w:val="left" w:pos="851"/>
        </w:tabs>
        <w:rPr>
          <w:sz w:val="24"/>
          <w:szCs w:val="24"/>
        </w:rPr>
      </w:pPr>
      <w:r w:rsidRPr="008E2225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8E2225">
        <w:rPr>
          <w:sz w:val="24"/>
          <w:szCs w:val="24"/>
        </w:rPr>
        <w:t>задатки</w:t>
      </w:r>
      <w:proofErr w:type="gramEnd"/>
      <w:r w:rsidRPr="008E2225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8E2225" w:rsidRPr="008E2225" w:rsidRDefault="008E2225" w:rsidP="008E2225">
      <w:pPr>
        <w:pStyle w:val="Normal"/>
        <w:jc w:val="both"/>
        <w:rPr>
          <w:b/>
          <w:sz w:val="24"/>
          <w:szCs w:val="24"/>
        </w:rPr>
      </w:pPr>
      <w:r w:rsidRPr="008E2225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8E2225" w:rsidRPr="008E2225" w:rsidRDefault="008E2225" w:rsidP="008E2225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Юридическими лицами:</w:t>
      </w:r>
    </w:p>
    <w:p w:rsidR="008E2225" w:rsidRPr="008E2225" w:rsidRDefault="008E2225" w:rsidP="008E22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8E2225" w:rsidRPr="008E2225" w:rsidRDefault="008E2225" w:rsidP="008E22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заверенные копии учредительных документов;</w:t>
      </w:r>
    </w:p>
    <w:p w:rsidR="008E2225" w:rsidRPr="008E2225" w:rsidRDefault="008E2225" w:rsidP="008E22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8E2225" w:rsidRPr="008E2225" w:rsidRDefault="008E2225" w:rsidP="008E222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8E2225" w:rsidRPr="008E2225" w:rsidRDefault="008E2225" w:rsidP="008E2225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225">
        <w:rPr>
          <w:rFonts w:ascii="Times New Roman" w:hAnsi="Times New Roman" w:cs="Times New Roman"/>
          <w:b/>
          <w:i/>
          <w:sz w:val="24"/>
          <w:szCs w:val="24"/>
        </w:rPr>
        <w:t>Физическими лицами</w:t>
      </w:r>
      <w:r w:rsidRPr="008E2225">
        <w:rPr>
          <w:rFonts w:ascii="Times New Roman" w:hAnsi="Times New Roman" w:cs="Times New Roman"/>
          <w:b/>
          <w:sz w:val="24"/>
          <w:szCs w:val="24"/>
        </w:rPr>
        <w:t>:</w:t>
      </w:r>
    </w:p>
    <w:p w:rsidR="008E2225" w:rsidRPr="008E2225" w:rsidRDefault="008E2225" w:rsidP="008E222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8E2225" w:rsidRPr="008E2225" w:rsidRDefault="008E2225" w:rsidP="008E222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копию паспорта (всех его листов).</w:t>
      </w:r>
    </w:p>
    <w:p w:rsidR="008E2225" w:rsidRPr="008E2225" w:rsidRDefault="008E2225" w:rsidP="008E2225">
      <w:pPr>
        <w:pStyle w:val="a3"/>
        <w:rPr>
          <w:sz w:val="24"/>
          <w:szCs w:val="24"/>
        </w:rPr>
      </w:pPr>
      <w:r w:rsidRPr="008E2225">
        <w:rPr>
          <w:sz w:val="24"/>
          <w:szCs w:val="24"/>
        </w:rPr>
        <w:t>В случае</w:t>
      </w:r>
      <w:proofErr w:type="gramStart"/>
      <w:r w:rsidRPr="008E2225">
        <w:rPr>
          <w:sz w:val="24"/>
          <w:szCs w:val="24"/>
        </w:rPr>
        <w:t>,</w:t>
      </w:r>
      <w:proofErr w:type="gramEnd"/>
      <w:r w:rsidRPr="008E2225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8E2225">
          <w:rPr>
            <w:rStyle w:val="a5"/>
            <w:sz w:val="24"/>
            <w:szCs w:val="24"/>
          </w:rPr>
          <w:t>порядке</w:t>
        </w:r>
      </w:hyperlink>
      <w:r w:rsidRPr="008E2225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8E2225">
        <w:rPr>
          <w:sz w:val="24"/>
          <w:szCs w:val="24"/>
        </w:rPr>
        <w:t>,</w:t>
      </w:r>
      <w:proofErr w:type="gramEnd"/>
      <w:r w:rsidRPr="008E2225">
        <w:rPr>
          <w:sz w:val="24"/>
          <w:szCs w:val="24"/>
        </w:rPr>
        <w:t xml:space="preserve"> если доверенность на осуществление действий от имени </w:t>
      </w:r>
      <w:r w:rsidRPr="008E2225">
        <w:rPr>
          <w:sz w:val="24"/>
          <w:szCs w:val="24"/>
        </w:rPr>
        <w:lastRenderedPageBreak/>
        <w:t>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8E2225" w:rsidRPr="008E2225" w:rsidRDefault="008E2225" w:rsidP="008E2225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</w:r>
      <w:r w:rsidRPr="008E2225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8E2225" w:rsidRPr="008E2225" w:rsidRDefault="008E2225" w:rsidP="008E2225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8E2225" w:rsidRPr="008E2225" w:rsidRDefault="008E2225" w:rsidP="008E2225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8E2225" w:rsidRPr="008E2225" w:rsidRDefault="008E2225" w:rsidP="008E2225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sz w:val="24"/>
          <w:szCs w:val="24"/>
        </w:rPr>
        <w:t xml:space="preserve">        </w:t>
      </w:r>
      <w:r w:rsidRPr="008E2225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8E2225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8E2225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E222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8E222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E222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E2225">
        <w:rPr>
          <w:rFonts w:ascii="Times New Roman" w:hAnsi="Times New Roman" w:cs="Times New Roman"/>
          <w:sz w:val="24"/>
          <w:szCs w:val="24"/>
        </w:rPr>
        <w:t>. 40302810322023000015 в  Волго-Вятском ГУ Банка России    БИК 042202001  ОКТМО 22634151.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225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225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E2225">
        <w:rPr>
          <w:sz w:val="24"/>
          <w:szCs w:val="24"/>
        </w:rPr>
        <w:t>Срок поступления задатка:  не позднее   «_11_»  марта  2016г.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225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8E2225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8E22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E2225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8E2225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8E222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E2225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8E222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E2225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8E222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E2225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8E2225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8E2225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8E222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E2225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8E222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E2225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8E2225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8E2225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8E222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E22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E222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E2225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ab/>
        <w:t xml:space="preserve"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</w:t>
      </w:r>
      <w:r w:rsidRPr="008E2225">
        <w:rPr>
          <w:b w:val="0"/>
          <w:sz w:val="24"/>
          <w:szCs w:val="24"/>
        </w:rPr>
        <w:lastRenderedPageBreak/>
        <w:t>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8E2225" w:rsidRPr="008E2225" w:rsidRDefault="008E2225" w:rsidP="008E222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8E2225" w:rsidRPr="008E2225" w:rsidRDefault="008E2225" w:rsidP="008E22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8E2225" w:rsidRPr="008E2225" w:rsidRDefault="008E2225" w:rsidP="008E222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 xml:space="preserve">          Срок, предоставляемый для заключения договора купли-продажи с победителем: в течение пяти рабочих дней </w:t>
      </w:r>
      <w:proofErr w:type="gramStart"/>
      <w:r w:rsidRPr="008E2225">
        <w:rPr>
          <w:b w:val="0"/>
          <w:sz w:val="24"/>
          <w:szCs w:val="24"/>
        </w:rPr>
        <w:t>с даты подведения</w:t>
      </w:r>
      <w:proofErr w:type="gramEnd"/>
      <w:r w:rsidRPr="008E2225">
        <w:rPr>
          <w:b w:val="0"/>
          <w:sz w:val="24"/>
          <w:szCs w:val="24"/>
        </w:rPr>
        <w:t xml:space="preserve"> итогов аукциона.</w:t>
      </w:r>
    </w:p>
    <w:p w:rsidR="008E2225" w:rsidRPr="008E2225" w:rsidRDefault="008E2225" w:rsidP="008E222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8E2225">
        <w:rPr>
          <w:sz w:val="24"/>
          <w:szCs w:val="24"/>
        </w:rPr>
        <w:t xml:space="preserve">в течение 10 календарных  дней </w:t>
      </w:r>
      <w:r w:rsidRPr="008E2225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8E2225">
        <w:rPr>
          <w:b w:val="0"/>
          <w:sz w:val="24"/>
          <w:szCs w:val="24"/>
        </w:rPr>
        <w:t>: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</w:t>
      </w:r>
      <w:r w:rsidRPr="008E2225">
        <w:rPr>
          <w:sz w:val="24"/>
          <w:szCs w:val="24"/>
        </w:rPr>
        <w:t>код бюджетной классификации (КБК):  36611402053050000410,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8E2225">
        <w:rPr>
          <w:b w:val="0"/>
          <w:sz w:val="24"/>
          <w:szCs w:val="24"/>
        </w:rPr>
        <w:t>р</w:t>
      </w:r>
      <w:proofErr w:type="spellEnd"/>
      <w:proofErr w:type="gramEnd"/>
      <w:r w:rsidRPr="008E2225">
        <w:rPr>
          <w:b w:val="0"/>
          <w:sz w:val="24"/>
          <w:szCs w:val="24"/>
        </w:rPr>
        <w:t>/с 40101810400000010002 в Волго-Вятском ГУ Банка России БИК 042202001.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8E2225">
        <w:rPr>
          <w:b w:val="0"/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8E2225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8E2225">
        <w:rPr>
          <w:rFonts w:ascii="Times New Roman" w:hAnsi="Times New Roman" w:cs="Times New Roman"/>
          <w:sz w:val="24"/>
          <w:szCs w:val="24"/>
        </w:rPr>
        <w:t>/с 05323013180) ИНН  5218003023      КПП 521801001  ОКТМО 22634151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E222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8E222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E222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E2225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 БИК 042202001.  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 w:rsidRPr="008E2225">
        <w:rPr>
          <w:rFonts w:ascii="Times New Roman" w:hAnsi="Times New Roman" w:cs="Times New Roman"/>
          <w:sz w:val="24"/>
          <w:szCs w:val="24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 ИНН 5218003023  КПП </w:t>
      </w:r>
    </w:p>
    <w:p w:rsidR="008E2225" w:rsidRPr="008E2225" w:rsidRDefault="008E2225" w:rsidP="008E22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 xml:space="preserve">521801001  ОКТМО 22634151 </w:t>
      </w:r>
      <w:r w:rsidRPr="008E2225">
        <w:rPr>
          <w:rFonts w:ascii="Times New Roman" w:hAnsi="Times New Roman" w:cs="Times New Roman"/>
          <w:b/>
          <w:sz w:val="24"/>
          <w:szCs w:val="24"/>
        </w:rPr>
        <w:t xml:space="preserve">КБК 36611406025050000430 </w:t>
      </w:r>
      <w:proofErr w:type="spellStart"/>
      <w:proofErr w:type="gramStart"/>
      <w:r w:rsidRPr="008E222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8E2225">
        <w:rPr>
          <w:rFonts w:ascii="Times New Roman" w:hAnsi="Times New Roman" w:cs="Times New Roman"/>
          <w:sz w:val="24"/>
          <w:szCs w:val="24"/>
        </w:rPr>
        <w:t>/с</w:t>
      </w:r>
      <w:r w:rsidRPr="008E22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2225">
        <w:rPr>
          <w:rFonts w:ascii="Times New Roman" w:hAnsi="Times New Roman" w:cs="Times New Roman"/>
          <w:sz w:val="24"/>
          <w:szCs w:val="24"/>
        </w:rPr>
        <w:t>№ 40101810400000010002 в Волго-Вятском ГУ Банка России  БИК 042202001.</w:t>
      </w:r>
      <w:r w:rsidRPr="008E22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E2225" w:rsidRPr="008E2225" w:rsidRDefault="008E2225" w:rsidP="008E222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E2225">
        <w:rPr>
          <w:sz w:val="24"/>
          <w:szCs w:val="24"/>
        </w:rPr>
        <w:t xml:space="preserve">       </w:t>
      </w:r>
      <w:r w:rsidRPr="008E2225">
        <w:rPr>
          <w:b w:val="0"/>
          <w:sz w:val="24"/>
          <w:szCs w:val="24"/>
        </w:rPr>
        <w:t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8E2225" w:rsidRPr="008E2225" w:rsidRDefault="008E2225" w:rsidP="008E22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FB262A" w:rsidRPr="008E2225" w:rsidRDefault="008E2225" w:rsidP="008E22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2225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E2225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E2225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E222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proofErr w:type="spellEnd"/>
        <w:r w:rsidRPr="008E222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8E222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E222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sectPr w:rsidR="00FB262A" w:rsidRPr="008E2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2225"/>
    <w:rsid w:val="008E2225"/>
    <w:rsid w:val="00FB2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222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E2225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8E22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8E2225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8E222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8E2225"/>
    <w:rPr>
      <w:color w:val="0000FF"/>
      <w:u w:val="single"/>
    </w:rPr>
  </w:style>
  <w:style w:type="paragraph" w:customStyle="1" w:styleId="ConsPlusNormal">
    <w:name w:val="ConsPlusNormal"/>
    <w:rsid w:val="008E22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ernment-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ref=50CA071A518F5BDD78DB84A4E1B2D2EC7351CD1EA5AC389D672C202C7978D7DD282B3FF9B1E5DAADhC11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1767</Words>
  <Characters>10073</Characters>
  <Application>Microsoft Office Word</Application>
  <DocSecurity>0</DocSecurity>
  <Lines>83</Lines>
  <Paragraphs>23</Paragraphs>
  <ScaleCrop>false</ScaleCrop>
  <Company>Microsoft</Company>
  <LinksUpToDate>false</LinksUpToDate>
  <CharactersWithSpaces>11817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2016-02-10T04:47:00Z</dcterms:created>
  <dcterms:modified xsi:type="dcterms:W3CDTF">2016-02-10T04:48:00Z</dcterms:modified>
</cp:coreProperties>
</file>