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Нижегородской области сообщает: </w:t>
      </w:r>
    </w:p>
    <w:p w:rsidR="009961E7" w:rsidRPr="009961E7" w:rsidRDefault="009961E7" w:rsidP="009961E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b/>
          <w:sz w:val="24"/>
          <w:szCs w:val="24"/>
          <w:lang w:eastAsia="ru-RU"/>
        </w:rPr>
        <w:t>«_11_» мая  2016 года в 14 часов</w:t>
      </w:r>
      <w:r w:rsidRPr="009961E7">
        <w:rPr>
          <w:rFonts w:ascii="Times New Roman" w:eastAsia="Times New Roman" w:hAnsi="Times New Roman" w:cs="Times New Roman"/>
          <w:sz w:val="24"/>
          <w:szCs w:val="24"/>
          <w:lang w:eastAsia="ru-RU"/>
        </w:rPr>
        <w:t xml:space="preserve">   в здании Администрации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по адресу: </w:t>
      </w:r>
      <w:proofErr w:type="spellStart"/>
      <w:r w:rsidRPr="009961E7">
        <w:rPr>
          <w:rFonts w:ascii="Times New Roman" w:eastAsia="Times New Roman" w:hAnsi="Times New Roman" w:cs="Times New Roman"/>
          <w:sz w:val="24"/>
          <w:szCs w:val="24"/>
          <w:lang w:eastAsia="ru-RU"/>
        </w:rPr>
        <w:t>р.п</w:t>
      </w:r>
      <w:proofErr w:type="spellEnd"/>
      <w:r w:rsidRPr="009961E7">
        <w:rPr>
          <w:rFonts w:ascii="Times New Roman" w:eastAsia="Times New Roman" w:hAnsi="Times New Roman" w:cs="Times New Roman"/>
          <w:sz w:val="24"/>
          <w:szCs w:val="24"/>
          <w:lang w:eastAsia="ru-RU"/>
        </w:rPr>
        <w:t xml:space="preserve">. Ковернино, </w:t>
      </w:r>
      <w:proofErr w:type="spellStart"/>
      <w:r w:rsidRPr="009961E7">
        <w:rPr>
          <w:rFonts w:ascii="Times New Roman" w:eastAsia="Times New Roman" w:hAnsi="Times New Roman" w:cs="Times New Roman"/>
          <w:sz w:val="24"/>
          <w:szCs w:val="24"/>
          <w:lang w:eastAsia="ru-RU"/>
        </w:rPr>
        <w:t>ул.К.Маркса</w:t>
      </w:r>
      <w:proofErr w:type="spellEnd"/>
      <w:r w:rsidRPr="009961E7">
        <w:rPr>
          <w:rFonts w:ascii="Times New Roman" w:eastAsia="Times New Roman" w:hAnsi="Times New Roman" w:cs="Times New Roman"/>
          <w:sz w:val="24"/>
          <w:szCs w:val="24"/>
          <w:lang w:eastAsia="ru-RU"/>
        </w:rPr>
        <w:t xml:space="preserve">, д. 4 (2-й этаж, малый зал), состоится продажа посредством публичного предложения  находящегося в муниципальной собственности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недвижимого имущества.</w:t>
      </w:r>
    </w:p>
    <w:p w:rsidR="009961E7" w:rsidRPr="009961E7" w:rsidRDefault="009961E7" w:rsidP="009961E7">
      <w:pPr>
        <w:tabs>
          <w:tab w:val="left" w:pos="720"/>
        </w:tabs>
        <w:spacing w:after="0" w:line="240" w:lineRule="auto"/>
        <w:ind w:firstLine="709"/>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Информация об имуществе:</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ab/>
        <w:t>Лот № 1</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 xml:space="preserve">        </w:t>
      </w:r>
      <w:r w:rsidRPr="009961E7">
        <w:rPr>
          <w:rFonts w:ascii="Times New Roman" w:eastAsia="Times New Roman" w:hAnsi="Times New Roman" w:cs="Times New Roman"/>
          <w:b/>
          <w:sz w:val="24"/>
          <w:szCs w:val="24"/>
          <w:lang w:eastAsia="ru-RU"/>
        </w:rPr>
        <w:tab/>
        <w:t>Описание объекта недвижимости:</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Детский сад на 95 мест (</w:t>
      </w:r>
      <w:proofErr w:type="gramStart"/>
      <w:r w:rsidRPr="009961E7">
        <w:rPr>
          <w:rFonts w:ascii="Times New Roman" w:eastAsia="Times New Roman" w:hAnsi="Times New Roman" w:cs="Times New Roman"/>
          <w:sz w:val="24"/>
          <w:szCs w:val="24"/>
          <w:lang w:eastAsia="ru-RU"/>
        </w:rPr>
        <w:t>школьное</w:t>
      </w:r>
      <w:proofErr w:type="gramEnd"/>
      <w:r w:rsidRPr="009961E7">
        <w:rPr>
          <w:rFonts w:ascii="Times New Roman" w:eastAsia="Times New Roman" w:hAnsi="Times New Roman" w:cs="Times New Roman"/>
          <w:sz w:val="24"/>
          <w:szCs w:val="24"/>
          <w:lang w:eastAsia="ru-RU"/>
        </w:rPr>
        <w:t xml:space="preserve">),  площадью 927,1 </w:t>
      </w:r>
      <w:proofErr w:type="spellStart"/>
      <w:r w:rsidRPr="009961E7">
        <w:rPr>
          <w:rFonts w:ascii="Times New Roman" w:eastAsia="Times New Roman" w:hAnsi="Times New Roman" w:cs="Times New Roman"/>
          <w:sz w:val="24"/>
          <w:szCs w:val="24"/>
          <w:lang w:eastAsia="ru-RU"/>
        </w:rPr>
        <w:t>кв.м</w:t>
      </w:r>
      <w:proofErr w:type="spellEnd"/>
      <w:r w:rsidRPr="009961E7">
        <w:rPr>
          <w:rFonts w:ascii="Times New Roman" w:eastAsia="Times New Roman" w:hAnsi="Times New Roman" w:cs="Times New Roman"/>
          <w:sz w:val="24"/>
          <w:szCs w:val="24"/>
          <w:lang w:eastAsia="ru-RU"/>
        </w:rPr>
        <w:t xml:space="preserve">., этажность: 2,  адрес объекта: Нижегородская обл., </w:t>
      </w:r>
      <w:proofErr w:type="spellStart"/>
      <w:r w:rsidRPr="009961E7">
        <w:rPr>
          <w:rFonts w:ascii="Times New Roman" w:eastAsia="Times New Roman" w:hAnsi="Times New Roman" w:cs="Times New Roman"/>
          <w:sz w:val="24"/>
          <w:szCs w:val="24"/>
          <w:lang w:eastAsia="ru-RU"/>
        </w:rPr>
        <w:t>Ковернинский</w:t>
      </w:r>
      <w:proofErr w:type="spellEnd"/>
      <w:r w:rsidRPr="009961E7">
        <w:rPr>
          <w:rFonts w:ascii="Times New Roman" w:eastAsia="Times New Roman" w:hAnsi="Times New Roman" w:cs="Times New Roman"/>
          <w:sz w:val="24"/>
          <w:szCs w:val="24"/>
          <w:lang w:eastAsia="ru-RU"/>
        </w:rPr>
        <w:t xml:space="preserve"> р-н, </w:t>
      </w:r>
      <w:proofErr w:type="spellStart"/>
      <w:r w:rsidRPr="009961E7">
        <w:rPr>
          <w:rFonts w:ascii="Times New Roman" w:eastAsia="Times New Roman" w:hAnsi="Times New Roman" w:cs="Times New Roman"/>
          <w:sz w:val="24"/>
          <w:szCs w:val="24"/>
          <w:lang w:eastAsia="ru-RU"/>
        </w:rPr>
        <w:t>д</w:t>
      </w:r>
      <w:proofErr w:type="gramStart"/>
      <w:r w:rsidRPr="009961E7">
        <w:rPr>
          <w:rFonts w:ascii="Times New Roman" w:eastAsia="Times New Roman" w:hAnsi="Times New Roman" w:cs="Times New Roman"/>
          <w:sz w:val="24"/>
          <w:szCs w:val="24"/>
          <w:lang w:eastAsia="ru-RU"/>
        </w:rPr>
        <w:t>.А</w:t>
      </w:r>
      <w:proofErr w:type="gramEnd"/>
      <w:r w:rsidRPr="009961E7">
        <w:rPr>
          <w:rFonts w:ascii="Times New Roman" w:eastAsia="Times New Roman" w:hAnsi="Times New Roman" w:cs="Times New Roman"/>
          <w:sz w:val="24"/>
          <w:szCs w:val="24"/>
          <w:lang w:eastAsia="ru-RU"/>
        </w:rPr>
        <w:t>нисимово</w:t>
      </w:r>
      <w:proofErr w:type="spellEnd"/>
      <w:r w:rsidRPr="009961E7">
        <w:rPr>
          <w:rFonts w:ascii="Times New Roman" w:eastAsia="Times New Roman" w:hAnsi="Times New Roman" w:cs="Times New Roman"/>
          <w:sz w:val="24"/>
          <w:szCs w:val="24"/>
          <w:lang w:eastAsia="ru-RU"/>
        </w:rPr>
        <w:t xml:space="preserve">, ул. Молодежная, д.55, кадастровый (условный) номер 52-52-11/006/2008-090 одновременно с земельным участком площадью 3630 </w:t>
      </w:r>
      <w:proofErr w:type="spellStart"/>
      <w:r w:rsidRPr="009961E7">
        <w:rPr>
          <w:rFonts w:ascii="Times New Roman" w:eastAsia="Times New Roman" w:hAnsi="Times New Roman" w:cs="Times New Roman"/>
          <w:sz w:val="24"/>
          <w:szCs w:val="24"/>
          <w:lang w:eastAsia="ru-RU"/>
        </w:rPr>
        <w:t>кв.м</w:t>
      </w:r>
      <w:proofErr w:type="spellEnd"/>
      <w:r w:rsidRPr="009961E7">
        <w:rPr>
          <w:rFonts w:ascii="Times New Roman" w:eastAsia="Times New Roman" w:hAnsi="Times New Roman" w:cs="Times New Roman"/>
          <w:sz w:val="24"/>
          <w:szCs w:val="24"/>
          <w:lang w:eastAsia="ru-RU"/>
        </w:rPr>
        <w:t>., кадастровый номер 52:08:0011410:25, категория земель: земли населенных пунктов, занимаемым объектом недвижимости.</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Начальная цена продажи (с учетом НДС) – 5 997 000 руб.</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Сумма задатка </w:t>
      </w:r>
      <w:proofErr w:type="gramStart"/>
      <w:r w:rsidRPr="009961E7">
        <w:rPr>
          <w:rFonts w:ascii="Times New Roman" w:eastAsia="Times New Roman" w:hAnsi="Times New Roman" w:cs="Times New Roman"/>
          <w:sz w:val="24"/>
          <w:szCs w:val="24"/>
          <w:lang w:eastAsia="ru-RU"/>
        </w:rPr>
        <w:t xml:space="preserve">( </w:t>
      </w:r>
      <w:proofErr w:type="gramEnd"/>
      <w:r w:rsidRPr="009961E7">
        <w:rPr>
          <w:rFonts w:ascii="Times New Roman" w:eastAsia="Times New Roman" w:hAnsi="Times New Roman" w:cs="Times New Roman"/>
          <w:sz w:val="24"/>
          <w:szCs w:val="24"/>
          <w:lang w:eastAsia="ru-RU"/>
        </w:rPr>
        <w:t>20 %) – 1 199 400 руб.</w:t>
      </w:r>
    </w:p>
    <w:p w:rsidR="009961E7" w:rsidRPr="009961E7" w:rsidRDefault="009961E7" w:rsidP="009961E7">
      <w:pPr>
        <w:tabs>
          <w:tab w:val="left" w:pos="567"/>
        </w:tabs>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sz w:val="24"/>
          <w:szCs w:val="24"/>
          <w:lang w:eastAsia="ru-RU"/>
        </w:rPr>
        <w:t>Цена отсечения</w:t>
      </w:r>
      <w:r w:rsidRPr="009961E7">
        <w:rPr>
          <w:rFonts w:ascii="Times New Roman" w:eastAsia="Times New Roman" w:hAnsi="Times New Roman" w:cs="Times New Roman"/>
          <w:b/>
          <w:sz w:val="24"/>
          <w:szCs w:val="24"/>
          <w:lang w:eastAsia="ru-RU"/>
        </w:rPr>
        <w:t xml:space="preserve"> </w:t>
      </w:r>
      <w:r w:rsidRPr="009961E7">
        <w:rPr>
          <w:rFonts w:ascii="Times New Roman" w:eastAsia="Times New Roman" w:hAnsi="Times New Roman" w:cs="Times New Roman"/>
          <w:sz w:val="24"/>
          <w:szCs w:val="24"/>
          <w:lang w:eastAsia="ru-RU"/>
        </w:rPr>
        <w:t xml:space="preserve">– 2 998 500 руб. </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Шаг понижения – 599 700 руб.</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Шаг аукциона – 299 850 руб.</w:t>
      </w:r>
    </w:p>
    <w:p w:rsidR="009961E7" w:rsidRPr="009961E7" w:rsidRDefault="009961E7" w:rsidP="009961E7">
      <w:pPr>
        <w:tabs>
          <w:tab w:val="left" w:pos="567"/>
        </w:tabs>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 xml:space="preserve">Аукцион 17.03.2016 не состоялся по причине отсутствия заявок.     </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 xml:space="preserve">Решение о приватизации муниципального имущества принято Земским собранием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района Нижегородской области от  24.03.2016  № 21.  </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sz w:val="24"/>
          <w:szCs w:val="24"/>
          <w:lang w:eastAsia="ru-RU"/>
        </w:rPr>
        <w:t xml:space="preserve">    </w:t>
      </w:r>
      <w:r w:rsidRPr="009961E7">
        <w:rPr>
          <w:rFonts w:ascii="Times New Roman" w:eastAsia="Times New Roman" w:hAnsi="Times New Roman" w:cs="Times New Roman"/>
          <w:b/>
          <w:sz w:val="24"/>
          <w:szCs w:val="24"/>
          <w:lang w:eastAsia="ru-RU"/>
        </w:rPr>
        <w:t xml:space="preserve">     Форма подачи предложений по цене: открытая.</w:t>
      </w:r>
    </w:p>
    <w:p w:rsidR="009961E7" w:rsidRPr="009961E7" w:rsidRDefault="009961E7" w:rsidP="009961E7">
      <w:pPr>
        <w:tabs>
          <w:tab w:val="left" w:pos="720"/>
        </w:tabs>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 xml:space="preserve">Заявки и документы для участия в продаже посредством публичного предложения принимаются по рабочим дням с «_04_» апреля 2016 года  по «_28 _» апреля 2016 года (с 8.00 до 12.00 и с 13.00 до 17.00) по адресу: </w:t>
      </w:r>
      <w:proofErr w:type="spellStart"/>
      <w:r w:rsidRPr="009961E7">
        <w:rPr>
          <w:rFonts w:ascii="Times New Roman" w:eastAsia="Times New Roman" w:hAnsi="Times New Roman" w:cs="Times New Roman"/>
          <w:b/>
          <w:sz w:val="24"/>
          <w:szCs w:val="24"/>
          <w:lang w:eastAsia="ru-RU"/>
        </w:rPr>
        <w:t>р.п</w:t>
      </w:r>
      <w:proofErr w:type="gramStart"/>
      <w:r w:rsidRPr="009961E7">
        <w:rPr>
          <w:rFonts w:ascii="Times New Roman" w:eastAsia="Times New Roman" w:hAnsi="Times New Roman" w:cs="Times New Roman"/>
          <w:b/>
          <w:sz w:val="24"/>
          <w:szCs w:val="24"/>
          <w:lang w:eastAsia="ru-RU"/>
        </w:rPr>
        <w:t>.К</w:t>
      </w:r>
      <w:proofErr w:type="gramEnd"/>
      <w:r w:rsidRPr="009961E7">
        <w:rPr>
          <w:rFonts w:ascii="Times New Roman" w:eastAsia="Times New Roman" w:hAnsi="Times New Roman" w:cs="Times New Roman"/>
          <w:b/>
          <w:sz w:val="24"/>
          <w:szCs w:val="24"/>
          <w:lang w:eastAsia="ru-RU"/>
        </w:rPr>
        <w:t>овернино</w:t>
      </w:r>
      <w:proofErr w:type="spellEnd"/>
      <w:r w:rsidRPr="009961E7">
        <w:rPr>
          <w:rFonts w:ascii="Times New Roman" w:eastAsia="Times New Roman" w:hAnsi="Times New Roman" w:cs="Times New Roman"/>
          <w:b/>
          <w:sz w:val="24"/>
          <w:szCs w:val="24"/>
          <w:lang w:eastAsia="ru-RU"/>
        </w:rPr>
        <w:t xml:space="preserve">, ул. </w:t>
      </w:r>
      <w:proofErr w:type="spellStart"/>
      <w:r w:rsidRPr="009961E7">
        <w:rPr>
          <w:rFonts w:ascii="Times New Roman" w:eastAsia="Times New Roman" w:hAnsi="Times New Roman" w:cs="Times New Roman"/>
          <w:b/>
          <w:sz w:val="24"/>
          <w:szCs w:val="24"/>
          <w:lang w:eastAsia="ru-RU"/>
        </w:rPr>
        <w:t>К.Маркса</w:t>
      </w:r>
      <w:proofErr w:type="spellEnd"/>
      <w:r w:rsidRPr="009961E7">
        <w:rPr>
          <w:rFonts w:ascii="Times New Roman" w:eastAsia="Times New Roman" w:hAnsi="Times New Roman" w:cs="Times New Roman"/>
          <w:b/>
          <w:sz w:val="24"/>
          <w:szCs w:val="24"/>
          <w:lang w:eastAsia="ru-RU"/>
        </w:rPr>
        <w:t>, д.4 (комитет имущественных отношений).</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Претендент приобретает статус участника продажи посредством публичного предложения с момента подписания членами комиссии протокола приема заявок, который оформляется  на заседании  комиссии</w:t>
      </w:r>
      <w:r w:rsidRPr="009961E7">
        <w:rPr>
          <w:rFonts w:ascii="Times New Roman" w:eastAsia="Times New Roman" w:hAnsi="Times New Roman" w:cs="Times New Roman"/>
          <w:b/>
          <w:sz w:val="24"/>
          <w:szCs w:val="24"/>
          <w:lang w:eastAsia="ru-RU"/>
        </w:rPr>
        <w:t xml:space="preserve"> –  </w:t>
      </w:r>
      <w:r w:rsidRPr="009961E7">
        <w:rPr>
          <w:rFonts w:ascii="Times New Roman" w:eastAsia="Times New Roman" w:hAnsi="Times New Roman" w:cs="Times New Roman"/>
          <w:sz w:val="24"/>
          <w:szCs w:val="24"/>
          <w:lang w:eastAsia="ru-RU"/>
        </w:rPr>
        <w:t>«_06_» мая 2016 года.</w:t>
      </w:r>
    </w:p>
    <w:p w:rsidR="009961E7" w:rsidRPr="009961E7" w:rsidRDefault="009961E7" w:rsidP="009961E7">
      <w:pPr>
        <w:tabs>
          <w:tab w:val="left" w:pos="567"/>
        </w:tabs>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sz w:val="24"/>
          <w:szCs w:val="24"/>
          <w:lang w:eastAsia="ru-RU"/>
        </w:rPr>
        <w:t>Срок поступления задатка:  не позднее   «_04_»  мая  2016г</w:t>
      </w:r>
      <w:r w:rsidRPr="009961E7">
        <w:rPr>
          <w:rFonts w:ascii="Times New Roman" w:eastAsia="Times New Roman" w:hAnsi="Times New Roman" w:cs="Times New Roman"/>
          <w:b/>
          <w:sz w:val="24"/>
          <w:szCs w:val="24"/>
          <w:lang w:eastAsia="ru-RU"/>
        </w:rPr>
        <w:t>.</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b/>
          <w:sz w:val="24"/>
          <w:szCs w:val="24"/>
          <w:lang w:eastAsia="ru-RU"/>
        </w:rPr>
        <w:tab/>
      </w:r>
      <w:r w:rsidRPr="009961E7">
        <w:rPr>
          <w:rFonts w:ascii="Times New Roman" w:eastAsia="Times New Roman" w:hAnsi="Times New Roman" w:cs="Times New Roman"/>
          <w:sz w:val="24"/>
          <w:szCs w:val="24"/>
          <w:lang w:eastAsia="ru-RU"/>
        </w:rPr>
        <w:t>Претенденты, задатки которых не поступили на счет Комитета в указанный срок, к участию в продаже посредством публичного предложения не допускаются.</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ab/>
        <w:t>Продажа посредством публичного предложения, в которой принял участие только один участник, признается несостоявшейся.</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Предложения о приобретении муниципального имущества </w:t>
      </w:r>
      <w:proofErr w:type="gramStart"/>
      <w:r w:rsidRPr="009961E7">
        <w:rPr>
          <w:rFonts w:ascii="Times New Roman" w:eastAsia="Times New Roman" w:hAnsi="Times New Roman" w:cs="Times New Roman"/>
          <w:sz w:val="24"/>
          <w:szCs w:val="24"/>
          <w:lang w:eastAsia="ru-RU"/>
        </w:rPr>
        <w:t>заявляются</w:t>
      </w:r>
      <w:proofErr w:type="gramEnd"/>
      <w:r w:rsidRPr="009961E7">
        <w:rPr>
          <w:rFonts w:ascii="Times New Roman" w:eastAsia="Times New Roman" w:hAnsi="Times New Roman" w:cs="Times New Roman"/>
          <w:sz w:val="24"/>
          <w:szCs w:val="24"/>
          <w:lang w:eastAsia="ru-RU"/>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Право приобретения муниципального имущества принадлежит участнику продажи посредством публичного предложения, </w:t>
      </w:r>
      <w:proofErr w:type="gramStart"/>
      <w:r w:rsidRPr="009961E7">
        <w:rPr>
          <w:rFonts w:ascii="Times New Roman" w:eastAsia="Times New Roman" w:hAnsi="Times New Roman" w:cs="Times New Roman"/>
          <w:sz w:val="24"/>
          <w:szCs w:val="24"/>
          <w:lang w:eastAsia="ru-RU"/>
        </w:rPr>
        <w:t>который</w:t>
      </w:r>
      <w:proofErr w:type="gramEnd"/>
      <w:r w:rsidRPr="009961E7">
        <w:rPr>
          <w:rFonts w:ascii="Times New Roman" w:eastAsia="Times New Roman" w:hAnsi="Times New Roman" w:cs="Times New Roman"/>
          <w:sz w:val="24"/>
          <w:szCs w:val="24"/>
          <w:lang w:eastAsia="ru-RU"/>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В случае</w:t>
      </w:r>
      <w:proofErr w:type="gramStart"/>
      <w:r w:rsidRPr="009961E7">
        <w:rPr>
          <w:rFonts w:ascii="Times New Roman" w:eastAsia="Times New Roman" w:hAnsi="Times New Roman" w:cs="Times New Roman"/>
          <w:sz w:val="24"/>
          <w:szCs w:val="24"/>
          <w:lang w:eastAsia="ru-RU"/>
        </w:rPr>
        <w:t>,</w:t>
      </w:r>
      <w:proofErr w:type="gramEnd"/>
      <w:r w:rsidRPr="009961E7">
        <w:rPr>
          <w:rFonts w:ascii="Times New Roman" w:eastAsia="Times New Roman" w:hAnsi="Times New Roman" w:cs="Times New Roman"/>
          <w:sz w:val="24"/>
          <w:szCs w:val="24"/>
          <w:lang w:eastAsia="ru-RU"/>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действующим законодательством правилам проведения аукциона, предусматривающим открытую форму подачи </w:t>
      </w:r>
      <w:r w:rsidRPr="009961E7">
        <w:rPr>
          <w:rFonts w:ascii="Times New Roman" w:eastAsia="Times New Roman" w:hAnsi="Times New Roman" w:cs="Times New Roman"/>
          <w:sz w:val="24"/>
          <w:szCs w:val="24"/>
          <w:lang w:eastAsia="ru-RU"/>
        </w:rPr>
        <w:lastRenderedPageBreak/>
        <w:t>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9961E7" w:rsidRPr="009961E7" w:rsidRDefault="009961E7" w:rsidP="009961E7">
      <w:pPr>
        <w:tabs>
          <w:tab w:val="left" w:pos="0"/>
        </w:tabs>
        <w:spacing w:after="0" w:line="240" w:lineRule="auto"/>
        <w:jc w:val="both"/>
        <w:rPr>
          <w:rFonts w:ascii="Times New Roman" w:eastAsia="Times New Roman" w:hAnsi="Times New Roman" w:cs="Times New Roman"/>
          <w:b/>
          <w:sz w:val="24"/>
          <w:szCs w:val="24"/>
          <w:lang w:eastAsia="ru-RU"/>
        </w:rPr>
      </w:pPr>
    </w:p>
    <w:p w:rsidR="009961E7" w:rsidRPr="009961E7" w:rsidRDefault="009961E7" w:rsidP="009961E7">
      <w:pPr>
        <w:spacing w:after="0" w:line="240" w:lineRule="auto"/>
        <w:jc w:val="center"/>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Условия участия в продаже посредством публичного предложения</w:t>
      </w:r>
    </w:p>
    <w:p w:rsidR="009961E7" w:rsidRPr="009961E7" w:rsidRDefault="009961E7" w:rsidP="009961E7">
      <w:pPr>
        <w:tabs>
          <w:tab w:val="left" w:pos="851"/>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          К  участию  в  продаже посредством публичного предложения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9961E7">
        <w:rPr>
          <w:rFonts w:ascii="Times New Roman" w:eastAsia="Times New Roman" w:hAnsi="Times New Roman" w:cs="Times New Roman"/>
          <w:sz w:val="24"/>
          <w:szCs w:val="24"/>
          <w:lang w:eastAsia="ru-RU"/>
        </w:rPr>
        <w:t>задатки</w:t>
      </w:r>
      <w:proofErr w:type="gramEnd"/>
      <w:r w:rsidRPr="009961E7">
        <w:rPr>
          <w:rFonts w:ascii="Times New Roman" w:eastAsia="Times New Roman" w:hAnsi="Times New Roman" w:cs="Times New Roman"/>
          <w:sz w:val="24"/>
          <w:szCs w:val="24"/>
          <w:lang w:eastAsia="ru-RU"/>
        </w:rPr>
        <w:t xml:space="preserve">  которых  поступили  на  счет  продавца  в  установленный  в  информационном  сообщении  срок.</w:t>
      </w:r>
    </w:p>
    <w:p w:rsidR="009961E7" w:rsidRPr="009961E7" w:rsidRDefault="009961E7" w:rsidP="009961E7">
      <w:pPr>
        <w:spacing w:after="0" w:line="240" w:lineRule="auto"/>
        <w:jc w:val="both"/>
        <w:rPr>
          <w:rFonts w:ascii="Times New Roman" w:eastAsia="Times New Roman" w:hAnsi="Times New Roman" w:cs="Times New Roman"/>
          <w:b/>
          <w:snapToGrid w:val="0"/>
          <w:sz w:val="24"/>
          <w:szCs w:val="24"/>
          <w:lang w:eastAsia="ru-RU"/>
        </w:rPr>
      </w:pPr>
      <w:r w:rsidRPr="009961E7">
        <w:rPr>
          <w:rFonts w:ascii="Times New Roman" w:eastAsia="Times New Roman" w:hAnsi="Times New Roman" w:cs="Times New Roman"/>
          <w:b/>
          <w:snapToGrid w:val="0"/>
          <w:sz w:val="24"/>
          <w:szCs w:val="24"/>
          <w:lang w:eastAsia="ru-RU"/>
        </w:rPr>
        <w:t>Для участия в продаже посредством публичного предложения претендент  представляет (лично или через своего уполномоченного представителя) следующие документы:</w:t>
      </w:r>
    </w:p>
    <w:p w:rsidR="009961E7" w:rsidRPr="009961E7" w:rsidRDefault="009961E7" w:rsidP="009961E7">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b/>
          <w:bCs/>
          <w:i/>
          <w:iCs/>
          <w:sz w:val="24"/>
          <w:szCs w:val="24"/>
          <w:lang w:eastAsia="ru-RU"/>
        </w:rPr>
        <w:t>Юридическими лицами:</w:t>
      </w:r>
    </w:p>
    <w:p w:rsidR="009961E7" w:rsidRPr="009961E7" w:rsidRDefault="009961E7" w:rsidP="009961E7">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заявку (в 2-х экземплярах);</w:t>
      </w:r>
    </w:p>
    <w:p w:rsidR="009961E7" w:rsidRPr="009961E7" w:rsidRDefault="009961E7" w:rsidP="009961E7">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заверенные копии учредительных документов;</w:t>
      </w:r>
    </w:p>
    <w:p w:rsidR="009961E7" w:rsidRPr="009961E7" w:rsidRDefault="009961E7" w:rsidP="009961E7">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961E7" w:rsidRPr="009961E7" w:rsidRDefault="009961E7" w:rsidP="009961E7">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961E7" w:rsidRPr="009961E7" w:rsidRDefault="009961E7" w:rsidP="009961E7">
      <w:pPr>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i/>
          <w:sz w:val="24"/>
          <w:szCs w:val="24"/>
          <w:lang w:eastAsia="ru-RU"/>
        </w:rPr>
        <w:t>Физическими лицами</w:t>
      </w:r>
      <w:r w:rsidRPr="009961E7">
        <w:rPr>
          <w:rFonts w:ascii="Times New Roman" w:eastAsia="Times New Roman" w:hAnsi="Times New Roman" w:cs="Times New Roman"/>
          <w:b/>
          <w:sz w:val="24"/>
          <w:szCs w:val="24"/>
          <w:lang w:eastAsia="ru-RU"/>
        </w:rPr>
        <w:t>:</w:t>
      </w:r>
    </w:p>
    <w:p w:rsidR="009961E7" w:rsidRPr="009961E7" w:rsidRDefault="009961E7" w:rsidP="009961E7">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заявку (в 2-х экземплярах);</w:t>
      </w:r>
    </w:p>
    <w:p w:rsidR="009961E7" w:rsidRPr="009961E7" w:rsidRDefault="009961E7" w:rsidP="009961E7">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копию паспорта (всех его листов).</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В случае</w:t>
      </w:r>
      <w:proofErr w:type="gramStart"/>
      <w:r w:rsidRPr="009961E7">
        <w:rPr>
          <w:rFonts w:ascii="Times New Roman" w:eastAsia="Times New Roman" w:hAnsi="Times New Roman" w:cs="Times New Roman"/>
          <w:sz w:val="24"/>
          <w:szCs w:val="24"/>
          <w:lang w:eastAsia="ru-RU"/>
        </w:rPr>
        <w:t>,</w:t>
      </w:r>
      <w:proofErr w:type="gramEnd"/>
      <w:r w:rsidRPr="009961E7">
        <w:rPr>
          <w:rFonts w:ascii="Times New Roman" w:eastAsia="Times New Roman" w:hAnsi="Times New Roman" w:cs="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 w:history="1">
        <w:r w:rsidRPr="009961E7">
          <w:rPr>
            <w:rFonts w:ascii="Times New Roman" w:eastAsia="Times New Roman" w:hAnsi="Times New Roman" w:cs="Times New Roman"/>
            <w:color w:val="0000FF"/>
            <w:sz w:val="24"/>
            <w:szCs w:val="24"/>
            <w:u w:val="single"/>
            <w:lang w:eastAsia="ru-RU"/>
          </w:rPr>
          <w:t>порядке</w:t>
        </w:r>
      </w:hyperlink>
      <w:r w:rsidRPr="009961E7">
        <w:rPr>
          <w:rFonts w:ascii="Times New Roman" w:eastAsia="Times New Roman" w:hAnsi="Times New Roman" w:cs="Times New Roman"/>
          <w:sz w:val="24"/>
          <w:szCs w:val="24"/>
          <w:lang w:eastAsia="ru-RU"/>
        </w:rPr>
        <w:t>, или нотариально заверенная копия такой доверенности. В случае</w:t>
      </w:r>
      <w:proofErr w:type="gramStart"/>
      <w:r w:rsidRPr="009961E7">
        <w:rPr>
          <w:rFonts w:ascii="Times New Roman" w:eastAsia="Times New Roman" w:hAnsi="Times New Roman" w:cs="Times New Roman"/>
          <w:sz w:val="24"/>
          <w:szCs w:val="24"/>
          <w:lang w:eastAsia="ru-RU"/>
        </w:rPr>
        <w:t>,</w:t>
      </w:r>
      <w:proofErr w:type="gramEnd"/>
      <w:r w:rsidRPr="009961E7">
        <w:rPr>
          <w:rFonts w:ascii="Times New Roman" w:eastAsia="Times New Roman" w:hAnsi="Times New Roman" w:cs="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961E7" w:rsidRPr="009961E7" w:rsidRDefault="009961E7" w:rsidP="009961E7">
      <w:pPr>
        <w:autoSpaceDE w:val="0"/>
        <w:autoSpaceDN w:val="0"/>
        <w:adjustRightInd w:val="0"/>
        <w:spacing w:after="0" w:line="240" w:lineRule="auto"/>
        <w:jc w:val="both"/>
        <w:outlineLvl w:val="1"/>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sz w:val="24"/>
          <w:szCs w:val="24"/>
          <w:lang w:eastAsia="ru-RU"/>
        </w:rPr>
        <w:tab/>
      </w:r>
      <w:r w:rsidRPr="009961E7">
        <w:rPr>
          <w:rFonts w:ascii="Times New Roman" w:eastAsia="Times New Roman" w:hAnsi="Times New Roman" w:cs="Times New Roman"/>
          <w:b/>
          <w:sz w:val="24"/>
          <w:szCs w:val="24"/>
          <w:lang w:eastAsia="ru-RU"/>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9961E7" w:rsidRPr="009961E7" w:rsidRDefault="009961E7" w:rsidP="009961E7">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9961E7" w:rsidRPr="009961E7" w:rsidRDefault="009961E7" w:rsidP="009961E7">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9961E7" w:rsidRPr="009961E7" w:rsidRDefault="009961E7" w:rsidP="009961E7">
      <w:pPr>
        <w:tabs>
          <w:tab w:val="left" w:pos="0"/>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lastRenderedPageBreak/>
        <w:tab/>
        <w:t xml:space="preserve">Бланки заявок можно получить по адресу: Нижегородская обл., </w:t>
      </w:r>
      <w:proofErr w:type="spellStart"/>
      <w:r w:rsidRPr="009961E7">
        <w:rPr>
          <w:rFonts w:ascii="Times New Roman" w:eastAsia="Times New Roman" w:hAnsi="Times New Roman" w:cs="Times New Roman"/>
          <w:sz w:val="24"/>
          <w:szCs w:val="24"/>
          <w:lang w:eastAsia="ru-RU"/>
        </w:rPr>
        <w:t>р.п</w:t>
      </w:r>
      <w:proofErr w:type="spellEnd"/>
      <w:r w:rsidRPr="009961E7">
        <w:rPr>
          <w:rFonts w:ascii="Times New Roman" w:eastAsia="Times New Roman" w:hAnsi="Times New Roman" w:cs="Times New Roman"/>
          <w:sz w:val="24"/>
          <w:szCs w:val="24"/>
          <w:lang w:eastAsia="ru-RU"/>
        </w:rPr>
        <w:t xml:space="preserve">. Ковернино, ул. </w:t>
      </w:r>
      <w:proofErr w:type="spellStart"/>
      <w:r w:rsidRPr="009961E7">
        <w:rPr>
          <w:rFonts w:ascii="Times New Roman" w:eastAsia="Times New Roman" w:hAnsi="Times New Roman" w:cs="Times New Roman"/>
          <w:sz w:val="24"/>
          <w:szCs w:val="24"/>
          <w:lang w:eastAsia="ru-RU"/>
        </w:rPr>
        <w:t>К.Маркса</w:t>
      </w:r>
      <w:proofErr w:type="spellEnd"/>
      <w:r w:rsidRPr="009961E7">
        <w:rPr>
          <w:rFonts w:ascii="Times New Roman" w:eastAsia="Times New Roman" w:hAnsi="Times New Roman" w:cs="Times New Roman"/>
          <w:sz w:val="24"/>
          <w:szCs w:val="24"/>
          <w:lang w:eastAsia="ru-RU"/>
        </w:rPr>
        <w:t>, д.4 (комитет имущественных отношений).</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Для участия в продаже посредством публичного предложения претендент вносит задаток   в  размере,  указанном  в  настоящем  информационном сообщении,  по следующим реквизитам:</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9961E7">
        <w:rPr>
          <w:rFonts w:ascii="Times New Roman" w:eastAsia="Times New Roman" w:hAnsi="Times New Roman" w:cs="Times New Roman"/>
          <w:sz w:val="24"/>
          <w:szCs w:val="24"/>
          <w:lang w:eastAsia="ru-RU"/>
        </w:rPr>
        <w:t>л</w:t>
      </w:r>
      <w:proofErr w:type="gramEnd"/>
      <w:r w:rsidRPr="009961E7">
        <w:rPr>
          <w:rFonts w:ascii="Times New Roman" w:eastAsia="Times New Roman" w:hAnsi="Times New Roman" w:cs="Times New Roman"/>
          <w:sz w:val="24"/>
          <w:szCs w:val="24"/>
          <w:lang w:eastAsia="ru-RU"/>
        </w:rPr>
        <w:t>/с 05323013180) ИНН  5218003023      КПП 521801001  ОКТМО 22634151</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proofErr w:type="gramStart"/>
      <w:r w:rsidRPr="009961E7">
        <w:rPr>
          <w:rFonts w:ascii="Times New Roman" w:eastAsia="Times New Roman" w:hAnsi="Times New Roman" w:cs="Times New Roman"/>
          <w:sz w:val="24"/>
          <w:szCs w:val="24"/>
          <w:lang w:eastAsia="ru-RU"/>
        </w:rPr>
        <w:t>р</w:t>
      </w:r>
      <w:proofErr w:type="gramEnd"/>
      <w:r w:rsidRPr="009961E7">
        <w:rPr>
          <w:rFonts w:ascii="Times New Roman" w:eastAsia="Times New Roman" w:hAnsi="Times New Roman" w:cs="Times New Roman"/>
          <w:sz w:val="24"/>
          <w:szCs w:val="24"/>
          <w:lang w:eastAsia="ru-RU"/>
        </w:rPr>
        <w:t>/</w:t>
      </w:r>
      <w:proofErr w:type="spellStart"/>
      <w:r w:rsidRPr="009961E7">
        <w:rPr>
          <w:rFonts w:ascii="Times New Roman" w:eastAsia="Times New Roman" w:hAnsi="Times New Roman" w:cs="Times New Roman"/>
          <w:sz w:val="24"/>
          <w:szCs w:val="24"/>
          <w:lang w:eastAsia="ru-RU"/>
        </w:rPr>
        <w:t>сч</w:t>
      </w:r>
      <w:proofErr w:type="spellEnd"/>
      <w:r w:rsidRPr="009961E7">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Форма внесения задатка – безналичная.</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Форма возврата задатка – безналичная.</w:t>
      </w:r>
    </w:p>
    <w:p w:rsidR="009961E7" w:rsidRPr="009961E7" w:rsidRDefault="009961E7" w:rsidP="009961E7">
      <w:pPr>
        <w:spacing w:after="0" w:line="240" w:lineRule="auto"/>
        <w:jc w:val="both"/>
        <w:rPr>
          <w:rFonts w:ascii="Times New Roman" w:eastAsia="Times New Roman" w:hAnsi="Times New Roman" w:cs="Times New Roman"/>
          <w:b/>
          <w:sz w:val="24"/>
          <w:szCs w:val="24"/>
          <w:lang w:eastAsia="ru-RU"/>
        </w:rPr>
      </w:pPr>
      <w:r w:rsidRPr="009961E7">
        <w:rPr>
          <w:rFonts w:ascii="Times New Roman" w:eastAsia="Times New Roman" w:hAnsi="Times New Roman" w:cs="Times New Roman"/>
          <w:b/>
          <w:sz w:val="24"/>
          <w:szCs w:val="24"/>
          <w:lang w:eastAsia="ru-RU"/>
        </w:rPr>
        <w:t>Внесение задатка и оплата по договору купли-продажи третьими лицами не допускаются.</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 xml:space="preserve">Задаток </w:t>
      </w:r>
      <w:r w:rsidRPr="009961E7">
        <w:rPr>
          <w:rFonts w:ascii="Times New Roman" w:eastAsia="Times New Roman" w:hAnsi="Times New Roman" w:cs="Times New Roman"/>
          <w:b/>
          <w:sz w:val="24"/>
          <w:szCs w:val="24"/>
          <w:lang w:eastAsia="ru-RU"/>
        </w:rPr>
        <w:t>возвращается</w:t>
      </w:r>
      <w:r w:rsidRPr="009961E7">
        <w:rPr>
          <w:rFonts w:ascii="Times New Roman" w:eastAsia="Times New Roman" w:hAnsi="Times New Roman" w:cs="Times New Roman"/>
          <w:sz w:val="24"/>
          <w:szCs w:val="24"/>
          <w:lang w:eastAsia="ru-RU"/>
        </w:rPr>
        <w:t xml:space="preserve"> «</w:t>
      </w:r>
      <w:proofErr w:type="spellStart"/>
      <w:r w:rsidRPr="009961E7">
        <w:rPr>
          <w:rFonts w:ascii="Times New Roman" w:eastAsia="Times New Roman" w:hAnsi="Times New Roman" w:cs="Times New Roman"/>
          <w:sz w:val="24"/>
          <w:szCs w:val="24"/>
          <w:lang w:eastAsia="ru-RU"/>
        </w:rPr>
        <w:t>Задаткодателю</w:t>
      </w:r>
      <w:proofErr w:type="spellEnd"/>
      <w:r w:rsidRPr="009961E7">
        <w:rPr>
          <w:rFonts w:ascii="Times New Roman" w:eastAsia="Times New Roman" w:hAnsi="Times New Roman" w:cs="Times New Roman"/>
          <w:sz w:val="24"/>
          <w:szCs w:val="24"/>
          <w:lang w:eastAsia="ru-RU"/>
        </w:rPr>
        <w:t xml:space="preserve">»  по реквизитам, указанным в заявке на участие в продаже посредством публичного предложения, в следующих случаях и в сроки: </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а) если «</w:t>
      </w:r>
      <w:proofErr w:type="spellStart"/>
      <w:r w:rsidRPr="009961E7">
        <w:rPr>
          <w:rFonts w:ascii="Times New Roman" w:eastAsia="Times New Roman" w:hAnsi="Times New Roman" w:cs="Times New Roman"/>
          <w:sz w:val="24"/>
          <w:szCs w:val="24"/>
          <w:lang w:eastAsia="ru-RU"/>
        </w:rPr>
        <w:t>Задаткодатель</w:t>
      </w:r>
      <w:proofErr w:type="spellEnd"/>
      <w:r w:rsidRPr="009961E7">
        <w:rPr>
          <w:rFonts w:ascii="Times New Roman" w:eastAsia="Times New Roman" w:hAnsi="Times New Roman" w:cs="Times New Roman"/>
          <w:sz w:val="24"/>
          <w:szCs w:val="24"/>
          <w:lang w:eastAsia="ru-RU"/>
        </w:rPr>
        <w:t xml:space="preserve">» не </w:t>
      </w:r>
      <w:proofErr w:type="gramStart"/>
      <w:r w:rsidRPr="009961E7">
        <w:rPr>
          <w:rFonts w:ascii="Times New Roman" w:eastAsia="Times New Roman" w:hAnsi="Times New Roman" w:cs="Times New Roman"/>
          <w:sz w:val="24"/>
          <w:szCs w:val="24"/>
          <w:lang w:eastAsia="ru-RU"/>
        </w:rPr>
        <w:t>признан</w:t>
      </w:r>
      <w:proofErr w:type="gramEnd"/>
      <w:r w:rsidRPr="009961E7">
        <w:rPr>
          <w:rFonts w:ascii="Times New Roman" w:eastAsia="Times New Roman" w:hAnsi="Times New Roman" w:cs="Times New Roman"/>
          <w:sz w:val="24"/>
          <w:szCs w:val="24"/>
          <w:lang w:eastAsia="ru-RU"/>
        </w:rPr>
        <w:t xml:space="preserve"> победителем продажи посредством публичного предложения, в течение 5 дней после подведения итогов продажи;</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б) если «</w:t>
      </w:r>
      <w:proofErr w:type="spellStart"/>
      <w:r w:rsidRPr="009961E7">
        <w:rPr>
          <w:rFonts w:ascii="Times New Roman" w:eastAsia="Times New Roman" w:hAnsi="Times New Roman" w:cs="Times New Roman"/>
          <w:sz w:val="24"/>
          <w:szCs w:val="24"/>
          <w:lang w:eastAsia="ru-RU"/>
        </w:rPr>
        <w:t>Задаткодатель</w:t>
      </w:r>
      <w:proofErr w:type="spellEnd"/>
      <w:r w:rsidRPr="009961E7">
        <w:rPr>
          <w:rFonts w:ascii="Times New Roman" w:eastAsia="Times New Roman" w:hAnsi="Times New Roman" w:cs="Times New Roman"/>
          <w:sz w:val="24"/>
          <w:szCs w:val="24"/>
          <w:lang w:eastAsia="ru-RU"/>
        </w:rPr>
        <w:t>» отзывает свою заявку до признания его участником продажи посредством публичного предложения, в течение 5 дней с момента поступления «</w:t>
      </w:r>
      <w:proofErr w:type="spellStart"/>
      <w:r w:rsidRPr="009961E7">
        <w:rPr>
          <w:rFonts w:ascii="Times New Roman" w:eastAsia="Times New Roman" w:hAnsi="Times New Roman" w:cs="Times New Roman"/>
          <w:sz w:val="24"/>
          <w:szCs w:val="24"/>
          <w:lang w:eastAsia="ru-RU"/>
        </w:rPr>
        <w:t>Задаткополучателю</w:t>
      </w:r>
      <w:proofErr w:type="spellEnd"/>
      <w:r w:rsidRPr="009961E7">
        <w:rPr>
          <w:rFonts w:ascii="Times New Roman" w:eastAsia="Times New Roman" w:hAnsi="Times New Roman" w:cs="Times New Roman"/>
          <w:sz w:val="24"/>
          <w:szCs w:val="24"/>
          <w:lang w:eastAsia="ru-RU"/>
        </w:rPr>
        <w:t>» уведомления об отзыве заявки;</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в) если «</w:t>
      </w:r>
      <w:proofErr w:type="spellStart"/>
      <w:r w:rsidRPr="009961E7">
        <w:rPr>
          <w:rFonts w:ascii="Times New Roman" w:eastAsia="Times New Roman" w:hAnsi="Times New Roman" w:cs="Times New Roman"/>
          <w:sz w:val="24"/>
          <w:szCs w:val="24"/>
          <w:lang w:eastAsia="ru-RU"/>
        </w:rPr>
        <w:t>Задаткодатель</w:t>
      </w:r>
      <w:proofErr w:type="spellEnd"/>
      <w:r w:rsidRPr="009961E7">
        <w:rPr>
          <w:rFonts w:ascii="Times New Roman" w:eastAsia="Times New Roman" w:hAnsi="Times New Roman" w:cs="Times New Roman"/>
          <w:sz w:val="24"/>
          <w:szCs w:val="24"/>
          <w:lang w:eastAsia="ru-RU"/>
        </w:rPr>
        <w:t xml:space="preserve">» не </w:t>
      </w:r>
      <w:proofErr w:type="gramStart"/>
      <w:r w:rsidRPr="009961E7">
        <w:rPr>
          <w:rFonts w:ascii="Times New Roman" w:eastAsia="Times New Roman" w:hAnsi="Times New Roman" w:cs="Times New Roman"/>
          <w:sz w:val="24"/>
          <w:szCs w:val="24"/>
          <w:lang w:eastAsia="ru-RU"/>
        </w:rPr>
        <w:t>признан</w:t>
      </w:r>
      <w:proofErr w:type="gramEnd"/>
      <w:r w:rsidRPr="009961E7">
        <w:rPr>
          <w:rFonts w:ascii="Times New Roman" w:eastAsia="Times New Roman" w:hAnsi="Times New Roman" w:cs="Times New Roman"/>
          <w:sz w:val="24"/>
          <w:szCs w:val="24"/>
          <w:lang w:eastAsia="ru-RU"/>
        </w:rPr>
        <w:t xml:space="preserve"> участником продажи посредством публичного предложения, в течение 5 дней с момента подписания протокола о признании претендентов участниками продажи имущества.</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 xml:space="preserve">Задаток </w:t>
      </w:r>
      <w:r w:rsidRPr="009961E7">
        <w:rPr>
          <w:rFonts w:ascii="Times New Roman" w:eastAsia="Times New Roman" w:hAnsi="Times New Roman" w:cs="Times New Roman"/>
          <w:b/>
          <w:sz w:val="24"/>
          <w:szCs w:val="24"/>
          <w:lang w:eastAsia="ru-RU"/>
        </w:rPr>
        <w:t>не возвращается</w:t>
      </w:r>
      <w:r w:rsidRPr="009961E7">
        <w:rPr>
          <w:rFonts w:ascii="Times New Roman" w:eastAsia="Times New Roman" w:hAnsi="Times New Roman" w:cs="Times New Roman"/>
          <w:sz w:val="24"/>
          <w:szCs w:val="24"/>
          <w:lang w:eastAsia="ru-RU"/>
        </w:rPr>
        <w:t xml:space="preserve"> в случаях:</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а) если «</w:t>
      </w:r>
      <w:proofErr w:type="spellStart"/>
      <w:r w:rsidRPr="009961E7">
        <w:rPr>
          <w:rFonts w:ascii="Times New Roman" w:eastAsia="Times New Roman" w:hAnsi="Times New Roman" w:cs="Times New Roman"/>
          <w:sz w:val="24"/>
          <w:szCs w:val="24"/>
          <w:lang w:eastAsia="ru-RU"/>
        </w:rPr>
        <w:t>Задаткодатель</w:t>
      </w:r>
      <w:proofErr w:type="spellEnd"/>
      <w:r w:rsidRPr="009961E7">
        <w:rPr>
          <w:rFonts w:ascii="Times New Roman" w:eastAsia="Times New Roman" w:hAnsi="Times New Roman" w:cs="Times New Roman"/>
          <w:sz w:val="24"/>
          <w:szCs w:val="24"/>
          <w:lang w:eastAsia="ru-RU"/>
        </w:rPr>
        <w:t xml:space="preserve"> </w:t>
      </w:r>
      <w:proofErr w:type="gramStart"/>
      <w:r w:rsidRPr="009961E7">
        <w:rPr>
          <w:rFonts w:ascii="Times New Roman" w:eastAsia="Times New Roman" w:hAnsi="Times New Roman" w:cs="Times New Roman"/>
          <w:sz w:val="24"/>
          <w:szCs w:val="24"/>
          <w:lang w:eastAsia="ru-RU"/>
        </w:rPr>
        <w:t>признан</w:t>
      </w:r>
      <w:proofErr w:type="gramEnd"/>
      <w:r w:rsidRPr="009961E7">
        <w:rPr>
          <w:rFonts w:ascii="Times New Roman" w:eastAsia="Times New Roman" w:hAnsi="Times New Roman" w:cs="Times New Roman"/>
          <w:sz w:val="24"/>
          <w:szCs w:val="24"/>
          <w:lang w:eastAsia="ru-RU"/>
        </w:rPr>
        <w:t xml:space="preserve"> победителем продажи посредством публичного предложения. Внесенный победителем продажи посредством публичного предложения задаток засчитывается в счет оплаты приобретаемого имущества;</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б) отказа от подписания протокола или договора купли-продажи в установленный срок;</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в) отказа от исполнения покупателем обязательств по оплате по договору купли-продажи имущества.</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указанной оферты, после чего договор о задатке считается заключенным в письменной форме.</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Документом, подтверждающим поступление задатка на счет продавца, является выписка со счета продавца.</w:t>
      </w:r>
    </w:p>
    <w:p w:rsidR="009961E7" w:rsidRPr="009961E7" w:rsidRDefault="009961E7" w:rsidP="009961E7">
      <w:pPr>
        <w:tabs>
          <w:tab w:val="left" w:pos="0"/>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ab/>
        <w:t xml:space="preserve">          Договор купли-продажи муниципального имущества заключается </w:t>
      </w:r>
      <w:r w:rsidRPr="009961E7">
        <w:rPr>
          <w:rFonts w:ascii="Times New Roman" w:eastAsia="Times New Roman" w:hAnsi="Times New Roman" w:cs="Times New Roman"/>
          <w:b/>
          <w:sz w:val="24"/>
          <w:szCs w:val="24"/>
          <w:lang w:eastAsia="ru-RU"/>
        </w:rPr>
        <w:t xml:space="preserve">не  позднее 5 рабочих дней </w:t>
      </w:r>
      <w:r w:rsidRPr="009961E7">
        <w:rPr>
          <w:rFonts w:ascii="Times New Roman" w:eastAsia="Times New Roman" w:hAnsi="Times New Roman" w:cs="Times New Roman"/>
          <w:sz w:val="24"/>
          <w:szCs w:val="24"/>
          <w:lang w:eastAsia="ru-RU"/>
        </w:rPr>
        <w:t>со дня подведения итогов продажи посредством публичного предложения.</w:t>
      </w:r>
    </w:p>
    <w:p w:rsidR="009961E7" w:rsidRPr="009961E7" w:rsidRDefault="009961E7" w:rsidP="009961E7">
      <w:pPr>
        <w:tabs>
          <w:tab w:val="left" w:pos="0"/>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          Срок оплаты по договору купли-продажи муниципального имущества - </w:t>
      </w:r>
      <w:r w:rsidRPr="009961E7">
        <w:rPr>
          <w:rFonts w:ascii="Times New Roman" w:eastAsia="Times New Roman" w:hAnsi="Times New Roman" w:cs="Times New Roman"/>
          <w:b/>
          <w:sz w:val="24"/>
          <w:szCs w:val="24"/>
          <w:lang w:eastAsia="ru-RU"/>
        </w:rPr>
        <w:t xml:space="preserve">в течение 10 календарных  дней </w:t>
      </w:r>
      <w:r w:rsidRPr="009961E7">
        <w:rPr>
          <w:rFonts w:ascii="Times New Roman" w:eastAsia="Times New Roman" w:hAnsi="Times New Roman" w:cs="Times New Roman"/>
          <w:sz w:val="24"/>
          <w:szCs w:val="24"/>
          <w:lang w:eastAsia="ru-RU"/>
        </w:rPr>
        <w:t xml:space="preserve">с момента заключения договора по следующим реквизитам: </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u w:val="single"/>
          <w:lang w:eastAsia="ru-RU"/>
        </w:rPr>
        <w:t>Юридические и физические лица, зарегистрированные в качестве индивидуальных предпринимателей</w:t>
      </w:r>
      <w:r w:rsidRPr="009961E7">
        <w:rPr>
          <w:rFonts w:ascii="Times New Roman" w:eastAsia="Times New Roman" w:hAnsi="Times New Roman" w:cs="Times New Roman"/>
          <w:sz w:val="24"/>
          <w:szCs w:val="24"/>
          <w:lang w:eastAsia="ru-RU"/>
        </w:rPr>
        <w:t>:</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Нижегородской области)  ИНН 5218003023 КПП 521801001 ОКТМО 22634151 </w:t>
      </w:r>
      <w:r w:rsidRPr="009961E7">
        <w:rPr>
          <w:rFonts w:ascii="Times New Roman" w:eastAsia="Times New Roman" w:hAnsi="Times New Roman" w:cs="Times New Roman"/>
          <w:b/>
          <w:sz w:val="24"/>
          <w:szCs w:val="24"/>
          <w:lang w:eastAsia="ru-RU"/>
        </w:rPr>
        <w:t>код бюджетной классификации (КБК):  36611402053050000410,</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 </w:t>
      </w:r>
      <w:proofErr w:type="gramStart"/>
      <w:r w:rsidRPr="009961E7">
        <w:rPr>
          <w:rFonts w:ascii="Times New Roman" w:eastAsia="Times New Roman" w:hAnsi="Times New Roman" w:cs="Times New Roman"/>
          <w:sz w:val="24"/>
          <w:szCs w:val="24"/>
          <w:lang w:eastAsia="ru-RU"/>
        </w:rPr>
        <w:t>р</w:t>
      </w:r>
      <w:proofErr w:type="gramEnd"/>
      <w:r w:rsidRPr="009961E7">
        <w:rPr>
          <w:rFonts w:ascii="Times New Roman" w:eastAsia="Times New Roman" w:hAnsi="Times New Roman" w:cs="Times New Roman"/>
          <w:sz w:val="24"/>
          <w:szCs w:val="24"/>
          <w:lang w:eastAsia="ru-RU"/>
        </w:rPr>
        <w:t>/с 40101810400000010002 в Волго-Вятском ГУ Банка России БИК 042202001.</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lastRenderedPageBreak/>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u w:val="single"/>
          <w:lang w:eastAsia="ru-RU"/>
        </w:rPr>
        <w:t>Физические лица, не зарегистрированные в качестве индивидуальных предпринимателей</w:t>
      </w:r>
      <w:r w:rsidRPr="009961E7">
        <w:rPr>
          <w:rFonts w:ascii="Times New Roman" w:eastAsia="Times New Roman" w:hAnsi="Times New Roman" w:cs="Times New Roman"/>
          <w:sz w:val="24"/>
          <w:szCs w:val="24"/>
          <w:lang w:eastAsia="ru-RU"/>
        </w:rPr>
        <w:t xml:space="preserve">, оплачивают всю сумму за приобретаемое недвижимое имущество (включая НДС) по следующим реквизитам: </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9961E7">
        <w:rPr>
          <w:rFonts w:ascii="Times New Roman" w:eastAsia="Times New Roman" w:hAnsi="Times New Roman" w:cs="Times New Roman"/>
          <w:sz w:val="24"/>
          <w:szCs w:val="24"/>
          <w:lang w:eastAsia="ru-RU"/>
        </w:rPr>
        <w:t>л</w:t>
      </w:r>
      <w:proofErr w:type="gramEnd"/>
      <w:r w:rsidRPr="009961E7">
        <w:rPr>
          <w:rFonts w:ascii="Times New Roman" w:eastAsia="Times New Roman" w:hAnsi="Times New Roman" w:cs="Times New Roman"/>
          <w:sz w:val="24"/>
          <w:szCs w:val="24"/>
          <w:lang w:eastAsia="ru-RU"/>
        </w:rPr>
        <w:t>/с 05323013180) ИНН  5218003023      КПП 521801001  ОКТМО 22634151</w:t>
      </w:r>
    </w:p>
    <w:p w:rsidR="009961E7" w:rsidRPr="009961E7" w:rsidRDefault="009961E7" w:rsidP="009961E7">
      <w:pPr>
        <w:spacing w:after="0" w:line="240" w:lineRule="auto"/>
        <w:jc w:val="both"/>
        <w:rPr>
          <w:rFonts w:ascii="Times New Roman" w:eastAsia="Times New Roman" w:hAnsi="Times New Roman" w:cs="Times New Roman"/>
          <w:sz w:val="24"/>
          <w:szCs w:val="24"/>
          <w:lang w:eastAsia="ru-RU"/>
        </w:rPr>
      </w:pPr>
      <w:proofErr w:type="gramStart"/>
      <w:r w:rsidRPr="009961E7">
        <w:rPr>
          <w:rFonts w:ascii="Times New Roman" w:eastAsia="Times New Roman" w:hAnsi="Times New Roman" w:cs="Times New Roman"/>
          <w:sz w:val="24"/>
          <w:szCs w:val="24"/>
          <w:lang w:eastAsia="ru-RU"/>
        </w:rPr>
        <w:t>р</w:t>
      </w:r>
      <w:proofErr w:type="gramEnd"/>
      <w:r w:rsidRPr="009961E7">
        <w:rPr>
          <w:rFonts w:ascii="Times New Roman" w:eastAsia="Times New Roman" w:hAnsi="Times New Roman" w:cs="Times New Roman"/>
          <w:sz w:val="24"/>
          <w:szCs w:val="24"/>
          <w:lang w:eastAsia="ru-RU"/>
        </w:rPr>
        <w:t>/</w:t>
      </w:r>
      <w:proofErr w:type="spellStart"/>
      <w:r w:rsidRPr="009961E7">
        <w:rPr>
          <w:rFonts w:ascii="Times New Roman" w:eastAsia="Times New Roman" w:hAnsi="Times New Roman" w:cs="Times New Roman"/>
          <w:sz w:val="24"/>
          <w:szCs w:val="24"/>
          <w:lang w:eastAsia="ru-RU"/>
        </w:rPr>
        <w:t>сч</w:t>
      </w:r>
      <w:proofErr w:type="spellEnd"/>
      <w:r w:rsidRPr="009961E7">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9961E7" w:rsidRPr="009961E7" w:rsidRDefault="009961E7" w:rsidP="009961E7">
      <w:pPr>
        <w:spacing w:after="0" w:line="240" w:lineRule="auto"/>
        <w:jc w:val="both"/>
        <w:rPr>
          <w:rFonts w:ascii="Times New Roman" w:eastAsia="Times New Roman" w:hAnsi="Times New Roman" w:cs="Times New Roman"/>
          <w:b/>
          <w:sz w:val="24"/>
          <w:szCs w:val="20"/>
          <w:lang w:eastAsia="ru-RU"/>
        </w:rPr>
      </w:pPr>
      <w:r w:rsidRPr="009961E7">
        <w:rPr>
          <w:rFonts w:ascii="Times New Roman" w:eastAsia="Times New Roman" w:hAnsi="Times New Roman" w:cs="Times New Roman"/>
          <w:b/>
          <w:sz w:val="24"/>
          <w:szCs w:val="20"/>
          <w:lang w:eastAsia="ru-RU"/>
        </w:rPr>
        <w:t>За земельный участок</w:t>
      </w:r>
      <w:r w:rsidRPr="009961E7">
        <w:rPr>
          <w:rFonts w:ascii="Times New Roman" w:eastAsia="Times New Roman" w:hAnsi="Times New Roman" w:cs="Times New Roman"/>
          <w:sz w:val="24"/>
          <w:szCs w:val="20"/>
          <w:lang w:eastAsia="ru-RU"/>
        </w:rPr>
        <w:t xml:space="preserve"> все Победители продажи посредством публичного предложения производят оплату  на  счет УФК по Нижегородской области (комитет  имущественных отношений Администрации </w:t>
      </w:r>
      <w:proofErr w:type="spellStart"/>
      <w:r w:rsidRPr="009961E7">
        <w:rPr>
          <w:rFonts w:ascii="Times New Roman" w:eastAsia="Times New Roman" w:hAnsi="Times New Roman" w:cs="Times New Roman"/>
          <w:sz w:val="24"/>
          <w:szCs w:val="20"/>
          <w:lang w:eastAsia="ru-RU"/>
        </w:rPr>
        <w:t>Ковернинского</w:t>
      </w:r>
      <w:proofErr w:type="spellEnd"/>
      <w:r w:rsidRPr="009961E7">
        <w:rPr>
          <w:rFonts w:ascii="Times New Roman" w:eastAsia="Times New Roman" w:hAnsi="Times New Roman" w:cs="Times New Roman"/>
          <w:sz w:val="24"/>
          <w:szCs w:val="20"/>
          <w:lang w:eastAsia="ru-RU"/>
        </w:rPr>
        <w:t xml:space="preserve"> муниципального района Нижегородской области)  ИНН 5218003023  КПП 521801001  ОКТМО 22634452 </w:t>
      </w:r>
      <w:r w:rsidRPr="009961E7">
        <w:rPr>
          <w:rFonts w:ascii="Times New Roman" w:eastAsia="Times New Roman" w:hAnsi="Times New Roman" w:cs="Times New Roman"/>
          <w:b/>
          <w:sz w:val="24"/>
          <w:szCs w:val="20"/>
          <w:lang w:eastAsia="ru-RU"/>
        </w:rPr>
        <w:t xml:space="preserve">КБК 36611406025050000430 </w:t>
      </w:r>
    </w:p>
    <w:p w:rsidR="009961E7" w:rsidRPr="009961E7" w:rsidRDefault="009961E7" w:rsidP="009961E7">
      <w:pPr>
        <w:spacing w:after="0" w:line="240" w:lineRule="auto"/>
        <w:jc w:val="both"/>
        <w:rPr>
          <w:rFonts w:ascii="Times New Roman" w:eastAsia="Times New Roman" w:hAnsi="Times New Roman" w:cs="Times New Roman"/>
          <w:b/>
          <w:sz w:val="32"/>
          <w:szCs w:val="20"/>
          <w:lang w:eastAsia="ru-RU"/>
        </w:rPr>
      </w:pPr>
      <w:proofErr w:type="gramStart"/>
      <w:r w:rsidRPr="009961E7">
        <w:rPr>
          <w:rFonts w:ascii="Times New Roman" w:eastAsia="Times New Roman" w:hAnsi="Times New Roman" w:cs="Times New Roman"/>
          <w:sz w:val="24"/>
          <w:szCs w:val="20"/>
          <w:lang w:eastAsia="ru-RU"/>
        </w:rPr>
        <w:t>р</w:t>
      </w:r>
      <w:proofErr w:type="gramEnd"/>
      <w:r w:rsidRPr="009961E7">
        <w:rPr>
          <w:rFonts w:ascii="Times New Roman" w:eastAsia="Times New Roman" w:hAnsi="Times New Roman" w:cs="Times New Roman"/>
          <w:sz w:val="24"/>
          <w:szCs w:val="20"/>
          <w:lang w:eastAsia="ru-RU"/>
        </w:rPr>
        <w:t>/с</w:t>
      </w:r>
      <w:r w:rsidRPr="009961E7">
        <w:rPr>
          <w:rFonts w:ascii="Times New Roman" w:eastAsia="Times New Roman" w:hAnsi="Times New Roman" w:cs="Times New Roman"/>
          <w:b/>
          <w:sz w:val="32"/>
          <w:szCs w:val="20"/>
          <w:lang w:eastAsia="ru-RU"/>
        </w:rPr>
        <w:t xml:space="preserve"> </w:t>
      </w:r>
      <w:r w:rsidRPr="009961E7">
        <w:rPr>
          <w:rFonts w:ascii="Times New Roman" w:eastAsia="Times New Roman" w:hAnsi="Times New Roman" w:cs="Times New Roman"/>
          <w:sz w:val="24"/>
          <w:szCs w:val="20"/>
          <w:lang w:eastAsia="ru-RU"/>
        </w:rPr>
        <w:t>№ 40101810400000010002 в Волго-Вятском ГУ Банка России  БИК 042202001.</w:t>
      </w:r>
      <w:r w:rsidRPr="009961E7">
        <w:rPr>
          <w:rFonts w:ascii="Times New Roman" w:eastAsia="Times New Roman" w:hAnsi="Times New Roman" w:cs="Times New Roman"/>
          <w:b/>
          <w:sz w:val="32"/>
          <w:szCs w:val="20"/>
          <w:lang w:eastAsia="ru-RU"/>
        </w:rPr>
        <w:t xml:space="preserve"> </w:t>
      </w:r>
    </w:p>
    <w:p w:rsidR="009961E7" w:rsidRPr="009961E7" w:rsidRDefault="009961E7" w:rsidP="009961E7">
      <w:pPr>
        <w:tabs>
          <w:tab w:val="left" w:pos="567"/>
        </w:tabs>
        <w:spacing w:after="0" w:line="240" w:lineRule="auto"/>
        <w:jc w:val="both"/>
        <w:rPr>
          <w:rFonts w:ascii="Times New Roman" w:eastAsia="Times New Roman" w:hAnsi="Times New Roman" w:cs="Times New Roman"/>
          <w:sz w:val="24"/>
          <w:szCs w:val="24"/>
          <w:lang w:eastAsia="ru-RU"/>
        </w:rPr>
      </w:pPr>
      <w:r w:rsidRPr="009961E7">
        <w:rPr>
          <w:rFonts w:ascii="Times New Roman" w:eastAsia="Times New Roman" w:hAnsi="Times New Roman" w:cs="Times New Roman"/>
          <w:b/>
          <w:sz w:val="32"/>
          <w:szCs w:val="20"/>
          <w:lang w:eastAsia="ru-RU"/>
        </w:rPr>
        <w:t xml:space="preserve">       </w:t>
      </w:r>
      <w:r w:rsidRPr="009961E7">
        <w:rPr>
          <w:rFonts w:ascii="Times New Roman" w:eastAsia="Times New Roman" w:hAnsi="Times New Roman" w:cs="Times New Roman"/>
          <w:sz w:val="24"/>
          <w:szCs w:val="24"/>
          <w:lang w:eastAsia="ru-RU"/>
        </w:rPr>
        <w:t xml:space="preserve">Информацию об условиях договора купли-продажи объектов муниципального имущества и иную информацию можно получить в комитете имущественных отношений Администрации </w:t>
      </w:r>
      <w:proofErr w:type="spellStart"/>
      <w:r w:rsidRPr="009961E7">
        <w:rPr>
          <w:rFonts w:ascii="Times New Roman" w:eastAsia="Times New Roman" w:hAnsi="Times New Roman" w:cs="Times New Roman"/>
          <w:sz w:val="24"/>
          <w:szCs w:val="24"/>
          <w:lang w:eastAsia="ru-RU"/>
        </w:rPr>
        <w:t>Ковернинского</w:t>
      </w:r>
      <w:proofErr w:type="spellEnd"/>
      <w:r w:rsidRPr="009961E7">
        <w:rPr>
          <w:rFonts w:ascii="Times New Roman" w:eastAsia="Times New Roman" w:hAnsi="Times New Roman" w:cs="Times New Roman"/>
          <w:sz w:val="24"/>
          <w:szCs w:val="24"/>
          <w:lang w:eastAsia="ru-RU"/>
        </w:rPr>
        <w:t xml:space="preserve"> муниципального района Нижегородской области по адресу: </w:t>
      </w:r>
      <w:proofErr w:type="spellStart"/>
      <w:r w:rsidRPr="009961E7">
        <w:rPr>
          <w:rFonts w:ascii="Times New Roman" w:eastAsia="Times New Roman" w:hAnsi="Times New Roman" w:cs="Times New Roman"/>
          <w:sz w:val="24"/>
          <w:szCs w:val="24"/>
          <w:lang w:eastAsia="ru-RU"/>
        </w:rPr>
        <w:t>р.п</w:t>
      </w:r>
      <w:proofErr w:type="spellEnd"/>
      <w:r w:rsidRPr="009961E7">
        <w:rPr>
          <w:rFonts w:ascii="Times New Roman" w:eastAsia="Times New Roman" w:hAnsi="Times New Roman" w:cs="Times New Roman"/>
          <w:sz w:val="24"/>
          <w:szCs w:val="24"/>
          <w:lang w:eastAsia="ru-RU"/>
        </w:rPr>
        <w:t xml:space="preserve">. Ковернино, ул. </w:t>
      </w:r>
      <w:proofErr w:type="spellStart"/>
      <w:r w:rsidRPr="009961E7">
        <w:rPr>
          <w:rFonts w:ascii="Times New Roman" w:eastAsia="Times New Roman" w:hAnsi="Times New Roman" w:cs="Times New Roman"/>
          <w:sz w:val="24"/>
          <w:szCs w:val="24"/>
          <w:lang w:eastAsia="ru-RU"/>
        </w:rPr>
        <w:t>К.Маркса</w:t>
      </w:r>
      <w:proofErr w:type="spellEnd"/>
      <w:r w:rsidRPr="009961E7">
        <w:rPr>
          <w:rFonts w:ascii="Times New Roman" w:eastAsia="Times New Roman" w:hAnsi="Times New Roman" w:cs="Times New Roman"/>
          <w:sz w:val="24"/>
          <w:szCs w:val="24"/>
          <w:lang w:eastAsia="ru-RU"/>
        </w:rPr>
        <w:t>, д.4.</w:t>
      </w:r>
    </w:p>
    <w:p w:rsidR="009961E7" w:rsidRPr="009961E7" w:rsidRDefault="009961E7" w:rsidP="009961E7">
      <w:pPr>
        <w:spacing w:after="0" w:line="240" w:lineRule="auto"/>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Справки по телефонам: 8(831)572-28-64, 8(831)572-21-30.</w:t>
      </w:r>
    </w:p>
    <w:p w:rsidR="009961E7" w:rsidRPr="009961E7" w:rsidRDefault="009961E7" w:rsidP="009961E7">
      <w:pPr>
        <w:spacing w:after="0" w:line="240" w:lineRule="auto"/>
        <w:rPr>
          <w:rFonts w:ascii="Times New Roman" w:eastAsia="Times New Roman" w:hAnsi="Times New Roman" w:cs="Times New Roman"/>
          <w:sz w:val="24"/>
          <w:szCs w:val="24"/>
          <w:lang w:eastAsia="ru-RU"/>
        </w:rPr>
      </w:pPr>
      <w:r w:rsidRPr="009961E7">
        <w:rPr>
          <w:rFonts w:ascii="Times New Roman" w:eastAsia="Times New Roman" w:hAnsi="Times New Roman" w:cs="Times New Roman"/>
          <w:sz w:val="24"/>
          <w:szCs w:val="24"/>
          <w:lang w:eastAsia="ru-RU"/>
        </w:rPr>
        <w:t xml:space="preserve">Интернет:  </w:t>
      </w:r>
      <w:hyperlink r:id="rId7" w:history="1">
        <w:r w:rsidRPr="009961E7">
          <w:rPr>
            <w:rFonts w:ascii="Times New Roman" w:eastAsia="Times New Roman" w:hAnsi="Times New Roman" w:cs="Times New Roman"/>
            <w:color w:val="0000FF"/>
            <w:sz w:val="24"/>
            <w:szCs w:val="24"/>
            <w:u w:val="single"/>
            <w:lang w:val="en-US" w:eastAsia="ru-RU"/>
          </w:rPr>
          <w:t>www</w:t>
        </w:r>
        <w:r w:rsidRPr="009961E7">
          <w:rPr>
            <w:rFonts w:ascii="Times New Roman" w:eastAsia="Times New Roman" w:hAnsi="Times New Roman" w:cs="Times New Roman"/>
            <w:color w:val="0000FF"/>
            <w:sz w:val="24"/>
            <w:szCs w:val="24"/>
            <w:u w:val="single"/>
            <w:lang w:eastAsia="ru-RU"/>
          </w:rPr>
          <w:t>.</w:t>
        </w:r>
        <w:r w:rsidRPr="009961E7">
          <w:rPr>
            <w:rFonts w:ascii="Times New Roman" w:eastAsia="Times New Roman" w:hAnsi="Times New Roman" w:cs="Times New Roman"/>
            <w:color w:val="0000FF"/>
            <w:sz w:val="24"/>
            <w:szCs w:val="24"/>
            <w:u w:val="single"/>
            <w:lang w:val="en-US" w:eastAsia="ru-RU"/>
          </w:rPr>
          <w:t>torgi</w:t>
        </w:r>
        <w:r w:rsidRPr="009961E7">
          <w:rPr>
            <w:rFonts w:ascii="Times New Roman" w:eastAsia="Times New Roman" w:hAnsi="Times New Roman" w:cs="Times New Roman"/>
            <w:color w:val="0000FF"/>
            <w:sz w:val="24"/>
            <w:szCs w:val="24"/>
            <w:u w:val="single"/>
            <w:lang w:eastAsia="ru-RU"/>
          </w:rPr>
          <w:t>.</w:t>
        </w:r>
        <w:r w:rsidRPr="009961E7">
          <w:rPr>
            <w:rFonts w:ascii="Times New Roman" w:eastAsia="Times New Roman" w:hAnsi="Times New Roman" w:cs="Times New Roman"/>
            <w:color w:val="0000FF"/>
            <w:sz w:val="24"/>
            <w:szCs w:val="24"/>
            <w:u w:val="single"/>
            <w:lang w:val="en-US" w:eastAsia="ru-RU"/>
          </w:rPr>
          <w:t>gov</w:t>
        </w:r>
        <w:r w:rsidRPr="009961E7">
          <w:rPr>
            <w:rFonts w:ascii="Times New Roman" w:eastAsia="Times New Roman" w:hAnsi="Times New Roman" w:cs="Times New Roman"/>
            <w:color w:val="0000FF"/>
            <w:sz w:val="24"/>
            <w:szCs w:val="24"/>
            <w:u w:val="single"/>
            <w:lang w:eastAsia="ru-RU"/>
          </w:rPr>
          <w:t>.</w:t>
        </w:r>
        <w:r w:rsidRPr="009961E7">
          <w:rPr>
            <w:rFonts w:ascii="Times New Roman" w:eastAsia="Times New Roman" w:hAnsi="Times New Roman" w:cs="Times New Roman"/>
            <w:color w:val="0000FF"/>
            <w:sz w:val="24"/>
            <w:szCs w:val="24"/>
            <w:u w:val="single"/>
            <w:lang w:val="en-US" w:eastAsia="ru-RU"/>
          </w:rPr>
          <w:t>ru</w:t>
        </w:r>
      </w:hyperlink>
      <w:r w:rsidRPr="009961E7">
        <w:rPr>
          <w:rFonts w:ascii="Times New Roman" w:eastAsia="Times New Roman" w:hAnsi="Times New Roman" w:cs="Times New Roman"/>
          <w:sz w:val="20"/>
          <w:szCs w:val="20"/>
          <w:lang w:eastAsia="ru-RU"/>
        </w:rPr>
        <w:t xml:space="preserve">            </w:t>
      </w:r>
      <w:hyperlink r:id="rId8" w:history="1">
        <w:r w:rsidRPr="009961E7">
          <w:rPr>
            <w:rFonts w:ascii="Times New Roman" w:eastAsia="Times New Roman" w:hAnsi="Times New Roman" w:cs="Times New Roman"/>
            <w:color w:val="0000FF"/>
            <w:sz w:val="24"/>
            <w:szCs w:val="24"/>
            <w:u w:val="single"/>
            <w:lang w:val="en-US" w:eastAsia="ru-RU"/>
          </w:rPr>
          <w:t>www</w:t>
        </w:r>
        <w:r w:rsidRPr="009961E7">
          <w:rPr>
            <w:rFonts w:ascii="Times New Roman" w:eastAsia="Times New Roman" w:hAnsi="Times New Roman" w:cs="Times New Roman"/>
            <w:color w:val="0000FF"/>
            <w:sz w:val="24"/>
            <w:szCs w:val="24"/>
            <w:u w:val="single"/>
            <w:lang w:eastAsia="ru-RU"/>
          </w:rPr>
          <w:t>.</w:t>
        </w:r>
        <w:r w:rsidRPr="009961E7">
          <w:rPr>
            <w:rFonts w:ascii="Times New Roman" w:eastAsia="Times New Roman" w:hAnsi="Times New Roman" w:cs="Times New Roman"/>
            <w:color w:val="0000FF"/>
            <w:sz w:val="24"/>
            <w:szCs w:val="24"/>
            <w:u w:val="single"/>
            <w:lang w:val="en-US" w:eastAsia="ru-RU"/>
          </w:rPr>
          <w:t>kovernino</w:t>
        </w:r>
        <w:r w:rsidRPr="009961E7">
          <w:rPr>
            <w:rFonts w:ascii="Times New Roman" w:eastAsia="Times New Roman" w:hAnsi="Times New Roman" w:cs="Times New Roman"/>
            <w:color w:val="0000FF"/>
            <w:sz w:val="24"/>
            <w:szCs w:val="24"/>
            <w:u w:val="single"/>
            <w:lang w:eastAsia="ru-RU"/>
          </w:rPr>
          <w:t>.</w:t>
        </w:r>
        <w:r w:rsidRPr="009961E7">
          <w:rPr>
            <w:rFonts w:ascii="Times New Roman" w:eastAsia="Times New Roman" w:hAnsi="Times New Roman" w:cs="Times New Roman"/>
            <w:color w:val="0000FF"/>
            <w:sz w:val="24"/>
            <w:szCs w:val="24"/>
            <w:u w:val="single"/>
            <w:lang w:val="en-US" w:eastAsia="ru-RU"/>
          </w:rPr>
          <w:t>ru</w:t>
        </w:r>
      </w:hyperlink>
      <w:r w:rsidRPr="009961E7">
        <w:rPr>
          <w:rFonts w:ascii="Times New Roman" w:eastAsia="Times New Roman" w:hAnsi="Times New Roman" w:cs="Times New Roman"/>
          <w:sz w:val="20"/>
          <w:szCs w:val="20"/>
          <w:lang w:eastAsia="ru-RU"/>
        </w:rPr>
        <w:t xml:space="preserve"> </w:t>
      </w:r>
      <w:bookmarkStart w:id="0" w:name="_GoBack"/>
      <w:bookmarkEnd w:id="0"/>
    </w:p>
    <w:p w:rsidR="009961E7" w:rsidRPr="009961E7" w:rsidRDefault="009961E7" w:rsidP="009961E7">
      <w:pPr>
        <w:spacing w:after="0" w:line="240" w:lineRule="auto"/>
        <w:rPr>
          <w:rFonts w:ascii="Times New Roman" w:eastAsia="Times New Roman" w:hAnsi="Times New Roman" w:cs="Times New Roman"/>
          <w:sz w:val="24"/>
          <w:szCs w:val="24"/>
          <w:lang w:eastAsia="ru-RU"/>
        </w:rPr>
      </w:pPr>
    </w:p>
    <w:p w:rsidR="0057068F" w:rsidRDefault="0057068F"/>
    <w:sectPr w:rsidR="005706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01E"/>
    <w:rsid w:val="0057068F"/>
    <w:rsid w:val="0058301E"/>
    <w:rsid w:val="00996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3" Type="http://schemas.microsoft.com/office/2007/relationships/stylesWithEffects" Target="stylesWithEffect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0CA071A518F5BDD78DB84A4E1B2D2EC7351CD1EA5AC389D672C202C7978D7DD282B3FF9B1E5DAADhC11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1689</Words>
  <Characters>9630</Characters>
  <Application>Microsoft Office Word</Application>
  <DocSecurity>0</DocSecurity>
  <Lines>80</Lines>
  <Paragraphs>22</Paragraphs>
  <ScaleCrop>false</ScaleCrop>
  <Company/>
  <LinksUpToDate>false</LinksUpToDate>
  <CharactersWithSpaces>11297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cp:revision>
  <dcterms:created xsi:type="dcterms:W3CDTF">2016-03-30T08:59:00Z</dcterms:created>
  <dcterms:modified xsi:type="dcterms:W3CDTF">2016-03-30T09:03:00Z</dcterms:modified>
</cp:coreProperties>
</file>