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66B" w:rsidRPr="00402E7B" w:rsidRDefault="00C4466B" w:rsidP="00C4466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402E7B">
        <w:rPr>
          <w:rFonts w:ascii="Times New Roman" w:hAnsi="Times New Roman"/>
          <w:sz w:val="26"/>
          <w:szCs w:val="26"/>
        </w:rPr>
        <w:t xml:space="preserve">Комитет имущественных отношений Администрации </w:t>
      </w:r>
      <w:proofErr w:type="spellStart"/>
      <w:r w:rsidRPr="00402E7B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402E7B">
        <w:rPr>
          <w:rFonts w:ascii="Times New Roman" w:hAnsi="Times New Roman"/>
          <w:sz w:val="26"/>
          <w:szCs w:val="26"/>
        </w:rPr>
        <w:t xml:space="preserve"> муниципального района  Нижегородской области сообщает: </w:t>
      </w:r>
      <w:r w:rsidRPr="00402E7B">
        <w:rPr>
          <w:rFonts w:ascii="Times New Roman" w:hAnsi="Times New Roman"/>
          <w:b/>
          <w:sz w:val="26"/>
          <w:szCs w:val="26"/>
        </w:rPr>
        <w:t>04 июля 2016 года  в 14.00 часов</w:t>
      </w:r>
      <w:r w:rsidRPr="00402E7B">
        <w:rPr>
          <w:rFonts w:ascii="Times New Roman" w:hAnsi="Times New Roman"/>
          <w:sz w:val="26"/>
          <w:szCs w:val="26"/>
        </w:rPr>
        <w:t xml:space="preserve"> в здании, находящемся  по адресу: р.п</w:t>
      </w:r>
      <w:proofErr w:type="gramStart"/>
      <w:r w:rsidRPr="00402E7B">
        <w:rPr>
          <w:rFonts w:ascii="Times New Roman" w:hAnsi="Times New Roman"/>
          <w:sz w:val="26"/>
          <w:szCs w:val="26"/>
        </w:rPr>
        <w:t>.К</w:t>
      </w:r>
      <w:proofErr w:type="gramEnd"/>
      <w:r w:rsidRPr="00402E7B">
        <w:rPr>
          <w:rFonts w:ascii="Times New Roman" w:hAnsi="Times New Roman"/>
          <w:sz w:val="26"/>
          <w:szCs w:val="26"/>
        </w:rPr>
        <w:t xml:space="preserve">овернино, ул.К.Маркса, д.4 (в конференц-зале) состоится аукцион по продаже земельного участка в собственность. </w:t>
      </w:r>
      <w:r w:rsidRPr="00402E7B">
        <w:rPr>
          <w:rFonts w:ascii="Times New Roman" w:eastAsia="Times New Roman" w:hAnsi="Times New Roman"/>
          <w:sz w:val="26"/>
          <w:szCs w:val="26"/>
        </w:rPr>
        <w:t xml:space="preserve">Постановление </w:t>
      </w:r>
      <w:r>
        <w:rPr>
          <w:rFonts w:ascii="Times New Roman" w:eastAsia="Times New Roman" w:hAnsi="Times New Roman"/>
          <w:sz w:val="26"/>
          <w:szCs w:val="26"/>
        </w:rPr>
        <w:t>о проведение аукциона принято  А</w:t>
      </w:r>
      <w:r w:rsidRPr="00402E7B">
        <w:rPr>
          <w:rFonts w:ascii="Times New Roman" w:eastAsia="Times New Roman" w:hAnsi="Times New Roman"/>
          <w:sz w:val="26"/>
          <w:szCs w:val="26"/>
        </w:rPr>
        <w:t xml:space="preserve">дминистрацией </w:t>
      </w:r>
      <w:proofErr w:type="spellStart"/>
      <w:r w:rsidRPr="00402E7B">
        <w:rPr>
          <w:rFonts w:ascii="Times New Roman" w:eastAsia="Times New Roman" w:hAnsi="Times New Roman"/>
          <w:sz w:val="26"/>
          <w:szCs w:val="26"/>
        </w:rPr>
        <w:t>Ковернинского</w:t>
      </w:r>
      <w:proofErr w:type="spellEnd"/>
      <w:r w:rsidRPr="00402E7B">
        <w:rPr>
          <w:rFonts w:ascii="Times New Roman" w:eastAsia="Times New Roman" w:hAnsi="Times New Roman"/>
          <w:sz w:val="26"/>
          <w:szCs w:val="26"/>
        </w:rPr>
        <w:t xml:space="preserve"> муниципального района от </w:t>
      </w:r>
      <w:r>
        <w:rPr>
          <w:rFonts w:ascii="Times New Roman" w:eastAsia="Times New Roman" w:hAnsi="Times New Roman"/>
          <w:sz w:val="26"/>
          <w:szCs w:val="26"/>
        </w:rPr>
        <w:t>19 мая</w:t>
      </w:r>
      <w:r w:rsidRPr="00402E7B">
        <w:rPr>
          <w:rFonts w:ascii="Times New Roman" w:eastAsia="Times New Roman" w:hAnsi="Times New Roman"/>
          <w:sz w:val="26"/>
          <w:szCs w:val="26"/>
        </w:rPr>
        <w:t xml:space="preserve"> 2016 года №</w:t>
      </w:r>
      <w:r>
        <w:rPr>
          <w:rFonts w:ascii="Times New Roman" w:eastAsia="Times New Roman" w:hAnsi="Times New Roman"/>
          <w:sz w:val="26"/>
          <w:szCs w:val="26"/>
        </w:rPr>
        <w:t>305</w:t>
      </w:r>
      <w:r w:rsidRPr="00402E7B">
        <w:rPr>
          <w:rFonts w:ascii="Times New Roman" w:eastAsia="Times New Roman" w:hAnsi="Times New Roman"/>
          <w:sz w:val="26"/>
          <w:szCs w:val="26"/>
        </w:rPr>
        <w:t>.</w:t>
      </w:r>
    </w:p>
    <w:p w:rsidR="00C4466B" w:rsidRPr="00C910D9" w:rsidRDefault="00C4466B" w:rsidP="00C4466B">
      <w:pPr>
        <w:pStyle w:val="3"/>
        <w:tabs>
          <w:tab w:val="left" w:pos="0"/>
        </w:tabs>
        <w:ind w:firstLine="709"/>
        <w:rPr>
          <w:b/>
          <w:szCs w:val="26"/>
        </w:rPr>
      </w:pP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ab/>
        <w:t xml:space="preserve">Лот  №1  земельный участок,  находящийся примерно в 220 метрах по направлению на юго-запад от жилого дома, расположенного по адресу: Нижегородская область, </w:t>
      </w:r>
      <w:proofErr w:type="spellStart"/>
      <w:r w:rsidRPr="00E15CDB">
        <w:rPr>
          <w:szCs w:val="26"/>
        </w:rPr>
        <w:t>Ковернинский</w:t>
      </w:r>
      <w:proofErr w:type="spellEnd"/>
      <w:r w:rsidRPr="00E15CDB">
        <w:rPr>
          <w:szCs w:val="26"/>
        </w:rPr>
        <w:t xml:space="preserve"> район, </w:t>
      </w:r>
      <w:proofErr w:type="spellStart"/>
      <w:r w:rsidRPr="00E15CDB">
        <w:rPr>
          <w:szCs w:val="26"/>
        </w:rPr>
        <w:t>д</w:t>
      </w:r>
      <w:proofErr w:type="gramStart"/>
      <w:r w:rsidRPr="00E15CDB">
        <w:rPr>
          <w:szCs w:val="26"/>
        </w:rPr>
        <w:t>.Г</w:t>
      </w:r>
      <w:proofErr w:type="gramEnd"/>
      <w:r w:rsidRPr="00E15CDB">
        <w:rPr>
          <w:szCs w:val="26"/>
        </w:rPr>
        <w:t>рязино</w:t>
      </w:r>
      <w:proofErr w:type="spellEnd"/>
      <w:r w:rsidRPr="00E15CDB">
        <w:rPr>
          <w:szCs w:val="26"/>
        </w:rPr>
        <w:t xml:space="preserve">, д.4 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>-    разрешенное использование – для крестьянского (фермерского) хозяйства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 xml:space="preserve">-    вид права – собственность 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>-    площадь земельного участка  - 25269 кв.м.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>-    кадастровый номер 52:08:0011322:19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>-    начальная цена – 264000 руб. 00</w:t>
      </w:r>
      <w:r>
        <w:rPr>
          <w:szCs w:val="26"/>
        </w:rPr>
        <w:t xml:space="preserve"> </w:t>
      </w:r>
      <w:r w:rsidRPr="00E15CDB">
        <w:rPr>
          <w:szCs w:val="26"/>
        </w:rPr>
        <w:t>коп.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>-    шаг аукциона – 7920 руб.00</w:t>
      </w:r>
      <w:r>
        <w:rPr>
          <w:szCs w:val="26"/>
        </w:rPr>
        <w:t xml:space="preserve"> </w:t>
      </w:r>
      <w:r w:rsidRPr="00E15CDB">
        <w:rPr>
          <w:szCs w:val="26"/>
        </w:rPr>
        <w:t xml:space="preserve">коп. 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>-    задаток – 52 800 руб.00 коп.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Земельный участок не обременен правами третьих лиц, ограничений прав не имеет.</w:t>
      </w:r>
    </w:p>
    <w:p w:rsidR="00C4466B" w:rsidRDefault="00C4466B" w:rsidP="00C4466B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Сведения о максимально и минимально </w:t>
      </w:r>
      <w:proofErr w:type="gramStart"/>
      <w:r w:rsidRPr="00E15CDB">
        <w:rPr>
          <w:rFonts w:ascii="Times New Roman" w:hAnsi="Times New Roman"/>
          <w:sz w:val="26"/>
          <w:szCs w:val="26"/>
        </w:rPr>
        <w:t>допустимых</w:t>
      </w:r>
      <w:proofErr w:type="gramEnd"/>
      <w:r w:rsidRPr="00E15CDB">
        <w:rPr>
          <w:rFonts w:ascii="Times New Roman" w:hAnsi="Times New Roman"/>
          <w:sz w:val="26"/>
          <w:szCs w:val="26"/>
        </w:rPr>
        <w:t xml:space="preserve"> </w:t>
      </w:r>
    </w:p>
    <w:p w:rsidR="00C4466B" w:rsidRDefault="00C4466B" w:rsidP="00C4466B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E15CDB">
        <w:rPr>
          <w:rFonts w:ascii="Times New Roman" w:hAnsi="Times New Roman"/>
          <w:sz w:val="26"/>
          <w:szCs w:val="26"/>
        </w:rPr>
        <w:t>параметрах</w:t>
      </w:r>
      <w:proofErr w:type="gramEnd"/>
      <w:r w:rsidRPr="00E15CDB">
        <w:rPr>
          <w:rFonts w:ascii="Times New Roman" w:hAnsi="Times New Roman"/>
          <w:sz w:val="26"/>
          <w:szCs w:val="26"/>
        </w:rPr>
        <w:t xml:space="preserve"> разрешенного строительства объекта капитального строительства: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Максимальный процент застройки земельного участка составляет 80 процентов. Площадь зданий и иные показатели определяются при проектировании объекта капитального строительства. </w:t>
      </w:r>
      <w:r w:rsidRPr="00E15CDB">
        <w:rPr>
          <w:rFonts w:ascii="Times New Roman" w:hAnsi="Times New Roman"/>
          <w:bCs/>
          <w:sz w:val="26"/>
          <w:szCs w:val="26"/>
        </w:rPr>
        <w:t xml:space="preserve">Минимальное расстояние от границ землевладений до строений составляет 3 метра. </w:t>
      </w:r>
    </w:p>
    <w:p w:rsidR="00C4466B" w:rsidRDefault="00C4466B" w:rsidP="00C4466B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Технические условия на подключение 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к сетям инженерно-технологического обеспечения:</w:t>
      </w:r>
    </w:p>
    <w:p w:rsidR="00C4466B" w:rsidRPr="00E15CDB" w:rsidRDefault="00C4466B" w:rsidP="00C4466B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6"/>
          <w:szCs w:val="26"/>
        </w:rPr>
      </w:pPr>
      <w:r w:rsidRPr="00E15CDB">
        <w:rPr>
          <w:rFonts w:cs="Times New Roman"/>
          <w:color w:val="000000"/>
          <w:sz w:val="26"/>
          <w:szCs w:val="26"/>
        </w:rPr>
        <w:t xml:space="preserve">Возможность подключения  газопровода, услуг электросвязи, </w:t>
      </w:r>
      <w:r w:rsidRPr="00E15CDB">
        <w:rPr>
          <w:rStyle w:val="ab"/>
          <w:rFonts w:cs="Times New Roman"/>
          <w:sz w:val="26"/>
          <w:szCs w:val="26"/>
        </w:rPr>
        <w:t xml:space="preserve">водопроводных и канализационных сетей </w:t>
      </w:r>
      <w:r w:rsidRPr="00E15CDB">
        <w:rPr>
          <w:rFonts w:cs="Times New Roman"/>
          <w:color w:val="000000"/>
          <w:sz w:val="26"/>
          <w:szCs w:val="26"/>
        </w:rPr>
        <w:t>к планируемому объекту на данном земельном участке в настоящее время отсутствует.</w:t>
      </w:r>
    </w:p>
    <w:p w:rsidR="00C4466B" w:rsidRPr="00E15CDB" w:rsidRDefault="00C4466B" w:rsidP="00C4466B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6"/>
          <w:szCs w:val="26"/>
        </w:rPr>
      </w:pPr>
      <w:r w:rsidRPr="00E15CDB">
        <w:rPr>
          <w:rFonts w:cs="Times New Roman"/>
          <w:color w:val="000000"/>
          <w:sz w:val="26"/>
          <w:szCs w:val="26"/>
        </w:rPr>
        <w:t>Возможность подключения к электрическим сетям к планируемому объекту на данном земельном участке в настоящее время имеется. Срок подключения объекта капитального строительства к электрическим сетям составляет 6 месяцев. Срок действия  технических сетей составляет 2 года. Стоимость подключения определяется проектом.</w:t>
      </w:r>
    </w:p>
    <w:p w:rsidR="00C4466B" w:rsidRPr="00E15CDB" w:rsidRDefault="00C4466B" w:rsidP="00C4466B">
      <w:pPr>
        <w:pStyle w:val="3"/>
        <w:tabs>
          <w:tab w:val="left" w:pos="567"/>
        </w:tabs>
        <w:rPr>
          <w:b/>
          <w:szCs w:val="26"/>
        </w:rPr>
      </w:pPr>
      <w:r w:rsidRPr="00E15CDB">
        <w:rPr>
          <w:b/>
          <w:szCs w:val="26"/>
        </w:rPr>
        <w:tab/>
        <w:t xml:space="preserve">Аукцион  проводится  </w:t>
      </w:r>
      <w:proofErr w:type="gramStart"/>
      <w:r w:rsidRPr="00E15CDB">
        <w:rPr>
          <w:b/>
          <w:szCs w:val="26"/>
        </w:rPr>
        <w:t>открытым</w:t>
      </w:r>
      <w:proofErr w:type="gramEnd"/>
      <w:r w:rsidRPr="00E15CDB">
        <w:rPr>
          <w:b/>
          <w:szCs w:val="26"/>
        </w:rPr>
        <w:t xml:space="preserve">  по  составу участников и  форме подачи  предложений о цене.</w:t>
      </w:r>
    </w:p>
    <w:p w:rsidR="00C4466B" w:rsidRPr="00E15CDB" w:rsidRDefault="00C4466B" w:rsidP="00C4466B">
      <w:pPr>
        <w:pStyle w:val="3"/>
        <w:tabs>
          <w:tab w:val="left" w:pos="567"/>
        </w:tabs>
        <w:ind w:firstLine="709"/>
        <w:rPr>
          <w:b/>
          <w:szCs w:val="26"/>
        </w:rPr>
      </w:pPr>
      <w:r w:rsidRPr="00E15CDB">
        <w:rPr>
          <w:szCs w:val="26"/>
        </w:rPr>
        <w:t>Прием заявок и документов на участие в аукционе</w:t>
      </w:r>
      <w:r w:rsidRPr="00E15CDB">
        <w:rPr>
          <w:b/>
          <w:szCs w:val="26"/>
        </w:rPr>
        <w:t xml:space="preserve"> </w:t>
      </w:r>
      <w:r w:rsidRPr="00E15CDB">
        <w:rPr>
          <w:szCs w:val="26"/>
        </w:rPr>
        <w:t>осуществляется по адресу: р.п</w:t>
      </w:r>
      <w:proofErr w:type="gramStart"/>
      <w:r w:rsidRPr="00E15CDB">
        <w:rPr>
          <w:szCs w:val="26"/>
        </w:rPr>
        <w:t>.К</w:t>
      </w:r>
      <w:proofErr w:type="gramEnd"/>
      <w:r w:rsidRPr="00E15CDB">
        <w:rPr>
          <w:szCs w:val="26"/>
        </w:rPr>
        <w:t xml:space="preserve">овернино, ул.К.Маркса, д.4 (комитет имущественных отношений) </w:t>
      </w:r>
      <w:r w:rsidRPr="00E15CDB">
        <w:rPr>
          <w:b/>
          <w:szCs w:val="26"/>
        </w:rPr>
        <w:t xml:space="preserve">с 3 июня 2016 года </w:t>
      </w:r>
      <w:r w:rsidRPr="00E15CDB">
        <w:rPr>
          <w:szCs w:val="26"/>
        </w:rPr>
        <w:t>ежедневно (кроме выходных и праздничных дней) с 8.00 до12.00 и с 13.00 до 17.00,</w:t>
      </w:r>
      <w:r w:rsidRPr="00E15CDB">
        <w:rPr>
          <w:b/>
          <w:szCs w:val="26"/>
        </w:rPr>
        <w:t xml:space="preserve"> срок окончания приема заявок 29 июня 2016 года в 17.00.</w:t>
      </w:r>
    </w:p>
    <w:p w:rsidR="00C4466B" w:rsidRDefault="00C4466B" w:rsidP="00C4466B">
      <w:pPr>
        <w:spacing w:line="240" w:lineRule="auto"/>
        <w:ind w:firstLine="708"/>
        <w:jc w:val="center"/>
        <w:rPr>
          <w:rFonts w:ascii="Times New Roman" w:hAnsi="Times New Roman"/>
          <w:b/>
          <w:sz w:val="26"/>
          <w:szCs w:val="26"/>
        </w:rPr>
      </w:pPr>
    </w:p>
    <w:p w:rsidR="00C4466B" w:rsidRPr="00E15CDB" w:rsidRDefault="00C4466B" w:rsidP="00C4466B">
      <w:pPr>
        <w:spacing w:line="240" w:lineRule="auto"/>
        <w:ind w:firstLine="708"/>
        <w:jc w:val="center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b/>
          <w:sz w:val="26"/>
          <w:szCs w:val="26"/>
        </w:rPr>
        <w:t>Условия участия в аукционе</w:t>
      </w:r>
    </w:p>
    <w:p w:rsidR="00C4466B" w:rsidRPr="00E15CDB" w:rsidRDefault="00C4466B" w:rsidP="00C4466B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15CDB">
        <w:rPr>
          <w:rFonts w:ascii="Times New Roman" w:hAnsi="Times New Roman"/>
          <w:sz w:val="26"/>
          <w:szCs w:val="26"/>
        </w:rPr>
        <w:t xml:space="preserve">          </w:t>
      </w:r>
      <w:proofErr w:type="gramStart"/>
      <w:r w:rsidRPr="00E15CDB">
        <w:rPr>
          <w:rFonts w:ascii="Times New Roman" w:hAnsi="Times New Roman"/>
          <w:sz w:val="26"/>
          <w:szCs w:val="26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E15CDB">
        <w:rPr>
          <w:rFonts w:ascii="Times New Roman" w:hAnsi="Times New Roman"/>
          <w:b/>
          <w:sz w:val="26"/>
          <w:szCs w:val="26"/>
          <w:u w:val="single"/>
        </w:rPr>
        <w:t>следующие документы:</w:t>
      </w:r>
      <w:proofErr w:type="gramEnd"/>
    </w:p>
    <w:p w:rsidR="00C4466B" w:rsidRPr="00E15CDB" w:rsidRDefault="00C4466B" w:rsidP="00C4466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E15CDB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1) заявка на участие в аукционе по установленной в извещении о проведен</w:t>
      </w:r>
      <w:proofErr w:type="gramStart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ии ау</w:t>
      </w:r>
      <w:proofErr w:type="gramEnd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кциона форме с указанием банковских реквизитов счета для возврата задатка;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0" w:name="dst671"/>
      <w:bookmarkEnd w:id="0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2) копии документов, удостоверяющих личность заявителя (для граждан);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1" w:name="dst672"/>
      <w:bookmarkEnd w:id="1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2" w:name="dst673"/>
      <w:bookmarkEnd w:id="2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4) документы, подтверждающие внесение задатка.</w:t>
      </w:r>
    </w:p>
    <w:p w:rsidR="00C4466B" w:rsidRPr="00E15CDB" w:rsidRDefault="00C4466B" w:rsidP="00C4466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Cs/>
          <w:sz w:val="26"/>
          <w:szCs w:val="26"/>
        </w:rPr>
      </w:pPr>
      <w:proofErr w:type="gramStart"/>
      <w:r w:rsidRPr="00E15CDB">
        <w:rPr>
          <w:rFonts w:ascii="Times New Roman" w:hAnsi="Times New Roman"/>
          <w:bCs/>
          <w:sz w:val="26"/>
          <w:szCs w:val="26"/>
        </w:rPr>
        <w:t xml:space="preserve"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</w:t>
      </w:r>
      <w:hyperlink r:id="rId4" w:history="1">
        <w:r w:rsidRPr="00E15CDB">
          <w:rPr>
            <w:rStyle w:val="a9"/>
            <w:rFonts w:ascii="Times New Roman" w:hAnsi="Times New Roman"/>
            <w:bCs/>
            <w:color w:val="000000" w:themeColor="text1"/>
            <w:sz w:val="26"/>
            <w:szCs w:val="26"/>
          </w:rPr>
          <w:t>органе</w:t>
        </w:r>
      </w:hyperlink>
      <w:r w:rsidRPr="00E15CDB">
        <w:rPr>
          <w:rFonts w:ascii="Times New Roman" w:hAnsi="Times New Roman"/>
          <w:bCs/>
          <w:sz w:val="26"/>
          <w:szCs w:val="26"/>
        </w:rPr>
        <w:t xml:space="preserve">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C4466B" w:rsidRPr="00E15CDB" w:rsidRDefault="00C4466B" w:rsidP="00C446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 Заявитель не допускается к участию в аукционе в следующих случаях: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3" w:name="dst681"/>
      <w:bookmarkEnd w:id="3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4" w:name="dst682"/>
      <w:bookmarkEnd w:id="4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 xml:space="preserve">2) </w:t>
      </w:r>
      <w:proofErr w:type="spellStart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непоступление</w:t>
      </w:r>
      <w:proofErr w:type="spellEnd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 xml:space="preserve"> задатка на дату рассмотрения заявок на участие в аукционе;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5" w:name="dst683"/>
      <w:bookmarkEnd w:id="5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C4466B" w:rsidRPr="00E15CDB" w:rsidRDefault="00C4466B" w:rsidP="00C4466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6" w:name="dst684"/>
      <w:bookmarkEnd w:id="6"/>
      <w:r w:rsidRPr="00E15CDB">
        <w:rPr>
          <w:rFonts w:ascii="Times New Roman" w:eastAsia="Times New Roman" w:hAnsi="Times New Roman"/>
          <w:color w:val="000000"/>
          <w:sz w:val="26"/>
          <w:szCs w:val="26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C4466B" w:rsidRPr="00E15CDB" w:rsidRDefault="00C4466B" w:rsidP="00C4466B">
      <w:pPr>
        <w:spacing w:line="240" w:lineRule="auto"/>
        <w:ind w:firstLine="547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C4466B" w:rsidRPr="005A6D2B" w:rsidRDefault="00C4466B" w:rsidP="00C4466B">
      <w:pPr>
        <w:spacing w:after="0"/>
        <w:ind w:firstLine="547"/>
        <w:jc w:val="both"/>
        <w:rPr>
          <w:rFonts w:ascii="Times New Roman" w:hAnsi="Times New Roman"/>
          <w:sz w:val="26"/>
          <w:szCs w:val="26"/>
        </w:rPr>
      </w:pPr>
      <w:r w:rsidRPr="005A6D2B">
        <w:rPr>
          <w:rFonts w:ascii="Times New Roman" w:hAnsi="Times New Roman"/>
          <w:sz w:val="26"/>
          <w:szCs w:val="26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5A6D2B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5A6D2B">
        <w:rPr>
          <w:rFonts w:ascii="Times New Roman" w:hAnsi="Times New Roman"/>
          <w:sz w:val="26"/>
          <w:szCs w:val="26"/>
        </w:rPr>
        <w:t xml:space="preserve"> муниципального района Нижегородской области </w:t>
      </w:r>
      <w:proofErr w:type="gramStart"/>
      <w:r w:rsidRPr="005A6D2B">
        <w:rPr>
          <w:rFonts w:ascii="Times New Roman" w:hAnsi="Times New Roman"/>
          <w:sz w:val="26"/>
          <w:szCs w:val="26"/>
        </w:rPr>
        <w:t>л</w:t>
      </w:r>
      <w:proofErr w:type="gramEnd"/>
      <w:r w:rsidRPr="005A6D2B">
        <w:rPr>
          <w:rFonts w:ascii="Times New Roman" w:hAnsi="Times New Roman"/>
          <w:sz w:val="26"/>
          <w:szCs w:val="26"/>
        </w:rPr>
        <w:t xml:space="preserve">/с 05323013180) </w:t>
      </w:r>
    </w:p>
    <w:p w:rsidR="00C4466B" w:rsidRPr="005A6D2B" w:rsidRDefault="00C4466B" w:rsidP="00C4466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5A6D2B">
        <w:rPr>
          <w:rFonts w:ascii="Times New Roman" w:hAnsi="Times New Roman"/>
          <w:sz w:val="26"/>
          <w:szCs w:val="26"/>
        </w:rPr>
        <w:t>р</w:t>
      </w:r>
      <w:proofErr w:type="spellEnd"/>
      <w:proofErr w:type="gramEnd"/>
      <w:r w:rsidRPr="005A6D2B">
        <w:rPr>
          <w:rFonts w:ascii="Times New Roman" w:hAnsi="Times New Roman"/>
          <w:sz w:val="26"/>
          <w:szCs w:val="26"/>
        </w:rPr>
        <w:t xml:space="preserve">/с 40302810322023000015 в </w:t>
      </w:r>
      <w:r>
        <w:rPr>
          <w:rFonts w:ascii="Times New Roman" w:hAnsi="Times New Roman"/>
          <w:sz w:val="26"/>
          <w:szCs w:val="26"/>
        </w:rPr>
        <w:t>Волго-Вятское ГУ</w:t>
      </w:r>
      <w:r w:rsidRPr="005A6D2B">
        <w:rPr>
          <w:rFonts w:ascii="Times New Roman" w:hAnsi="Times New Roman"/>
          <w:sz w:val="26"/>
          <w:szCs w:val="26"/>
        </w:rPr>
        <w:t xml:space="preserve"> банка России БИК 042202001</w:t>
      </w:r>
    </w:p>
    <w:p w:rsidR="00C4466B" w:rsidRPr="005A6D2B" w:rsidRDefault="00C4466B" w:rsidP="00C4466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A6D2B">
        <w:rPr>
          <w:rFonts w:ascii="Times New Roman" w:hAnsi="Times New Roman"/>
          <w:sz w:val="26"/>
          <w:szCs w:val="26"/>
        </w:rPr>
        <w:t>ОКТМО 22634151</w:t>
      </w:r>
    </w:p>
    <w:p w:rsidR="00C4466B" w:rsidRPr="005A6D2B" w:rsidRDefault="00C4466B" w:rsidP="00C4466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ИНН 5218003023    КПП 521801001.</w:t>
      </w:r>
    </w:p>
    <w:p w:rsidR="00C4466B" w:rsidRPr="00E15CDB" w:rsidRDefault="00C4466B" w:rsidP="00C4466B">
      <w:pPr>
        <w:pStyle w:val="3"/>
        <w:tabs>
          <w:tab w:val="left" w:pos="0"/>
        </w:tabs>
        <w:ind w:firstLine="709"/>
        <w:rPr>
          <w:b/>
          <w:szCs w:val="26"/>
        </w:rPr>
      </w:pPr>
      <w:r w:rsidRPr="00E15CDB">
        <w:rPr>
          <w:b/>
          <w:szCs w:val="26"/>
        </w:rPr>
        <w:t>Срок поступления задатка на счет организатора аукциона -</w:t>
      </w:r>
      <w:r w:rsidRPr="00E15CDB">
        <w:rPr>
          <w:szCs w:val="26"/>
        </w:rPr>
        <w:t xml:space="preserve"> </w:t>
      </w:r>
      <w:r w:rsidRPr="00E15CDB">
        <w:rPr>
          <w:b/>
          <w:szCs w:val="26"/>
        </w:rPr>
        <w:t>не позднее 17 часов 00 минут  29 июня 2016 года.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lastRenderedPageBreak/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C4466B" w:rsidRPr="00E15CDB" w:rsidRDefault="00C4466B" w:rsidP="00C4466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E15CD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или договор аренды земельного участка заключается в соответствии с</w:t>
      </w:r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hyperlink r:id="rId5" w:anchor="dst689" w:history="1">
        <w:r w:rsidRPr="00E15CDB">
          <w:rPr>
            <w:rStyle w:val="a9"/>
            <w:rFonts w:ascii="Times New Roman" w:hAnsi="Times New Roman"/>
            <w:sz w:val="26"/>
            <w:szCs w:val="26"/>
            <w:shd w:val="clear" w:color="auto" w:fill="FFFFFF"/>
          </w:rPr>
          <w:t>пунктом 13</w:t>
        </w:r>
      </w:hyperlink>
      <w:r w:rsidRPr="00E15CDB">
        <w:rPr>
          <w:rFonts w:ascii="Times New Roman" w:hAnsi="Times New Roman"/>
          <w:sz w:val="26"/>
          <w:szCs w:val="26"/>
          <w:shd w:val="clear" w:color="auto" w:fill="FFFFFF"/>
        </w:rPr>
        <w:t>,</w:t>
      </w:r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hyperlink r:id="rId6" w:anchor="dst690" w:history="1">
        <w:r w:rsidRPr="00E15CDB">
          <w:rPr>
            <w:rStyle w:val="a9"/>
            <w:rFonts w:ascii="Times New Roman" w:hAnsi="Times New Roman"/>
            <w:sz w:val="26"/>
            <w:szCs w:val="26"/>
            <w:shd w:val="clear" w:color="auto" w:fill="FFFFFF"/>
          </w:rPr>
          <w:t>14</w:t>
        </w:r>
      </w:hyperlink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r w:rsidRPr="00E15CDB">
        <w:rPr>
          <w:rFonts w:ascii="Times New Roman" w:hAnsi="Times New Roman"/>
          <w:sz w:val="26"/>
          <w:szCs w:val="26"/>
          <w:shd w:val="clear" w:color="auto" w:fill="FFFFFF"/>
        </w:rPr>
        <w:t>или</w:t>
      </w:r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hyperlink r:id="rId7" w:anchor="dst702" w:history="1">
        <w:r w:rsidRPr="00E15CDB">
          <w:rPr>
            <w:rStyle w:val="a9"/>
            <w:rFonts w:ascii="Times New Roman" w:hAnsi="Times New Roman"/>
            <w:sz w:val="26"/>
            <w:szCs w:val="26"/>
            <w:shd w:val="clear" w:color="auto" w:fill="FFFFFF"/>
          </w:rPr>
          <w:t>20</w:t>
        </w:r>
      </w:hyperlink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r w:rsidRPr="00E15CDB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E15CD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статьи 39.12 Земельного кодекса РФ, засчитываются в оплату приобретаемого земельного участка или в счет арендной платы за него.</w:t>
      </w:r>
      <w:proofErr w:type="gramEnd"/>
      <w:r w:rsidRPr="00E15CD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Задатки, внесенные этими лицами, не заключившими в установленном настоящей статьей порядке договора купли-продажи или договора аренды земельного участка вследствие уклонения от заключения указанных договоров, не возвращаются.</w:t>
      </w:r>
      <w:r w:rsidRPr="00E15CDB">
        <w:rPr>
          <w:rFonts w:ascii="Times New Roman" w:hAnsi="Times New Roman"/>
          <w:sz w:val="26"/>
          <w:szCs w:val="26"/>
        </w:rPr>
        <w:t xml:space="preserve">         Одно лицо (юридическое или физическое) имеет право по одному лоту подать только одну заявку на участие в аукционе.</w:t>
      </w:r>
    </w:p>
    <w:p w:rsidR="00C4466B" w:rsidRPr="00E15CDB" w:rsidRDefault="00C4466B" w:rsidP="00C4466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         Предложения, изменяющие условия аукциона, к рассмотрению не допускаются. </w:t>
      </w:r>
    </w:p>
    <w:p w:rsidR="00C4466B" w:rsidRPr="00E15CDB" w:rsidRDefault="00C4466B" w:rsidP="00C4466B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E15CDB">
        <w:rPr>
          <w:rFonts w:ascii="Times New Roman" w:hAnsi="Times New Roman"/>
          <w:sz w:val="26"/>
          <w:szCs w:val="26"/>
        </w:rPr>
        <w:t xml:space="preserve">         </w:t>
      </w:r>
      <w:r w:rsidRPr="00E15CD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C4466B" w:rsidRPr="00E15CDB" w:rsidRDefault="00C4466B" w:rsidP="00C4466B">
      <w:pPr>
        <w:pStyle w:val="a5"/>
        <w:spacing w:after="0" w:line="240" w:lineRule="auto"/>
        <w:ind w:left="0" w:firstLine="540"/>
        <w:jc w:val="both"/>
        <w:rPr>
          <w:rFonts w:ascii="Times New Roman" w:hAnsi="Times New Roman"/>
          <w:b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Pr="00E15CDB">
        <w:rPr>
          <w:rFonts w:ascii="Times New Roman" w:hAnsi="Times New Roman"/>
          <w:b/>
          <w:sz w:val="26"/>
          <w:szCs w:val="26"/>
        </w:rPr>
        <w:t xml:space="preserve"> 30 июня 2016 года в 09 ч. 00 мин.</w:t>
      </w:r>
    </w:p>
    <w:p w:rsidR="00C4466B" w:rsidRPr="00E15CDB" w:rsidRDefault="00C4466B" w:rsidP="00C4466B">
      <w:pPr>
        <w:pStyle w:val="3"/>
        <w:tabs>
          <w:tab w:val="left" w:pos="567"/>
        </w:tabs>
        <w:rPr>
          <w:color w:val="000000"/>
          <w:szCs w:val="26"/>
          <w:shd w:val="clear" w:color="auto" w:fill="FFFFFF"/>
        </w:rPr>
      </w:pPr>
      <w:r w:rsidRPr="00E15CDB">
        <w:rPr>
          <w:color w:val="000000"/>
          <w:szCs w:val="26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E15CDB">
        <w:rPr>
          <w:color w:val="000000"/>
          <w:szCs w:val="26"/>
          <w:shd w:val="clear" w:color="auto" w:fill="FFFFFF"/>
        </w:rPr>
        <w:t>с даты подписания</w:t>
      </w:r>
      <w:proofErr w:type="gramEnd"/>
      <w:r w:rsidRPr="00E15CDB">
        <w:rPr>
          <w:color w:val="000000"/>
          <w:szCs w:val="26"/>
          <w:shd w:val="clear" w:color="auto" w:fill="FFFFFF"/>
        </w:rPr>
        <w:t xml:space="preserve"> организатором аукциона протокола рассмотрения заявок на участие в аукционе.</w:t>
      </w:r>
    </w:p>
    <w:p w:rsidR="00C4466B" w:rsidRPr="00E15CDB" w:rsidRDefault="00C4466B" w:rsidP="00C4466B">
      <w:pPr>
        <w:pStyle w:val="3"/>
        <w:tabs>
          <w:tab w:val="left" w:pos="567"/>
        </w:tabs>
        <w:rPr>
          <w:color w:val="000000"/>
          <w:szCs w:val="26"/>
          <w:shd w:val="clear" w:color="auto" w:fill="FFFFFF"/>
        </w:rPr>
      </w:pPr>
      <w:r w:rsidRPr="00E15CDB">
        <w:rPr>
          <w:color w:val="000000"/>
          <w:szCs w:val="26"/>
          <w:shd w:val="clear" w:color="auto" w:fill="FFFFFF"/>
        </w:rPr>
        <w:tab/>
        <w:t>В случае</w:t>
      </w:r>
      <w:proofErr w:type="gramStart"/>
      <w:r w:rsidRPr="00E15CDB">
        <w:rPr>
          <w:color w:val="000000"/>
          <w:szCs w:val="26"/>
          <w:shd w:val="clear" w:color="auto" w:fill="FFFFFF"/>
        </w:rPr>
        <w:t>,</w:t>
      </w:r>
      <w:proofErr w:type="gramEnd"/>
      <w:r w:rsidRPr="00E15CDB">
        <w:rPr>
          <w:color w:val="000000"/>
          <w:szCs w:val="26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 на участие в аукционе, обязан направить заявителю три экземпляра подписанного проекта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аукциона.</w:t>
      </w:r>
    </w:p>
    <w:p w:rsidR="00C4466B" w:rsidRPr="00E15CDB" w:rsidRDefault="00C4466B" w:rsidP="00C4466B">
      <w:pPr>
        <w:pStyle w:val="3"/>
        <w:tabs>
          <w:tab w:val="left" w:pos="567"/>
        </w:tabs>
        <w:rPr>
          <w:b/>
          <w:color w:val="000000"/>
          <w:szCs w:val="26"/>
          <w:shd w:val="clear" w:color="auto" w:fill="FFFFFF"/>
        </w:rPr>
      </w:pPr>
      <w:r w:rsidRPr="00E15CDB">
        <w:rPr>
          <w:b/>
          <w:szCs w:val="26"/>
        </w:rPr>
        <w:t xml:space="preserve">           </w:t>
      </w:r>
      <w:r w:rsidRPr="00E15CDB">
        <w:rPr>
          <w:b/>
          <w:color w:val="000000"/>
          <w:szCs w:val="26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C4466B" w:rsidRPr="00E15CDB" w:rsidRDefault="00C4466B" w:rsidP="00C4466B">
      <w:pPr>
        <w:pStyle w:val="3"/>
        <w:tabs>
          <w:tab w:val="left" w:pos="567"/>
        </w:tabs>
        <w:rPr>
          <w:b/>
          <w:color w:val="000000"/>
          <w:szCs w:val="26"/>
          <w:shd w:val="clear" w:color="auto" w:fill="FFFFFF"/>
        </w:rPr>
      </w:pPr>
      <w:r w:rsidRPr="00E15CDB">
        <w:rPr>
          <w:bCs/>
          <w:szCs w:val="26"/>
        </w:rPr>
        <w:tab/>
      </w:r>
      <w:r w:rsidRPr="00E15CDB">
        <w:rPr>
          <w:szCs w:val="26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C4466B" w:rsidRPr="00E15CDB" w:rsidRDefault="00C4466B" w:rsidP="00C4466B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          Осмотр земельных участков на местности производится лицами, самостоятельно.</w:t>
      </w:r>
    </w:p>
    <w:p w:rsidR="00C4466B" w:rsidRPr="00E15CDB" w:rsidRDefault="00C4466B" w:rsidP="00C4466B">
      <w:pPr>
        <w:pStyle w:val="3"/>
        <w:tabs>
          <w:tab w:val="left" w:pos="567"/>
        </w:tabs>
        <w:rPr>
          <w:b/>
          <w:szCs w:val="26"/>
        </w:rPr>
      </w:pPr>
      <w:r w:rsidRPr="00E15CDB">
        <w:rPr>
          <w:b/>
          <w:szCs w:val="26"/>
        </w:rPr>
        <w:t xml:space="preserve">          Ознакомиться с формой: договора купли-продажи и 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E15CDB">
        <w:rPr>
          <w:b/>
          <w:szCs w:val="26"/>
        </w:rPr>
        <w:t>.К</w:t>
      </w:r>
      <w:proofErr w:type="gramEnd"/>
      <w:r w:rsidRPr="00E15CDB">
        <w:rPr>
          <w:b/>
          <w:szCs w:val="26"/>
        </w:rPr>
        <w:t>овернино, ул.К.Маркса, д.4.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</w:p>
    <w:p w:rsidR="00C4466B" w:rsidRPr="00E15CDB" w:rsidRDefault="00C4466B" w:rsidP="00C4466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ab/>
        <w:t xml:space="preserve">Информация об итогах аукциона будет опубликована в сети «Интернет»: на официальном сайте Администрации </w:t>
      </w:r>
      <w:proofErr w:type="spellStart"/>
      <w:r w:rsidRPr="00E15CDB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E15CDB">
        <w:rPr>
          <w:rFonts w:ascii="Times New Roman" w:hAnsi="Times New Roman"/>
          <w:sz w:val="26"/>
          <w:szCs w:val="26"/>
        </w:rPr>
        <w:t xml:space="preserve"> муниципального района   </w:t>
      </w:r>
      <w:hyperlink r:id="rId8" w:history="1">
        <w:r w:rsidRPr="00E15CDB">
          <w:rPr>
            <w:rStyle w:val="a9"/>
            <w:rFonts w:ascii="Times New Roman" w:hAnsi="Times New Roman"/>
            <w:color w:val="000000"/>
            <w:sz w:val="26"/>
            <w:szCs w:val="26"/>
            <w:lang w:val="en-US"/>
          </w:rPr>
          <w:t>www</w:t>
        </w:r>
        <w:r w:rsidRPr="00E15CDB">
          <w:rPr>
            <w:rStyle w:val="a9"/>
            <w:rFonts w:ascii="Times New Roman" w:hAnsi="Times New Roman"/>
            <w:color w:val="000000"/>
            <w:sz w:val="26"/>
            <w:szCs w:val="26"/>
          </w:rPr>
          <w:t>.</w:t>
        </w:r>
        <w:r w:rsidRPr="00E15CDB">
          <w:rPr>
            <w:rStyle w:val="a9"/>
            <w:rFonts w:ascii="Times New Roman" w:hAnsi="Times New Roman"/>
            <w:color w:val="000000"/>
            <w:sz w:val="26"/>
            <w:szCs w:val="26"/>
            <w:lang w:val="en-US"/>
          </w:rPr>
          <w:t>kovernino</w:t>
        </w:r>
        <w:r w:rsidRPr="00E15CDB">
          <w:rPr>
            <w:rStyle w:val="a9"/>
            <w:rFonts w:ascii="Times New Roman" w:hAnsi="Times New Roman"/>
            <w:color w:val="000000"/>
            <w:sz w:val="26"/>
            <w:szCs w:val="26"/>
          </w:rPr>
          <w:t>.</w:t>
        </w:r>
        <w:r w:rsidRPr="00E15CDB">
          <w:rPr>
            <w:rStyle w:val="a9"/>
            <w:rFonts w:ascii="Times New Roman" w:hAnsi="Times New Roman"/>
            <w:color w:val="000000"/>
            <w:sz w:val="26"/>
            <w:szCs w:val="26"/>
            <w:lang w:val="en-US"/>
          </w:rPr>
          <w:t>ru</w:t>
        </w:r>
      </w:hyperlink>
      <w:r w:rsidRPr="00E15CDB">
        <w:rPr>
          <w:rFonts w:ascii="Times New Roman" w:hAnsi="Times New Roman"/>
          <w:color w:val="000000"/>
          <w:sz w:val="26"/>
          <w:szCs w:val="26"/>
        </w:rPr>
        <w:t xml:space="preserve"> и на официальном сайте Российской Федерации </w:t>
      </w:r>
      <w:hyperlink r:id="rId9" w:history="1">
        <w:r w:rsidRPr="00E15CDB">
          <w:rPr>
            <w:rStyle w:val="a9"/>
            <w:rFonts w:ascii="Times New Roman" w:hAnsi="Times New Roman"/>
            <w:color w:val="000000" w:themeColor="text1"/>
            <w:sz w:val="26"/>
            <w:szCs w:val="26"/>
            <w:lang w:val="en-US"/>
          </w:rPr>
          <w:t>www</w:t>
        </w:r>
        <w:r w:rsidRPr="00E15CDB">
          <w:rPr>
            <w:rStyle w:val="a9"/>
            <w:rFonts w:ascii="Times New Roman" w:hAnsi="Times New Roman"/>
            <w:color w:val="000000" w:themeColor="text1"/>
            <w:sz w:val="26"/>
            <w:szCs w:val="26"/>
          </w:rPr>
          <w:t>.</w:t>
        </w:r>
        <w:r w:rsidRPr="00E15CDB">
          <w:rPr>
            <w:rStyle w:val="a9"/>
            <w:rFonts w:ascii="Times New Roman" w:hAnsi="Times New Roman"/>
            <w:color w:val="000000" w:themeColor="text1"/>
            <w:sz w:val="26"/>
            <w:szCs w:val="26"/>
            <w:lang w:val="en-US"/>
          </w:rPr>
          <w:t>torgi</w:t>
        </w:r>
        <w:r w:rsidRPr="00E15CDB">
          <w:rPr>
            <w:rStyle w:val="a9"/>
            <w:rFonts w:ascii="Times New Roman" w:hAnsi="Times New Roman"/>
            <w:color w:val="000000" w:themeColor="text1"/>
            <w:sz w:val="26"/>
            <w:szCs w:val="26"/>
          </w:rPr>
          <w:t>.</w:t>
        </w:r>
        <w:r w:rsidRPr="00E15CDB">
          <w:rPr>
            <w:rStyle w:val="a9"/>
            <w:rFonts w:ascii="Times New Roman" w:hAnsi="Times New Roman"/>
            <w:color w:val="000000" w:themeColor="text1"/>
            <w:sz w:val="26"/>
            <w:szCs w:val="26"/>
            <w:lang w:val="en-US"/>
          </w:rPr>
          <w:t>gov</w:t>
        </w:r>
        <w:r w:rsidRPr="00E15CDB">
          <w:rPr>
            <w:rStyle w:val="a9"/>
            <w:rFonts w:ascii="Times New Roman" w:hAnsi="Times New Roman"/>
            <w:color w:val="000000" w:themeColor="text1"/>
            <w:sz w:val="26"/>
            <w:szCs w:val="26"/>
          </w:rPr>
          <w:t>.</w:t>
        </w:r>
        <w:r w:rsidRPr="00E15CDB">
          <w:rPr>
            <w:rStyle w:val="a9"/>
            <w:rFonts w:ascii="Times New Roman" w:hAnsi="Times New Roman"/>
            <w:color w:val="000000" w:themeColor="text1"/>
            <w:sz w:val="26"/>
            <w:szCs w:val="26"/>
            <w:lang w:val="en-US"/>
          </w:rPr>
          <w:t>ru</w:t>
        </w:r>
      </w:hyperlink>
      <w:r w:rsidRPr="00E15CD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E15CD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5CDB">
        <w:rPr>
          <w:rFonts w:ascii="Times New Roman" w:hAnsi="Times New Roman"/>
          <w:color w:val="000000"/>
          <w:sz w:val="26"/>
          <w:szCs w:val="26"/>
        </w:rPr>
        <w:lastRenderedPageBreak/>
        <w:t>в течени</w:t>
      </w:r>
      <w:proofErr w:type="gramStart"/>
      <w:r w:rsidRPr="00E15CDB">
        <w:rPr>
          <w:rFonts w:ascii="Times New Roman" w:hAnsi="Times New Roman"/>
          <w:color w:val="000000"/>
          <w:sz w:val="26"/>
          <w:szCs w:val="26"/>
        </w:rPr>
        <w:t>и</w:t>
      </w:r>
      <w:proofErr w:type="gramEnd"/>
      <w:r w:rsidRPr="00E15CDB">
        <w:rPr>
          <w:rFonts w:ascii="Times New Roman" w:hAnsi="Times New Roman"/>
          <w:color w:val="000000"/>
          <w:sz w:val="26"/>
          <w:szCs w:val="26"/>
        </w:rPr>
        <w:t xml:space="preserve"> одного рабочего дня со дня подписания протокола о результатах аукциона.</w:t>
      </w:r>
    </w:p>
    <w:p w:rsidR="00C4466B" w:rsidRPr="00E15CDB" w:rsidRDefault="00C4466B" w:rsidP="00C4466B">
      <w:pPr>
        <w:spacing w:before="4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Контактный телефон: 8(83157) 2-28-64, 2-21-30                   </w:t>
      </w:r>
    </w:p>
    <w:p w:rsidR="00C4466B" w:rsidRPr="00E15CDB" w:rsidRDefault="00C4466B" w:rsidP="00C4466B">
      <w:pPr>
        <w:spacing w:line="240" w:lineRule="auto"/>
        <w:ind w:left="5670" w:right="-1"/>
        <w:rPr>
          <w:rFonts w:ascii="Times New Roman" w:hAnsi="Times New Roman"/>
          <w:sz w:val="26"/>
          <w:szCs w:val="26"/>
        </w:rPr>
      </w:pPr>
    </w:p>
    <w:p w:rsidR="00C4466B" w:rsidRPr="00E15CDB" w:rsidRDefault="00C4466B" w:rsidP="00C4466B">
      <w:pPr>
        <w:spacing w:line="240" w:lineRule="auto"/>
        <w:ind w:left="5670" w:right="-1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В  </w:t>
      </w:r>
      <w:r>
        <w:rPr>
          <w:rFonts w:ascii="Times New Roman" w:hAnsi="Times New Roman"/>
          <w:sz w:val="26"/>
          <w:szCs w:val="26"/>
        </w:rPr>
        <w:t xml:space="preserve">комитет имущественных отношений </w:t>
      </w:r>
      <w:r w:rsidRPr="00E15CDB">
        <w:rPr>
          <w:rFonts w:ascii="Times New Roman" w:hAnsi="Times New Roman"/>
          <w:sz w:val="26"/>
          <w:szCs w:val="26"/>
        </w:rPr>
        <w:t xml:space="preserve"> Администрации  </w:t>
      </w:r>
      <w:proofErr w:type="spellStart"/>
      <w:r w:rsidRPr="00E15CDB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E15CDB">
        <w:rPr>
          <w:rFonts w:ascii="Times New Roman" w:hAnsi="Times New Roman"/>
          <w:sz w:val="26"/>
          <w:szCs w:val="26"/>
        </w:rPr>
        <w:t xml:space="preserve"> муниципального района Нижегородской области</w:t>
      </w:r>
    </w:p>
    <w:p w:rsidR="00C4466B" w:rsidRPr="00E15CDB" w:rsidRDefault="00C4466B" w:rsidP="00C4466B">
      <w:pPr>
        <w:pStyle w:val="a7"/>
        <w:rPr>
          <w:sz w:val="26"/>
          <w:szCs w:val="26"/>
        </w:rPr>
      </w:pPr>
    </w:p>
    <w:p w:rsidR="00C4466B" w:rsidRPr="00E15CDB" w:rsidRDefault="00C4466B" w:rsidP="00C4466B">
      <w:pPr>
        <w:pStyle w:val="a7"/>
        <w:rPr>
          <w:sz w:val="26"/>
          <w:szCs w:val="26"/>
        </w:rPr>
      </w:pPr>
      <w:r w:rsidRPr="00E15CDB">
        <w:rPr>
          <w:sz w:val="26"/>
          <w:szCs w:val="26"/>
        </w:rPr>
        <w:t xml:space="preserve">ЗАЯВКА  </w:t>
      </w:r>
    </w:p>
    <w:p w:rsidR="00C4466B" w:rsidRPr="00E15CDB" w:rsidRDefault="00C4466B" w:rsidP="00C4466B">
      <w:pPr>
        <w:pStyle w:val="a7"/>
        <w:rPr>
          <w:sz w:val="26"/>
          <w:szCs w:val="26"/>
        </w:rPr>
      </w:pPr>
      <w:r w:rsidRPr="00E15CDB">
        <w:rPr>
          <w:sz w:val="26"/>
          <w:szCs w:val="26"/>
        </w:rPr>
        <w:t>НА  УЧАСТИЕ  В  АУКЦИОНЕ</w:t>
      </w:r>
    </w:p>
    <w:p w:rsidR="00C4466B" w:rsidRPr="00E15CDB" w:rsidRDefault="00C4466B" w:rsidP="00C4466B">
      <w:pPr>
        <w:pStyle w:val="a7"/>
        <w:rPr>
          <w:sz w:val="26"/>
          <w:szCs w:val="26"/>
        </w:rPr>
      </w:pPr>
    </w:p>
    <w:p w:rsidR="00C4466B" w:rsidRPr="00E15CDB" w:rsidRDefault="00C4466B" w:rsidP="00C4466B">
      <w:pPr>
        <w:pStyle w:val="2"/>
        <w:spacing w:after="0"/>
        <w:ind w:left="0"/>
        <w:jc w:val="both"/>
        <w:rPr>
          <w:sz w:val="26"/>
          <w:szCs w:val="26"/>
        </w:rPr>
      </w:pPr>
      <w:r w:rsidRPr="00E15CDB">
        <w:rPr>
          <w:sz w:val="26"/>
          <w:szCs w:val="26"/>
        </w:rPr>
        <w:t>________________________________________</w:t>
      </w:r>
      <w:r>
        <w:rPr>
          <w:sz w:val="26"/>
          <w:szCs w:val="26"/>
        </w:rPr>
        <w:t>_______________________________</w:t>
      </w:r>
    </w:p>
    <w:p w:rsidR="00C4466B" w:rsidRPr="00E15CDB" w:rsidRDefault="00C4466B" w:rsidP="00C4466B">
      <w:pPr>
        <w:pStyle w:val="2"/>
        <w:spacing w:after="0"/>
        <w:ind w:left="0" w:firstLine="426"/>
        <w:jc w:val="center"/>
        <w:rPr>
          <w:sz w:val="26"/>
          <w:szCs w:val="26"/>
        </w:rPr>
      </w:pPr>
      <w:r w:rsidRPr="00E15CDB">
        <w:rPr>
          <w:sz w:val="26"/>
          <w:szCs w:val="26"/>
        </w:rPr>
        <w:t xml:space="preserve">(Ф.И.О., паспортные данные, ИНН) </w:t>
      </w:r>
    </w:p>
    <w:p w:rsidR="00C4466B" w:rsidRPr="00E15CDB" w:rsidRDefault="00C4466B" w:rsidP="00C4466B">
      <w:pPr>
        <w:pStyle w:val="2"/>
        <w:spacing w:after="0"/>
        <w:ind w:left="0"/>
        <w:jc w:val="both"/>
        <w:rPr>
          <w:sz w:val="26"/>
          <w:szCs w:val="26"/>
        </w:rPr>
      </w:pPr>
      <w:r w:rsidRPr="00E15CDB">
        <w:rPr>
          <w:sz w:val="26"/>
          <w:szCs w:val="26"/>
        </w:rPr>
        <w:t>___________________________________________</w:t>
      </w:r>
      <w:r>
        <w:rPr>
          <w:sz w:val="26"/>
          <w:szCs w:val="26"/>
        </w:rPr>
        <w:t>____________________________</w:t>
      </w:r>
    </w:p>
    <w:p w:rsidR="00C4466B" w:rsidRPr="00E15CDB" w:rsidRDefault="00C4466B" w:rsidP="00C4466B">
      <w:pPr>
        <w:pStyle w:val="2"/>
        <w:spacing w:after="0"/>
        <w:ind w:left="0" w:firstLine="426"/>
        <w:jc w:val="center"/>
        <w:rPr>
          <w:sz w:val="26"/>
          <w:szCs w:val="26"/>
        </w:rPr>
      </w:pPr>
      <w:r w:rsidRPr="00E15CDB">
        <w:rPr>
          <w:sz w:val="26"/>
          <w:szCs w:val="26"/>
        </w:rPr>
        <w:t xml:space="preserve">           (полное  наименование  юридического  лица,  адрес, банковские реквизиты) </w:t>
      </w:r>
    </w:p>
    <w:p w:rsidR="00C4466B" w:rsidRPr="00E15CDB" w:rsidRDefault="00C4466B" w:rsidP="00C4466B">
      <w:pPr>
        <w:pStyle w:val="2"/>
        <w:spacing w:after="0"/>
        <w:ind w:left="0"/>
        <w:jc w:val="both"/>
        <w:rPr>
          <w:sz w:val="26"/>
          <w:szCs w:val="26"/>
        </w:rPr>
      </w:pPr>
      <w:r w:rsidRPr="00E15CDB">
        <w:rPr>
          <w:sz w:val="26"/>
          <w:szCs w:val="26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E15CDB">
        <w:rPr>
          <w:b/>
          <w:sz w:val="26"/>
          <w:szCs w:val="26"/>
        </w:rPr>
        <w:t>по продаже  земельного участка  в собственность</w:t>
      </w:r>
      <w:r w:rsidRPr="00E15CDB">
        <w:rPr>
          <w:sz w:val="26"/>
          <w:szCs w:val="26"/>
        </w:rPr>
        <w:t>, открытого по составу участников и по форме подачи предложений.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  <w:u w:val="single"/>
        </w:rPr>
        <w:t xml:space="preserve">Лот №1  земельный участок,  находящийся примерно в 220 метрах по направлению на юго-запад от жилого дома, расположенного по адресу: Нижегородская область, </w:t>
      </w:r>
      <w:proofErr w:type="spellStart"/>
      <w:r w:rsidRPr="00E15CDB">
        <w:rPr>
          <w:szCs w:val="26"/>
          <w:u w:val="single"/>
        </w:rPr>
        <w:t>Ковернинский</w:t>
      </w:r>
      <w:proofErr w:type="spellEnd"/>
      <w:r w:rsidRPr="00E15CDB">
        <w:rPr>
          <w:szCs w:val="26"/>
          <w:u w:val="single"/>
        </w:rPr>
        <w:t xml:space="preserve"> район, </w:t>
      </w:r>
      <w:proofErr w:type="spellStart"/>
      <w:r w:rsidRPr="00E15CDB">
        <w:rPr>
          <w:szCs w:val="26"/>
          <w:u w:val="single"/>
        </w:rPr>
        <w:t>д</w:t>
      </w:r>
      <w:proofErr w:type="gramStart"/>
      <w:r w:rsidRPr="00E15CDB">
        <w:rPr>
          <w:szCs w:val="26"/>
          <w:u w:val="single"/>
        </w:rPr>
        <w:t>.Г</w:t>
      </w:r>
      <w:proofErr w:type="gramEnd"/>
      <w:r w:rsidRPr="00E15CDB">
        <w:rPr>
          <w:szCs w:val="26"/>
          <w:u w:val="single"/>
        </w:rPr>
        <w:t>рязино</w:t>
      </w:r>
      <w:proofErr w:type="spellEnd"/>
      <w:r w:rsidRPr="00E15CDB">
        <w:rPr>
          <w:szCs w:val="26"/>
          <w:u w:val="single"/>
        </w:rPr>
        <w:t xml:space="preserve">, д.4 </w:t>
      </w:r>
      <w:r w:rsidRPr="00E15CDB">
        <w:rPr>
          <w:szCs w:val="26"/>
        </w:rPr>
        <w:t>с   кадастровым номером 52:08:0011322:19</w:t>
      </w:r>
    </w:p>
    <w:p w:rsidR="00C4466B" w:rsidRPr="00E15CDB" w:rsidRDefault="00C4466B" w:rsidP="00C4466B">
      <w:pPr>
        <w:pStyle w:val="3"/>
        <w:tabs>
          <w:tab w:val="left" w:pos="567"/>
        </w:tabs>
        <w:rPr>
          <w:szCs w:val="26"/>
          <w:u w:val="single"/>
        </w:rPr>
      </w:pPr>
      <w:proofErr w:type="gramStart"/>
      <w:r w:rsidRPr="00E15CDB">
        <w:rPr>
          <w:szCs w:val="26"/>
        </w:rPr>
        <w:t>проводимом</w:t>
      </w:r>
      <w:proofErr w:type="gramEnd"/>
      <w:r w:rsidRPr="00E15CDB">
        <w:rPr>
          <w:szCs w:val="26"/>
        </w:rPr>
        <w:t xml:space="preserve">  </w:t>
      </w:r>
      <w:r w:rsidRPr="00E15CDB">
        <w:rPr>
          <w:b/>
          <w:szCs w:val="26"/>
        </w:rPr>
        <w:t>04 июля 2016 года</w:t>
      </w:r>
      <w:r w:rsidRPr="00E15CDB">
        <w:rPr>
          <w:szCs w:val="26"/>
        </w:rPr>
        <w:t xml:space="preserve"> комитетом имущественных отношений Администрации </w:t>
      </w:r>
      <w:proofErr w:type="spellStart"/>
      <w:r w:rsidRPr="00E15CDB">
        <w:rPr>
          <w:szCs w:val="26"/>
        </w:rPr>
        <w:t>Ковернинского</w:t>
      </w:r>
      <w:proofErr w:type="spellEnd"/>
      <w:r w:rsidRPr="00E15CDB">
        <w:rPr>
          <w:szCs w:val="26"/>
        </w:rPr>
        <w:t xml:space="preserve"> муниципального района Нижегородской области.</w:t>
      </w:r>
    </w:p>
    <w:p w:rsidR="00C4466B" w:rsidRPr="00E15CDB" w:rsidRDefault="00C4466B" w:rsidP="00C4466B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1. Обязуюсь (емся) в случае, если я (наша организация) буд</w:t>
      </w:r>
      <w:proofErr w:type="gramStart"/>
      <w:r w:rsidRPr="00E15CDB">
        <w:rPr>
          <w:rFonts w:ascii="Times New Roman" w:hAnsi="Times New Roman"/>
          <w:sz w:val="26"/>
          <w:szCs w:val="26"/>
        </w:rPr>
        <w:t>у(</w:t>
      </w:r>
      <w:proofErr w:type="spellStart"/>
      <w:proofErr w:type="gramEnd"/>
      <w:r w:rsidRPr="00E15CDB">
        <w:rPr>
          <w:rFonts w:ascii="Times New Roman" w:hAnsi="Times New Roman"/>
          <w:sz w:val="26"/>
          <w:szCs w:val="26"/>
        </w:rPr>
        <w:t>ет</w:t>
      </w:r>
      <w:proofErr w:type="spellEnd"/>
      <w:r w:rsidRPr="00E15CDB">
        <w:rPr>
          <w:rFonts w:ascii="Times New Roman" w:hAnsi="Times New Roman"/>
          <w:sz w:val="26"/>
          <w:szCs w:val="26"/>
        </w:rPr>
        <w:t xml:space="preserve">) признан(а) победителем аукциона, в десятидневный срок после подписания протокола заключить с комитетом имущественных отношений Администрации </w:t>
      </w:r>
      <w:proofErr w:type="spellStart"/>
      <w:r w:rsidRPr="00E15CDB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E15CDB">
        <w:rPr>
          <w:rFonts w:ascii="Times New Roman" w:hAnsi="Times New Roman"/>
          <w:sz w:val="26"/>
          <w:szCs w:val="26"/>
        </w:rPr>
        <w:t xml:space="preserve"> муниципального района  Нижегородской области договор купли-продажи земельного участка.</w:t>
      </w:r>
    </w:p>
    <w:p w:rsidR="00C4466B" w:rsidRPr="00E15CDB" w:rsidRDefault="00C4466B" w:rsidP="00C4466B">
      <w:pPr>
        <w:pStyle w:val="a3"/>
        <w:spacing w:before="20" w:after="2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подписания протокола  рассмотрения  заявок на участие в аукционе заключить договор  купли-продажи земельного участка.</w:t>
      </w:r>
    </w:p>
    <w:p w:rsidR="00C4466B" w:rsidRPr="00E15CDB" w:rsidRDefault="00C4466B" w:rsidP="00C4466B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2. К заявке на участие в аукционе прилагаю (ем) документы в соответствии с требованиями аукционной документации. </w:t>
      </w:r>
    </w:p>
    <w:p w:rsidR="00C4466B" w:rsidRPr="00E15CDB" w:rsidRDefault="00C4466B" w:rsidP="00C4466B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3. С условиями  аукциона и  аукционной  документацией  </w:t>
      </w:r>
      <w:proofErr w:type="gramStart"/>
      <w:r w:rsidRPr="00E15CDB">
        <w:rPr>
          <w:rFonts w:ascii="Times New Roman" w:hAnsi="Times New Roman"/>
          <w:sz w:val="26"/>
          <w:szCs w:val="26"/>
        </w:rPr>
        <w:t>ознакомлен</w:t>
      </w:r>
      <w:proofErr w:type="gramEnd"/>
      <w:r w:rsidRPr="00E15CD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E15CDB">
        <w:rPr>
          <w:rFonts w:ascii="Times New Roman" w:hAnsi="Times New Roman"/>
          <w:sz w:val="26"/>
          <w:szCs w:val="26"/>
        </w:rPr>
        <w:t>ны</w:t>
      </w:r>
      <w:proofErr w:type="spellEnd"/>
      <w:r w:rsidRPr="00E15CDB">
        <w:rPr>
          <w:rFonts w:ascii="Times New Roman" w:hAnsi="Times New Roman"/>
          <w:sz w:val="26"/>
          <w:szCs w:val="26"/>
        </w:rPr>
        <w:t>), согласен (</w:t>
      </w:r>
      <w:proofErr w:type="spellStart"/>
      <w:r w:rsidRPr="00E15CDB">
        <w:rPr>
          <w:rFonts w:ascii="Times New Roman" w:hAnsi="Times New Roman"/>
          <w:sz w:val="26"/>
          <w:szCs w:val="26"/>
        </w:rPr>
        <w:t>ны</w:t>
      </w:r>
      <w:proofErr w:type="spellEnd"/>
      <w:r w:rsidRPr="00E15CDB">
        <w:rPr>
          <w:rFonts w:ascii="Times New Roman" w:hAnsi="Times New Roman"/>
          <w:sz w:val="26"/>
          <w:szCs w:val="26"/>
        </w:rPr>
        <w:t>).</w:t>
      </w:r>
    </w:p>
    <w:p w:rsidR="00C4466B" w:rsidRPr="00E15CDB" w:rsidRDefault="00C4466B" w:rsidP="00C4466B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4. Осмотр земельного участка на местности произведен, претензий по состоянию земельного участка не имеется.</w:t>
      </w:r>
    </w:p>
    <w:p w:rsidR="00C4466B" w:rsidRPr="00E15CDB" w:rsidRDefault="00C4466B" w:rsidP="00C4466B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ab/>
        <w:t>Банковские реквизиты: (реквизиты счета для возврата задатка) __________________________________</w:t>
      </w:r>
    </w:p>
    <w:p w:rsidR="00C4466B" w:rsidRPr="00E15CDB" w:rsidRDefault="00C4466B" w:rsidP="00C4466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Контактный телефон:  ______________  </w:t>
      </w:r>
    </w:p>
    <w:p w:rsidR="00C4466B" w:rsidRPr="00E15CDB" w:rsidRDefault="00C4466B" w:rsidP="00C4466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Совершено:  “_____”____________________ 20  </w:t>
      </w:r>
      <w:proofErr w:type="spellStart"/>
      <w:r w:rsidRPr="00E15CDB">
        <w:rPr>
          <w:rFonts w:ascii="Times New Roman" w:hAnsi="Times New Roman"/>
          <w:sz w:val="26"/>
          <w:szCs w:val="26"/>
        </w:rPr>
        <w:t>__г</w:t>
      </w:r>
      <w:proofErr w:type="spellEnd"/>
      <w:r w:rsidRPr="00E15CDB">
        <w:rPr>
          <w:rFonts w:ascii="Times New Roman" w:hAnsi="Times New Roman"/>
          <w:sz w:val="26"/>
          <w:szCs w:val="26"/>
        </w:rPr>
        <w:t>.</w:t>
      </w:r>
    </w:p>
    <w:p w:rsidR="00C4466B" w:rsidRPr="00E15CDB" w:rsidRDefault="00C4466B" w:rsidP="00C4466B">
      <w:pPr>
        <w:pStyle w:val="1"/>
        <w:keepNext w:val="0"/>
        <w:spacing w:before="20" w:after="20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Подпись  заявителя:  ___________________</w:t>
      </w:r>
    </w:p>
    <w:p w:rsidR="00C4466B" w:rsidRPr="00E15CDB" w:rsidRDefault="00C4466B" w:rsidP="00C4466B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6"/>
          <w:szCs w:val="26"/>
        </w:rPr>
      </w:pPr>
    </w:p>
    <w:p w:rsidR="00C4466B" w:rsidRPr="00E15CDB" w:rsidRDefault="00C4466B" w:rsidP="00C4466B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заполняется  представителем  организатора торгов</w:t>
      </w:r>
    </w:p>
    <w:p w:rsidR="00C4466B" w:rsidRPr="00E15CDB" w:rsidRDefault="00C4466B" w:rsidP="00C4466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b/>
          <w:sz w:val="26"/>
          <w:szCs w:val="26"/>
        </w:rPr>
        <w:t>Заявка принята:</w:t>
      </w:r>
      <w:r w:rsidRPr="00E15CDB">
        <w:rPr>
          <w:rFonts w:ascii="Times New Roman" w:hAnsi="Times New Roman"/>
          <w:sz w:val="26"/>
          <w:szCs w:val="26"/>
        </w:rPr>
        <w:t xml:space="preserve">  </w:t>
      </w:r>
      <w:r w:rsidRPr="00E15CDB">
        <w:rPr>
          <w:rFonts w:ascii="Times New Roman" w:hAnsi="Times New Roman"/>
          <w:sz w:val="26"/>
          <w:szCs w:val="26"/>
        </w:rPr>
        <w:tab/>
        <w:t xml:space="preserve">Дата  </w:t>
      </w:r>
      <w:r w:rsidRPr="00E15CDB">
        <w:rPr>
          <w:rFonts w:ascii="Times New Roman" w:hAnsi="Times New Roman"/>
          <w:sz w:val="26"/>
          <w:szCs w:val="26"/>
        </w:rPr>
        <w:tab/>
        <w:t>_______________</w:t>
      </w:r>
    </w:p>
    <w:p w:rsidR="00C4466B" w:rsidRPr="00E15CDB" w:rsidRDefault="00C4466B" w:rsidP="00C4466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ab/>
        <w:t>Время</w:t>
      </w:r>
      <w:r w:rsidRPr="00E15CDB">
        <w:rPr>
          <w:rFonts w:ascii="Times New Roman" w:hAnsi="Times New Roman"/>
          <w:sz w:val="26"/>
          <w:szCs w:val="26"/>
        </w:rPr>
        <w:tab/>
        <w:t>_______________</w:t>
      </w:r>
    </w:p>
    <w:p w:rsidR="00C4466B" w:rsidRPr="00E15CDB" w:rsidRDefault="00C4466B" w:rsidP="00C4466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r w:rsidRPr="00E15CDB">
        <w:rPr>
          <w:rFonts w:ascii="Times New Roman" w:hAnsi="Times New Roman"/>
          <w:sz w:val="26"/>
          <w:szCs w:val="26"/>
        </w:rPr>
        <w:t>Зарегистрирована за №_____</w:t>
      </w:r>
    </w:p>
    <w:p w:rsidR="00C4466B" w:rsidRPr="00E15CDB" w:rsidRDefault="00C4466B" w:rsidP="00C4466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ab/>
        <w:t>Подпись</w:t>
      </w:r>
      <w:r w:rsidRPr="00E15CDB">
        <w:rPr>
          <w:rFonts w:ascii="Times New Roman" w:hAnsi="Times New Roman"/>
          <w:sz w:val="26"/>
          <w:szCs w:val="26"/>
        </w:rPr>
        <w:tab/>
        <w:t>_______________</w:t>
      </w:r>
    </w:p>
    <w:p w:rsidR="00C4466B" w:rsidRDefault="00C4466B" w:rsidP="00C4466B">
      <w:pPr>
        <w:spacing w:after="0" w:line="240" w:lineRule="auto"/>
        <w:ind w:right="-185"/>
        <w:jc w:val="both"/>
        <w:rPr>
          <w:rFonts w:ascii="Times New Roman" w:eastAsia="Times New Roman" w:hAnsi="Times New Roman"/>
          <w:sz w:val="26"/>
          <w:szCs w:val="26"/>
        </w:rPr>
      </w:pPr>
    </w:p>
    <w:p w:rsidR="00C4466B" w:rsidRDefault="00C4466B" w:rsidP="00C4466B">
      <w:pPr>
        <w:spacing w:after="0" w:line="240" w:lineRule="auto"/>
        <w:ind w:right="-185"/>
        <w:jc w:val="both"/>
        <w:rPr>
          <w:rFonts w:ascii="Times New Roman" w:eastAsia="Times New Roman" w:hAnsi="Times New Roman"/>
          <w:sz w:val="26"/>
          <w:szCs w:val="26"/>
        </w:rPr>
      </w:pPr>
    </w:p>
    <w:p w:rsidR="00C4466B" w:rsidRDefault="00C4466B" w:rsidP="00C4466B">
      <w:pPr>
        <w:spacing w:after="0" w:line="240" w:lineRule="auto"/>
        <w:ind w:right="-185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26"/>
          <w:szCs w:val="26"/>
        </w:rPr>
        <w:tab/>
      </w:r>
    </w:p>
    <w:p w:rsidR="00E0155F" w:rsidRDefault="00E0155F"/>
    <w:sectPr w:rsidR="00E0155F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466B"/>
    <w:rsid w:val="00C4466B"/>
    <w:rsid w:val="00E01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4466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466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Body Text 3"/>
    <w:basedOn w:val="a"/>
    <w:link w:val="30"/>
    <w:rsid w:val="00C4466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C4466B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Body Text"/>
    <w:basedOn w:val="a"/>
    <w:link w:val="a4"/>
    <w:uiPriority w:val="99"/>
    <w:semiHidden/>
    <w:unhideWhenUsed/>
    <w:rsid w:val="00C4466B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C4466B"/>
    <w:rPr>
      <w:rFonts w:ascii="Calibri" w:eastAsia="Calibri" w:hAnsi="Calibri" w:cs="Times New Roman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C4466B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4466B"/>
    <w:rPr>
      <w:rFonts w:ascii="Calibri" w:eastAsia="Calibri" w:hAnsi="Calibri" w:cs="Times New Roman"/>
      <w:lang w:eastAsia="en-US"/>
    </w:rPr>
  </w:style>
  <w:style w:type="paragraph" w:styleId="a7">
    <w:name w:val="Title"/>
    <w:basedOn w:val="a"/>
    <w:link w:val="a8"/>
    <w:qFormat/>
    <w:rsid w:val="00C4466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C4466B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basedOn w:val="a0"/>
    <w:rsid w:val="00C4466B"/>
    <w:rPr>
      <w:color w:val="0000FF"/>
      <w:u w:val="single"/>
    </w:rPr>
  </w:style>
  <w:style w:type="paragraph" w:styleId="2">
    <w:name w:val="List Continue 2"/>
    <w:basedOn w:val="a"/>
    <w:unhideWhenUsed/>
    <w:rsid w:val="00C4466B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C4466B"/>
  </w:style>
  <w:style w:type="character" w:customStyle="1" w:styleId="aa">
    <w:name w:val="Основной текст_"/>
    <w:basedOn w:val="a0"/>
    <w:link w:val="11"/>
    <w:uiPriority w:val="99"/>
    <w:locked/>
    <w:rsid w:val="00C4466B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a"/>
    <w:uiPriority w:val="99"/>
    <w:rsid w:val="00C4466B"/>
    <w:pPr>
      <w:widowControl w:val="0"/>
      <w:shd w:val="clear" w:color="auto" w:fill="FFFFFF"/>
      <w:spacing w:after="0" w:line="480" w:lineRule="exact"/>
    </w:pPr>
    <w:rPr>
      <w:rFonts w:ascii="Times New Roman" w:hAnsi="Times New Roman"/>
      <w:sz w:val="25"/>
      <w:szCs w:val="25"/>
    </w:rPr>
  </w:style>
  <w:style w:type="character" w:styleId="ab">
    <w:name w:val="Emphasis"/>
    <w:basedOn w:val="a0"/>
    <w:qFormat/>
    <w:rsid w:val="00C4466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21BBC78F183CAAC8410B750803F0D3C3D5DFFC343C5509FC9B483ED26C21FC65D6F2F6967358DFJ5O5K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1728</Words>
  <Characters>9856</Characters>
  <Application>Microsoft Office Word</Application>
  <DocSecurity>0</DocSecurity>
  <Lines>82</Lines>
  <Paragraphs>23</Paragraphs>
  <ScaleCrop>false</ScaleCrop>
  <Company>Reanimator Extreme Edition</Company>
  <LinksUpToDate>false</LinksUpToDate>
  <CharactersWithSpaces>11561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2016-06-02T10:19:00Z</dcterms:created>
  <dcterms:modified xsi:type="dcterms:W3CDTF">2016-06-02T10:21:00Z</dcterms:modified>
</cp:coreProperties>
</file>