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2B1" w:rsidRDefault="002F7F24" w:rsidP="00C612B1">
      <w:pPr>
        <w:shd w:val="clear" w:color="auto" w:fill="FFFFFF"/>
        <w:spacing w:before="100" w:beforeAutospacing="1" w:after="100" w:afterAutospacing="1" w:line="240" w:lineRule="auto"/>
        <w:jc w:val="center"/>
        <w:outlineLvl w:val="0"/>
        <w:rPr>
          <w:rFonts w:ascii="Times New Roman" w:eastAsia="Times New Roman" w:hAnsi="Times New Roman" w:cs="Times New Roman"/>
          <w:b/>
          <w:bCs/>
          <w:color w:val="323232"/>
          <w:kern w:val="36"/>
          <w:sz w:val="28"/>
          <w:szCs w:val="28"/>
          <w:lang w:val="en-US" w:eastAsia="ru-RU"/>
        </w:rPr>
      </w:pPr>
      <w:r w:rsidRPr="00C612B1">
        <w:rPr>
          <w:rFonts w:ascii="Times New Roman" w:eastAsia="Times New Roman" w:hAnsi="Times New Roman" w:cs="Times New Roman"/>
          <w:b/>
          <w:bCs/>
          <w:color w:val="323232"/>
          <w:kern w:val="36"/>
          <w:sz w:val="28"/>
          <w:szCs w:val="28"/>
          <w:lang w:eastAsia="ru-RU"/>
        </w:rPr>
        <w:t xml:space="preserve">ПОЛОЖЕНИЕ </w:t>
      </w:r>
    </w:p>
    <w:p w:rsidR="002F7F24" w:rsidRPr="00C612B1" w:rsidRDefault="002F7F24" w:rsidP="00C612B1">
      <w:pPr>
        <w:shd w:val="clear" w:color="auto" w:fill="FFFFFF"/>
        <w:spacing w:before="100" w:beforeAutospacing="1" w:after="100" w:afterAutospacing="1" w:line="240" w:lineRule="auto"/>
        <w:jc w:val="center"/>
        <w:outlineLvl w:val="0"/>
        <w:rPr>
          <w:rFonts w:ascii="Times New Roman" w:eastAsia="Times New Roman" w:hAnsi="Times New Roman" w:cs="Times New Roman"/>
          <w:b/>
          <w:bCs/>
          <w:color w:val="323232"/>
          <w:kern w:val="36"/>
          <w:sz w:val="28"/>
          <w:szCs w:val="28"/>
          <w:lang w:eastAsia="ru-RU"/>
        </w:rPr>
      </w:pPr>
      <w:r w:rsidRPr="00C612B1">
        <w:rPr>
          <w:rFonts w:ascii="Times New Roman" w:eastAsia="Times New Roman" w:hAnsi="Times New Roman" w:cs="Times New Roman"/>
          <w:b/>
          <w:bCs/>
          <w:color w:val="323232"/>
          <w:kern w:val="36"/>
          <w:sz w:val="28"/>
          <w:szCs w:val="28"/>
          <w:lang w:eastAsia="ru-RU"/>
        </w:rPr>
        <w:t>об областном конкурсе «Лидеры туристской индустрии Нижегородской области</w:t>
      </w:r>
    </w:p>
    <w:p w:rsidR="002F7F24" w:rsidRPr="00C612B1" w:rsidRDefault="002F7F24" w:rsidP="00C612B1">
      <w:pPr>
        <w:shd w:val="clear" w:color="auto" w:fill="FFFFFF"/>
        <w:spacing w:before="100" w:beforeAutospacing="1" w:after="100" w:afterAutospacing="1" w:line="240" w:lineRule="auto"/>
        <w:jc w:val="right"/>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Приложение № 1</w:t>
      </w:r>
    </w:p>
    <w:p w:rsidR="002F7F24" w:rsidRPr="00C612B1" w:rsidRDefault="002F7F24" w:rsidP="00C612B1">
      <w:pPr>
        <w:shd w:val="clear" w:color="auto" w:fill="FFFFFF"/>
        <w:spacing w:before="100" w:beforeAutospacing="1" w:after="100" w:afterAutospacing="1" w:line="240" w:lineRule="auto"/>
        <w:jc w:val="right"/>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к приказу министра промышленности, торговли</w:t>
      </w:r>
    </w:p>
    <w:p w:rsidR="002F7F24" w:rsidRPr="00C612B1" w:rsidRDefault="002F7F24" w:rsidP="00C612B1">
      <w:pPr>
        <w:shd w:val="clear" w:color="auto" w:fill="FFFFFF"/>
        <w:spacing w:before="100" w:beforeAutospacing="1" w:after="100" w:afterAutospacing="1" w:line="240" w:lineRule="auto"/>
        <w:jc w:val="right"/>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и предпринимательства</w:t>
      </w:r>
    </w:p>
    <w:p w:rsidR="002F7F24" w:rsidRPr="00C612B1" w:rsidRDefault="002F7F24" w:rsidP="00C612B1">
      <w:pPr>
        <w:shd w:val="clear" w:color="auto" w:fill="FFFFFF"/>
        <w:spacing w:before="100" w:beforeAutospacing="1" w:after="100" w:afterAutospacing="1" w:line="240" w:lineRule="auto"/>
        <w:jc w:val="right"/>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Нижегородской области</w:t>
      </w:r>
    </w:p>
    <w:p w:rsidR="002F7F24" w:rsidRPr="00C612B1" w:rsidRDefault="002F7F24" w:rsidP="00C612B1">
      <w:pPr>
        <w:shd w:val="clear" w:color="auto" w:fill="FFFFFF"/>
        <w:spacing w:before="100" w:beforeAutospacing="1" w:after="100" w:afterAutospacing="1" w:line="240" w:lineRule="auto"/>
        <w:jc w:val="right"/>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от « </w:t>
      </w:r>
      <w:r w:rsidRPr="00C612B1">
        <w:rPr>
          <w:rFonts w:ascii="Times New Roman" w:eastAsia="Times New Roman" w:hAnsi="Times New Roman" w:cs="Times New Roman"/>
          <w:color w:val="323232"/>
          <w:sz w:val="28"/>
          <w:szCs w:val="28"/>
          <w:u w:val="single"/>
          <w:lang w:eastAsia="ru-RU"/>
        </w:rPr>
        <w:t>___</w:t>
      </w:r>
      <w:r w:rsidRPr="00C612B1">
        <w:rPr>
          <w:rFonts w:ascii="Times New Roman" w:eastAsia="Times New Roman" w:hAnsi="Times New Roman" w:cs="Times New Roman"/>
          <w:color w:val="323232"/>
          <w:sz w:val="28"/>
          <w:szCs w:val="28"/>
          <w:lang w:eastAsia="ru-RU"/>
        </w:rPr>
        <w:t> » </w:t>
      </w:r>
      <w:r w:rsidRPr="00C612B1">
        <w:rPr>
          <w:rFonts w:ascii="Times New Roman" w:eastAsia="Times New Roman" w:hAnsi="Times New Roman" w:cs="Times New Roman"/>
          <w:color w:val="323232"/>
          <w:sz w:val="28"/>
          <w:szCs w:val="28"/>
          <w:u w:val="single"/>
          <w:lang w:eastAsia="ru-RU"/>
        </w:rPr>
        <w:t>__________</w:t>
      </w:r>
      <w:proofErr w:type="gramStart"/>
      <w:r w:rsidRPr="00C612B1">
        <w:rPr>
          <w:rFonts w:ascii="Times New Roman" w:eastAsia="Times New Roman" w:hAnsi="Times New Roman" w:cs="Times New Roman"/>
          <w:color w:val="323232"/>
          <w:sz w:val="28"/>
          <w:szCs w:val="28"/>
          <w:u w:val="single"/>
          <w:lang w:eastAsia="ru-RU"/>
        </w:rPr>
        <w:t> </w:t>
      </w:r>
      <w:r w:rsidRPr="00C612B1">
        <w:rPr>
          <w:rFonts w:ascii="Times New Roman" w:eastAsia="Times New Roman" w:hAnsi="Times New Roman" w:cs="Times New Roman"/>
          <w:color w:val="323232"/>
          <w:sz w:val="28"/>
          <w:szCs w:val="28"/>
          <w:lang w:eastAsia="ru-RU"/>
        </w:rPr>
        <w:t>.</w:t>
      </w:r>
      <w:proofErr w:type="gramEnd"/>
      <w:r w:rsidRPr="00C612B1">
        <w:rPr>
          <w:rFonts w:ascii="Times New Roman" w:eastAsia="Times New Roman" w:hAnsi="Times New Roman" w:cs="Times New Roman"/>
          <w:color w:val="323232"/>
          <w:sz w:val="28"/>
          <w:szCs w:val="28"/>
          <w:lang w:eastAsia="ru-RU"/>
        </w:rPr>
        <w:t>№___</w:t>
      </w:r>
    </w:p>
    <w:p w:rsidR="002F7F24" w:rsidRPr="00C612B1" w:rsidRDefault="002F7F24" w:rsidP="002F7F24">
      <w:pPr>
        <w:shd w:val="clear" w:color="auto" w:fill="FFFFFF"/>
        <w:spacing w:before="100" w:beforeAutospacing="1" w:after="100" w:afterAutospacing="1" w:line="240" w:lineRule="auto"/>
        <w:jc w:val="center"/>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w:t>
      </w:r>
    </w:p>
    <w:p w:rsidR="002F7F24" w:rsidRPr="00C612B1" w:rsidRDefault="002F7F24" w:rsidP="002F7F24">
      <w:pPr>
        <w:shd w:val="clear" w:color="auto" w:fill="FFFFFF"/>
        <w:spacing w:before="100" w:beforeAutospacing="1" w:after="100" w:afterAutospacing="1" w:line="240" w:lineRule="auto"/>
        <w:jc w:val="center"/>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w:t>
      </w:r>
    </w:p>
    <w:p w:rsidR="002F7F24" w:rsidRPr="00C612B1" w:rsidRDefault="002F7F24" w:rsidP="002F7F24">
      <w:pPr>
        <w:shd w:val="clear" w:color="auto" w:fill="FFFFFF"/>
        <w:spacing w:before="100" w:beforeAutospacing="1" w:after="100" w:afterAutospacing="1" w:line="240" w:lineRule="auto"/>
        <w:jc w:val="center"/>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ПОЛОЖЕНИЕ</w:t>
      </w:r>
      <w:r w:rsidRPr="00C612B1">
        <w:rPr>
          <w:rFonts w:ascii="Times New Roman" w:eastAsia="Times New Roman" w:hAnsi="Times New Roman" w:cs="Times New Roman"/>
          <w:color w:val="323232"/>
          <w:sz w:val="28"/>
          <w:szCs w:val="28"/>
          <w:lang w:eastAsia="ru-RU"/>
        </w:rPr>
        <w:br/>
        <w:t>об областном конкурсе</w:t>
      </w:r>
    </w:p>
    <w:p w:rsidR="002F7F24" w:rsidRPr="00C612B1" w:rsidRDefault="002F7F24" w:rsidP="002F7F24">
      <w:pPr>
        <w:shd w:val="clear" w:color="auto" w:fill="FFFFFF"/>
        <w:spacing w:before="100" w:beforeAutospacing="1" w:after="100" w:afterAutospacing="1" w:line="240" w:lineRule="auto"/>
        <w:jc w:val="center"/>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b/>
          <w:bCs/>
          <w:color w:val="323232"/>
          <w:sz w:val="28"/>
          <w:szCs w:val="28"/>
          <w:lang w:eastAsia="ru-RU"/>
        </w:rPr>
        <w:t>«Лидеры туристской индустрии Нижегородской области</w:t>
      </w:r>
    </w:p>
    <w:p w:rsidR="002F7F24" w:rsidRPr="00C612B1" w:rsidRDefault="002F7F24" w:rsidP="002F7F24">
      <w:pPr>
        <w:shd w:val="clear" w:color="auto" w:fill="FFFFFF"/>
        <w:spacing w:before="100" w:beforeAutospacing="1" w:after="100" w:afterAutospacing="1" w:line="240" w:lineRule="auto"/>
        <w:jc w:val="center"/>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b/>
          <w:bCs/>
          <w:color w:val="323232"/>
          <w:sz w:val="28"/>
          <w:szCs w:val="28"/>
          <w:lang w:eastAsia="ru-RU"/>
        </w:rPr>
        <w:t>2015-2016 годов»</w:t>
      </w:r>
    </w:p>
    <w:p w:rsidR="002F7F24" w:rsidRPr="00C612B1" w:rsidRDefault="002F7F24" w:rsidP="002F7F24">
      <w:pPr>
        <w:shd w:val="clear" w:color="auto" w:fill="FFFFFF"/>
        <w:spacing w:before="100" w:beforeAutospacing="1" w:after="100" w:afterAutospacing="1" w:line="240" w:lineRule="auto"/>
        <w:outlineLvl w:val="2"/>
        <w:rPr>
          <w:rFonts w:ascii="Times New Roman" w:eastAsia="Times New Roman" w:hAnsi="Times New Roman" w:cs="Times New Roman"/>
          <w:b/>
          <w:bCs/>
          <w:color w:val="323232"/>
          <w:sz w:val="28"/>
          <w:szCs w:val="28"/>
          <w:lang w:eastAsia="ru-RU"/>
        </w:rPr>
      </w:pPr>
      <w:r w:rsidRPr="00C612B1">
        <w:rPr>
          <w:rFonts w:ascii="Times New Roman" w:eastAsia="Times New Roman" w:hAnsi="Times New Roman" w:cs="Times New Roman"/>
          <w:b/>
          <w:bCs/>
          <w:color w:val="323232"/>
          <w:sz w:val="28"/>
          <w:szCs w:val="28"/>
          <w:lang w:eastAsia="ru-RU"/>
        </w:rPr>
        <w:t>1.Общие положения</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1.1. Целью областного конкурса «Лидеры туристской индустрии Нижегородской области 2015-2016 годов» (далее – конкурс) является формирование положительного имиджа нижегородской туристской отрасли на российском и международном туристских рынках, увеличение туристских потоков в Нижегородскую область.</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1.2. Задачей конкурса является выявление организаций, вносящих значительный вклад в развитие индустрии гостеприимства на территории Нижегородской области, и оказывающих наиболее качественные услуги в сфере туризма.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1.3. Конкурс является областным мероприятием, подводящим итоги работы туристской индустрии за отчетный период.</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Инициаторами и координаторами проведения конкурса являются министерство промышленности, торговли и предпринимательства Нижегородской области, Ассоциация «Нижегородская туристская лига» и Ассоциация </w:t>
      </w:r>
      <w:proofErr w:type="spellStart"/>
      <w:r w:rsidRPr="00C612B1">
        <w:rPr>
          <w:rFonts w:ascii="Times New Roman" w:eastAsia="Times New Roman" w:hAnsi="Times New Roman" w:cs="Times New Roman"/>
          <w:color w:val="323232"/>
          <w:sz w:val="28"/>
          <w:szCs w:val="28"/>
          <w:lang w:eastAsia="ru-RU"/>
        </w:rPr>
        <w:t>отельеров</w:t>
      </w:r>
      <w:proofErr w:type="spellEnd"/>
      <w:r w:rsidRPr="00C612B1">
        <w:rPr>
          <w:rFonts w:ascii="Times New Roman" w:eastAsia="Times New Roman" w:hAnsi="Times New Roman" w:cs="Times New Roman"/>
          <w:color w:val="323232"/>
          <w:sz w:val="28"/>
          <w:szCs w:val="28"/>
          <w:lang w:eastAsia="ru-RU"/>
        </w:rPr>
        <w:t xml:space="preserve"> Нижегородской области.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lastRenderedPageBreak/>
        <w:t>1.4. Лауреатам конкурса вручается Диплом.</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1.5. Конкурс проводится по следующим номинациям:</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1) Лучший </w:t>
      </w:r>
      <w:r w:rsidRPr="00C612B1">
        <w:rPr>
          <w:rFonts w:ascii="Times New Roman" w:eastAsia="Times New Roman" w:hAnsi="Times New Roman" w:cs="Times New Roman"/>
          <w:b/>
          <w:bCs/>
          <w:color w:val="323232"/>
          <w:sz w:val="28"/>
          <w:szCs w:val="28"/>
          <w:lang w:eastAsia="ru-RU"/>
        </w:rPr>
        <w:t>туроператор по внутреннему туризму</w:t>
      </w:r>
      <w:r w:rsidRPr="00C612B1">
        <w:rPr>
          <w:rFonts w:ascii="Times New Roman" w:eastAsia="Times New Roman" w:hAnsi="Times New Roman" w:cs="Times New Roman"/>
          <w:color w:val="323232"/>
          <w:sz w:val="28"/>
          <w:szCs w:val="28"/>
          <w:lang w:eastAsia="ru-RU"/>
        </w:rPr>
        <w:t>:</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культурно-познавательного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лечебного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рекреационного туризма (отдых);</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делового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религиозного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приключенческого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круизного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событийного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охотничьего и рыболовного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экологического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детского и юношеского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образовательного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социального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этнографического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гастрономического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свадебного туризма;</w:t>
      </w:r>
    </w:p>
    <w:p w:rsidR="002F7F24" w:rsidRPr="00C612B1" w:rsidRDefault="002F7F24" w:rsidP="002F7F2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спортивного туризма;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Специальная премия: </w:t>
      </w:r>
      <w:r w:rsidRPr="00C612B1">
        <w:rPr>
          <w:rFonts w:ascii="Times New Roman" w:eastAsia="Times New Roman" w:hAnsi="Times New Roman" w:cs="Times New Roman"/>
          <w:b/>
          <w:bCs/>
          <w:color w:val="323232"/>
          <w:sz w:val="28"/>
          <w:szCs w:val="28"/>
          <w:lang w:eastAsia="ru-RU"/>
        </w:rPr>
        <w:t>«Прорыв года в сфере внутреннего туризма»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2) Лучший туроператор по въездному туризму;</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     3) Лучший туроператор по выездному туризму (по странам: </w:t>
      </w:r>
      <w:proofErr w:type="gramStart"/>
      <w:r w:rsidRPr="00C612B1">
        <w:rPr>
          <w:rFonts w:ascii="Times New Roman" w:eastAsia="Times New Roman" w:hAnsi="Times New Roman" w:cs="Times New Roman"/>
          <w:color w:val="323232"/>
          <w:sz w:val="28"/>
          <w:szCs w:val="28"/>
          <w:lang w:eastAsia="ru-RU"/>
        </w:rPr>
        <w:t>Греция, Тунис, Кипр, Италия, Испания, Китай, Болгария, ОАЭ);</w:t>
      </w:r>
      <w:proofErr w:type="gramEnd"/>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4) Лучшее турагентство  по выездному туризму;</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5) Лучшее турагентство по внутреннему туризму;</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6) Лучшее турагентство по въездному туризму;</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7) Лучший </w:t>
      </w:r>
      <w:r w:rsidRPr="00C612B1">
        <w:rPr>
          <w:rFonts w:ascii="Times New Roman" w:eastAsia="Times New Roman" w:hAnsi="Times New Roman" w:cs="Times New Roman"/>
          <w:b/>
          <w:bCs/>
          <w:color w:val="323232"/>
          <w:sz w:val="28"/>
          <w:szCs w:val="28"/>
          <w:lang w:eastAsia="ru-RU"/>
        </w:rPr>
        <w:t>авторский тур</w:t>
      </w:r>
      <w:r w:rsidRPr="00C612B1">
        <w:rPr>
          <w:rFonts w:ascii="Times New Roman" w:eastAsia="Times New Roman" w:hAnsi="Times New Roman" w:cs="Times New Roman"/>
          <w:color w:val="323232"/>
          <w:sz w:val="28"/>
          <w:szCs w:val="28"/>
          <w:lang w:eastAsia="ru-RU"/>
        </w:rPr>
        <w:t>:</w:t>
      </w:r>
    </w:p>
    <w:p w:rsidR="002F7F24" w:rsidRPr="00C612B1" w:rsidRDefault="002F7F24" w:rsidP="002F7F24">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выездного туризма;        </w:t>
      </w:r>
    </w:p>
    <w:p w:rsidR="002F7F24" w:rsidRPr="00C612B1" w:rsidRDefault="002F7F24" w:rsidP="002F7F24">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внутреннего туризма;</w:t>
      </w:r>
    </w:p>
    <w:p w:rsidR="002F7F24" w:rsidRPr="00C612B1" w:rsidRDefault="002F7F24" w:rsidP="002F7F24">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въездного туризма.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8) Лучший </w:t>
      </w:r>
      <w:r w:rsidRPr="00C612B1">
        <w:rPr>
          <w:rFonts w:ascii="Times New Roman" w:eastAsia="Times New Roman" w:hAnsi="Times New Roman" w:cs="Times New Roman"/>
          <w:b/>
          <w:bCs/>
          <w:color w:val="323232"/>
          <w:sz w:val="28"/>
          <w:szCs w:val="28"/>
          <w:lang w:eastAsia="ru-RU"/>
        </w:rPr>
        <w:t>туристский маршрут</w:t>
      </w:r>
      <w:r w:rsidRPr="00C612B1">
        <w:rPr>
          <w:rFonts w:ascii="Times New Roman" w:eastAsia="Times New Roman" w:hAnsi="Times New Roman" w:cs="Times New Roman"/>
          <w:color w:val="323232"/>
          <w:sz w:val="28"/>
          <w:szCs w:val="28"/>
          <w:lang w:eastAsia="ru-RU"/>
        </w:rPr>
        <w:t>:</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региональный;</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lastRenderedPageBreak/>
        <w:t>межрегиональный;</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международный;</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межрайонный;</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культурно-познавательного туризма;</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лечебно-рекреационного туризма;</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религиозного туризма;</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приключенческого туризма;</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круизного туризма;</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событийного туризма;</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экологического туризма;</w:t>
      </w:r>
    </w:p>
    <w:p w:rsidR="002F7F24" w:rsidRPr="00C612B1" w:rsidRDefault="002F7F24" w:rsidP="002F7F24">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в сегменте детского и юношеского туризма.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b/>
          <w:bCs/>
          <w:color w:val="323232"/>
          <w:sz w:val="28"/>
          <w:szCs w:val="28"/>
          <w:lang w:eastAsia="ru-RU"/>
        </w:rPr>
        <w:t>Специальная премия</w:t>
      </w:r>
      <w:r w:rsidRPr="00C612B1">
        <w:rPr>
          <w:rFonts w:ascii="Times New Roman" w:eastAsia="Times New Roman" w:hAnsi="Times New Roman" w:cs="Times New Roman"/>
          <w:color w:val="323232"/>
          <w:sz w:val="28"/>
          <w:szCs w:val="28"/>
          <w:lang w:eastAsia="ru-RU"/>
        </w:rPr>
        <w:t>: «Прорыв года в сфере внутреннего туризма»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proofErr w:type="gramStart"/>
      <w:r w:rsidRPr="00C612B1">
        <w:rPr>
          <w:rFonts w:ascii="Times New Roman" w:eastAsia="Times New Roman" w:hAnsi="Times New Roman" w:cs="Times New Roman"/>
          <w:color w:val="323232"/>
          <w:sz w:val="28"/>
          <w:szCs w:val="28"/>
          <w:lang w:eastAsia="ru-RU"/>
        </w:rPr>
        <w:t>9) Лучшее экскурсионное бюро (компания);</w:t>
      </w:r>
      <w:proofErr w:type="gramEnd"/>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10) Лучшая </w:t>
      </w:r>
      <w:r w:rsidRPr="00C612B1">
        <w:rPr>
          <w:rFonts w:ascii="Times New Roman" w:eastAsia="Times New Roman" w:hAnsi="Times New Roman" w:cs="Times New Roman"/>
          <w:b/>
          <w:bCs/>
          <w:color w:val="323232"/>
          <w:sz w:val="28"/>
          <w:szCs w:val="28"/>
          <w:lang w:eastAsia="ru-RU"/>
        </w:rPr>
        <w:t>авторская экскурсия </w:t>
      </w:r>
      <w:r w:rsidRPr="00C612B1">
        <w:rPr>
          <w:rFonts w:ascii="Times New Roman" w:eastAsia="Times New Roman" w:hAnsi="Times New Roman" w:cs="Times New Roman"/>
          <w:color w:val="323232"/>
          <w:sz w:val="28"/>
          <w:szCs w:val="28"/>
          <w:lang w:eastAsia="ru-RU"/>
        </w:rPr>
        <w:t>(по Нижнему Новгороду);</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11) Лучшая </w:t>
      </w:r>
      <w:r w:rsidRPr="00C612B1">
        <w:rPr>
          <w:rFonts w:ascii="Times New Roman" w:eastAsia="Times New Roman" w:hAnsi="Times New Roman" w:cs="Times New Roman"/>
          <w:b/>
          <w:bCs/>
          <w:color w:val="323232"/>
          <w:sz w:val="28"/>
          <w:szCs w:val="28"/>
          <w:lang w:eastAsia="ru-RU"/>
        </w:rPr>
        <w:t>авторская экскурсия </w:t>
      </w:r>
      <w:r w:rsidRPr="00C612B1">
        <w:rPr>
          <w:rFonts w:ascii="Times New Roman" w:eastAsia="Times New Roman" w:hAnsi="Times New Roman" w:cs="Times New Roman"/>
          <w:color w:val="323232"/>
          <w:sz w:val="28"/>
          <w:szCs w:val="28"/>
          <w:lang w:eastAsia="ru-RU"/>
        </w:rPr>
        <w:t>(по туристским центрам Нижегородской области);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12) Лучшая </w:t>
      </w:r>
      <w:r w:rsidRPr="00C612B1">
        <w:rPr>
          <w:rFonts w:ascii="Times New Roman" w:eastAsia="Times New Roman" w:hAnsi="Times New Roman" w:cs="Times New Roman"/>
          <w:b/>
          <w:bCs/>
          <w:color w:val="323232"/>
          <w:sz w:val="28"/>
          <w:szCs w:val="28"/>
          <w:lang w:eastAsia="ru-RU"/>
        </w:rPr>
        <w:t>тематическая экскурсия;</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13) лучшая </w:t>
      </w:r>
      <w:r w:rsidRPr="00C612B1">
        <w:rPr>
          <w:rFonts w:ascii="Times New Roman" w:eastAsia="Times New Roman" w:hAnsi="Times New Roman" w:cs="Times New Roman"/>
          <w:b/>
          <w:bCs/>
          <w:color w:val="323232"/>
          <w:sz w:val="28"/>
          <w:szCs w:val="28"/>
          <w:lang w:eastAsia="ru-RU"/>
        </w:rPr>
        <w:t>интерактивная экскурсионно-развлекательная программа;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14) Лучшее </w:t>
      </w:r>
      <w:r w:rsidRPr="00C612B1">
        <w:rPr>
          <w:rFonts w:ascii="Times New Roman" w:eastAsia="Times New Roman" w:hAnsi="Times New Roman" w:cs="Times New Roman"/>
          <w:b/>
          <w:bCs/>
          <w:color w:val="323232"/>
          <w:sz w:val="28"/>
          <w:szCs w:val="28"/>
          <w:lang w:eastAsia="ru-RU"/>
        </w:rPr>
        <w:t>туристско-транспортное агентство</w:t>
      </w:r>
      <w:r w:rsidRPr="00C612B1">
        <w:rPr>
          <w:rFonts w:ascii="Times New Roman" w:eastAsia="Times New Roman" w:hAnsi="Times New Roman" w:cs="Times New Roman"/>
          <w:color w:val="323232"/>
          <w:sz w:val="28"/>
          <w:szCs w:val="28"/>
          <w:lang w:eastAsia="ru-RU"/>
        </w:rPr>
        <w:t>;</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15) Лучшее </w:t>
      </w:r>
      <w:r w:rsidRPr="00C612B1">
        <w:rPr>
          <w:rFonts w:ascii="Times New Roman" w:eastAsia="Times New Roman" w:hAnsi="Times New Roman" w:cs="Times New Roman"/>
          <w:b/>
          <w:bCs/>
          <w:color w:val="323232"/>
          <w:sz w:val="28"/>
          <w:szCs w:val="28"/>
          <w:lang w:eastAsia="ru-RU"/>
        </w:rPr>
        <w:t>коллективное средство размещения</w:t>
      </w:r>
      <w:r w:rsidRPr="00C612B1">
        <w:rPr>
          <w:rFonts w:ascii="Times New Roman" w:eastAsia="Times New Roman" w:hAnsi="Times New Roman" w:cs="Times New Roman"/>
          <w:color w:val="323232"/>
          <w:sz w:val="28"/>
          <w:szCs w:val="28"/>
          <w:lang w:eastAsia="ru-RU"/>
        </w:rPr>
        <w:t> по видам:</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15.1) </w:t>
      </w:r>
      <w:r w:rsidRPr="00C612B1">
        <w:rPr>
          <w:rFonts w:ascii="Times New Roman" w:eastAsia="Times New Roman" w:hAnsi="Times New Roman" w:cs="Times New Roman"/>
          <w:b/>
          <w:bCs/>
          <w:color w:val="323232"/>
          <w:sz w:val="28"/>
          <w:szCs w:val="28"/>
          <w:lang w:eastAsia="ru-RU"/>
        </w:rPr>
        <w:t>Гостиницы (отели) и аналогичные средства размещения</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отель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малый отель до 50 номеров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proofErr w:type="gramStart"/>
      <w:r w:rsidRPr="00C612B1">
        <w:rPr>
          <w:rFonts w:ascii="Times New Roman" w:eastAsia="Times New Roman" w:hAnsi="Times New Roman" w:cs="Times New Roman"/>
          <w:color w:val="323232"/>
          <w:sz w:val="28"/>
          <w:szCs w:val="28"/>
          <w:lang w:eastAsia="ru-RU"/>
        </w:rPr>
        <w:t>Лучший</w:t>
      </w:r>
      <w:proofErr w:type="gramEnd"/>
      <w:r w:rsidRPr="00C612B1">
        <w:rPr>
          <w:rFonts w:ascii="Times New Roman" w:eastAsia="Times New Roman" w:hAnsi="Times New Roman" w:cs="Times New Roman"/>
          <w:color w:val="323232"/>
          <w:sz w:val="28"/>
          <w:szCs w:val="28"/>
          <w:lang w:eastAsia="ru-RU"/>
        </w:rPr>
        <w:t xml:space="preserve"> </w:t>
      </w:r>
      <w:proofErr w:type="spellStart"/>
      <w:r w:rsidRPr="00C612B1">
        <w:rPr>
          <w:rFonts w:ascii="Times New Roman" w:eastAsia="Times New Roman" w:hAnsi="Times New Roman" w:cs="Times New Roman"/>
          <w:color w:val="323232"/>
          <w:sz w:val="28"/>
          <w:szCs w:val="28"/>
          <w:lang w:eastAsia="ru-RU"/>
        </w:rPr>
        <w:t>апарт-отель</w:t>
      </w:r>
      <w:proofErr w:type="spellEnd"/>
      <w:r w:rsidRPr="00C612B1">
        <w:rPr>
          <w:rFonts w:ascii="Times New Roman" w:eastAsia="Times New Roman" w:hAnsi="Times New Roman" w:cs="Times New Roman"/>
          <w:color w:val="323232"/>
          <w:sz w:val="28"/>
          <w:szCs w:val="28"/>
          <w:lang w:eastAsia="ru-RU"/>
        </w:rPr>
        <w:t xml:space="preserve"> (по категориям: 5*, 4*, 3*, 2*, 1*, без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бутик-отель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парк-отель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конгресс-отель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курортный отель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Лучший клуб с проживанием (по категориям: 5*, 4*, 3*, 2*, 1*, без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мотель (по категориям: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proofErr w:type="gramStart"/>
      <w:r w:rsidRPr="00C612B1">
        <w:rPr>
          <w:rFonts w:ascii="Times New Roman" w:eastAsia="Times New Roman" w:hAnsi="Times New Roman" w:cs="Times New Roman"/>
          <w:color w:val="323232"/>
          <w:sz w:val="28"/>
          <w:szCs w:val="28"/>
          <w:lang w:eastAsia="ru-RU"/>
        </w:rPr>
        <w:t>Лучший</w:t>
      </w:r>
      <w:proofErr w:type="gramEnd"/>
      <w:r w:rsidRPr="00C612B1">
        <w:rPr>
          <w:rFonts w:ascii="Times New Roman" w:eastAsia="Times New Roman" w:hAnsi="Times New Roman" w:cs="Times New Roman"/>
          <w:color w:val="323232"/>
          <w:sz w:val="28"/>
          <w:szCs w:val="28"/>
          <w:lang w:eastAsia="ru-RU"/>
        </w:rPr>
        <w:t xml:space="preserve"> </w:t>
      </w:r>
      <w:proofErr w:type="spellStart"/>
      <w:r w:rsidRPr="00C612B1">
        <w:rPr>
          <w:rFonts w:ascii="Times New Roman" w:eastAsia="Times New Roman" w:hAnsi="Times New Roman" w:cs="Times New Roman"/>
          <w:color w:val="323232"/>
          <w:sz w:val="28"/>
          <w:szCs w:val="28"/>
          <w:lang w:eastAsia="ru-RU"/>
        </w:rPr>
        <w:t>ботель</w:t>
      </w:r>
      <w:proofErr w:type="spellEnd"/>
      <w:r w:rsidRPr="00C612B1">
        <w:rPr>
          <w:rFonts w:ascii="Times New Roman" w:eastAsia="Times New Roman" w:hAnsi="Times New Roman" w:cs="Times New Roman"/>
          <w:color w:val="323232"/>
          <w:sz w:val="28"/>
          <w:szCs w:val="28"/>
          <w:lang w:eastAsia="ru-RU"/>
        </w:rPr>
        <w:t xml:space="preserve"> (по категориям: 4*, 3*, 2*, 1*, без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proofErr w:type="gramStart"/>
      <w:r w:rsidRPr="00C612B1">
        <w:rPr>
          <w:rFonts w:ascii="Times New Roman" w:eastAsia="Times New Roman" w:hAnsi="Times New Roman" w:cs="Times New Roman"/>
          <w:color w:val="323232"/>
          <w:sz w:val="28"/>
          <w:szCs w:val="28"/>
          <w:lang w:eastAsia="ru-RU"/>
        </w:rPr>
        <w:t>Лучший</w:t>
      </w:r>
      <w:proofErr w:type="gramEnd"/>
      <w:r w:rsidRPr="00C612B1">
        <w:rPr>
          <w:rFonts w:ascii="Times New Roman" w:eastAsia="Times New Roman" w:hAnsi="Times New Roman" w:cs="Times New Roman"/>
          <w:color w:val="323232"/>
          <w:sz w:val="28"/>
          <w:szCs w:val="28"/>
          <w:lang w:eastAsia="ru-RU"/>
        </w:rPr>
        <w:t xml:space="preserve"> </w:t>
      </w:r>
      <w:proofErr w:type="spellStart"/>
      <w:r w:rsidRPr="00C612B1">
        <w:rPr>
          <w:rFonts w:ascii="Times New Roman" w:eastAsia="Times New Roman" w:hAnsi="Times New Roman" w:cs="Times New Roman"/>
          <w:color w:val="323232"/>
          <w:sz w:val="28"/>
          <w:szCs w:val="28"/>
          <w:lang w:eastAsia="ru-RU"/>
        </w:rPr>
        <w:t>автокемпинг</w:t>
      </w:r>
      <w:proofErr w:type="spellEnd"/>
      <w:r w:rsidRPr="00C612B1">
        <w:rPr>
          <w:rFonts w:ascii="Times New Roman" w:eastAsia="Times New Roman" w:hAnsi="Times New Roman" w:cs="Times New Roman"/>
          <w:color w:val="323232"/>
          <w:sz w:val="28"/>
          <w:szCs w:val="28"/>
          <w:lang w:eastAsia="ru-RU"/>
        </w:rPr>
        <w:t xml:space="preserve"> (по категориям: 4*,  3*, 2*, 1*, без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курортный отель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капсульный отель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lastRenderedPageBreak/>
        <w:t xml:space="preserve">Лучший концептуальный (тематический) отель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15.2) Лучшее </w:t>
      </w:r>
      <w:r w:rsidRPr="00C612B1">
        <w:rPr>
          <w:rFonts w:ascii="Times New Roman" w:eastAsia="Times New Roman" w:hAnsi="Times New Roman" w:cs="Times New Roman"/>
          <w:b/>
          <w:bCs/>
          <w:color w:val="323232"/>
          <w:sz w:val="28"/>
          <w:szCs w:val="28"/>
          <w:lang w:eastAsia="ru-RU"/>
        </w:rPr>
        <w:t>специализированное средство размещения</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санаторий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пансионат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proofErr w:type="gramStart"/>
      <w:r w:rsidRPr="00C612B1">
        <w:rPr>
          <w:rFonts w:ascii="Times New Roman" w:eastAsia="Times New Roman" w:hAnsi="Times New Roman" w:cs="Times New Roman"/>
          <w:color w:val="323232"/>
          <w:sz w:val="28"/>
          <w:szCs w:val="28"/>
          <w:lang w:eastAsia="ru-RU"/>
        </w:rPr>
        <w:t>Лучший</w:t>
      </w:r>
      <w:proofErr w:type="gramEnd"/>
      <w:r w:rsidRPr="00C612B1">
        <w:rPr>
          <w:rFonts w:ascii="Times New Roman" w:eastAsia="Times New Roman" w:hAnsi="Times New Roman" w:cs="Times New Roman"/>
          <w:color w:val="323232"/>
          <w:sz w:val="28"/>
          <w:szCs w:val="28"/>
          <w:lang w:eastAsia="ru-RU"/>
        </w:rPr>
        <w:t xml:space="preserve"> </w:t>
      </w:r>
      <w:proofErr w:type="spellStart"/>
      <w:r w:rsidRPr="00C612B1">
        <w:rPr>
          <w:rFonts w:ascii="Times New Roman" w:eastAsia="Times New Roman" w:hAnsi="Times New Roman" w:cs="Times New Roman"/>
          <w:color w:val="323232"/>
          <w:sz w:val="28"/>
          <w:szCs w:val="28"/>
          <w:lang w:eastAsia="ru-RU"/>
        </w:rPr>
        <w:t>спа-отель</w:t>
      </w:r>
      <w:proofErr w:type="spellEnd"/>
      <w:r w:rsidRPr="00C612B1">
        <w:rPr>
          <w:rFonts w:ascii="Times New Roman" w:eastAsia="Times New Roman" w:hAnsi="Times New Roman" w:cs="Times New Roman"/>
          <w:color w:val="323232"/>
          <w:sz w:val="28"/>
          <w:szCs w:val="28"/>
          <w:lang w:eastAsia="ru-RU"/>
        </w:rPr>
        <w:t>  (по категориям: 5*, 4*, 3*, 2*, 1*, без *);</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профилакторий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Лучшая усадьба с проживанием (по категориям: 5*, 4*, 3*, 2*, 1*, без*);</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Лучшая база отдыха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дом отдыха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центр отдыха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Лучшая спортивная база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дом охотника/рыбака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рекреационный центр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лечебно-оздоровительный центр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оздоровительный лагерь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центр детского и юношеского туризма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Лучшая детская туристская база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горнолыжный центр (по категориям: 5*, 4*,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Лучший сельский гостевой дом (по категориям:  3*, 2*, 1*, </w:t>
      </w:r>
      <w:proofErr w:type="gramStart"/>
      <w:r w:rsidRPr="00C612B1">
        <w:rPr>
          <w:rFonts w:ascii="Times New Roman" w:eastAsia="Times New Roman" w:hAnsi="Times New Roman" w:cs="Times New Roman"/>
          <w:color w:val="323232"/>
          <w:sz w:val="28"/>
          <w:szCs w:val="28"/>
          <w:lang w:eastAsia="ru-RU"/>
        </w:rPr>
        <w:t>без</w:t>
      </w:r>
      <w:proofErr w:type="gramEnd"/>
      <w:r w:rsidRPr="00C612B1">
        <w:rPr>
          <w:rFonts w:ascii="Times New Roman" w:eastAsia="Times New Roman" w:hAnsi="Times New Roman" w:cs="Times New Roman"/>
          <w:color w:val="323232"/>
          <w:sz w:val="28"/>
          <w:szCs w:val="28"/>
          <w:lang w:eastAsia="ru-RU"/>
        </w:rPr>
        <w:t xml:space="preserve"> *);</w:t>
      </w:r>
    </w:p>
    <w:p w:rsidR="002F7F24" w:rsidRPr="00C612B1" w:rsidRDefault="002F7F24" w:rsidP="002F7F24">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proofErr w:type="gramStart"/>
      <w:r w:rsidRPr="00C612B1">
        <w:rPr>
          <w:rFonts w:ascii="Times New Roman" w:eastAsia="Times New Roman" w:hAnsi="Times New Roman" w:cs="Times New Roman"/>
          <w:color w:val="323232"/>
          <w:sz w:val="28"/>
          <w:szCs w:val="28"/>
          <w:lang w:eastAsia="ru-RU"/>
        </w:rPr>
        <w:t>Лучший</w:t>
      </w:r>
      <w:proofErr w:type="gramEnd"/>
      <w:r w:rsidRPr="00C612B1">
        <w:rPr>
          <w:rFonts w:ascii="Times New Roman" w:eastAsia="Times New Roman" w:hAnsi="Times New Roman" w:cs="Times New Roman"/>
          <w:color w:val="323232"/>
          <w:sz w:val="28"/>
          <w:szCs w:val="28"/>
          <w:lang w:eastAsia="ru-RU"/>
        </w:rPr>
        <w:t xml:space="preserve"> </w:t>
      </w:r>
      <w:proofErr w:type="spellStart"/>
      <w:r w:rsidRPr="00C612B1">
        <w:rPr>
          <w:rFonts w:ascii="Times New Roman" w:eastAsia="Times New Roman" w:hAnsi="Times New Roman" w:cs="Times New Roman"/>
          <w:color w:val="323232"/>
          <w:sz w:val="28"/>
          <w:szCs w:val="28"/>
          <w:lang w:eastAsia="ru-RU"/>
        </w:rPr>
        <w:t>хостел</w:t>
      </w:r>
      <w:proofErr w:type="spellEnd"/>
      <w:r w:rsidRPr="00C612B1">
        <w:rPr>
          <w:rFonts w:ascii="Times New Roman" w:eastAsia="Times New Roman" w:hAnsi="Times New Roman" w:cs="Times New Roman"/>
          <w:color w:val="323232"/>
          <w:sz w:val="28"/>
          <w:szCs w:val="28"/>
          <w:lang w:eastAsia="ru-RU"/>
        </w:rPr>
        <w:t xml:space="preserve"> (по категориям: 5*, 4*, 3*, 2*, 1*, без *);</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16) </w:t>
      </w:r>
      <w:proofErr w:type="gramStart"/>
      <w:r w:rsidRPr="00C612B1">
        <w:rPr>
          <w:rFonts w:ascii="Times New Roman" w:eastAsia="Times New Roman" w:hAnsi="Times New Roman" w:cs="Times New Roman"/>
          <w:b/>
          <w:bCs/>
          <w:color w:val="323232"/>
          <w:sz w:val="28"/>
          <w:szCs w:val="28"/>
          <w:lang w:eastAsia="ru-RU"/>
        </w:rPr>
        <w:t>Лучший</w:t>
      </w:r>
      <w:proofErr w:type="gramEnd"/>
      <w:r w:rsidRPr="00C612B1">
        <w:rPr>
          <w:rFonts w:ascii="Times New Roman" w:eastAsia="Times New Roman" w:hAnsi="Times New Roman" w:cs="Times New Roman"/>
          <w:b/>
          <w:bCs/>
          <w:color w:val="323232"/>
          <w:sz w:val="28"/>
          <w:szCs w:val="28"/>
          <w:lang w:eastAsia="ru-RU"/>
        </w:rPr>
        <w:t xml:space="preserve"> по профессии в индустрии туризма</w:t>
      </w:r>
      <w:r w:rsidRPr="00C612B1">
        <w:rPr>
          <w:rFonts w:ascii="Times New Roman" w:eastAsia="Times New Roman" w:hAnsi="Times New Roman" w:cs="Times New Roman"/>
          <w:color w:val="323232"/>
          <w:sz w:val="28"/>
          <w:szCs w:val="28"/>
          <w:lang w:eastAsia="ru-RU"/>
        </w:rPr>
        <w:t>:</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Лучший работник службы приема и размещения гостиницы/иного средства размещения;</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Лучший менеджер по въездному и внутреннему туризму;</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Лучший менеджер по детско-юношескому туризму»</w:t>
      </w:r>
      <w:proofErr w:type="gramStart"/>
      <w:r w:rsidRPr="00C612B1">
        <w:rPr>
          <w:rFonts w:ascii="Times New Roman" w:eastAsia="Times New Roman" w:hAnsi="Times New Roman" w:cs="Times New Roman"/>
          <w:color w:val="323232"/>
          <w:sz w:val="28"/>
          <w:szCs w:val="28"/>
          <w:lang w:eastAsia="ru-RU"/>
        </w:rPr>
        <w:t xml:space="preserve"> ;</w:t>
      </w:r>
      <w:proofErr w:type="gramEnd"/>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Лучший специали</w:t>
      </w:r>
      <w:proofErr w:type="gramStart"/>
      <w:r w:rsidRPr="00C612B1">
        <w:rPr>
          <w:rFonts w:ascii="Times New Roman" w:eastAsia="Times New Roman" w:hAnsi="Times New Roman" w:cs="Times New Roman"/>
          <w:color w:val="323232"/>
          <w:sz w:val="28"/>
          <w:szCs w:val="28"/>
          <w:lang w:eastAsia="ru-RU"/>
        </w:rPr>
        <w:t>ст в сф</w:t>
      </w:r>
      <w:proofErr w:type="gramEnd"/>
      <w:r w:rsidRPr="00C612B1">
        <w:rPr>
          <w:rFonts w:ascii="Times New Roman" w:eastAsia="Times New Roman" w:hAnsi="Times New Roman" w:cs="Times New Roman"/>
          <w:color w:val="323232"/>
          <w:sz w:val="28"/>
          <w:szCs w:val="28"/>
          <w:lang w:eastAsia="ru-RU"/>
        </w:rPr>
        <w:t>ере доступного туризма;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Лучший экскурсовод (гид)</w:t>
      </w:r>
      <w:proofErr w:type="gramStart"/>
      <w:r w:rsidRPr="00C612B1">
        <w:rPr>
          <w:rFonts w:ascii="Times New Roman" w:eastAsia="Times New Roman" w:hAnsi="Times New Roman" w:cs="Times New Roman"/>
          <w:color w:val="323232"/>
          <w:sz w:val="28"/>
          <w:szCs w:val="28"/>
          <w:lang w:eastAsia="ru-RU"/>
        </w:rPr>
        <w:t xml:space="preserve"> ;</w:t>
      </w:r>
      <w:proofErr w:type="gramEnd"/>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Лучший гид-переводчик;</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Лучший гид-экскурсовод на иностранном языке.</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lastRenderedPageBreak/>
        <w:t>17) Лучшее </w:t>
      </w:r>
      <w:r w:rsidRPr="00C612B1">
        <w:rPr>
          <w:rFonts w:ascii="Times New Roman" w:eastAsia="Times New Roman" w:hAnsi="Times New Roman" w:cs="Times New Roman"/>
          <w:b/>
          <w:bCs/>
          <w:color w:val="323232"/>
          <w:sz w:val="28"/>
          <w:szCs w:val="28"/>
          <w:lang w:eastAsia="ru-RU"/>
        </w:rPr>
        <w:t>предприятие питания по обслуживанию туристов</w:t>
      </w:r>
      <w:r w:rsidRPr="00C612B1">
        <w:rPr>
          <w:rFonts w:ascii="Times New Roman" w:eastAsia="Times New Roman" w:hAnsi="Times New Roman" w:cs="Times New Roman"/>
          <w:color w:val="323232"/>
          <w:sz w:val="28"/>
          <w:szCs w:val="28"/>
          <w:lang w:eastAsia="ru-RU"/>
        </w:rPr>
        <w:t>:</w:t>
      </w:r>
    </w:p>
    <w:p w:rsidR="002F7F24" w:rsidRPr="00C612B1" w:rsidRDefault="002F7F24" w:rsidP="002F7F24">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Лучший ресторан (по категориям)</w:t>
      </w:r>
      <w:proofErr w:type="gramStart"/>
      <w:r w:rsidRPr="00C612B1">
        <w:rPr>
          <w:rFonts w:ascii="Times New Roman" w:eastAsia="Times New Roman" w:hAnsi="Times New Roman" w:cs="Times New Roman"/>
          <w:color w:val="323232"/>
          <w:sz w:val="28"/>
          <w:szCs w:val="28"/>
          <w:lang w:eastAsia="ru-RU"/>
        </w:rPr>
        <w:t xml:space="preserve"> ;</w:t>
      </w:r>
      <w:proofErr w:type="gramEnd"/>
    </w:p>
    <w:p w:rsidR="002F7F24" w:rsidRPr="00C612B1" w:rsidRDefault="002F7F24" w:rsidP="002F7F24">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Лучшее кафе;</w:t>
      </w:r>
    </w:p>
    <w:p w:rsidR="002F7F24" w:rsidRPr="00C612B1" w:rsidRDefault="002F7F24" w:rsidP="002F7F24">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Лучший бар;</w:t>
      </w:r>
    </w:p>
    <w:p w:rsidR="002F7F24" w:rsidRPr="00C612B1" w:rsidRDefault="002F7F24" w:rsidP="002F7F24">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Лучшее придорожное кафе / кафе-мотель;</w:t>
      </w:r>
    </w:p>
    <w:p w:rsidR="002F7F24" w:rsidRPr="00C612B1" w:rsidRDefault="002F7F24" w:rsidP="002F7F24">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Лучшее концептуальное предприятие общественного питания.</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b/>
          <w:bCs/>
          <w:color w:val="323232"/>
          <w:sz w:val="28"/>
          <w:szCs w:val="28"/>
          <w:lang w:eastAsia="ru-RU"/>
        </w:rPr>
        <w:t>Специальная премия: Прорыв года </w:t>
      </w:r>
      <w:r w:rsidRPr="00C612B1">
        <w:rPr>
          <w:rFonts w:ascii="Times New Roman" w:eastAsia="Times New Roman" w:hAnsi="Times New Roman" w:cs="Times New Roman"/>
          <w:color w:val="323232"/>
          <w:sz w:val="28"/>
          <w:szCs w:val="28"/>
          <w:lang w:eastAsia="ru-RU"/>
        </w:rPr>
        <w:t>(Лучшее гастрономическое событие года).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18) Лучший </w:t>
      </w:r>
      <w:r w:rsidRPr="00C612B1">
        <w:rPr>
          <w:rFonts w:ascii="Times New Roman" w:eastAsia="Times New Roman" w:hAnsi="Times New Roman" w:cs="Times New Roman"/>
          <w:b/>
          <w:bCs/>
          <w:color w:val="323232"/>
          <w:sz w:val="28"/>
          <w:szCs w:val="28"/>
          <w:lang w:eastAsia="ru-RU"/>
        </w:rPr>
        <w:t>линейный персонал предприятия общественного питания</w:t>
      </w:r>
      <w:r w:rsidRPr="00C612B1">
        <w:rPr>
          <w:rFonts w:ascii="Times New Roman" w:eastAsia="Times New Roman" w:hAnsi="Times New Roman" w:cs="Times New Roman"/>
          <w:color w:val="323232"/>
          <w:sz w:val="28"/>
          <w:szCs w:val="28"/>
          <w:lang w:eastAsia="ru-RU"/>
        </w:rPr>
        <w:t> (по должностям: официант, бармен, администратор, шеф, шеф-менеджер).</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19) Лучший </w:t>
      </w:r>
      <w:r w:rsidRPr="00C612B1">
        <w:rPr>
          <w:rFonts w:ascii="Times New Roman" w:eastAsia="Times New Roman" w:hAnsi="Times New Roman" w:cs="Times New Roman"/>
          <w:b/>
          <w:bCs/>
          <w:color w:val="323232"/>
          <w:sz w:val="28"/>
          <w:szCs w:val="28"/>
          <w:lang w:eastAsia="ru-RU"/>
        </w:rPr>
        <w:t>объект показа</w:t>
      </w:r>
      <w:r w:rsidRPr="00C612B1">
        <w:rPr>
          <w:rFonts w:ascii="Times New Roman" w:eastAsia="Times New Roman" w:hAnsi="Times New Roman" w:cs="Times New Roman"/>
          <w:color w:val="323232"/>
          <w:sz w:val="28"/>
          <w:szCs w:val="28"/>
          <w:lang w:eastAsia="ru-RU"/>
        </w:rPr>
        <w:t> (по видам туризма).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20) Лучший </w:t>
      </w:r>
      <w:r w:rsidRPr="00C612B1">
        <w:rPr>
          <w:rFonts w:ascii="Times New Roman" w:eastAsia="Times New Roman" w:hAnsi="Times New Roman" w:cs="Times New Roman"/>
          <w:b/>
          <w:bCs/>
          <w:color w:val="323232"/>
          <w:sz w:val="28"/>
          <w:szCs w:val="28"/>
          <w:lang w:eastAsia="ru-RU"/>
        </w:rPr>
        <w:t>объект приключенческого туризма.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21) Лучшая </w:t>
      </w:r>
      <w:r w:rsidRPr="00C612B1">
        <w:rPr>
          <w:rFonts w:ascii="Times New Roman" w:eastAsia="Times New Roman" w:hAnsi="Times New Roman" w:cs="Times New Roman"/>
          <w:b/>
          <w:bCs/>
          <w:color w:val="323232"/>
          <w:sz w:val="28"/>
          <w:szCs w:val="28"/>
          <w:lang w:eastAsia="ru-RU"/>
        </w:rPr>
        <w:t>музейная программа</w:t>
      </w:r>
      <w:r w:rsidRPr="00C612B1">
        <w:rPr>
          <w:rFonts w:ascii="Times New Roman" w:eastAsia="Times New Roman" w:hAnsi="Times New Roman" w:cs="Times New Roman"/>
          <w:color w:val="323232"/>
          <w:sz w:val="28"/>
          <w:szCs w:val="28"/>
          <w:lang w:eastAsia="ru-RU"/>
        </w:rPr>
        <w:t> Нижегородской области.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22) Лучшая </w:t>
      </w:r>
      <w:r w:rsidRPr="00C612B1">
        <w:rPr>
          <w:rFonts w:ascii="Times New Roman" w:eastAsia="Times New Roman" w:hAnsi="Times New Roman" w:cs="Times New Roman"/>
          <w:b/>
          <w:bCs/>
          <w:color w:val="323232"/>
          <w:sz w:val="28"/>
          <w:szCs w:val="28"/>
          <w:lang w:eastAsia="ru-RU"/>
        </w:rPr>
        <w:t>публикация о туристских ресурсах</w:t>
      </w:r>
      <w:r w:rsidRPr="00C612B1">
        <w:rPr>
          <w:rFonts w:ascii="Times New Roman" w:eastAsia="Times New Roman" w:hAnsi="Times New Roman" w:cs="Times New Roman"/>
          <w:color w:val="323232"/>
          <w:sz w:val="28"/>
          <w:szCs w:val="28"/>
          <w:lang w:eastAsia="ru-RU"/>
        </w:rPr>
        <w:t> Нижегородской области.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23) Лучший </w:t>
      </w:r>
      <w:r w:rsidRPr="00C612B1">
        <w:rPr>
          <w:rFonts w:ascii="Times New Roman" w:eastAsia="Times New Roman" w:hAnsi="Times New Roman" w:cs="Times New Roman"/>
          <w:b/>
          <w:bCs/>
          <w:color w:val="323232"/>
          <w:sz w:val="28"/>
          <w:szCs w:val="28"/>
          <w:lang w:eastAsia="ru-RU"/>
        </w:rPr>
        <w:t>сайт субъекта туриндустрии.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24) Лучшее </w:t>
      </w:r>
      <w:r w:rsidRPr="00C612B1">
        <w:rPr>
          <w:rFonts w:ascii="Times New Roman" w:eastAsia="Times New Roman" w:hAnsi="Times New Roman" w:cs="Times New Roman"/>
          <w:b/>
          <w:bCs/>
          <w:color w:val="323232"/>
          <w:sz w:val="28"/>
          <w:szCs w:val="28"/>
          <w:lang w:eastAsia="ru-RU"/>
        </w:rPr>
        <w:t>фоторепортаж (</w:t>
      </w:r>
      <w:proofErr w:type="spellStart"/>
      <w:r w:rsidRPr="00C612B1">
        <w:rPr>
          <w:rFonts w:ascii="Times New Roman" w:eastAsia="Times New Roman" w:hAnsi="Times New Roman" w:cs="Times New Roman"/>
          <w:b/>
          <w:bCs/>
          <w:color w:val="323232"/>
          <w:sz w:val="28"/>
          <w:szCs w:val="28"/>
          <w:lang w:eastAsia="ru-RU"/>
        </w:rPr>
        <w:t>фотообраз</w:t>
      </w:r>
      <w:proofErr w:type="spellEnd"/>
      <w:r w:rsidRPr="00C612B1">
        <w:rPr>
          <w:rFonts w:ascii="Times New Roman" w:eastAsia="Times New Roman" w:hAnsi="Times New Roman" w:cs="Times New Roman"/>
          <w:b/>
          <w:bCs/>
          <w:color w:val="323232"/>
          <w:sz w:val="28"/>
          <w:szCs w:val="28"/>
          <w:lang w:eastAsia="ru-RU"/>
        </w:rPr>
        <w:t>)</w:t>
      </w:r>
      <w:r w:rsidRPr="00C612B1">
        <w:rPr>
          <w:rFonts w:ascii="Times New Roman" w:eastAsia="Times New Roman" w:hAnsi="Times New Roman" w:cs="Times New Roman"/>
          <w:color w:val="323232"/>
          <w:sz w:val="28"/>
          <w:szCs w:val="28"/>
          <w:lang w:eastAsia="ru-RU"/>
        </w:rPr>
        <w:t> на тему туризма в Нижегородской области.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25) Лучшее </w:t>
      </w:r>
      <w:r w:rsidRPr="00C612B1">
        <w:rPr>
          <w:rFonts w:ascii="Times New Roman" w:eastAsia="Times New Roman" w:hAnsi="Times New Roman" w:cs="Times New Roman"/>
          <w:b/>
          <w:bCs/>
          <w:color w:val="323232"/>
          <w:sz w:val="28"/>
          <w:szCs w:val="28"/>
          <w:lang w:eastAsia="ru-RU"/>
        </w:rPr>
        <w:t>фото</w:t>
      </w:r>
      <w:r w:rsidRPr="00C612B1">
        <w:rPr>
          <w:rFonts w:ascii="Times New Roman" w:eastAsia="Times New Roman" w:hAnsi="Times New Roman" w:cs="Times New Roman"/>
          <w:color w:val="323232"/>
          <w:sz w:val="28"/>
          <w:szCs w:val="28"/>
          <w:lang w:eastAsia="ru-RU"/>
        </w:rPr>
        <w:t> с видами Нижнего Новгорода, туристских центров Нижегородской области.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26) Лучший </w:t>
      </w:r>
      <w:r w:rsidRPr="00C612B1">
        <w:rPr>
          <w:rFonts w:ascii="Times New Roman" w:eastAsia="Times New Roman" w:hAnsi="Times New Roman" w:cs="Times New Roman"/>
          <w:b/>
          <w:bCs/>
          <w:color w:val="323232"/>
          <w:sz w:val="28"/>
          <w:szCs w:val="28"/>
          <w:lang w:eastAsia="ru-RU"/>
        </w:rPr>
        <w:t>видеосюжет</w:t>
      </w:r>
      <w:r w:rsidRPr="00C612B1">
        <w:rPr>
          <w:rFonts w:ascii="Times New Roman" w:eastAsia="Times New Roman" w:hAnsi="Times New Roman" w:cs="Times New Roman"/>
          <w:color w:val="323232"/>
          <w:sz w:val="28"/>
          <w:szCs w:val="28"/>
          <w:lang w:eastAsia="ru-RU"/>
        </w:rPr>
        <w:t> о туризме в Нижегородской области.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27)  Лучший </w:t>
      </w:r>
      <w:r w:rsidRPr="00C612B1">
        <w:rPr>
          <w:rFonts w:ascii="Times New Roman" w:eastAsia="Times New Roman" w:hAnsi="Times New Roman" w:cs="Times New Roman"/>
          <w:b/>
          <w:bCs/>
          <w:color w:val="323232"/>
          <w:sz w:val="28"/>
          <w:szCs w:val="28"/>
          <w:lang w:eastAsia="ru-RU"/>
        </w:rPr>
        <w:t>музей </w:t>
      </w:r>
      <w:r w:rsidRPr="00C612B1">
        <w:rPr>
          <w:rFonts w:ascii="Times New Roman" w:eastAsia="Times New Roman" w:hAnsi="Times New Roman" w:cs="Times New Roman"/>
          <w:color w:val="323232"/>
          <w:sz w:val="28"/>
          <w:szCs w:val="28"/>
          <w:lang w:eastAsia="ru-RU"/>
        </w:rPr>
        <w:t xml:space="preserve">(городской, загородный, </w:t>
      </w:r>
      <w:proofErr w:type="spellStart"/>
      <w:r w:rsidRPr="00C612B1">
        <w:rPr>
          <w:rFonts w:ascii="Times New Roman" w:eastAsia="Times New Roman" w:hAnsi="Times New Roman" w:cs="Times New Roman"/>
          <w:color w:val="323232"/>
          <w:sz w:val="28"/>
          <w:szCs w:val="28"/>
          <w:lang w:eastAsia="ru-RU"/>
        </w:rPr>
        <w:t>квэст-музей</w:t>
      </w:r>
      <w:proofErr w:type="spellEnd"/>
      <w:r w:rsidRPr="00C612B1">
        <w:rPr>
          <w:rFonts w:ascii="Times New Roman" w:eastAsia="Times New Roman" w:hAnsi="Times New Roman" w:cs="Times New Roman"/>
          <w:color w:val="323232"/>
          <w:sz w:val="28"/>
          <w:szCs w:val="28"/>
          <w:lang w:eastAsia="ru-RU"/>
        </w:rPr>
        <w:t>, музей-усадьба).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28) Лучший </w:t>
      </w:r>
      <w:r w:rsidRPr="00C612B1">
        <w:rPr>
          <w:rFonts w:ascii="Times New Roman" w:eastAsia="Times New Roman" w:hAnsi="Times New Roman" w:cs="Times New Roman"/>
          <w:b/>
          <w:bCs/>
          <w:color w:val="323232"/>
          <w:sz w:val="28"/>
          <w:szCs w:val="28"/>
          <w:lang w:eastAsia="ru-RU"/>
        </w:rPr>
        <w:t>туристский центр</w:t>
      </w:r>
      <w:r w:rsidRPr="00C612B1">
        <w:rPr>
          <w:rFonts w:ascii="Times New Roman" w:eastAsia="Times New Roman" w:hAnsi="Times New Roman" w:cs="Times New Roman"/>
          <w:color w:val="323232"/>
          <w:sz w:val="28"/>
          <w:szCs w:val="28"/>
          <w:lang w:eastAsia="ru-RU"/>
        </w:rPr>
        <w:t> (</w:t>
      </w:r>
      <w:proofErr w:type="spellStart"/>
      <w:r w:rsidRPr="00C612B1">
        <w:rPr>
          <w:rFonts w:ascii="Times New Roman" w:eastAsia="Times New Roman" w:hAnsi="Times New Roman" w:cs="Times New Roman"/>
          <w:color w:val="323232"/>
          <w:sz w:val="28"/>
          <w:szCs w:val="28"/>
          <w:lang w:eastAsia="ru-RU"/>
        </w:rPr>
        <w:t>дестинация</w:t>
      </w:r>
      <w:proofErr w:type="spellEnd"/>
      <w:r w:rsidRPr="00C612B1">
        <w:rPr>
          <w:rFonts w:ascii="Times New Roman" w:eastAsia="Times New Roman" w:hAnsi="Times New Roman" w:cs="Times New Roman"/>
          <w:color w:val="323232"/>
          <w:sz w:val="28"/>
          <w:szCs w:val="28"/>
          <w:lang w:eastAsia="ru-RU"/>
        </w:rPr>
        <w:t>).</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29) Лучший </w:t>
      </w:r>
      <w:r w:rsidRPr="00C612B1">
        <w:rPr>
          <w:rFonts w:ascii="Times New Roman" w:eastAsia="Times New Roman" w:hAnsi="Times New Roman" w:cs="Times New Roman"/>
          <w:b/>
          <w:bCs/>
          <w:color w:val="323232"/>
          <w:sz w:val="28"/>
          <w:szCs w:val="28"/>
          <w:lang w:eastAsia="ru-RU"/>
        </w:rPr>
        <w:t>туристский информационный центр района.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30) Лучшее </w:t>
      </w:r>
      <w:r w:rsidRPr="00C612B1">
        <w:rPr>
          <w:rFonts w:ascii="Times New Roman" w:eastAsia="Times New Roman" w:hAnsi="Times New Roman" w:cs="Times New Roman"/>
          <w:b/>
          <w:bCs/>
          <w:color w:val="323232"/>
          <w:sz w:val="28"/>
          <w:szCs w:val="28"/>
          <w:lang w:eastAsia="ru-RU"/>
        </w:rPr>
        <w:t>туристское событие года.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31) Лучшее </w:t>
      </w:r>
      <w:r w:rsidRPr="00C612B1">
        <w:rPr>
          <w:rFonts w:ascii="Times New Roman" w:eastAsia="Times New Roman" w:hAnsi="Times New Roman" w:cs="Times New Roman"/>
          <w:b/>
          <w:bCs/>
          <w:color w:val="323232"/>
          <w:sz w:val="28"/>
          <w:szCs w:val="28"/>
          <w:lang w:eastAsia="ru-RU"/>
        </w:rPr>
        <w:t>предприятие народных художественных промыслов как объект туризма.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32) Лучший </w:t>
      </w:r>
      <w:r w:rsidRPr="00C612B1">
        <w:rPr>
          <w:rFonts w:ascii="Times New Roman" w:eastAsia="Times New Roman" w:hAnsi="Times New Roman" w:cs="Times New Roman"/>
          <w:b/>
          <w:bCs/>
          <w:color w:val="323232"/>
          <w:sz w:val="28"/>
          <w:szCs w:val="28"/>
          <w:lang w:eastAsia="ru-RU"/>
        </w:rPr>
        <w:t>сувенирный магазин.</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33) Лучший </w:t>
      </w:r>
      <w:r w:rsidRPr="00C612B1">
        <w:rPr>
          <w:rFonts w:ascii="Times New Roman" w:eastAsia="Times New Roman" w:hAnsi="Times New Roman" w:cs="Times New Roman"/>
          <w:b/>
          <w:bCs/>
          <w:color w:val="323232"/>
          <w:sz w:val="28"/>
          <w:szCs w:val="28"/>
          <w:lang w:eastAsia="ru-RU"/>
        </w:rPr>
        <w:t>туристский сувенир года</w:t>
      </w:r>
      <w:r w:rsidRPr="00C612B1">
        <w:rPr>
          <w:rFonts w:ascii="Times New Roman" w:eastAsia="Times New Roman" w:hAnsi="Times New Roman" w:cs="Times New Roman"/>
          <w:color w:val="323232"/>
          <w:sz w:val="28"/>
          <w:szCs w:val="28"/>
          <w:lang w:eastAsia="ru-RU"/>
        </w:rPr>
        <w:t> (региона, туристского центра, предприятия).</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lastRenderedPageBreak/>
        <w:t>34) Лучший </w:t>
      </w:r>
      <w:r w:rsidRPr="00C612B1">
        <w:rPr>
          <w:rFonts w:ascii="Times New Roman" w:eastAsia="Times New Roman" w:hAnsi="Times New Roman" w:cs="Times New Roman"/>
          <w:b/>
          <w:bCs/>
          <w:color w:val="323232"/>
          <w:sz w:val="28"/>
          <w:szCs w:val="28"/>
          <w:lang w:eastAsia="ru-RU"/>
        </w:rPr>
        <w:t>инвестиционный проект года в сфере туризма.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35) Лучший объект </w:t>
      </w:r>
      <w:r w:rsidRPr="00C612B1">
        <w:rPr>
          <w:rFonts w:ascii="Times New Roman" w:eastAsia="Times New Roman" w:hAnsi="Times New Roman" w:cs="Times New Roman"/>
          <w:b/>
          <w:bCs/>
          <w:color w:val="323232"/>
          <w:sz w:val="28"/>
          <w:szCs w:val="28"/>
          <w:lang w:eastAsia="ru-RU"/>
        </w:rPr>
        <w:t xml:space="preserve">туриндустрии для </w:t>
      </w:r>
      <w:proofErr w:type="spellStart"/>
      <w:r w:rsidRPr="00C612B1">
        <w:rPr>
          <w:rFonts w:ascii="Times New Roman" w:eastAsia="Times New Roman" w:hAnsi="Times New Roman" w:cs="Times New Roman"/>
          <w:b/>
          <w:bCs/>
          <w:color w:val="323232"/>
          <w:sz w:val="28"/>
          <w:szCs w:val="28"/>
          <w:lang w:eastAsia="ru-RU"/>
        </w:rPr>
        <w:t>маломобильных</w:t>
      </w:r>
      <w:proofErr w:type="spellEnd"/>
      <w:r w:rsidRPr="00C612B1">
        <w:rPr>
          <w:rFonts w:ascii="Times New Roman" w:eastAsia="Times New Roman" w:hAnsi="Times New Roman" w:cs="Times New Roman"/>
          <w:b/>
          <w:bCs/>
          <w:color w:val="323232"/>
          <w:sz w:val="28"/>
          <w:szCs w:val="28"/>
          <w:lang w:eastAsia="ru-RU"/>
        </w:rPr>
        <w:t xml:space="preserve"> групп населения</w:t>
      </w:r>
      <w:r w:rsidRPr="00C612B1">
        <w:rPr>
          <w:rFonts w:ascii="Times New Roman" w:eastAsia="Times New Roman" w:hAnsi="Times New Roman" w:cs="Times New Roman"/>
          <w:color w:val="323232"/>
          <w:sz w:val="28"/>
          <w:szCs w:val="28"/>
          <w:lang w:eastAsia="ru-RU"/>
        </w:rPr>
        <w:t> (доступная среда)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36)</w:t>
      </w:r>
      <w:r w:rsidRPr="00C612B1">
        <w:rPr>
          <w:rFonts w:ascii="Times New Roman" w:eastAsia="Times New Roman" w:hAnsi="Times New Roman" w:cs="Times New Roman"/>
          <w:b/>
          <w:bCs/>
          <w:color w:val="323232"/>
          <w:sz w:val="28"/>
          <w:szCs w:val="28"/>
          <w:lang w:eastAsia="ru-RU"/>
        </w:rPr>
        <w:t> </w:t>
      </w:r>
      <w:r w:rsidRPr="00C612B1">
        <w:rPr>
          <w:rFonts w:ascii="Times New Roman" w:eastAsia="Times New Roman" w:hAnsi="Times New Roman" w:cs="Times New Roman"/>
          <w:color w:val="323232"/>
          <w:sz w:val="28"/>
          <w:szCs w:val="28"/>
          <w:lang w:eastAsia="ru-RU"/>
        </w:rPr>
        <w:t>Лучший ночной клуб для посещения туристами.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37) Лучший объект отдыха и развлечений (для взрослых/для детей).</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38) </w:t>
      </w:r>
      <w:r w:rsidRPr="00C612B1">
        <w:rPr>
          <w:rFonts w:ascii="Times New Roman" w:eastAsia="Times New Roman" w:hAnsi="Times New Roman" w:cs="Times New Roman"/>
          <w:b/>
          <w:bCs/>
          <w:color w:val="323232"/>
          <w:sz w:val="28"/>
          <w:szCs w:val="28"/>
          <w:lang w:eastAsia="ru-RU"/>
        </w:rPr>
        <w:t>Специальные (премии)</w:t>
      </w:r>
      <w:r w:rsidRPr="00C612B1">
        <w:rPr>
          <w:rFonts w:ascii="Times New Roman" w:eastAsia="Times New Roman" w:hAnsi="Times New Roman" w:cs="Times New Roman"/>
          <w:color w:val="323232"/>
          <w:sz w:val="28"/>
          <w:szCs w:val="28"/>
          <w:lang w:eastAsia="ru-RU"/>
        </w:rPr>
        <w:t> </w:t>
      </w:r>
      <w:r w:rsidRPr="00C612B1">
        <w:rPr>
          <w:rFonts w:ascii="Times New Roman" w:eastAsia="Times New Roman" w:hAnsi="Times New Roman" w:cs="Times New Roman"/>
          <w:b/>
          <w:bCs/>
          <w:color w:val="323232"/>
          <w:sz w:val="28"/>
          <w:szCs w:val="28"/>
          <w:lang w:eastAsia="ru-RU"/>
        </w:rPr>
        <w:t>награды:</w:t>
      </w:r>
    </w:p>
    <w:p w:rsidR="002F7F24" w:rsidRPr="00C612B1" w:rsidRDefault="002F7F24" w:rsidP="002F7F24">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За вклад в развитие подготовки кадров в сфере туризма;</w:t>
      </w:r>
    </w:p>
    <w:p w:rsidR="002F7F24" w:rsidRPr="00C612B1" w:rsidRDefault="002F7F24" w:rsidP="002F7F24">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За вклад в развитие туриндустрии;</w:t>
      </w:r>
    </w:p>
    <w:p w:rsidR="002F7F24" w:rsidRPr="00C612B1" w:rsidRDefault="002F7F24" w:rsidP="002F7F24">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Персона  года в индустрии гостеприимства;</w:t>
      </w:r>
    </w:p>
    <w:p w:rsidR="002F7F24" w:rsidRPr="00C612B1" w:rsidRDefault="002F7F24" w:rsidP="002F7F24">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Легенда туриндустрии;</w:t>
      </w:r>
    </w:p>
    <w:p w:rsidR="002F7F24" w:rsidRPr="00C612B1" w:rsidRDefault="002F7F24" w:rsidP="002F7F24">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Прорыв года в индустрии гостеприимства.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w:t>
      </w:r>
    </w:p>
    <w:p w:rsidR="002F7F24" w:rsidRPr="00C612B1" w:rsidRDefault="002F7F24" w:rsidP="00C612B1">
      <w:pPr>
        <w:shd w:val="clear" w:color="auto" w:fill="FFFFFF"/>
        <w:spacing w:before="100" w:beforeAutospacing="1" w:after="100" w:afterAutospacing="1" w:line="240" w:lineRule="auto"/>
        <w:jc w:val="center"/>
        <w:rPr>
          <w:rFonts w:ascii="Times New Roman" w:eastAsia="Times New Roman" w:hAnsi="Times New Roman" w:cs="Times New Roman"/>
          <w:color w:val="323232"/>
          <w:sz w:val="28"/>
          <w:szCs w:val="28"/>
          <w:lang w:val="en-US" w:eastAsia="ru-RU"/>
        </w:rPr>
      </w:pPr>
      <w:r w:rsidRPr="00C612B1">
        <w:rPr>
          <w:rFonts w:ascii="Times New Roman" w:eastAsia="Times New Roman" w:hAnsi="Times New Roman" w:cs="Times New Roman"/>
          <w:color w:val="323232"/>
          <w:sz w:val="28"/>
          <w:szCs w:val="28"/>
          <w:lang w:eastAsia="ru-RU"/>
        </w:rPr>
        <w:t>2.  </w:t>
      </w:r>
      <w:r w:rsidRPr="00C612B1">
        <w:rPr>
          <w:rFonts w:ascii="Times New Roman" w:eastAsia="Times New Roman" w:hAnsi="Times New Roman" w:cs="Times New Roman"/>
          <w:b/>
          <w:bCs/>
          <w:color w:val="323232"/>
          <w:sz w:val="28"/>
          <w:szCs w:val="28"/>
          <w:lang w:eastAsia="ru-RU"/>
        </w:rPr>
        <w:t>Комиссия по проведению конкурса</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2.1. Для проведения конкурса создается комиссия в составе Председателя комиссии, его заместителя, ответственного секретаря и членов комиссии.  </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2.2. Комиссию возглавляет председатель комиссии. В период отсутствия председателя комиссии его обязанности исполняет заместитель председателя комиссии.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2.3. В состав конкурсной комиссии входят специалисты в сфере туриндустрии, представители общественности и деловых кругов.</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2.4. Комиссия руководствуется в своей  деятельности Конституцией Российской Федерации, федеральными конституционными законами, федеральными законами в сфере туризма и туристкой деятельности, актами президента Российской Федерации  и Правительства Российской Федерации, нормативными правовыми актами федеральных органов власти,  нормативными правовыми актами субъекта Российской Федерации, а также настоящим положением.</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2.5. Заседание комиссии проводится по инициативе председателя комиссии. Заседание комиссии считается правомочным для принятия решений, если на нем присутствуют не менее половины ее членов. Члены комиссии обладают равными правами при обсуждении вопросов, рассматриваемых на заседании комиссии.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lastRenderedPageBreak/>
        <w:t>2.6. Организационно-техническое и информационно-аналитическое обеспечение деятельности комиссии осуществляется министерством промышленности, торговли и предпринимательства Нижегородской области.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2.7. Решение о присвоении звания победителя по номинации комиссия принимает простым большинством голосов присутствующих на заседании членов комиссии в соответствии с системой критериев  на основании  данных, представленных заявителями на конкурс, на основании экспертных мнений, результатов интернет опросов, результатов  экспертной оценки по итогам посещения объектов по системе «тайный гость». В случае равенства голосов решающим является голос председательствующего на заседании.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2.8. Система критериев включает оценку:</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показателей работы субъекта туристской индустрии  (динамика развития),</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маркетинговой политики по продвижению туристского продукта / услуг и применения инноваций (оценки сайта и применения информационных технологий);</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квалификации и профессиональных способностей персонала (опыта работы в спектре предлагаемых услуг, уровня квалификации персонала, результатов оценки по системе «тайный гость»);</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отзывов на сайтах глобальных систем бронирования и оценки сервиса, профессиональных рейтингов и пр.</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2.9. Решение комиссии по итогам конкурса оформляется протоколом в двух экземплярах. Копии протокола предоставляются субъектам туристской индустрии по их запросу в течение 10 дней с момента поступления запроса министерством промышленности, торговли и предпринимательства Нижегородской области.</w:t>
      </w:r>
    </w:p>
    <w:p w:rsidR="002F7F24" w:rsidRPr="00C612B1" w:rsidRDefault="002F7F24" w:rsidP="002F7F24">
      <w:pPr>
        <w:shd w:val="clear" w:color="auto" w:fill="FFFFFF"/>
        <w:spacing w:before="100" w:beforeAutospacing="1" w:after="100" w:afterAutospacing="1" w:line="240" w:lineRule="auto"/>
        <w:outlineLvl w:val="3"/>
        <w:rPr>
          <w:rFonts w:ascii="Times New Roman" w:eastAsia="Times New Roman" w:hAnsi="Times New Roman" w:cs="Times New Roman"/>
          <w:b/>
          <w:bCs/>
          <w:color w:val="323232"/>
          <w:sz w:val="28"/>
          <w:szCs w:val="28"/>
          <w:lang w:eastAsia="ru-RU"/>
        </w:rPr>
      </w:pPr>
      <w:r w:rsidRPr="00C612B1">
        <w:rPr>
          <w:rFonts w:ascii="Times New Roman" w:eastAsia="Times New Roman" w:hAnsi="Times New Roman" w:cs="Times New Roman"/>
          <w:b/>
          <w:bCs/>
          <w:color w:val="323232"/>
          <w:sz w:val="28"/>
          <w:szCs w:val="28"/>
          <w:lang w:eastAsia="ru-RU"/>
        </w:rPr>
        <w:t> </w:t>
      </w:r>
    </w:p>
    <w:p w:rsidR="002F7F24" w:rsidRPr="00C612B1" w:rsidRDefault="002F7F24" w:rsidP="002F7F24">
      <w:pPr>
        <w:shd w:val="clear" w:color="auto" w:fill="FFFFFF"/>
        <w:spacing w:before="100" w:beforeAutospacing="1" w:after="100" w:afterAutospacing="1" w:line="240" w:lineRule="auto"/>
        <w:outlineLvl w:val="2"/>
        <w:rPr>
          <w:rFonts w:ascii="Times New Roman" w:eastAsia="Times New Roman" w:hAnsi="Times New Roman" w:cs="Times New Roman"/>
          <w:b/>
          <w:bCs/>
          <w:color w:val="323232"/>
          <w:sz w:val="28"/>
          <w:szCs w:val="28"/>
          <w:lang w:eastAsia="ru-RU"/>
        </w:rPr>
      </w:pPr>
      <w:r w:rsidRPr="00C612B1">
        <w:rPr>
          <w:rFonts w:ascii="Times New Roman" w:eastAsia="Times New Roman" w:hAnsi="Times New Roman" w:cs="Times New Roman"/>
          <w:b/>
          <w:bCs/>
          <w:color w:val="323232"/>
          <w:sz w:val="28"/>
          <w:szCs w:val="28"/>
          <w:lang w:eastAsia="ru-RU"/>
        </w:rPr>
        <w:t>2. Порядок участия в конкурсе</w:t>
      </w:r>
    </w:p>
    <w:p w:rsidR="002F7F24" w:rsidRPr="00C612B1" w:rsidRDefault="002F7F24" w:rsidP="002F7F24">
      <w:pPr>
        <w:shd w:val="clear" w:color="auto" w:fill="FFFFFF"/>
        <w:spacing w:before="100" w:beforeAutospacing="1" w:after="100" w:afterAutospacing="1" w:line="240" w:lineRule="auto"/>
        <w:outlineLvl w:val="3"/>
        <w:rPr>
          <w:rFonts w:ascii="Times New Roman" w:eastAsia="Times New Roman" w:hAnsi="Times New Roman" w:cs="Times New Roman"/>
          <w:b/>
          <w:bCs/>
          <w:color w:val="323232"/>
          <w:sz w:val="28"/>
          <w:szCs w:val="28"/>
          <w:lang w:eastAsia="ru-RU"/>
        </w:rPr>
      </w:pPr>
      <w:r w:rsidRPr="00C612B1">
        <w:rPr>
          <w:rFonts w:ascii="Times New Roman" w:eastAsia="Times New Roman" w:hAnsi="Times New Roman" w:cs="Times New Roman"/>
          <w:b/>
          <w:bCs/>
          <w:color w:val="323232"/>
          <w:sz w:val="28"/>
          <w:szCs w:val="28"/>
          <w:lang w:eastAsia="ru-RU"/>
        </w:rPr>
        <w:t> </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2.1. Участие в конкурсе является добровольным. Для участия в конкурсе необходимо представить следующие документы:</w:t>
      </w:r>
    </w:p>
    <w:p w:rsidR="002F7F24" w:rsidRPr="00C612B1" w:rsidRDefault="002F7F24" w:rsidP="002F7F24">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заявку, в которой следует указать полное и краткое наименование субъекта туристской индустрии, реестровый номер для туроператора, почтовый адрес организации, фамилию имя отчество руководителя, телефоны/факсы, </w:t>
      </w:r>
      <w:proofErr w:type="spellStart"/>
      <w:proofErr w:type="gramStart"/>
      <w:r w:rsidRPr="00C612B1">
        <w:rPr>
          <w:rFonts w:ascii="Times New Roman" w:eastAsia="Times New Roman" w:hAnsi="Times New Roman" w:cs="Times New Roman"/>
          <w:color w:val="323232"/>
          <w:sz w:val="28"/>
          <w:szCs w:val="28"/>
          <w:lang w:eastAsia="ru-RU"/>
        </w:rPr>
        <w:t>е</w:t>
      </w:r>
      <w:proofErr w:type="gramEnd"/>
      <w:r w:rsidRPr="00C612B1">
        <w:rPr>
          <w:rFonts w:ascii="Times New Roman" w:eastAsia="Times New Roman" w:hAnsi="Times New Roman" w:cs="Times New Roman"/>
          <w:color w:val="323232"/>
          <w:sz w:val="28"/>
          <w:szCs w:val="28"/>
          <w:lang w:eastAsia="ru-RU"/>
        </w:rPr>
        <w:t>-mail</w:t>
      </w:r>
      <w:proofErr w:type="spellEnd"/>
      <w:r w:rsidRPr="00C612B1">
        <w:rPr>
          <w:rFonts w:ascii="Times New Roman" w:eastAsia="Times New Roman" w:hAnsi="Times New Roman" w:cs="Times New Roman"/>
          <w:color w:val="323232"/>
          <w:sz w:val="28"/>
          <w:szCs w:val="28"/>
          <w:lang w:eastAsia="ru-RU"/>
        </w:rPr>
        <w:t xml:space="preserve">, номинацию, по которой заявляется участие в </w:t>
      </w:r>
      <w:r w:rsidRPr="00C612B1">
        <w:rPr>
          <w:rFonts w:ascii="Times New Roman" w:eastAsia="Times New Roman" w:hAnsi="Times New Roman" w:cs="Times New Roman"/>
          <w:color w:val="323232"/>
          <w:sz w:val="28"/>
          <w:szCs w:val="28"/>
          <w:lang w:eastAsia="ru-RU"/>
        </w:rPr>
        <w:lastRenderedPageBreak/>
        <w:t>конкурсе (для участия в нескольких номинациях предоставляется отдельная заявка и анкета);</w:t>
      </w:r>
    </w:p>
    <w:p w:rsidR="002F7F24" w:rsidRPr="00C612B1" w:rsidRDefault="002F7F24" w:rsidP="002F7F24">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копию свидетельства о присвоении категории (для гостиниц и аналогичных средств размещения, горнолыжных трасс, пляжей), включая приложение;</w:t>
      </w:r>
    </w:p>
    <w:p w:rsidR="002F7F24" w:rsidRPr="00C612B1" w:rsidRDefault="002F7F24" w:rsidP="002F7F24">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заполненную </w:t>
      </w:r>
      <w:hyperlink r:id="rId5" w:history="1">
        <w:r w:rsidRPr="00C612B1">
          <w:rPr>
            <w:rFonts w:ascii="Times New Roman" w:eastAsia="Times New Roman" w:hAnsi="Times New Roman" w:cs="Times New Roman"/>
            <w:color w:val="323232"/>
            <w:sz w:val="28"/>
            <w:szCs w:val="28"/>
            <w:u w:val="single"/>
            <w:lang w:eastAsia="ru-RU"/>
          </w:rPr>
          <w:t>анкету</w:t>
        </w:r>
      </w:hyperlink>
      <w:r w:rsidRPr="00C612B1">
        <w:rPr>
          <w:rFonts w:ascii="Times New Roman" w:eastAsia="Times New Roman" w:hAnsi="Times New Roman" w:cs="Times New Roman"/>
          <w:color w:val="323232"/>
          <w:sz w:val="28"/>
          <w:szCs w:val="28"/>
          <w:lang w:eastAsia="ru-RU"/>
        </w:rPr>
        <w:t>;</w:t>
      </w:r>
    </w:p>
    <w:p w:rsidR="002F7F24" w:rsidRPr="00C612B1" w:rsidRDefault="002F7F24" w:rsidP="002F7F24">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обоснование претендента на участие в конкурсе по выбранной номинации (не более 2 л. в свободной форме), включая  документы заявителя, подтверждающие лидерство в номинации;</w:t>
      </w:r>
    </w:p>
    <w:p w:rsidR="002F7F24" w:rsidRPr="00C612B1" w:rsidRDefault="002F7F24" w:rsidP="002F7F24">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xml:space="preserve">презентация субъекта в </w:t>
      </w:r>
      <w:proofErr w:type="spellStart"/>
      <w:r w:rsidRPr="00C612B1">
        <w:rPr>
          <w:rFonts w:ascii="Times New Roman" w:eastAsia="Times New Roman" w:hAnsi="Times New Roman" w:cs="Times New Roman"/>
          <w:color w:val="323232"/>
          <w:sz w:val="28"/>
          <w:szCs w:val="28"/>
          <w:lang w:eastAsia="ru-RU"/>
        </w:rPr>
        <w:t>PowerPoint</w:t>
      </w:r>
      <w:proofErr w:type="spellEnd"/>
      <w:r w:rsidRPr="00C612B1">
        <w:rPr>
          <w:rFonts w:ascii="Times New Roman" w:eastAsia="Times New Roman" w:hAnsi="Times New Roman" w:cs="Times New Roman"/>
          <w:color w:val="323232"/>
          <w:sz w:val="28"/>
          <w:szCs w:val="28"/>
          <w:lang w:eastAsia="ru-RU"/>
        </w:rPr>
        <w:t xml:space="preserve"> либо видео (на диске или </w:t>
      </w:r>
      <w:proofErr w:type="spellStart"/>
      <w:r w:rsidRPr="00C612B1">
        <w:rPr>
          <w:rFonts w:ascii="Times New Roman" w:eastAsia="Times New Roman" w:hAnsi="Times New Roman" w:cs="Times New Roman"/>
          <w:color w:val="323232"/>
          <w:sz w:val="28"/>
          <w:szCs w:val="28"/>
          <w:lang w:eastAsia="ru-RU"/>
        </w:rPr>
        <w:t>флэш-носителе</w:t>
      </w:r>
      <w:proofErr w:type="spellEnd"/>
      <w:r w:rsidRPr="00C612B1">
        <w:rPr>
          <w:rFonts w:ascii="Times New Roman" w:eastAsia="Times New Roman" w:hAnsi="Times New Roman" w:cs="Times New Roman"/>
          <w:color w:val="323232"/>
          <w:sz w:val="28"/>
          <w:szCs w:val="28"/>
          <w:lang w:eastAsia="ru-RU"/>
        </w:rPr>
        <w:t>);</w:t>
      </w:r>
    </w:p>
    <w:p w:rsidR="002F7F24" w:rsidRPr="00C612B1" w:rsidRDefault="002F7F24" w:rsidP="002F7F24">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рекламно-информационные материалы о заявителе и оказываемых услугах;</w:t>
      </w:r>
    </w:p>
    <w:p w:rsidR="002F7F24" w:rsidRPr="00C612B1" w:rsidRDefault="002F7F24" w:rsidP="002F7F24">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сведения о квалификации и опыте работы для номинации «</w:t>
      </w:r>
      <w:proofErr w:type="gramStart"/>
      <w:r w:rsidRPr="00C612B1">
        <w:rPr>
          <w:rFonts w:ascii="Times New Roman" w:eastAsia="Times New Roman" w:hAnsi="Times New Roman" w:cs="Times New Roman"/>
          <w:color w:val="323232"/>
          <w:sz w:val="28"/>
          <w:szCs w:val="28"/>
          <w:lang w:eastAsia="ru-RU"/>
        </w:rPr>
        <w:t>Лучший</w:t>
      </w:r>
      <w:proofErr w:type="gramEnd"/>
      <w:r w:rsidRPr="00C612B1">
        <w:rPr>
          <w:rFonts w:ascii="Times New Roman" w:eastAsia="Times New Roman" w:hAnsi="Times New Roman" w:cs="Times New Roman"/>
          <w:color w:val="323232"/>
          <w:sz w:val="28"/>
          <w:szCs w:val="28"/>
          <w:lang w:eastAsia="ru-RU"/>
        </w:rPr>
        <w:t xml:space="preserve"> по профессии»).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2.2. Документы для участия в конкурсе предоставляются в министерство промышленности, торговли и предпринимательства Нижегородской области по адресу: г</w:t>
      </w:r>
      <w:proofErr w:type="gramStart"/>
      <w:r w:rsidRPr="00C612B1">
        <w:rPr>
          <w:rFonts w:ascii="Times New Roman" w:eastAsia="Times New Roman" w:hAnsi="Times New Roman" w:cs="Times New Roman"/>
          <w:color w:val="323232"/>
          <w:sz w:val="28"/>
          <w:szCs w:val="28"/>
          <w:lang w:eastAsia="ru-RU"/>
        </w:rPr>
        <w:t>.Н</w:t>
      </w:r>
      <w:proofErr w:type="gramEnd"/>
      <w:r w:rsidRPr="00C612B1">
        <w:rPr>
          <w:rFonts w:ascii="Times New Roman" w:eastAsia="Times New Roman" w:hAnsi="Times New Roman" w:cs="Times New Roman"/>
          <w:color w:val="323232"/>
          <w:sz w:val="28"/>
          <w:szCs w:val="28"/>
          <w:lang w:eastAsia="ru-RU"/>
        </w:rPr>
        <w:t xml:space="preserve">ижний Новгород, ул. Костина, д. 2, </w:t>
      </w:r>
      <w:proofErr w:type="spellStart"/>
      <w:r w:rsidRPr="00C612B1">
        <w:rPr>
          <w:rFonts w:ascii="Times New Roman" w:eastAsia="Times New Roman" w:hAnsi="Times New Roman" w:cs="Times New Roman"/>
          <w:color w:val="323232"/>
          <w:sz w:val="28"/>
          <w:szCs w:val="28"/>
          <w:lang w:eastAsia="ru-RU"/>
        </w:rPr>
        <w:t>каб</w:t>
      </w:r>
      <w:proofErr w:type="spellEnd"/>
      <w:r w:rsidRPr="00C612B1">
        <w:rPr>
          <w:rFonts w:ascii="Times New Roman" w:eastAsia="Times New Roman" w:hAnsi="Times New Roman" w:cs="Times New Roman"/>
          <w:color w:val="323232"/>
          <w:sz w:val="28"/>
          <w:szCs w:val="28"/>
          <w:lang w:eastAsia="ru-RU"/>
        </w:rPr>
        <w:t>. 14, 24.</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         2.3. Итоги конкурса объявляются на торжественном мероприятии, дату и время которого определяет  министерство промышленности, торговли и предпринимательства Нижегородской области.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2.4. Организация-победитель имеет право использовать информацию о результатах конкурса в своей рекламной кампании, в том числе в печатной и иной продукции, в интернет и средствах массовой информации.</w:t>
      </w:r>
    </w:p>
    <w:p w:rsidR="002F7F24" w:rsidRPr="00C612B1" w:rsidRDefault="002F7F24" w:rsidP="002F7F24">
      <w:pPr>
        <w:shd w:val="clear" w:color="auto" w:fill="FFFFFF"/>
        <w:spacing w:before="100" w:beforeAutospacing="1" w:after="100" w:afterAutospacing="1" w:line="240" w:lineRule="auto"/>
        <w:rPr>
          <w:rFonts w:ascii="Times New Roman" w:eastAsia="Times New Roman" w:hAnsi="Times New Roman" w:cs="Times New Roman"/>
          <w:color w:val="323232"/>
          <w:sz w:val="28"/>
          <w:szCs w:val="28"/>
          <w:lang w:eastAsia="ru-RU"/>
        </w:rPr>
      </w:pPr>
      <w:r w:rsidRPr="00C612B1">
        <w:rPr>
          <w:rFonts w:ascii="Times New Roman" w:eastAsia="Times New Roman" w:hAnsi="Times New Roman" w:cs="Times New Roman"/>
          <w:color w:val="323232"/>
          <w:sz w:val="28"/>
          <w:szCs w:val="28"/>
          <w:lang w:eastAsia="ru-RU"/>
        </w:rPr>
        <w:t>2.5. Победители конкурса награждаются дипломами.</w:t>
      </w:r>
    </w:p>
    <w:p w:rsidR="00282CC4" w:rsidRPr="00C612B1" w:rsidRDefault="00282CC4">
      <w:pPr>
        <w:rPr>
          <w:rFonts w:ascii="Times New Roman" w:hAnsi="Times New Roman" w:cs="Times New Roman"/>
          <w:sz w:val="28"/>
          <w:szCs w:val="28"/>
        </w:rPr>
      </w:pPr>
    </w:p>
    <w:sectPr w:rsidR="00282CC4" w:rsidRPr="00C612B1" w:rsidSect="00282C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40FF8"/>
    <w:multiLevelType w:val="multilevel"/>
    <w:tmpl w:val="938A9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2B3B21"/>
    <w:multiLevelType w:val="multilevel"/>
    <w:tmpl w:val="2FD8D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2A3704C"/>
    <w:multiLevelType w:val="multilevel"/>
    <w:tmpl w:val="E4C6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DCC377D"/>
    <w:multiLevelType w:val="multilevel"/>
    <w:tmpl w:val="05A0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70279EE"/>
    <w:multiLevelType w:val="multilevel"/>
    <w:tmpl w:val="E47A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146503"/>
    <w:multiLevelType w:val="multilevel"/>
    <w:tmpl w:val="F2CE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7040AA0"/>
    <w:multiLevelType w:val="multilevel"/>
    <w:tmpl w:val="B180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83C6FEE"/>
    <w:multiLevelType w:val="multilevel"/>
    <w:tmpl w:val="8E2E1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5"/>
  </w:num>
  <w:num w:numId="4">
    <w:abstractNumId w:val="4"/>
  </w:num>
  <w:num w:numId="5">
    <w:abstractNumId w:val="7"/>
  </w:num>
  <w:num w:numId="6">
    <w:abstractNumId w:val="3"/>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7F24"/>
    <w:rsid w:val="00282CC4"/>
    <w:rsid w:val="002F7F24"/>
    <w:rsid w:val="00C612B1"/>
    <w:rsid w:val="00DC66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CC4"/>
  </w:style>
  <w:style w:type="paragraph" w:styleId="1">
    <w:name w:val="heading 1"/>
    <w:basedOn w:val="a"/>
    <w:link w:val="10"/>
    <w:uiPriority w:val="9"/>
    <w:qFormat/>
    <w:rsid w:val="002F7F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2F7F2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F7F24"/>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2F7F24"/>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F7F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F7F24"/>
  </w:style>
  <w:style w:type="character" w:styleId="a4">
    <w:name w:val="Hyperlink"/>
    <w:basedOn w:val="a0"/>
    <w:uiPriority w:val="99"/>
    <w:semiHidden/>
    <w:unhideWhenUsed/>
    <w:rsid w:val="002F7F24"/>
    <w:rPr>
      <w:color w:val="0000FF"/>
      <w:u w:val="single"/>
    </w:rPr>
  </w:style>
</w:styles>
</file>

<file path=word/webSettings.xml><?xml version="1.0" encoding="utf-8"?>
<w:webSettings xmlns:r="http://schemas.openxmlformats.org/officeDocument/2006/relationships" xmlns:w="http://schemas.openxmlformats.org/wordprocessingml/2006/main">
  <w:divs>
    <w:div w:id="563640077">
      <w:bodyDiv w:val="1"/>
      <w:marLeft w:val="0"/>
      <w:marRight w:val="0"/>
      <w:marTop w:val="0"/>
      <w:marBottom w:val="0"/>
      <w:divBdr>
        <w:top w:val="none" w:sz="0" w:space="0" w:color="auto"/>
        <w:left w:val="none" w:sz="0" w:space="0" w:color="auto"/>
        <w:bottom w:val="none" w:sz="0" w:space="0" w:color="auto"/>
        <w:right w:val="none" w:sz="0" w:space="0" w:color="auto"/>
      </w:divBdr>
      <w:divsChild>
        <w:div w:id="56309942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ourismnn.ru/files/anketa-2010_0.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1809</Words>
  <Characters>10312</Characters>
  <Application>Microsoft Office Word</Application>
  <DocSecurity>0</DocSecurity>
  <Lines>85</Lines>
  <Paragraphs>24</Paragraphs>
  <ScaleCrop>false</ScaleCrop>
  <Company>Microsoft</Company>
  <LinksUpToDate>false</LinksUpToDate>
  <CharactersWithSpaces>12097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2016-08-22T04:55:00Z</dcterms:created>
  <dcterms:modified xsi:type="dcterms:W3CDTF">2016-08-22T05:02:00Z</dcterms:modified>
</cp:coreProperties>
</file>