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«_07_» октября  2016 года в 10 часов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FB11F6" w:rsidRPr="00FB11F6" w:rsidRDefault="00FB11F6" w:rsidP="00FB11F6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нежилое здание (гараж), назначение: нежилое, 1-этажный, общей площадью 218,5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лит. </w:t>
      </w:r>
      <w:proofErr w:type="gram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proofErr w:type="gram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адрес объекта: </w:t>
      </w:r>
      <w:proofErr w:type="gram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Нижегородская</w:t>
      </w:r>
      <w:proofErr w:type="gram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Ковернинский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р-н,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Ковернино, ул. 1-е Мая, д.2А, кадастровый номер 52:08:0011207:1891, одновременно с земельным участком, занимаемым объектом недвижимости, площадью 255 </w:t>
      </w:r>
      <w:proofErr w:type="spellStart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r w:rsidRPr="00FB11F6">
        <w:rPr>
          <w:rFonts w:ascii="Times New Roman" w:eastAsia="Times New Roman" w:hAnsi="Times New Roman" w:cs="Times New Roman"/>
          <w:sz w:val="26"/>
          <w:szCs w:val="26"/>
          <w:lang w:eastAsia="ru-RU"/>
        </w:rPr>
        <w:t>., кадастровый номер 52:08:0011207:1906, категория земель: земли населенных пунктов, разрешенное использование – объекты гаражного назначения.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1 243 000,00 руб.,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(гаража) – 1 170 000 руб. (в том числе НДС),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73 000 руб.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248 600 руб.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25.08.2016  № 79.  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FB11F6" w:rsidRPr="00FB11F6" w:rsidRDefault="00FB11F6" w:rsidP="00FB11F6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Заявки и документы на участие в аукционе принимаются по рабочим дням с «_05_» сентября 2016 года  по «_29_» сентября 2016 года (с 8.00 до 12.00 и с 13.00 до 17.00) по адресу: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«_05_» октября  2016 года.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FB11F6" w:rsidRPr="00FB11F6" w:rsidRDefault="00FB11F6" w:rsidP="00F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FB11F6" w:rsidRPr="00FB11F6" w:rsidRDefault="00FB11F6" w:rsidP="00FB11F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FB11F6" w:rsidRPr="00FB11F6" w:rsidRDefault="00FB11F6" w:rsidP="00FB11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FB11F6" w:rsidRPr="00FB11F6" w:rsidRDefault="00FB11F6" w:rsidP="00FB11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B11F6" w:rsidRPr="00FB11F6" w:rsidRDefault="00FB11F6" w:rsidP="00FB11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FB11F6" w:rsidRPr="00FB11F6" w:rsidRDefault="00FB11F6" w:rsidP="00FB11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FB11F6" w:rsidRPr="00FB11F6" w:rsidRDefault="00FB11F6" w:rsidP="00FB11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FB11F6" w:rsidRPr="00FB11F6" w:rsidRDefault="00FB11F6" w:rsidP="00FB11F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B11F6" w:rsidRPr="00FB11F6" w:rsidRDefault="00FB11F6" w:rsidP="00FB11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FB11F6" w:rsidRPr="00FB11F6" w:rsidRDefault="00FB11F6" w:rsidP="00FB11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FB11F6" w:rsidRPr="00FB11F6" w:rsidRDefault="00FB11F6" w:rsidP="00FB11F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FB11F6" w:rsidRPr="00FB11F6" w:rsidRDefault="00FB11F6" w:rsidP="00FB11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FB11F6" w:rsidRPr="00FB11F6" w:rsidRDefault="00FB11F6" w:rsidP="00FB11F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«_03_»  октября  2016г.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Внесение задатка и оплата по договору купли-продажи третьими лицами не допускаются.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Задаток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FB11F6" w:rsidRPr="00FB11F6" w:rsidRDefault="00FB11F6" w:rsidP="00FB11F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FB11F6" w:rsidRPr="00FB11F6" w:rsidRDefault="00FB11F6" w:rsidP="00FB11F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бюджетной классификации (КБК):  36611402053050000410,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земельный участок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 КПП </w:t>
      </w:r>
    </w:p>
    <w:p w:rsidR="00FB11F6" w:rsidRPr="00FB11F6" w:rsidRDefault="00FB11F6" w:rsidP="00F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521801001  ОКТМО 22634436 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КБК 36611406025050000430 </w:t>
      </w:r>
      <w:proofErr w:type="gram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/с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№ 40101810400000010002 в Волго-Вятском ГУ Банка России  БИК 042202001.</w:t>
      </w: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B11F6" w:rsidRPr="00FB11F6" w:rsidRDefault="00FB11F6" w:rsidP="00FB11F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FB11F6" w:rsidRPr="00FB11F6" w:rsidRDefault="00FB11F6" w:rsidP="00F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8F4E48" w:rsidRPr="00FB11F6" w:rsidRDefault="00FB11F6" w:rsidP="00FB11F6"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F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FB11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8F4E48" w:rsidRPr="00F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576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22B"/>
    <w:rsid w:val="002355B7"/>
    <w:rsid w:val="004C31D1"/>
    <w:rsid w:val="005F122B"/>
    <w:rsid w:val="008F4E48"/>
    <w:rsid w:val="00F57701"/>
    <w:rsid w:val="00FB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B11F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B11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770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770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ody Text"/>
    <w:basedOn w:val="a"/>
    <w:link w:val="a4"/>
    <w:rsid w:val="00F577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577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57701"/>
    <w:pPr>
      <w:spacing w:after="120"/>
      <w:ind w:left="283"/>
    </w:pPr>
    <w:rPr>
      <w:rFonts w:eastAsiaTheme="minorEastAsia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5770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B11F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B11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1447</Words>
  <Characters>8250</Characters>
  <Application>Microsoft Office Word</Application>
  <DocSecurity>0</DocSecurity>
  <Lines>68</Lines>
  <Paragraphs>19</Paragraphs>
  <ScaleCrop>false</ScaleCrop>
  <Company/>
  <LinksUpToDate>false</LinksUpToDate>
  <CharactersWithSpaces>9678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6</cp:revision>
  <dcterms:created xsi:type="dcterms:W3CDTF">2016-05-06T10:15:00Z</dcterms:created>
  <dcterms:modified xsi:type="dcterms:W3CDTF">2016-08-26T10:36:00Z</dcterms:modified>
</cp:coreProperties>
</file>