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D27" w:rsidRDefault="00186D27" w:rsidP="00186D2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Администрация рабочего посёлка Ковернино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Ковернинского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муниципального района  Нижегородской области сообщает: </w:t>
      </w:r>
      <w:r>
        <w:rPr>
          <w:rFonts w:ascii="Times New Roman" w:eastAsia="Times New Roman" w:hAnsi="Times New Roman"/>
          <w:b/>
          <w:sz w:val="24"/>
          <w:szCs w:val="24"/>
        </w:rPr>
        <w:t>14 декабря 2016 года  в 14.00 часов</w:t>
      </w:r>
      <w:r>
        <w:rPr>
          <w:rFonts w:ascii="Times New Roman" w:eastAsia="Times New Roman" w:hAnsi="Times New Roman"/>
          <w:sz w:val="24"/>
          <w:szCs w:val="24"/>
        </w:rPr>
        <w:t xml:space="preserve"> в здании, находящемся  по адресу: р.п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.К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овернино, ул.К.Маркса, д.4 (в конференц-зале) состоится аукцион по продаже земельного участка. </w:t>
      </w:r>
    </w:p>
    <w:p w:rsidR="00186D27" w:rsidRDefault="00186D27" w:rsidP="00186D27">
      <w:pPr>
        <w:pStyle w:val="3"/>
        <w:tabs>
          <w:tab w:val="left" w:pos="567"/>
        </w:tabs>
        <w:rPr>
          <w:sz w:val="24"/>
          <w:szCs w:val="24"/>
        </w:rPr>
      </w:pPr>
      <w:r>
        <w:rPr>
          <w:szCs w:val="26"/>
        </w:rPr>
        <w:tab/>
      </w:r>
      <w:r>
        <w:rPr>
          <w:sz w:val="24"/>
          <w:szCs w:val="24"/>
        </w:rPr>
        <w:t xml:space="preserve">Лот  №1  земельный участок,  местоположение которого установлено относительно ориентира, расположенного в границах участка, почтовый адрес ориентира: Нижегородская область, </w:t>
      </w:r>
      <w:proofErr w:type="spellStart"/>
      <w:r>
        <w:rPr>
          <w:sz w:val="24"/>
          <w:szCs w:val="24"/>
        </w:rPr>
        <w:t>Ковернинский</w:t>
      </w:r>
      <w:proofErr w:type="spellEnd"/>
      <w:r>
        <w:rPr>
          <w:sz w:val="24"/>
          <w:szCs w:val="24"/>
        </w:rPr>
        <w:t xml:space="preserve"> район, вправо от автодороги Ковернино – Городец – третий километр в пятнадцати метрах на запад от стационарного поста ДПС;</w:t>
      </w:r>
    </w:p>
    <w:p w:rsidR="00186D27" w:rsidRDefault="00186D27" w:rsidP="00186D27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-    разрешенное использование – для пункта технического  обслуживания автомобилей;</w:t>
      </w:r>
    </w:p>
    <w:p w:rsidR="00186D27" w:rsidRDefault="00186D27" w:rsidP="00186D27">
      <w:pPr>
        <w:pStyle w:val="3"/>
        <w:tabs>
          <w:tab w:val="left" w:pos="567"/>
        </w:tabs>
        <w:rPr>
          <w:sz w:val="24"/>
          <w:szCs w:val="24"/>
        </w:rPr>
      </w:pPr>
      <w:proofErr w:type="gramStart"/>
      <w:r>
        <w:rPr>
          <w:sz w:val="24"/>
          <w:szCs w:val="24"/>
        </w:rPr>
        <w:t>- категория земель - земли промышленности, энергетики, транспорта, связи, радиовещания, телевидения, информатики, земля для обеспечения космической деятельности, земли обороны, безопасности и земли иного специального назначения;</w:t>
      </w:r>
      <w:proofErr w:type="gramEnd"/>
    </w:p>
    <w:p w:rsidR="00186D27" w:rsidRDefault="00186D27" w:rsidP="00186D27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-    вид права – собственность;</w:t>
      </w:r>
    </w:p>
    <w:p w:rsidR="00186D27" w:rsidRDefault="00186D27" w:rsidP="00186D27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-    площадь земельного участка  - </w:t>
      </w:r>
      <w:r w:rsidR="00D43AE9">
        <w:rPr>
          <w:sz w:val="24"/>
          <w:szCs w:val="24"/>
        </w:rPr>
        <w:t>420 (Четыреста двадцать)  кв.м.;</w:t>
      </w:r>
    </w:p>
    <w:p w:rsidR="00186D27" w:rsidRDefault="00186D27" w:rsidP="00186D27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-    кадастровый номер -  52:08:0011309:365;</w:t>
      </w:r>
    </w:p>
    <w:p w:rsidR="00186D27" w:rsidRDefault="00186D27" w:rsidP="00186D27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-    начальная цена – 47040 руб. 00 коп</w:t>
      </w:r>
      <w:proofErr w:type="gramStart"/>
      <w:r>
        <w:rPr>
          <w:sz w:val="24"/>
          <w:szCs w:val="24"/>
        </w:rPr>
        <w:t>.;</w:t>
      </w:r>
      <w:proofErr w:type="gramEnd"/>
    </w:p>
    <w:p w:rsidR="00186D27" w:rsidRDefault="00186D27" w:rsidP="00186D27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-    шаг аукциона – 1411 руб.20 коп</w:t>
      </w:r>
      <w:proofErr w:type="gramStart"/>
      <w:r>
        <w:rPr>
          <w:sz w:val="24"/>
          <w:szCs w:val="24"/>
        </w:rPr>
        <w:t>.;</w:t>
      </w:r>
      <w:proofErr w:type="gramEnd"/>
    </w:p>
    <w:p w:rsidR="00186D27" w:rsidRDefault="00186D27" w:rsidP="00186D27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-    задаток – 9408 руб.00 коп</w:t>
      </w:r>
      <w:proofErr w:type="gramStart"/>
      <w:r>
        <w:rPr>
          <w:sz w:val="24"/>
          <w:szCs w:val="24"/>
        </w:rPr>
        <w:t>..</w:t>
      </w:r>
      <w:proofErr w:type="gramEnd"/>
    </w:p>
    <w:p w:rsidR="00186D27" w:rsidRDefault="00186D27" w:rsidP="00186D2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Постановление о проведение аукциона принято  администрацией  р.п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.К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овернино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Ковернинского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муниципального района от 08 ноября 2016 года №182.</w:t>
      </w:r>
    </w:p>
    <w:p w:rsidR="00186D27" w:rsidRDefault="00186D27" w:rsidP="00186D27">
      <w:pPr>
        <w:spacing w:after="0" w:line="240" w:lineRule="auto"/>
        <w:ind w:firstLine="709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Данный земельный участок находится в зон</w:t>
      </w:r>
      <w:r>
        <w:rPr>
          <w:rFonts w:ascii="Times New Roman" w:hAnsi="Times New Roman"/>
          <w:color w:val="333333"/>
          <w:sz w:val="24"/>
          <w:szCs w:val="24"/>
        </w:rPr>
        <w:t xml:space="preserve">е  </w:t>
      </w:r>
      <w:r>
        <w:rPr>
          <w:rFonts w:ascii="Times New Roman" w:hAnsi="Times New Roman"/>
          <w:bCs/>
          <w:sz w:val="24"/>
          <w:szCs w:val="24"/>
        </w:rPr>
        <w:t xml:space="preserve">производственных и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коммунально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– складских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объектов, объектов инженерной инфраструктуры.</w:t>
      </w:r>
    </w:p>
    <w:p w:rsidR="00186D27" w:rsidRDefault="00186D27" w:rsidP="00186D2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строительства:</w:t>
      </w:r>
    </w:p>
    <w:p w:rsidR="00186D27" w:rsidRDefault="00186D27" w:rsidP="00186D2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На основании архитектурно-градостроительного заключения, конструкции, размеры здания и отступы от границ смежных участков необходимо выполнять в соответствии с проектом, градостроительным планом. Новое строительство необходимо вести </w:t>
      </w:r>
      <w:proofErr w:type="gramStart"/>
      <w:r>
        <w:rPr>
          <w:rFonts w:ascii="Times New Roman" w:hAnsi="Times New Roman"/>
          <w:sz w:val="24"/>
          <w:szCs w:val="24"/>
        </w:rPr>
        <w:t>согласно</w:t>
      </w:r>
      <w:proofErr w:type="gramEnd"/>
      <w:r>
        <w:rPr>
          <w:rFonts w:ascii="Times New Roman" w:hAnsi="Times New Roman"/>
          <w:sz w:val="24"/>
          <w:szCs w:val="24"/>
        </w:rPr>
        <w:t xml:space="preserve"> разрешительных  документов и утвержденного градостроительного плана. </w:t>
      </w:r>
    </w:p>
    <w:p w:rsidR="00186D27" w:rsidRDefault="00186D27" w:rsidP="00186D2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Земельный участок не обременен правами третьих лиц, ограничений прав не имеет.</w:t>
      </w:r>
    </w:p>
    <w:p w:rsidR="00186D27" w:rsidRDefault="00186D27" w:rsidP="00186D2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Технические условия на подключение к сетям инженерно-технологического обеспечения:</w:t>
      </w:r>
    </w:p>
    <w:p w:rsidR="00186D27" w:rsidRDefault="00186D27" w:rsidP="00186D2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Возможность подключения планируемого объекта к подземному газопроводу высокого давления на данном земельном участке имеется.</w:t>
      </w:r>
    </w:p>
    <w:p w:rsidR="00186D27" w:rsidRDefault="00186D27" w:rsidP="00186D27">
      <w:pPr>
        <w:pStyle w:val="11"/>
        <w:shd w:val="clear" w:color="auto" w:fill="auto"/>
        <w:spacing w:line="240" w:lineRule="auto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Возможность подключения к услугам электросвязи ЛТЦ (р.п</w:t>
      </w:r>
      <w:proofErr w:type="gramStart"/>
      <w:r>
        <w:rPr>
          <w:color w:val="000000"/>
          <w:sz w:val="24"/>
          <w:szCs w:val="24"/>
        </w:rPr>
        <w:t>.К</w:t>
      </w:r>
      <w:proofErr w:type="gramEnd"/>
      <w:r>
        <w:rPr>
          <w:color w:val="000000"/>
          <w:sz w:val="24"/>
          <w:szCs w:val="24"/>
        </w:rPr>
        <w:t xml:space="preserve">овернино), МЦТЭТ (г.Семенов), НФ, ПАО </w:t>
      </w:r>
      <w:proofErr w:type="spellStart"/>
      <w:r>
        <w:rPr>
          <w:color w:val="000000"/>
          <w:sz w:val="24"/>
          <w:szCs w:val="24"/>
        </w:rPr>
        <w:t>Ростелеком</w:t>
      </w:r>
      <w:proofErr w:type="spellEnd"/>
      <w:r>
        <w:rPr>
          <w:color w:val="000000"/>
          <w:sz w:val="24"/>
          <w:szCs w:val="24"/>
        </w:rPr>
        <w:t xml:space="preserve"> для планируемого объекта на указанном земельном участке имеется.</w:t>
      </w:r>
    </w:p>
    <w:p w:rsidR="00186D27" w:rsidRDefault="00186D27" w:rsidP="00186D27">
      <w:pPr>
        <w:pStyle w:val="11"/>
        <w:shd w:val="clear" w:color="auto" w:fill="auto"/>
        <w:spacing w:line="240" w:lineRule="auto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Техническая возможность подключения планируемого объекта к электрическим сетям на указанном земельном участке имеется.</w:t>
      </w:r>
    </w:p>
    <w:p w:rsidR="00186D27" w:rsidRPr="00C37EFD" w:rsidRDefault="00186D27" w:rsidP="00186D27">
      <w:pPr>
        <w:pStyle w:val="11"/>
        <w:shd w:val="clear" w:color="auto" w:fill="auto"/>
        <w:spacing w:line="240" w:lineRule="auto"/>
        <w:ind w:firstLine="708"/>
        <w:jc w:val="both"/>
        <w:rPr>
          <w:rStyle w:val="ab"/>
          <w:rFonts w:cstheme="minorBidi"/>
          <w:i w:val="0"/>
        </w:rPr>
      </w:pPr>
      <w:r w:rsidRPr="00C37EFD">
        <w:rPr>
          <w:rStyle w:val="ab"/>
          <w:i w:val="0"/>
          <w:sz w:val="24"/>
          <w:szCs w:val="24"/>
        </w:rPr>
        <w:t>Ближайшая точка подключения планируемого объекта к водопроводным сетям р.п</w:t>
      </w:r>
      <w:proofErr w:type="gramStart"/>
      <w:r w:rsidRPr="00C37EFD">
        <w:rPr>
          <w:rStyle w:val="ab"/>
          <w:i w:val="0"/>
          <w:sz w:val="24"/>
          <w:szCs w:val="24"/>
        </w:rPr>
        <w:t>.К</w:t>
      </w:r>
      <w:proofErr w:type="gramEnd"/>
      <w:r w:rsidRPr="00C37EFD">
        <w:rPr>
          <w:rStyle w:val="ab"/>
          <w:i w:val="0"/>
          <w:sz w:val="24"/>
          <w:szCs w:val="24"/>
        </w:rPr>
        <w:t xml:space="preserve">овернино, ул. 50 лет ВЛКСМ, д.4, расстояние до точки подключения 1,8 км.. </w:t>
      </w:r>
    </w:p>
    <w:p w:rsidR="00186D27" w:rsidRPr="00C37EFD" w:rsidRDefault="00186D27" w:rsidP="00186D27">
      <w:pPr>
        <w:pStyle w:val="11"/>
        <w:shd w:val="clear" w:color="auto" w:fill="auto"/>
        <w:spacing w:line="240" w:lineRule="auto"/>
        <w:ind w:firstLine="708"/>
        <w:jc w:val="both"/>
        <w:rPr>
          <w:rStyle w:val="ab"/>
          <w:b/>
          <w:i w:val="0"/>
          <w:iCs w:val="0"/>
          <w:sz w:val="24"/>
          <w:szCs w:val="24"/>
        </w:rPr>
      </w:pPr>
      <w:r w:rsidRPr="00C37EFD">
        <w:rPr>
          <w:rStyle w:val="ab"/>
          <w:i w:val="0"/>
          <w:sz w:val="24"/>
          <w:szCs w:val="24"/>
        </w:rPr>
        <w:t>Ближайшая точка подключения планируемого объекта к канализационным сетям р.п</w:t>
      </w:r>
      <w:proofErr w:type="gramStart"/>
      <w:r w:rsidRPr="00C37EFD">
        <w:rPr>
          <w:rStyle w:val="ab"/>
          <w:i w:val="0"/>
          <w:sz w:val="24"/>
          <w:szCs w:val="24"/>
        </w:rPr>
        <w:t>.К</w:t>
      </w:r>
      <w:proofErr w:type="gramEnd"/>
      <w:r w:rsidRPr="00C37EFD">
        <w:rPr>
          <w:rStyle w:val="ab"/>
          <w:i w:val="0"/>
          <w:sz w:val="24"/>
          <w:szCs w:val="24"/>
        </w:rPr>
        <w:t>овернино, ул. 50 лет ВЛКСМ, д.43, расстояние  до точки подключения 3,0 км.</w:t>
      </w:r>
      <w:r w:rsidRPr="00C37EFD">
        <w:rPr>
          <w:rStyle w:val="ab"/>
          <w:b/>
          <w:i w:val="0"/>
          <w:sz w:val="24"/>
          <w:szCs w:val="24"/>
        </w:rPr>
        <w:t xml:space="preserve"> </w:t>
      </w:r>
    </w:p>
    <w:p w:rsidR="00186D27" w:rsidRPr="00C37EFD" w:rsidRDefault="00186D27" w:rsidP="00186D27">
      <w:pPr>
        <w:pStyle w:val="11"/>
        <w:shd w:val="clear" w:color="auto" w:fill="auto"/>
        <w:spacing w:line="240" w:lineRule="auto"/>
        <w:ind w:firstLine="708"/>
        <w:jc w:val="both"/>
        <w:rPr>
          <w:rStyle w:val="ab"/>
          <w:i w:val="0"/>
          <w:sz w:val="24"/>
          <w:szCs w:val="24"/>
        </w:rPr>
      </w:pPr>
      <w:r w:rsidRPr="00C37EFD">
        <w:rPr>
          <w:rStyle w:val="ab"/>
          <w:i w:val="0"/>
          <w:sz w:val="24"/>
          <w:szCs w:val="24"/>
        </w:rPr>
        <w:t>Стоимость  и сроки подключения определяются проектом.</w:t>
      </w:r>
    </w:p>
    <w:p w:rsidR="00186D27" w:rsidRDefault="00186D27" w:rsidP="00186D27">
      <w:pPr>
        <w:pStyle w:val="3"/>
        <w:tabs>
          <w:tab w:val="left" w:pos="567"/>
        </w:tabs>
        <w:rPr>
          <w:b/>
        </w:rPr>
      </w:pPr>
      <w:r>
        <w:rPr>
          <w:b/>
          <w:sz w:val="24"/>
          <w:szCs w:val="24"/>
        </w:rPr>
        <w:tab/>
        <w:t xml:space="preserve">  Аукцион  проводится  </w:t>
      </w:r>
      <w:proofErr w:type="gramStart"/>
      <w:r>
        <w:rPr>
          <w:b/>
          <w:sz w:val="24"/>
          <w:szCs w:val="24"/>
        </w:rPr>
        <w:t>открытым</w:t>
      </w:r>
      <w:proofErr w:type="gramEnd"/>
      <w:r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186D27" w:rsidRDefault="00186D27" w:rsidP="00186D27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>
        <w:rPr>
          <w:sz w:val="24"/>
          <w:szCs w:val="24"/>
        </w:rPr>
        <w:t>Прием заявок и документов на участие в аукционе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осуществляется по адресу: р.п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 xml:space="preserve">овернино, ул.К.Маркса, д.4 (комитет имущественных отношений) </w:t>
      </w:r>
      <w:r>
        <w:rPr>
          <w:b/>
          <w:sz w:val="24"/>
          <w:szCs w:val="24"/>
        </w:rPr>
        <w:t xml:space="preserve">с 14 ноября 2016 года </w:t>
      </w:r>
      <w:r>
        <w:rPr>
          <w:sz w:val="24"/>
          <w:szCs w:val="24"/>
        </w:rPr>
        <w:t>ежедневно (кроме выходных и праздничных дней) с 8.00 до12.00 и с 13.00 до 17.00,</w:t>
      </w:r>
      <w:r>
        <w:rPr>
          <w:b/>
          <w:sz w:val="24"/>
          <w:szCs w:val="24"/>
        </w:rPr>
        <w:t xml:space="preserve"> срок окончания приема заявок 09 декабря 2016 года в 14.00.</w:t>
      </w:r>
    </w:p>
    <w:p w:rsidR="00186D27" w:rsidRDefault="00186D27" w:rsidP="00186D27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186D27" w:rsidRDefault="00186D27" w:rsidP="00186D27">
      <w:pPr>
        <w:pStyle w:val="a6"/>
        <w:tabs>
          <w:tab w:val="left" w:pos="851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</w:t>
      </w:r>
      <w:proofErr w:type="gramStart"/>
      <w:r>
        <w:rPr>
          <w:rFonts w:ascii="Times New Roman" w:hAnsi="Times New Roman"/>
          <w:sz w:val="24"/>
          <w:szCs w:val="24"/>
        </w:rPr>
        <w:t xml:space="preserve">К  участию  в  аукционе  допускаются юридические и физические лица,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  <w:proofErr w:type="gramEnd"/>
    </w:p>
    <w:p w:rsidR="00186D27" w:rsidRDefault="00186D27" w:rsidP="00186D27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1) заявка на участие в аукционе по установленной в извещении о проведен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</w:rPr>
        <w:t>ии ау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186D27" w:rsidRDefault="00186D27" w:rsidP="00186D27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bookmarkStart w:id="0" w:name="dst671"/>
      <w:bookmarkEnd w:id="0"/>
      <w:r>
        <w:rPr>
          <w:rFonts w:ascii="Times New Roman" w:eastAsia="Times New Roman" w:hAnsi="Times New Roman"/>
          <w:color w:val="000000"/>
          <w:sz w:val="24"/>
          <w:szCs w:val="24"/>
        </w:rPr>
        <w:t>2)  копии документов, удостоверяющих личность заявителя (для граждан);</w:t>
      </w:r>
    </w:p>
    <w:p w:rsidR="00186D27" w:rsidRDefault="00186D27" w:rsidP="00186D27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bookmarkStart w:id="1" w:name="dst672"/>
      <w:bookmarkEnd w:id="1"/>
      <w:r>
        <w:rPr>
          <w:rFonts w:ascii="Times New Roman" w:eastAsia="Times New Roman" w:hAnsi="Times New Roman"/>
          <w:color w:val="000000"/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186D27" w:rsidRDefault="00186D27" w:rsidP="00186D27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bookmarkStart w:id="2" w:name="dst673"/>
      <w:bookmarkEnd w:id="2"/>
      <w:r>
        <w:rPr>
          <w:rFonts w:ascii="Times New Roman" w:eastAsia="Times New Roman" w:hAnsi="Times New Roman"/>
          <w:color w:val="000000"/>
          <w:sz w:val="24"/>
          <w:szCs w:val="24"/>
        </w:rPr>
        <w:t>4) документы, подтверждающие внесение задатка.</w:t>
      </w:r>
    </w:p>
    <w:p w:rsidR="00186D27" w:rsidRDefault="00186D27" w:rsidP="00186D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Юридическое лицо при подаче заявки дополнительно прилагает к заявке нотариально заверенные копии учредительных документов и свидетельства о государственной регистрации юридического лица, а также выписку из решения уполномоченного органа юридического лица о совершении сделки (если это необходимо в соответствии с учредительными документами претендента и законодательством государства, в котором зарегистрирован претендент).</w:t>
      </w:r>
    </w:p>
    <w:p w:rsidR="00186D27" w:rsidRDefault="00186D27" w:rsidP="00186D27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 Заявитель не допускается к участию в аукционе в следующих случаях:</w:t>
      </w:r>
    </w:p>
    <w:p w:rsidR="00186D27" w:rsidRDefault="00186D27" w:rsidP="00186D27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bookmarkStart w:id="3" w:name="dst681"/>
      <w:bookmarkEnd w:id="3"/>
      <w:r>
        <w:rPr>
          <w:rFonts w:ascii="Times New Roman" w:eastAsia="Times New Roman" w:hAnsi="Times New Roman"/>
          <w:color w:val="000000"/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186D27" w:rsidRDefault="00186D27" w:rsidP="00186D27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bookmarkStart w:id="4" w:name="dst682"/>
      <w:bookmarkEnd w:id="4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2)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непоступление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задатка на дату рассмотрения заявок на участие в аукционе;</w:t>
      </w:r>
    </w:p>
    <w:p w:rsidR="00186D27" w:rsidRDefault="00186D27" w:rsidP="00186D27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bookmarkStart w:id="5" w:name="dst683"/>
      <w:bookmarkEnd w:id="5"/>
      <w:r>
        <w:rPr>
          <w:rFonts w:ascii="Times New Roman" w:eastAsia="Times New Roman" w:hAnsi="Times New Roman"/>
          <w:color w:val="000000"/>
          <w:sz w:val="24"/>
          <w:szCs w:val="24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186D27" w:rsidRDefault="00186D27" w:rsidP="00186D27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bookmarkStart w:id="6" w:name="dst684"/>
      <w:bookmarkEnd w:id="6"/>
      <w:r>
        <w:rPr>
          <w:rFonts w:ascii="Times New Roman" w:eastAsia="Times New Roman" w:hAnsi="Times New Roman"/>
          <w:color w:val="000000"/>
          <w:sz w:val="24"/>
          <w:szCs w:val="24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186D27" w:rsidRDefault="00186D27" w:rsidP="00186D27">
      <w:pPr>
        <w:spacing w:after="0" w:line="240" w:lineRule="auto"/>
        <w:ind w:firstLine="54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Задаток на участие в аукционе в размере, указанном в настоящем информационном сообщении перечисляется по следующим реквизитам:</w:t>
      </w:r>
    </w:p>
    <w:p w:rsidR="00186D27" w:rsidRDefault="00186D27" w:rsidP="00186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УФК по Нижегородской области (администрация  р.п</w:t>
      </w:r>
      <w:proofErr w:type="gramStart"/>
      <w:r>
        <w:rPr>
          <w:rFonts w:ascii="Times New Roman" w:hAnsi="Times New Roman"/>
          <w:sz w:val="24"/>
          <w:szCs w:val="24"/>
        </w:rPr>
        <w:t>.К</w:t>
      </w:r>
      <w:proofErr w:type="gramEnd"/>
      <w:r>
        <w:rPr>
          <w:rFonts w:ascii="Times New Roman" w:hAnsi="Times New Roman"/>
          <w:sz w:val="24"/>
          <w:szCs w:val="24"/>
        </w:rPr>
        <w:t xml:space="preserve">овернино  л/с 05323015230) </w:t>
      </w:r>
    </w:p>
    <w:p w:rsidR="00186D27" w:rsidRDefault="00186D27" w:rsidP="00186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/с 40302810622023000016 в Волго-Вятское ГУ Банка России БИК 042202001</w:t>
      </w:r>
    </w:p>
    <w:p w:rsidR="00186D27" w:rsidRDefault="00186D27" w:rsidP="00186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ОКТМО 22634151</w:t>
      </w:r>
    </w:p>
    <w:p w:rsidR="00186D27" w:rsidRDefault="00186D27" w:rsidP="00186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ИНН 5218005140    КПП 521801001.</w:t>
      </w:r>
    </w:p>
    <w:p w:rsidR="00186D27" w:rsidRDefault="00186D27" w:rsidP="00186D27">
      <w:pPr>
        <w:pStyle w:val="3"/>
        <w:tabs>
          <w:tab w:val="left" w:pos="56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Срок поступления задатка на счет организатора аукциона - </w:t>
      </w:r>
      <w:r>
        <w:rPr>
          <w:b/>
          <w:sz w:val="24"/>
          <w:szCs w:val="24"/>
        </w:rPr>
        <w:t>не позднее 13 декабря 2016г. до 14 ч. 00 мин.</w:t>
      </w:r>
    </w:p>
    <w:p w:rsidR="00186D27" w:rsidRDefault="00186D27" w:rsidP="00186D27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186D27" w:rsidRDefault="00186D27" w:rsidP="00186D27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186D27" w:rsidRDefault="00186D27" w:rsidP="00186D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>
        <w:rPr>
          <w:rStyle w:val="apple-converted-space"/>
          <w:sz w:val="24"/>
          <w:szCs w:val="24"/>
        </w:rPr>
        <w:t> </w:t>
      </w:r>
      <w:hyperlink r:id="rId4" w:anchor="dst689" w:history="1">
        <w:r>
          <w:rPr>
            <w:rStyle w:val="a3"/>
            <w:rFonts w:ascii="Times New Roman" w:hAnsi="Times New Roman"/>
            <w:sz w:val="24"/>
            <w:szCs w:val="24"/>
            <w:shd w:val="clear" w:color="auto" w:fill="FFFFFF"/>
          </w:rPr>
          <w:t>пунктом 13</w:t>
        </w:r>
      </w:hyperlink>
      <w:r>
        <w:rPr>
          <w:rFonts w:ascii="Times New Roman" w:hAnsi="Times New Roman"/>
          <w:sz w:val="24"/>
          <w:szCs w:val="24"/>
          <w:shd w:val="clear" w:color="auto" w:fill="FFFFFF"/>
        </w:rPr>
        <w:t>,</w:t>
      </w:r>
      <w:r>
        <w:rPr>
          <w:rStyle w:val="apple-converted-space"/>
          <w:sz w:val="24"/>
          <w:szCs w:val="24"/>
        </w:rPr>
        <w:t> </w:t>
      </w:r>
      <w:hyperlink r:id="rId5" w:anchor="dst690" w:history="1">
        <w:r>
          <w:rPr>
            <w:rStyle w:val="a3"/>
            <w:rFonts w:ascii="Times New Roman" w:hAnsi="Times New Roman"/>
            <w:sz w:val="24"/>
            <w:szCs w:val="24"/>
            <w:shd w:val="clear" w:color="auto" w:fill="FFFFFF"/>
          </w:rPr>
          <w:t>14</w:t>
        </w:r>
      </w:hyperlink>
      <w:r>
        <w:rPr>
          <w:rStyle w:val="apple-converted-space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>
        <w:rPr>
          <w:rStyle w:val="apple-converted-space"/>
          <w:sz w:val="24"/>
          <w:szCs w:val="24"/>
        </w:rPr>
        <w:t> </w:t>
      </w:r>
      <w:hyperlink r:id="rId6" w:anchor="dst702" w:history="1">
        <w:r>
          <w:rPr>
            <w:rStyle w:val="a3"/>
            <w:rFonts w:ascii="Times New Roman" w:hAnsi="Times New Roman"/>
            <w:sz w:val="24"/>
            <w:szCs w:val="24"/>
            <w:shd w:val="clear" w:color="auto" w:fill="FFFFFF"/>
          </w:rPr>
          <w:t>20</w:t>
        </w:r>
      </w:hyperlink>
      <w:r>
        <w:rPr>
          <w:rStyle w:val="apple-converted-space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>
        <w:rPr>
          <w:rFonts w:ascii="Times New Roman" w:hAnsi="Times New Roman"/>
          <w:sz w:val="24"/>
          <w:szCs w:val="24"/>
        </w:rPr>
        <w:t xml:space="preserve">  Одно лицо (юридическое или физическое) имеет право по одному лоту подать только одну заявку на участие в аукционе.</w:t>
      </w:r>
    </w:p>
    <w:p w:rsidR="00186D27" w:rsidRDefault="00186D27" w:rsidP="00186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186D27" w:rsidRDefault="00186D27" w:rsidP="00186D2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186D27" w:rsidRDefault="00186D27" w:rsidP="00186D27">
      <w:pPr>
        <w:pStyle w:val="a8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>
        <w:rPr>
          <w:rFonts w:ascii="Times New Roman" w:hAnsi="Times New Roman"/>
          <w:b/>
          <w:sz w:val="24"/>
          <w:szCs w:val="24"/>
        </w:rPr>
        <w:t xml:space="preserve"> 13 декабря 2016 года в 15 ч. 00 мин.</w:t>
      </w:r>
    </w:p>
    <w:p w:rsidR="00186D27" w:rsidRDefault="00186D27" w:rsidP="00186D27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186D27" w:rsidRDefault="00186D27" w:rsidP="00186D27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>
        <w:rPr>
          <w:color w:val="000000"/>
          <w:sz w:val="24"/>
          <w:szCs w:val="24"/>
          <w:shd w:val="clear" w:color="auto" w:fill="FFFFFF"/>
        </w:rPr>
        <w:t>,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>
        <w:rPr>
          <w:rStyle w:val="apple-converted-space"/>
          <w:sz w:val="24"/>
          <w:szCs w:val="24"/>
        </w:rPr>
        <w:t> </w:t>
      </w:r>
      <w:hyperlink r:id="rId7" w:anchor="dst685" w:history="1">
        <w:r>
          <w:rPr>
            <w:rStyle w:val="a3"/>
            <w:rFonts w:eastAsia="Calibri"/>
            <w:color w:val="000000" w:themeColor="text1"/>
            <w:sz w:val="24"/>
            <w:szCs w:val="24"/>
            <w:shd w:val="clear" w:color="auto" w:fill="FFFFFF"/>
          </w:rPr>
          <w:t>пункте 9</w:t>
        </w:r>
      </w:hyperlink>
      <w:r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186D27" w:rsidRDefault="00186D27" w:rsidP="00186D27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b/>
          <w:sz w:val="24"/>
          <w:szCs w:val="24"/>
        </w:rPr>
        <w:t xml:space="preserve">           </w:t>
      </w:r>
      <w:r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186D27" w:rsidRDefault="00186D27" w:rsidP="00186D27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>
        <w:rPr>
          <w:bCs/>
          <w:sz w:val="24"/>
          <w:szCs w:val="24"/>
        </w:rPr>
        <w:tab/>
      </w:r>
      <w:r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186D27" w:rsidRDefault="00186D27" w:rsidP="00186D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Осмотр земельных участков на местности производится заинтересованными лицами самостоятельно.</w:t>
      </w:r>
    </w:p>
    <w:p w:rsidR="00186D27" w:rsidRDefault="00186D27" w:rsidP="00186D27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Ознакомиться с формой договора другими дополнительными сведениями можно  в  комитете имущественных отношений  по  адресу:  Нижегородская обл., р.п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овернино, ул.К.Маркса, д.4.</w:t>
      </w:r>
    </w:p>
    <w:p w:rsidR="00186D27" w:rsidRDefault="00186D27" w:rsidP="00186D2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Информация об итогах аукциона будет опубликована в сети «Интернет»: на официальном сайте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Ковернинского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  </w:t>
      </w:r>
      <w:hyperlink r:id="rId8" w:history="1">
        <w:r>
          <w:rPr>
            <w:rStyle w:val="a3"/>
            <w:rFonts w:ascii="Times New Roman" w:hAnsi="Times New Roman"/>
            <w:color w:val="000000"/>
            <w:sz w:val="24"/>
            <w:szCs w:val="24"/>
            <w:lang w:val="en-US"/>
          </w:rPr>
          <w:t>www</w:t>
        </w:r>
        <w:r>
          <w:rPr>
            <w:rStyle w:val="a3"/>
            <w:rFonts w:ascii="Times New Roman" w:hAnsi="Times New Roman"/>
            <w:color w:val="000000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color w:val="000000"/>
            <w:sz w:val="24"/>
            <w:szCs w:val="24"/>
            <w:lang w:val="en-US"/>
          </w:rPr>
          <w:t>kovernino</w:t>
        </w:r>
        <w:r>
          <w:rPr>
            <w:rStyle w:val="a3"/>
            <w:rFonts w:ascii="Times New Roman" w:hAnsi="Times New Roman"/>
            <w:color w:val="000000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color w:val="000000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9" w:history="1">
        <w:r>
          <w:rPr>
            <w:rStyle w:val="a3"/>
            <w:rFonts w:ascii="Times New Roman" w:hAnsi="Times New Roman"/>
            <w:color w:val="000000" w:themeColor="text1"/>
            <w:sz w:val="24"/>
            <w:szCs w:val="24"/>
            <w:lang w:val="en-US"/>
          </w:rPr>
          <w:t>www</w:t>
        </w:r>
        <w:r>
          <w:rPr>
            <w:rStyle w:val="a3"/>
            <w:rFonts w:ascii="Times New Roman" w:hAnsi="Times New Roman"/>
            <w:color w:val="000000" w:themeColor="text1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color w:val="000000" w:themeColor="text1"/>
            <w:sz w:val="24"/>
            <w:szCs w:val="24"/>
            <w:lang w:val="en-US"/>
          </w:rPr>
          <w:t>torgi</w:t>
        </w:r>
        <w:r>
          <w:rPr>
            <w:rStyle w:val="a3"/>
            <w:rFonts w:ascii="Times New Roman" w:hAnsi="Times New Roman"/>
            <w:color w:val="000000" w:themeColor="text1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color w:val="000000" w:themeColor="text1"/>
            <w:sz w:val="24"/>
            <w:szCs w:val="24"/>
            <w:lang w:val="en-US"/>
          </w:rPr>
          <w:t>gov</w:t>
        </w:r>
        <w:r>
          <w:rPr>
            <w:rStyle w:val="a3"/>
            <w:rFonts w:ascii="Times New Roman" w:hAnsi="Times New Roman"/>
            <w:color w:val="000000" w:themeColor="text1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color w:val="000000" w:themeColor="text1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в течени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и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186D27" w:rsidRDefault="00186D27" w:rsidP="00186D27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186D27" w:rsidRDefault="00186D27" w:rsidP="00186D27">
      <w:pPr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:rsidR="00186D27" w:rsidRDefault="00186D27" w:rsidP="00186D27">
      <w:pPr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:rsidR="00186D27" w:rsidRDefault="00186D27" w:rsidP="00186D27">
      <w:pPr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 заявки.</w:t>
      </w:r>
    </w:p>
    <w:p w:rsidR="00186D27" w:rsidRDefault="00186D27" w:rsidP="00186D27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 администрацию р.п</w:t>
      </w:r>
      <w:proofErr w:type="gramStart"/>
      <w:r>
        <w:rPr>
          <w:rFonts w:ascii="Times New Roman" w:hAnsi="Times New Roman"/>
          <w:sz w:val="24"/>
          <w:szCs w:val="24"/>
        </w:rPr>
        <w:t>.К</w:t>
      </w:r>
      <w:proofErr w:type="gramEnd"/>
      <w:r>
        <w:rPr>
          <w:rFonts w:ascii="Times New Roman" w:hAnsi="Times New Roman"/>
          <w:sz w:val="24"/>
          <w:szCs w:val="24"/>
        </w:rPr>
        <w:t xml:space="preserve">овернино Администрации  </w:t>
      </w:r>
      <w:proofErr w:type="spellStart"/>
      <w:r>
        <w:rPr>
          <w:rFonts w:ascii="Times New Roman" w:hAnsi="Times New Roman"/>
          <w:sz w:val="24"/>
          <w:szCs w:val="24"/>
        </w:rPr>
        <w:t>Ковернинского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Нижегородской области</w:t>
      </w:r>
    </w:p>
    <w:p w:rsidR="00186D27" w:rsidRDefault="00186D27" w:rsidP="00186D27">
      <w:pPr>
        <w:pStyle w:val="a4"/>
        <w:rPr>
          <w:sz w:val="24"/>
          <w:szCs w:val="24"/>
        </w:rPr>
      </w:pPr>
    </w:p>
    <w:p w:rsidR="00186D27" w:rsidRDefault="00186D27" w:rsidP="00186D27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ЗАЯВКА  </w:t>
      </w:r>
    </w:p>
    <w:p w:rsidR="00186D27" w:rsidRDefault="00186D27" w:rsidP="00186D27">
      <w:pPr>
        <w:pStyle w:val="a4"/>
        <w:rPr>
          <w:sz w:val="24"/>
          <w:szCs w:val="24"/>
        </w:rPr>
      </w:pPr>
      <w:r>
        <w:rPr>
          <w:sz w:val="24"/>
          <w:szCs w:val="24"/>
        </w:rPr>
        <w:t>НА  УЧАСТИЕ  В  АУКЦИОНЕ</w:t>
      </w:r>
    </w:p>
    <w:p w:rsidR="00186D27" w:rsidRDefault="00186D27" w:rsidP="00186D27">
      <w:pPr>
        <w:pStyle w:val="a4"/>
        <w:rPr>
          <w:sz w:val="24"/>
          <w:szCs w:val="24"/>
        </w:rPr>
      </w:pPr>
    </w:p>
    <w:p w:rsidR="00186D27" w:rsidRDefault="00186D27" w:rsidP="00186D27">
      <w:pPr>
        <w:pStyle w:val="2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186D27" w:rsidRDefault="00186D27" w:rsidP="00186D27">
      <w:pPr>
        <w:pStyle w:val="2"/>
        <w:spacing w:after="0"/>
        <w:ind w:left="0" w:firstLine="42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(Ф.И.О., паспортные данные, ИНН) </w:t>
      </w:r>
    </w:p>
    <w:p w:rsidR="00186D27" w:rsidRDefault="00186D27" w:rsidP="00186D27">
      <w:pPr>
        <w:pStyle w:val="2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186D27" w:rsidRDefault="00186D27" w:rsidP="00186D27">
      <w:pPr>
        <w:pStyle w:val="2"/>
        <w:spacing w:after="0"/>
        <w:ind w:left="0" w:firstLine="42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(полное  наименование  юридического  лица,  адрес, банковские реквизиты) </w:t>
      </w:r>
    </w:p>
    <w:p w:rsidR="00186D27" w:rsidRDefault="00186D27" w:rsidP="00186D27">
      <w:pPr>
        <w:pStyle w:val="2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>
        <w:rPr>
          <w:b/>
          <w:sz w:val="24"/>
          <w:szCs w:val="24"/>
        </w:rPr>
        <w:t>по продаже  земельного участка  в собственность</w:t>
      </w:r>
      <w:r>
        <w:rPr>
          <w:sz w:val="24"/>
          <w:szCs w:val="24"/>
        </w:rPr>
        <w:t>, открытого по составу участников и по форме подачи предложений.</w:t>
      </w:r>
    </w:p>
    <w:p w:rsidR="00186D27" w:rsidRDefault="00186D27" w:rsidP="00186D27">
      <w:pPr>
        <w:pStyle w:val="a6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186D27" w:rsidRDefault="00186D27" w:rsidP="00186D27">
      <w:pPr>
        <w:pStyle w:val="a6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lastRenderedPageBreak/>
        <w:t>проводимом</w:t>
      </w:r>
      <w:proofErr w:type="gramEnd"/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14 декабря 2016 года</w:t>
      </w:r>
      <w:r>
        <w:rPr>
          <w:rFonts w:ascii="Times New Roman" w:hAnsi="Times New Roman"/>
          <w:sz w:val="24"/>
          <w:szCs w:val="24"/>
        </w:rPr>
        <w:t xml:space="preserve"> комитетом имущественных отношений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Ковернинского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Нижегородской области.</w:t>
      </w:r>
    </w:p>
    <w:p w:rsidR="00186D27" w:rsidRDefault="00186D27" w:rsidP="00186D27">
      <w:pPr>
        <w:pStyle w:val="a6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1.Обязуюсь (емся) в случае, если я (наша организация) буд</w:t>
      </w:r>
      <w:proofErr w:type="gramStart"/>
      <w:r>
        <w:rPr>
          <w:rFonts w:ascii="Times New Roman" w:hAnsi="Times New Roman"/>
          <w:sz w:val="24"/>
          <w:szCs w:val="24"/>
        </w:rPr>
        <w:t>у(</w:t>
      </w:r>
      <w:proofErr w:type="spellStart"/>
      <w:proofErr w:type="gramEnd"/>
      <w:r>
        <w:rPr>
          <w:rFonts w:ascii="Times New Roman" w:hAnsi="Times New Roman"/>
          <w:sz w:val="24"/>
          <w:szCs w:val="24"/>
        </w:rPr>
        <w:t>ет</w:t>
      </w:r>
      <w:proofErr w:type="spellEnd"/>
      <w:r>
        <w:rPr>
          <w:rFonts w:ascii="Times New Roman" w:hAnsi="Times New Roman"/>
          <w:sz w:val="24"/>
          <w:szCs w:val="24"/>
        </w:rPr>
        <w:t xml:space="preserve">) признан(а) победителем аукциона, в пятидневный срок после подписания протокола заключить с комитетом имущественных отношений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Ковернинского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 Нижегородской области договор купли-продажи земельного участка.</w:t>
      </w:r>
    </w:p>
    <w:p w:rsidR="00186D27" w:rsidRDefault="00186D27" w:rsidP="00186D27">
      <w:pPr>
        <w:pStyle w:val="a6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В случае  признания аукциона несостоявшимся по причине участия  в аукционе менее 2 участников, обязуюсь (емся) в установленный срок после дня проведения аукциона заключить договор  купли-продажи земельного участка.</w:t>
      </w:r>
    </w:p>
    <w:p w:rsidR="00186D27" w:rsidRDefault="00186D27" w:rsidP="00186D27">
      <w:pPr>
        <w:pStyle w:val="a6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2.К заявке на участие в аукционе прилагаю (ем) документы в соответствии с требованиями аукционной документации. </w:t>
      </w:r>
    </w:p>
    <w:p w:rsidR="00186D27" w:rsidRDefault="00186D27" w:rsidP="00186D27">
      <w:pPr>
        <w:pStyle w:val="a6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3.С условиями  аукциона и  аукционной  документацией  ознакомлен (</w:t>
      </w:r>
      <w:proofErr w:type="spellStart"/>
      <w:r>
        <w:rPr>
          <w:rFonts w:ascii="Times New Roman" w:hAnsi="Times New Roman"/>
          <w:sz w:val="24"/>
          <w:szCs w:val="24"/>
        </w:rPr>
        <w:t>ны</w:t>
      </w:r>
      <w:proofErr w:type="spellEnd"/>
      <w:r>
        <w:rPr>
          <w:rFonts w:ascii="Times New Roman" w:hAnsi="Times New Roman"/>
          <w:sz w:val="24"/>
          <w:szCs w:val="24"/>
        </w:rPr>
        <w:t>), согласе</w:t>
      </w:r>
      <w:proofErr w:type="gramStart"/>
      <w:r>
        <w:rPr>
          <w:rFonts w:ascii="Times New Roman" w:hAnsi="Times New Roman"/>
          <w:sz w:val="24"/>
          <w:szCs w:val="24"/>
        </w:rPr>
        <w:t>н(</w:t>
      </w:r>
      <w:proofErr w:type="spellStart"/>
      <w:proofErr w:type="gramEnd"/>
      <w:r>
        <w:rPr>
          <w:rFonts w:ascii="Times New Roman" w:hAnsi="Times New Roman"/>
          <w:sz w:val="24"/>
          <w:szCs w:val="24"/>
        </w:rPr>
        <w:t>ны</w:t>
      </w:r>
      <w:proofErr w:type="spellEnd"/>
      <w:r>
        <w:rPr>
          <w:rFonts w:ascii="Times New Roman" w:hAnsi="Times New Roman"/>
          <w:sz w:val="24"/>
          <w:szCs w:val="24"/>
        </w:rPr>
        <w:t>).</w:t>
      </w:r>
    </w:p>
    <w:p w:rsidR="00186D27" w:rsidRDefault="00186D27" w:rsidP="00186D27">
      <w:pPr>
        <w:pStyle w:val="a6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4.Осмотр земельного участка на местности произведен, претензий по состоянию земельного участка не имеется.</w:t>
      </w:r>
    </w:p>
    <w:p w:rsidR="00186D27" w:rsidRDefault="00186D27" w:rsidP="00186D2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_____________________________________________________________________________</w:t>
      </w:r>
    </w:p>
    <w:p w:rsidR="00186D27" w:rsidRDefault="00186D27" w:rsidP="00186D2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186D27" w:rsidRDefault="00186D27" w:rsidP="00186D2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>
        <w:rPr>
          <w:rFonts w:ascii="Times New Roman" w:hAnsi="Times New Roman"/>
          <w:sz w:val="24"/>
          <w:szCs w:val="24"/>
        </w:rPr>
        <w:t>__г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86D27" w:rsidRDefault="00186D27" w:rsidP="00186D2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186D27" w:rsidRDefault="00186D27" w:rsidP="00186D2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186D27" w:rsidRDefault="00186D27" w:rsidP="00186D2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186D27" w:rsidRDefault="00186D27" w:rsidP="00186D2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Заявка принята: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Дата  </w:t>
      </w:r>
      <w:r>
        <w:rPr>
          <w:rFonts w:ascii="Times New Roman" w:hAnsi="Times New Roman"/>
          <w:sz w:val="24"/>
          <w:szCs w:val="24"/>
        </w:rPr>
        <w:tab/>
        <w:t>_______________</w:t>
      </w:r>
    </w:p>
    <w:p w:rsidR="00186D27" w:rsidRDefault="00186D27" w:rsidP="00186D2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Время</w:t>
      </w:r>
      <w:r>
        <w:rPr>
          <w:rFonts w:ascii="Times New Roman" w:hAnsi="Times New Roman"/>
          <w:sz w:val="24"/>
          <w:szCs w:val="24"/>
        </w:rPr>
        <w:tab/>
        <w:t>_______________</w:t>
      </w:r>
    </w:p>
    <w:p w:rsidR="00186D27" w:rsidRDefault="00186D27" w:rsidP="00186D2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186D27" w:rsidRDefault="00186D27" w:rsidP="00186D2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Подпись</w:t>
      </w:r>
      <w:r>
        <w:rPr>
          <w:rFonts w:ascii="Times New Roman" w:hAnsi="Times New Roman"/>
          <w:sz w:val="24"/>
          <w:szCs w:val="24"/>
        </w:rPr>
        <w:tab/>
        <w:t>_______________</w:t>
      </w:r>
    </w:p>
    <w:p w:rsidR="002F56A0" w:rsidRDefault="002F56A0"/>
    <w:sectPr w:rsidR="002F56A0" w:rsidSect="001970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86D27"/>
    <w:rsid w:val="00186D27"/>
    <w:rsid w:val="00197011"/>
    <w:rsid w:val="002F56A0"/>
    <w:rsid w:val="00431E6B"/>
    <w:rsid w:val="006A1622"/>
    <w:rsid w:val="00C37EFD"/>
    <w:rsid w:val="00D43A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011"/>
  </w:style>
  <w:style w:type="paragraph" w:styleId="1">
    <w:name w:val="heading 1"/>
    <w:basedOn w:val="a"/>
    <w:next w:val="a"/>
    <w:link w:val="10"/>
    <w:qFormat/>
    <w:rsid w:val="00186D27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6D2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3">
    <w:name w:val="Hyperlink"/>
    <w:basedOn w:val="a0"/>
    <w:semiHidden/>
    <w:unhideWhenUsed/>
    <w:rsid w:val="00186D27"/>
    <w:rPr>
      <w:color w:val="0000FF"/>
      <w:u w:val="single"/>
    </w:rPr>
  </w:style>
  <w:style w:type="paragraph" w:styleId="a4">
    <w:name w:val="Title"/>
    <w:basedOn w:val="a"/>
    <w:link w:val="a5"/>
    <w:qFormat/>
    <w:rsid w:val="00186D2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186D27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iPriority w:val="99"/>
    <w:semiHidden/>
    <w:unhideWhenUsed/>
    <w:rsid w:val="00186D27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7">
    <w:name w:val="Основной текст Знак"/>
    <w:basedOn w:val="a0"/>
    <w:link w:val="a6"/>
    <w:uiPriority w:val="99"/>
    <w:semiHidden/>
    <w:rsid w:val="00186D27"/>
    <w:rPr>
      <w:rFonts w:ascii="Calibri" w:eastAsia="Calibri" w:hAnsi="Calibri" w:cs="Times New Roman"/>
      <w:lang w:eastAsia="en-US"/>
    </w:rPr>
  </w:style>
  <w:style w:type="paragraph" w:styleId="a8">
    <w:name w:val="Body Text Indent"/>
    <w:basedOn w:val="a"/>
    <w:link w:val="a9"/>
    <w:uiPriority w:val="99"/>
    <w:semiHidden/>
    <w:unhideWhenUsed/>
    <w:rsid w:val="00186D27"/>
    <w:pPr>
      <w:spacing w:after="120"/>
      <w:ind w:left="283"/>
    </w:pPr>
    <w:rPr>
      <w:rFonts w:ascii="Calibri" w:eastAsia="Calibri" w:hAnsi="Calibri" w:cs="Times New Roman"/>
      <w:lang w:eastAsia="en-US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186D27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semiHidden/>
    <w:unhideWhenUsed/>
    <w:rsid w:val="00186D27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semiHidden/>
    <w:unhideWhenUsed/>
    <w:rsid w:val="00186D27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semiHidden/>
    <w:rsid w:val="00186D27"/>
    <w:rPr>
      <w:rFonts w:ascii="Times New Roman" w:eastAsia="Times New Roman" w:hAnsi="Times New Roman" w:cs="Times New Roman"/>
      <w:sz w:val="26"/>
      <w:szCs w:val="20"/>
    </w:rPr>
  </w:style>
  <w:style w:type="character" w:customStyle="1" w:styleId="aa">
    <w:name w:val="Основной текст_"/>
    <w:basedOn w:val="a0"/>
    <w:link w:val="11"/>
    <w:uiPriority w:val="99"/>
    <w:locked/>
    <w:rsid w:val="00186D27"/>
    <w:rPr>
      <w:rFonts w:ascii="Times New Roman" w:hAnsi="Times New Roman" w:cs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a"/>
    <w:uiPriority w:val="99"/>
    <w:rsid w:val="00186D27"/>
    <w:pPr>
      <w:widowControl w:val="0"/>
      <w:shd w:val="clear" w:color="auto" w:fill="FFFFFF"/>
      <w:spacing w:after="0" w:line="480" w:lineRule="exact"/>
    </w:pPr>
    <w:rPr>
      <w:rFonts w:ascii="Times New Roman" w:hAnsi="Times New Roman" w:cs="Times New Roman"/>
      <w:sz w:val="25"/>
      <w:szCs w:val="25"/>
    </w:rPr>
  </w:style>
  <w:style w:type="character" w:customStyle="1" w:styleId="apple-converted-space">
    <w:name w:val="apple-converted-space"/>
    <w:basedOn w:val="a0"/>
    <w:rsid w:val="00186D27"/>
  </w:style>
  <w:style w:type="character" w:styleId="ab">
    <w:name w:val="Emphasis"/>
    <w:basedOn w:val="a0"/>
    <w:qFormat/>
    <w:rsid w:val="00186D2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38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33773/3446ddfcafad7edd45fa9e4766584f3a09c11d98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onsultant.ru/document/cons_doc_LAW_33773/3446ddfcafad7edd45fa9e4766584f3a09c11d98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consultant.ru/document/cons_doc_LAW_33773/3446ddfcafad7edd45fa9e4766584f3a09c11d98/" TargetMode="Externa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1748</Words>
  <Characters>9970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5</cp:revision>
  <dcterms:created xsi:type="dcterms:W3CDTF">2016-11-11T11:19:00Z</dcterms:created>
  <dcterms:modified xsi:type="dcterms:W3CDTF">2016-11-11T12:22:00Z</dcterms:modified>
</cp:coreProperties>
</file>