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ХОХЛОМСКАЯ СЕЛЬСКАЯ АДМИНИСТРАЦИЯ </w:t>
      </w:r>
    </w:p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Ковернинского муниципального района </w:t>
      </w:r>
    </w:p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Нижегородской области</w:t>
      </w:r>
    </w:p>
    <w:p w:rsidR="00C23A17" w:rsidRDefault="001B1393" w:rsidP="00C23A17">
      <w:pPr>
        <w:pStyle w:val="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23A17" w:rsidRDefault="00EB11D1" w:rsidP="00C23A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="00C23A17">
        <w:rPr>
          <w:rFonts w:ascii="Arial" w:hAnsi="Arial" w:cs="Arial"/>
          <w:sz w:val="24"/>
          <w:szCs w:val="24"/>
        </w:rPr>
        <w:t>.</w:t>
      </w:r>
      <w:r w:rsidR="0081380F">
        <w:rPr>
          <w:rFonts w:ascii="Arial" w:hAnsi="Arial" w:cs="Arial"/>
          <w:sz w:val="24"/>
          <w:szCs w:val="24"/>
        </w:rPr>
        <w:t>11</w:t>
      </w:r>
      <w:r w:rsidR="00C23A17">
        <w:rPr>
          <w:rFonts w:ascii="Arial" w:hAnsi="Arial" w:cs="Arial"/>
          <w:sz w:val="24"/>
          <w:szCs w:val="24"/>
        </w:rPr>
        <w:t>.201</w:t>
      </w:r>
      <w:r w:rsidR="0081380F">
        <w:rPr>
          <w:rFonts w:ascii="Arial" w:hAnsi="Arial" w:cs="Arial"/>
          <w:sz w:val="24"/>
          <w:szCs w:val="24"/>
        </w:rPr>
        <w:t>7</w:t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6D1D1E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  <w:t xml:space="preserve">№ </w:t>
      </w:r>
      <w:r>
        <w:rPr>
          <w:rFonts w:ascii="Arial" w:hAnsi="Arial" w:cs="Arial"/>
          <w:sz w:val="24"/>
          <w:szCs w:val="24"/>
        </w:rPr>
        <w:t>51</w:t>
      </w:r>
    </w:p>
    <w:p w:rsidR="0081380F" w:rsidRDefault="0081380F" w:rsidP="00C23A17">
      <w:pPr>
        <w:jc w:val="both"/>
        <w:rPr>
          <w:rFonts w:ascii="Arial" w:hAnsi="Arial" w:cs="Arial"/>
          <w:sz w:val="24"/>
          <w:szCs w:val="24"/>
        </w:rPr>
      </w:pPr>
    </w:p>
    <w:p w:rsidR="00C23A17" w:rsidRDefault="00EB11D1" w:rsidP="00C23A17">
      <w:pPr>
        <w:jc w:val="center"/>
        <w:rPr>
          <w:rFonts w:ascii="Arial" w:hAnsi="Arial" w:cs="Arial"/>
          <w:b/>
          <w:sz w:val="32"/>
          <w:szCs w:val="32"/>
        </w:rPr>
      </w:pPr>
      <w:r w:rsidRPr="00EB11D1">
        <w:rPr>
          <w:rFonts w:ascii="Arial" w:hAnsi="Arial" w:cs="Arial"/>
          <w:b/>
          <w:iCs/>
          <w:sz w:val="32"/>
          <w:szCs w:val="32"/>
        </w:rPr>
        <w:t xml:space="preserve">О внесении изменений в постановление </w:t>
      </w:r>
      <w:r>
        <w:rPr>
          <w:rFonts w:ascii="Arial" w:hAnsi="Arial" w:cs="Arial"/>
          <w:b/>
          <w:iCs/>
          <w:sz w:val="32"/>
          <w:szCs w:val="32"/>
        </w:rPr>
        <w:t xml:space="preserve">Хохломской сельской </w:t>
      </w:r>
      <w:r w:rsidRPr="00EB11D1">
        <w:rPr>
          <w:rFonts w:ascii="Arial" w:hAnsi="Arial" w:cs="Arial"/>
          <w:b/>
          <w:iCs/>
          <w:sz w:val="32"/>
          <w:szCs w:val="32"/>
        </w:rPr>
        <w:t xml:space="preserve">администрации от 02.04.2012 № </w:t>
      </w:r>
      <w:r>
        <w:rPr>
          <w:rFonts w:ascii="Arial" w:hAnsi="Arial" w:cs="Arial"/>
          <w:b/>
          <w:iCs/>
          <w:sz w:val="32"/>
          <w:szCs w:val="32"/>
        </w:rPr>
        <w:t>10</w:t>
      </w:r>
      <w:r w:rsidRPr="00EB11D1">
        <w:rPr>
          <w:rFonts w:ascii="Arial" w:hAnsi="Arial" w:cs="Arial"/>
          <w:b/>
          <w:iCs/>
          <w:sz w:val="32"/>
          <w:szCs w:val="32"/>
        </w:rPr>
        <w:t xml:space="preserve"> «Об утверждении административного регламента по предоставлению муниципальной услуги «Организация процесса по присвоению адресов недвижимости, </w:t>
      </w:r>
      <w:proofErr w:type="gramStart"/>
      <w:r w:rsidRPr="00EB11D1">
        <w:rPr>
          <w:rFonts w:ascii="Arial" w:hAnsi="Arial" w:cs="Arial"/>
          <w:b/>
          <w:iCs/>
          <w:sz w:val="32"/>
          <w:szCs w:val="32"/>
        </w:rPr>
        <w:t>расположенным</w:t>
      </w:r>
      <w:proofErr w:type="gramEnd"/>
      <w:r w:rsidRPr="00EB11D1">
        <w:rPr>
          <w:rFonts w:ascii="Arial" w:hAnsi="Arial" w:cs="Arial"/>
          <w:b/>
          <w:iCs/>
          <w:sz w:val="32"/>
          <w:szCs w:val="32"/>
        </w:rPr>
        <w:t xml:space="preserve"> на территории муниципального образования </w:t>
      </w:r>
      <w:proofErr w:type="spellStart"/>
      <w:r>
        <w:rPr>
          <w:rFonts w:ascii="Arial" w:hAnsi="Arial" w:cs="Arial"/>
          <w:b/>
          <w:iCs/>
          <w:sz w:val="32"/>
          <w:szCs w:val="32"/>
        </w:rPr>
        <w:t>Хохломский</w:t>
      </w:r>
      <w:proofErr w:type="spellEnd"/>
      <w:r w:rsidRPr="00EB11D1">
        <w:rPr>
          <w:rFonts w:ascii="Arial" w:hAnsi="Arial" w:cs="Arial"/>
          <w:b/>
          <w:iCs/>
          <w:sz w:val="32"/>
          <w:szCs w:val="32"/>
        </w:rPr>
        <w:t xml:space="preserve"> сельсовет</w:t>
      </w:r>
      <w:r w:rsidRPr="00EB11D1">
        <w:rPr>
          <w:rFonts w:ascii="Arial" w:hAnsi="Arial" w:cs="Arial"/>
          <w:b/>
          <w:sz w:val="32"/>
          <w:szCs w:val="32"/>
        </w:rPr>
        <w:t xml:space="preserve"> Ковернинского муниципального района Нижегородской области</w:t>
      </w:r>
      <w:r w:rsidRPr="00EB11D1">
        <w:rPr>
          <w:rFonts w:ascii="Arial" w:hAnsi="Arial" w:cs="Arial"/>
          <w:b/>
          <w:iCs/>
          <w:sz w:val="32"/>
          <w:szCs w:val="32"/>
        </w:rPr>
        <w:t>»</w:t>
      </w:r>
    </w:p>
    <w:p w:rsidR="006D1D1E" w:rsidRDefault="006D1D1E" w:rsidP="00C23A17">
      <w:pPr>
        <w:jc w:val="center"/>
        <w:rPr>
          <w:rFonts w:ascii="Arial" w:hAnsi="Arial" w:cs="Arial"/>
          <w:b/>
          <w:sz w:val="32"/>
          <w:szCs w:val="32"/>
        </w:rPr>
      </w:pP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 xml:space="preserve">На основании распоряжения Правительства Российской Федерации от 31 января 2017 года № 147-р, письма министерства инвестиций, земельных и имущественных отношений Нижегородской области от 12.10.2017 № 326-03-02-26485/7 </w:t>
      </w:r>
      <w:r>
        <w:rPr>
          <w:rFonts w:ascii="Arial" w:hAnsi="Arial" w:cs="Arial"/>
          <w:sz w:val="24"/>
          <w:szCs w:val="24"/>
        </w:rPr>
        <w:t xml:space="preserve">Хохломская сельская </w:t>
      </w:r>
      <w:r w:rsidRPr="00EB11D1">
        <w:rPr>
          <w:rFonts w:ascii="Arial" w:hAnsi="Arial" w:cs="Arial"/>
          <w:sz w:val="24"/>
          <w:szCs w:val="24"/>
        </w:rPr>
        <w:t>администраци</w:t>
      </w:r>
      <w:r>
        <w:rPr>
          <w:rFonts w:ascii="Arial" w:hAnsi="Arial" w:cs="Arial"/>
          <w:sz w:val="24"/>
          <w:szCs w:val="24"/>
        </w:rPr>
        <w:t>я</w:t>
      </w:r>
      <w:r w:rsidRPr="00EB11D1">
        <w:rPr>
          <w:rFonts w:ascii="Arial" w:hAnsi="Arial" w:cs="Arial"/>
          <w:sz w:val="24"/>
          <w:szCs w:val="24"/>
        </w:rPr>
        <w:t xml:space="preserve"> постановляет: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 xml:space="preserve">1. Внести следующие изменения в постановление </w:t>
      </w:r>
      <w:r>
        <w:rPr>
          <w:rFonts w:ascii="Arial" w:hAnsi="Arial" w:cs="Arial"/>
          <w:sz w:val="24"/>
          <w:szCs w:val="24"/>
        </w:rPr>
        <w:t xml:space="preserve">Хохломской сельской </w:t>
      </w:r>
      <w:r w:rsidRPr="00EB11D1">
        <w:rPr>
          <w:rFonts w:ascii="Arial" w:hAnsi="Arial" w:cs="Arial"/>
          <w:sz w:val="24"/>
          <w:szCs w:val="24"/>
        </w:rPr>
        <w:t xml:space="preserve">администрации от 02.04.2012 № </w:t>
      </w:r>
      <w:r>
        <w:rPr>
          <w:rFonts w:ascii="Arial" w:hAnsi="Arial" w:cs="Arial"/>
          <w:sz w:val="24"/>
          <w:szCs w:val="24"/>
        </w:rPr>
        <w:t>10 «</w:t>
      </w:r>
      <w:r w:rsidRPr="00EB11D1">
        <w:rPr>
          <w:rFonts w:ascii="Arial" w:hAnsi="Arial" w:cs="Arial"/>
          <w:sz w:val="24"/>
          <w:szCs w:val="24"/>
        </w:rPr>
        <w:t xml:space="preserve">Об утверждении административного </w:t>
      </w:r>
      <w:hyperlink r:id="rId5" w:history="1">
        <w:proofErr w:type="gramStart"/>
        <w:r w:rsidRPr="00EB11D1">
          <w:rPr>
            <w:rFonts w:ascii="Arial" w:hAnsi="Arial" w:cs="Arial"/>
            <w:sz w:val="24"/>
            <w:szCs w:val="24"/>
          </w:rPr>
          <w:t>регламент</w:t>
        </w:r>
        <w:proofErr w:type="gramEnd"/>
      </w:hyperlink>
      <w:r w:rsidRPr="00EB11D1">
        <w:rPr>
          <w:rFonts w:ascii="Arial" w:hAnsi="Arial" w:cs="Arial"/>
          <w:sz w:val="24"/>
          <w:szCs w:val="24"/>
        </w:rPr>
        <w:t xml:space="preserve">а по предоставлению муниципальной услуги </w:t>
      </w:r>
      <w:r>
        <w:rPr>
          <w:rFonts w:ascii="Arial" w:hAnsi="Arial" w:cs="Arial"/>
          <w:sz w:val="24"/>
          <w:szCs w:val="24"/>
        </w:rPr>
        <w:t>«</w:t>
      </w:r>
      <w:r w:rsidRPr="00EB11D1">
        <w:rPr>
          <w:rFonts w:ascii="Arial" w:hAnsi="Arial" w:cs="Arial"/>
          <w:sz w:val="24"/>
          <w:szCs w:val="24"/>
        </w:rPr>
        <w:t xml:space="preserve">Организация процесса по присвоению адресов объектам недвижимости, расположенным на территории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Хохломский</w:t>
      </w:r>
      <w:proofErr w:type="spellEnd"/>
      <w:r w:rsidRPr="00EB11D1">
        <w:rPr>
          <w:rFonts w:ascii="Arial" w:hAnsi="Arial" w:cs="Arial"/>
          <w:sz w:val="24"/>
          <w:szCs w:val="24"/>
        </w:rPr>
        <w:t xml:space="preserve"> сельсовет Ковернинского муниципального района Нижегородской области</w:t>
      </w:r>
      <w:r>
        <w:rPr>
          <w:rFonts w:ascii="Arial" w:hAnsi="Arial" w:cs="Arial"/>
          <w:sz w:val="24"/>
          <w:szCs w:val="24"/>
        </w:rPr>
        <w:t>»</w:t>
      </w:r>
      <w:r w:rsidRPr="00EB11D1">
        <w:rPr>
          <w:rFonts w:ascii="Arial" w:hAnsi="Arial" w:cs="Arial"/>
          <w:sz w:val="24"/>
          <w:szCs w:val="24"/>
        </w:rPr>
        <w:t xml:space="preserve"> (далее - Регламент):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>1.1. В Разделе Административные процедуры пункт</w:t>
      </w:r>
      <w:r>
        <w:rPr>
          <w:rFonts w:ascii="Arial" w:hAnsi="Arial" w:cs="Arial"/>
          <w:sz w:val="24"/>
          <w:szCs w:val="24"/>
        </w:rPr>
        <w:t>ы</w:t>
      </w:r>
      <w:r w:rsidRPr="00EB11D1">
        <w:rPr>
          <w:rFonts w:ascii="Arial" w:hAnsi="Arial" w:cs="Arial"/>
          <w:sz w:val="24"/>
          <w:szCs w:val="24"/>
        </w:rPr>
        <w:t xml:space="preserve"> 5.1.2.</w:t>
      </w:r>
      <w:r>
        <w:rPr>
          <w:rFonts w:ascii="Arial" w:hAnsi="Arial" w:cs="Arial"/>
          <w:sz w:val="24"/>
          <w:szCs w:val="24"/>
        </w:rPr>
        <w:t xml:space="preserve"> и 5.1.3.</w:t>
      </w:r>
      <w:r w:rsidRPr="00EB11D1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>« 5.1.2. Рассмотрение представленных документов.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 xml:space="preserve">5.1.2.1. В течение 6 календарных дней заявление с документами рассматривается, в случае положительного решения по рассмотрению заявления в течение 3 календарных дней готовится проект постановления главы администрации </w:t>
      </w:r>
      <w:r>
        <w:rPr>
          <w:rFonts w:ascii="Arial" w:hAnsi="Arial" w:cs="Arial"/>
          <w:sz w:val="24"/>
          <w:szCs w:val="24"/>
        </w:rPr>
        <w:t>Хохломского</w:t>
      </w:r>
      <w:r w:rsidRPr="00EB11D1">
        <w:rPr>
          <w:rFonts w:ascii="Arial" w:hAnsi="Arial" w:cs="Arial"/>
          <w:sz w:val="24"/>
          <w:szCs w:val="24"/>
        </w:rPr>
        <w:t xml:space="preserve"> сельсовета о присвоении адреса.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>5.1.2.4. Постановление о присвоении юридического адреса готовится в 5 экземплярах: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>- один экземпляр остается в архиве администрации,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>- один экземпляр направляется в прокуратуру Ковернинского района,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>- три экземпляра выдается заявителю.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 xml:space="preserve">5.1.3. Не позднее чем через 3 </w:t>
      </w:r>
      <w:proofErr w:type="gramStart"/>
      <w:r w:rsidRPr="00EB11D1">
        <w:rPr>
          <w:rFonts w:ascii="Arial" w:hAnsi="Arial" w:cs="Arial"/>
          <w:sz w:val="24"/>
          <w:szCs w:val="24"/>
        </w:rPr>
        <w:t>календарных</w:t>
      </w:r>
      <w:proofErr w:type="gramEnd"/>
      <w:r w:rsidRPr="00EB11D1">
        <w:rPr>
          <w:rFonts w:ascii="Arial" w:hAnsi="Arial" w:cs="Arial"/>
          <w:sz w:val="24"/>
          <w:szCs w:val="24"/>
        </w:rPr>
        <w:t xml:space="preserve"> дня со дня принятия решения специалист выдает либо направляет гражданину, подавшему заявление, постановление о присвоении адреса и вносит его в Федеральную информационную адресную систему, либо направляет гражданину, подавшему заявление, письмо  об отказе в оказании услуги по присвоению адреса объекту недвижимости.».</w:t>
      </w:r>
    </w:p>
    <w:p w:rsidR="00EB11D1" w:rsidRPr="00EB11D1" w:rsidRDefault="00EB11D1" w:rsidP="00EB11D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 xml:space="preserve">2. Настоящее постановление обнародовать в местах массового пребывания людей на территории </w:t>
      </w:r>
      <w:r>
        <w:rPr>
          <w:rFonts w:ascii="Arial" w:hAnsi="Arial" w:cs="Arial"/>
          <w:sz w:val="24"/>
          <w:szCs w:val="24"/>
        </w:rPr>
        <w:t>Хохломского</w:t>
      </w:r>
      <w:bookmarkStart w:id="0" w:name="_GoBack"/>
      <w:bookmarkEnd w:id="0"/>
      <w:r w:rsidRPr="00EB11D1">
        <w:rPr>
          <w:rFonts w:ascii="Arial" w:hAnsi="Arial" w:cs="Arial"/>
          <w:sz w:val="24"/>
          <w:szCs w:val="24"/>
        </w:rPr>
        <w:t xml:space="preserve"> сельсовета.</w:t>
      </w:r>
    </w:p>
    <w:p w:rsidR="006D1D1E" w:rsidRDefault="00EB11D1" w:rsidP="00EB11D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EB11D1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EB11D1">
        <w:rPr>
          <w:rFonts w:ascii="Arial" w:hAnsi="Arial" w:cs="Arial"/>
          <w:sz w:val="24"/>
          <w:szCs w:val="24"/>
        </w:rPr>
        <w:t>Контроль за</w:t>
      </w:r>
      <w:proofErr w:type="gramEnd"/>
      <w:r w:rsidRPr="00EB11D1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1F38E3" w:rsidRDefault="001F38E3" w:rsidP="00C23A17">
      <w:pPr>
        <w:jc w:val="both"/>
        <w:rPr>
          <w:rFonts w:ascii="Arial" w:hAnsi="Arial" w:cs="Arial"/>
          <w:sz w:val="24"/>
          <w:szCs w:val="24"/>
        </w:rPr>
      </w:pPr>
    </w:p>
    <w:p w:rsidR="00C23A17" w:rsidRDefault="00C23A17" w:rsidP="00C23A17">
      <w:r>
        <w:rPr>
          <w:rFonts w:ascii="Arial" w:hAnsi="Arial" w:cs="Arial"/>
          <w:sz w:val="24"/>
          <w:szCs w:val="24"/>
        </w:rPr>
        <w:t xml:space="preserve"> Глава администрации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И.Б.Смолина</w:t>
      </w:r>
    </w:p>
    <w:p w:rsidR="00C23A17" w:rsidRDefault="00C23A17" w:rsidP="00C23A17"/>
    <w:sectPr w:rsidR="00C23A17" w:rsidSect="001F38E3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23A17"/>
    <w:rsid w:val="000016A8"/>
    <w:rsid w:val="000A2F5F"/>
    <w:rsid w:val="000E7428"/>
    <w:rsid w:val="001B1393"/>
    <w:rsid w:val="001F38E3"/>
    <w:rsid w:val="00213673"/>
    <w:rsid w:val="002247FE"/>
    <w:rsid w:val="002329D8"/>
    <w:rsid w:val="00251A68"/>
    <w:rsid w:val="004F3046"/>
    <w:rsid w:val="00536B66"/>
    <w:rsid w:val="005772C6"/>
    <w:rsid w:val="0058785B"/>
    <w:rsid w:val="005D001C"/>
    <w:rsid w:val="005D01AC"/>
    <w:rsid w:val="006D1D1E"/>
    <w:rsid w:val="007A5E23"/>
    <w:rsid w:val="0081380F"/>
    <w:rsid w:val="00911430"/>
    <w:rsid w:val="00963F75"/>
    <w:rsid w:val="00B4733F"/>
    <w:rsid w:val="00B54CAD"/>
    <w:rsid w:val="00B665D0"/>
    <w:rsid w:val="00B72E78"/>
    <w:rsid w:val="00B80E08"/>
    <w:rsid w:val="00C00062"/>
    <w:rsid w:val="00C23A17"/>
    <w:rsid w:val="00CE17DA"/>
    <w:rsid w:val="00E86DFD"/>
    <w:rsid w:val="00EA1EC7"/>
    <w:rsid w:val="00EB11D1"/>
    <w:rsid w:val="00FA649B"/>
    <w:rsid w:val="00FF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C23A17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C23A17"/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customStyle="1" w:styleId="a3">
    <w:name w:val="Норный"/>
    <w:basedOn w:val="a"/>
    <w:rsid w:val="00C23A17"/>
    <w:pPr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9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B1A3640250B1E28FA877E91A4935D9A51018135EABA059110FCD69A2C86639AF9D0329A3CBC46D928BB77F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25</cp:revision>
  <cp:lastPrinted>2017-11-07T08:37:00Z</cp:lastPrinted>
  <dcterms:created xsi:type="dcterms:W3CDTF">2015-05-14T07:02:00Z</dcterms:created>
  <dcterms:modified xsi:type="dcterms:W3CDTF">2017-11-15T12:27:00Z</dcterms:modified>
</cp:coreProperties>
</file>