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030" w:rsidRPr="00D978AA" w:rsidRDefault="00E37030" w:rsidP="00E37030">
      <w:pPr>
        <w:jc w:val="center"/>
        <w:rPr>
          <w:b/>
          <w:sz w:val="22"/>
          <w:szCs w:val="22"/>
        </w:rPr>
      </w:pPr>
      <w:r w:rsidRPr="00D978AA">
        <w:rPr>
          <w:b/>
          <w:sz w:val="22"/>
          <w:szCs w:val="22"/>
        </w:rPr>
        <w:t>Извещение</w:t>
      </w:r>
    </w:p>
    <w:p w:rsidR="00E37030" w:rsidRPr="00D978AA" w:rsidRDefault="00E37030" w:rsidP="00E37030">
      <w:pPr>
        <w:jc w:val="center"/>
        <w:rPr>
          <w:b/>
          <w:sz w:val="22"/>
        </w:rPr>
      </w:pPr>
      <w:r w:rsidRPr="00D978AA">
        <w:rPr>
          <w:b/>
          <w:sz w:val="22"/>
          <w:szCs w:val="22"/>
        </w:rPr>
        <w:t>о проведен</w:t>
      </w:r>
      <w:proofErr w:type="gramStart"/>
      <w:r w:rsidRPr="00D978AA">
        <w:rPr>
          <w:b/>
          <w:sz w:val="22"/>
          <w:szCs w:val="22"/>
        </w:rPr>
        <w:t>ии ау</w:t>
      </w:r>
      <w:proofErr w:type="gramEnd"/>
      <w:r w:rsidRPr="00D978AA">
        <w:rPr>
          <w:b/>
          <w:sz w:val="22"/>
          <w:szCs w:val="22"/>
        </w:rPr>
        <w:t xml:space="preserve">кциона, открытого по составу участников и форме подачи предложений,   </w:t>
      </w:r>
      <w:r w:rsidRPr="00D978AA">
        <w:rPr>
          <w:b/>
          <w:sz w:val="22"/>
        </w:rPr>
        <w:t xml:space="preserve">на право заключения договора аренды </w:t>
      </w:r>
      <w:r>
        <w:rPr>
          <w:b/>
          <w:sz w:val="22"/>
        </w:rPr>
        <w:t>муниципального</w:t>
      </w:r>
      <w:r w:rsidRPr="00D978AA">
        <w:rPr>
          <w:b/>
          <w:sz w:val="22"/>
        </w:rPr>
        <w:t xml:space="preserve"> имущества муниципальной имущественной казны </w:t>
      </w:r>
      <w:proofErr w:type="spellStart"/>
      <w:r w:rsidRPr="00D978AA">
        <w:rPr>
          <w:b/>
          <w:sz w:val="22"/>
        </w:rPr>
        <w:t>Ковернинского</w:t>
      </w:r>
      <w:proofErr w:type="spellEnd"/>
      <w:r w:rsidRPr="00D978AA">
        <w:rPr>
          <w:b/>
          <w:sz w:val="22"/>
        </w:rPr>
        <w:t xml:space="preserve"> муниципального района</w:t>
      </w:r>
    </w:p>
    <w:p w:rsidR="00E37030" w:rsidRPr="00D978AA" w:rsidRDefault="00E37030" w:rsidP="00E37030">
      <w:pPr>
        <w:jc w:val="center"/>
        <w:rPr>
          <w:b/>
          <w:sz w:val="22"/>
          <w:szCs w:val="22"/>
        </w:rPr>
      </w:pPr>
    </w:p>
    <w:p w:rsidR="00E37030" w:rsidRPr="00D978AA" w:rsidRDefault="00E37030" w:rsidP="00E37030">
      <w:pPr>
        <w:jc w:val="both"/>
        <w:rPr>
          <w:sz w:val="22"/>
          <w:szCs w:val="22"/>
        </w:rPr>
      </w:pPr>
      <w:r w:rsidRPr="00D978AA">
        <w:rPr>
          <w:b/>
          <w:bCs/>
          <w:sz w:val="22"/>
          <w:szCs w:val="22"/>
        </w:rPr>
        <w:t>Наименование организатора аукциона:</w:t>
      </w:r>
      <w:r w:rsidRPr="00D978AA">
        <w:rPr>
          <w:sz w:val="22"/>
          <w:szCs w:val="22"/>
        </w:rPr>
        <w:t xml:space="preserve"> комитет имущественных отношений Администрации </w:t>
      </w:r>
      <w:proofErr w:type="spellStart"/>
      <w:r w:rsidRPr="00D978AA">
        <w:rPr>
          <w:sz w:val="22"/>
          <w:szCs w:val="22"/>
        </w:rPr>
        <w:t>Ковернинского</w:t>
      </w:r>
      <w:proofErr w:type="spellEnd"/>
      <w:r w:rsidRPr="00D978AA">
        <w:rPr>
          <w:sz w:val="22"/>
          <w:szCs w:val="22"/>
        </w:rPr>
        <w:t xml:space="preserve"> муниципального района Нижегородской области. </w:t>
      </w:r>
    </w:p>
    <w:p w:rsidR="00E37030" w:rsidRPr="00D978AA" w:rsidRDefault="00E37030" w:rsidP="00E37030">
      <w:pPr>
        <w:jc w:val="both"/>
        <w:rPr>
          <w:sz w:val="22"/>
          <w:szCs w:val="22"/>
        </w:rPr>
      </w:pPr>
      <w:r w:rsidRPr="00D978AA">
        <w:rPr>
          <w:b/>
          <w:bCs/>
          <w:sz w:val="22"/>
          <w:szCs w:val="22"/>
        </w:rPr>
        <w:t>Место нахождения и почтовый адрес:</w:t>
      </w:r>
      <w:r w:rsidRPr="00D978AA">
        <w:rPr>
          <w:b/>
          <w:sz w:val="22"/>
          <w:szCs w:val="22"/>
        </w:rPr>
        <w:t xml:space="preserve"> </w:t>
      </w:r>
      <w:r w:rsidRPr="00D978AA">
        <w:rPr>
          <w:sz w:val="22"/>
          <w:szCs w:val="22"/>
        </w:rPr>
        <w:t xml:space="preserve">606570, Нижегородская обл., </w:t>
      </w:r>
      <w:proofErr w:type="spellStart"/>
      <w:r w:rsidRPr="00D978AA">
        <w:rPr>
          <w:sz w:val="22"/>
          <w:szCs w:val="22"/>
        </w:rPr>
        <w:t>р.п</w:t>
      </w:r>
      <w:proofErr w:type="gramStart"/>
      <w:r w:rsidRPr="00D978AA">
        <w:rPr>
          <w:sz w:val="22"/>
          <w:szCs w:val="22"/>
        </w:rPr>
        <w:t>.К</w:t>
      </w:r>
      <w:proofErr w:type="gramEnd"/>
      <w:r w:rsidRPr="00D978AA">
        <w:rPr>
          <w:sz w:val="22"/>
          <w:szCs w:val="22"/>
        </w:rPr>
        <w:t>овернино</w:t>
      </w:r>
      <w:proofErr w:type="spellEnd"/>
      <w:r w:rsidRPr="00D978AA">
        <w:rPr>
          <w:sz w:val="22"/>
          <w:szCs w:val="22"/>
        </w:rPr>
        <w:t xml:space="preserve">, </w:t>
      </w:r>
      <w:proofErr w:type="spellStart"/>
      <w:r w:rsidRPr="00D978AA">
        <w:rPr>
          <w:sz w:val="22"/>
          <w:szCs w:val="22"/>
        </w:rPr>
        <w:t>ул.К.Маркса</w:t>
      </w:r>
      <w:proofErr w:type="spellEnd"/>
      <w:r w:rsidRPr="00D978AA">
        <w:rPr>
          <w:sz w:val="22"/>
          <w:szCs w:val="22"/>
        </w:rPr>
        <w:t xml:space="preserve">, д.4. </w:t>
      </w:r>
      <w:r w:rsidRPr="00D978AA">
        <w:rPr>
          <w:b/>
          <w:bCs/>
          <w:sz w:val="22"/>
          <w:szCs w:val="22"/>
        </w:rPr>
        <w:t>Адрес электронной почты:</w:t>
      </w:r>
      <w:r w:rsidRPr="00D978AA">
        <w:rPr>
          <w:sz w:val="22"/>
          <w:szCs w:val="22"/>
        </w:rPr>
        <w:t xml:space="preserve"> </w:t>
      </w:r>
      <w:hyperlink r:id="rId5" w:history="1">
        <w:r w:rsidRPr="00D978AA">
          <w:rPr>
            <w:b/>
            <w:color w:val="0000FF"/>
            <w:sz w:val="22"/>
            <w:szCs w:val="22"/>
            <w:u w:val="single"/>
            <w:lang w:val="en-US"/>
          </w:rPr>
          <w:t>kio</w:t>
        </w:r>
        <w:r w:rsidRPr="00D978AA">
          <w:rPr>
            <w:b/>
            <w:color w:val="0000FF"/>
            <w:sz w:val="22"/>
            <w:szCs w:val="22"/>
            <w:u w:val="single"/>
          </w:rPr>
          <w:t>@</w:t>
        </w:r>
        <w:r w:rsidRPr="00D978AA">
          <w:rPr>
            <w:b/>
            <w:color w:val="0000FF"/>
            <w:sz w:val="22"/>
            <w:szCs w:val="22"/>
            <w:u w:val="single"/>
            <w:lang w:val="en-US"/>
          </w:rPr>
          <w:t>adm</w:t>
        </w:r>
        <w:r w:rsidRPr="00D978AA">
          <w:rPr>
            <w:b/>
            <w:color w:val="0000FF"/>
            <w:sz w:val="22"/>
            <w:szCs w:val="22"/>
            <w:u w:val="single"/>
          </w:rPr>
          <w:t>.</w:t>
        </w:r>
        <w:r w:rsidRPr="00D978AA">
          <w:rPr>
            <w:b/>
            <w:color w:val="0000FF"/>
            <w:sz w:val="22"/>
            <w:szCs w:val="22"/>
            <w:u w:val="single"/>
            <w:lang w:val="en-US"/>
          </w:rPr>
          <w:t>kvr</w:t>
        </w:r>
        <w:r w:rsidRPr="00D978AA">
          <w:rPr>
            <w:b/>
            <w:color w:val="0000FF"/>
            <w:sz w:val="22"/>
            <w:szCs w:val="22"/>
            <w:u w:val="single"/>
          </w:rPr>
          <w:t>.</w:t>
        </w:r>
        <w:r w:rsidRPr="00D978AA">
          <w:rPr>
            <w:b/>
            <w:color w:val="0000FF"/>
            <w:sz w:val="22"/>
            <w:szCs w:val="22"/>
            <w:u w:val="single"/>
            <w:lang w:val="en-US"/>
          </w:rPr>
          <w:t>nnov</w:t>
        </w:r>
        <w:r w:rsidRPr="00D978AA">
          <w:rPr>
            <w:b/>
            <w:color w:val="0000FF"/>
            <w:sz w:val="22"/>
            <w:szCs w:val="22"/>
            <w:u w:val="single"/>
          </w:rPr>
          <w:t>.</w:t>
        </w:r>
        <w:proofErr w:type="spellStart"/>
        <w:r w:rsidRPr="00D978AA">
          <w:rPr>
            <w:b/>
            <w:color w:val="0000FF"/>
            <w:sz w:val="22"/>
            <w:szCs w:val="22"/>
            <w:u w:val="single"/>
            <w:lang w:val="en-US"/>
          </w:rPr>
          <w:t>ru</w:t>
        </w:r>
        <w:proofErr w:type="spellEnd"/>
      </w:hyperlink>
      <w:r w:rsidRPr="00D978AA">
        <w:rPr>
          <w:b/>
          <w:sz w:val="22"/>
          <w:szCs w:val="22"/>
        </w:rPr>
        <w:t>.</w:t>
      </w:r>
      <w:r w:rsidRPr="00D978AA">
        <w:rPr>
          <w:sz w:val="22"/>
          <w:szCs w:val="22"/>
        </w:rPr>
        <w:t xml:space="preserve"> </w:t>
      </w:r>
    </w:p>
    <w:p w:rsidR="00E37030" w:rsidRPr="00D978AA" w:rsidRDefault="00E37030" w:rsidP="00E37030">
      <w:pPr>
        <w:jc w:val="both"/>
        <w:rPr>
          <w:sz w:val="22"/>
          <w:szCs w:val="22"/>
        </w:rPr>
      </w:pPr>
      <w:r w:rsidRPr="00D978AA">
        <w:rPr>
          <w:b/>
          <w:bCs/>
          <w:sz w:val="22"/>
          <w:szCs w:val="22"/>
        </w:rPr>
        <w:t>Контактный телефон:</w:t>
      </w:r>
      <w:r>
        <w:rPr>
          <w:sz w:val="22"/>
          <w:szCs w:val="22"/>
        </w:rPr>
        <w:t xml:space="preserve"> 8(831-57) 2-28-64; 8(831-57)2-21</w:t>
      </w:r>
      <w:r w:rsidRPr="00D978AA">
        <w:rPr>
          <w:sz w:val="22"/>
          <w:szCs w:val="22"/>
        </w:rPr>
        <w:t>-</w:t>
      </w:r>
      <w:r>
        <w:rPr>
          <w:sz w:val="22"/>
          <w:szCs w:val="22"/>
        </w:rPr>
        <w:t>30</w:t>
      </w:r>
      <w:r w:rsidRPr="00D978AA">
        <w:rPr>
          <w:sz w:val="22"/>
          <w:szCs w:val="22"/>
        </w:rPr>
        <w:t xml:space="preserve">. </w:t>
      </w:r>
    </w:p>
    <w:p w:rsidR="00E37030" w:rsidRPr="00D978AA" w:rsidRDefault="00E37030" w:rsidP="00E37030">
      <w:pPr>
        <w:jc w:val="both"/>
        <w:rPr>
          <w:b/>
          <w:sz w:val="22"/>
          <w:szCs w:val="22"/>
        </w:rPr>
      </w:pPr>
      <w:r w:rsidRPr="00D978AA">
        <w:rPr>
          <w:b/>
          <w:bCs/>
          <w:sz w:val="22"/>
          <w:szCs w:val="22"/>
        </w:rPr>
        <w:t>Контактное лицо:</w:t>
      </w:r>
      <w:r w:rsidRPr="00D978AA">
        <w:rPr>
          <w:b/>
          <w:sz w:val="22"/>
          <w:szCs w:val="22"/>
        </w:rPr>
        <w:t xml:space="preserve"> </w:t>
      </w:r>
      <w:r w:rsidRPr="00D978A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Гурылева</w:t>
      </w:r>
      <w:proofErr w:type="spellEnd"/>
      <w:r>
        <w:rPr>
          <w:sz w:val="22"/>
          <w:szCs w:val="22"/>
        </w:rPr>
        <w:t xml:space="preserve"> Марина Лаврентьевна</w:t>
      </w:r>
      <w:r w:rsidRPr="00D978AA">
        <w:rPr>
          <w:b/>
          <w:sz w:val="22"/>
          <w:szCs w:val="22"/>
        </w:rPr>
        <w:t xml:space="preserve">. </w:t>
      </w:r>
    </w:p>
    <w:p w:rsidR="00E37030" w:rsidRPr="00D978AA" w:rsidRDefault="00E37030" w:rsidP="00E37030">
      <w:pPr>
        <w:jc w:val="both"/>
        <w:rPr>
          <w:color w:val="000000"/>
          <w:sz w:val="22"/>
          <w:szCs w:val="22"/>
        </w:rPr>
      </w:pPr>
      <w:r w:rsidRPr="00D978AA">
        <w:rPr>
          <w:b/>
          <w:color w:val="000000"/>
          <w:sz w:val="22"/>
          <w:szCs w:val="22"/>
        </w:rPr>
        <w:t xml:space="preserve">Дата, место и время проведения открытого аукциона: </w:t>
      </w:r>
      <w:r>
        <w:rPr>
          <w:b/>
          <w:color w:val="000000"/>
          <w:sz w:val="22"/>
          <w:szCs w:val="22"/>
        </w:rPr>
        <w:t>2</w:t>
      </w:r>
      <w:r>
        <w:rPr>
          <w:b/>
          <w:color w:val="000000"/>
          <w:sz w:val="22"/>
          <w:szCs w:val="22"/>
        </w:rPr>
        <w:t>3</w:t>
      </w:r>
      <w:r w:rsidRPr="00E81209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03</w:t>
      </w:r>
      <w:r w:rsidRPr="00E81209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8</w:t>
      </w:r>
      <w:r w:rsidRPr="00E81209">
        <w:rPr>
          <w:b/>
          <w:color w:val="000000"/>
          <w:sz w:val="22"/>
          <w:szCs w:val="22"/>
        </w:rPr>
        <w:t xml:space="preserve"> года в 11.00</w:t>
      </w:r>
      <w:r w:rsidRPr="00D978AA">
        <w:rPr>
          <w:color w:val="000000"/>
          <w:sz w:val="22"/>
          <w:szCs w:val="22"/>
        </w:rPr>
        <w:t xml:space="preserve"> по адресу: 606570, Нижегородская область, </w:t>
      </w:r>
      <w:proofErr w:type="spellStart"/>
      <w:r w:rsidRPr="00D978AA">
        <w:rPr>
          <w:color w:val="000000"/>
          <w:sz w:val="22"/>
          <w:szCs w:val="22"/>
        </w:rPr>
        <w:t>Ковернинский</w:t>
      </w:r>
      <w:proofErr w:type="spellEnd"/>
      <w:r w:rsidRPr="00D978AA">
        <w:rPr>
          <w:color w:val="000000"/>
          <w:sz w:val="22"/>
          <w:szCs w:val="22"/>
        </w:rPr>
        <w:t xml:space="preserve">  район, </w:t>
      </w:r>
      <w:proofErr w:type="spellStart"/>
      <w:r w:rsidRPr="00D978AA">
        <w:rPr>
          <w:color w:val="000000"/>
          <w:sz w:val="22"/>
          <w:szCs w:val="22"/>
        </w:rPr>
        <w:t>р.п</w:t>
      </w:r>
      <w:proofErr w:type="spellEnd"/>
      <w:r w:rsidRPr="00D978A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D978AA">
        <w:rPr>
          <w:color w:val="000000"/>
          <w:sz w:val="22"/>
          <w:szCs w:val="22"/>
        </w:rPr>
        <w:t>Ковернино,</w:t>
      </w:r>
      <w:r>
        <w:rPr>
          <w:color w:val="000000"/>
          <w:sz w:val="22"/>
          <w:szCs w:val="22"/>
        </w:rPr>
        <w:t xml:space="preserve"> </w:t>
      </w:r>
      <w:r w:rsidRPr="00D978AA">
        <w:rPr>
          <w:color w:val="000000"/>
          <w:sz w:val="22"/>
          <w:szCs w:val="22"/>
        </w:rPr>
        <w:t>ул. Карла Маркса, д.4 , малый зал (2-й этаж).</w:t>
      </w:r>
    </w:p>
    <w:p w:rsidR="00E37030" w:rsidRPr="00293DD6" w:rsidRDefault="00E37030" w:rsidP="00E37030">
      <w:pPr>
        <w:shd w:val="clear" w:color="auto" w:fill="FFFFFF"/>
        <w:jc w:val="both"/>
        <w:rPr>
          <w:sz w:val="22"/>
          <w:szCs w:val="22"/>
        </w:rPr>
      </w:pPr>
      <w:r w:rsidRPr="00293DD6">
        <w:rPr>
          <w:b/>
          <w:bCs/>
          <w:spacing w:val="-1"/>
          <w:sz w:val="22"/>
          <w:szCs w:val="22"/>
        </w:rPr>
        <w:t xml:space="preserve">Описание и целевое назначение муниципального имущества, права на которое передаются по договору аренды, срок действия договора, начальная (минимальная) цена аукциона (цена лота), размер задатка  </w:t>
      </w:r>
      <w:r w:rsidRPr="00293DD6">
        <w:rPr>
          <w:sz w:val="22"/>
          <w:szCs w:val="22"/>
        </w:rPr>
        <w:t xml:space="preserve"> 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670"/>
        <w:gridCol w:w="2132"/>
        <w:gridCol w:w="1701"/>
        <w:gridCol w:w="1417"/>
        <w:gridCol w:w="1276"/>
        <w:gridCol w:w="992"/>
        <w:gridCol w:w="1985"/>
      </w:tblGrid>
      <w:tr w:rsidR="00E37030" w:rsidRPr="00E37030" w:rsidTr="00CD3013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ind w:hanging="73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ЛОТ №</w:t>
            </w:r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 xml:space="preserve">Описание, </w:t>
            </w:r>
            <w:proofErr w:type="gramStart"/>
            <w:r w:rsidRPr="00E37030">
              <w:rPr>
                <w:sz w:val="22"/>
                <w:szCs w:val="22"/>
              </w:rPr>
              <w:t>место расположение</w:t>
            </w:r>
            <w:proofErr w:type="gramEnd"/>
            <w:r w:rsidRPr="00E37030">
              <w:rPr>
                <w:sz w:val="22"/>
                <w:szCs w:val="22"/>
              </w:rPr>
              <w:t xml:space="preserve"> и технические характеристики муниципального имущества</w:t>
            </w:r>
          </w:p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(объекта аренды)</w:t>
            </w:r>
          </w:p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Начальная  (минимальная) цена договора:  размер  арендной платы в год (руб.) без НДС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Величина повышения начальной цены  договора</w:t>
            </w:r>
          </w:p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(шаг аукциона) (руб.)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Срок действия договора аренды муниципального имущества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Размер задатка (руб.)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Целевое назначение муниципального имущества</w:t>
            </w:r>
          </w:p>
        </w:tc>
      </w:tr>
      <w:tr w:rsidR="00E37030" w:rsidRPr="00E37030" w:rsidTr="00CD3013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ind w:hanging="73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1</w:t>
            </w:r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7</w:t>
            </w:r>
          </w:p>
        </w:tc>
      </w:tr>
      <w:tr w:rsidR="00E37030" w:rsidRPr="00E37030" w:rsidTr="00CD3013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ind w:hanging="73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1</w:t>
            </w:r>
          </w:p>
        </w:tc>
        <w:tc>
          <w:tcPr>
            <w:tcW w:w="2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Объекты электросетевого хозяйства</w:t>
            </w:r>
          </w:p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согласно Приложению</w:t>
            </w:r>
          </w:p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№ 1 к проекту договора аренды аукционной документации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030" w:rsidRPr="00E37030" w:rsidRDefault="00E37030" w:rsidP="00E37030">
            <w:pPr>
              <w:jc w:val="center"/>
              <w:rPr>
                <w:bCs/>
                <w:sz w:val="22"/>
                <w:szCs w:val="22"/>
              </w:rPr>
            </w:pPr>
            <w:r w:rsidRPr="00E37030">
              <w:rPr>
                <w:bCs/>
                <w:sz w:val="22"/>
                <w:szCs w:val="22"/>
              </w:rPr>
              <w:t>24528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030" w:rsidRPr="00E37030" w:rsidRDefault="00E37030" w:rsidP="00E37030">
            <w:pPr>
              <w:jc w:val="center"/>
              <w:rPr>
                <w:bCs/>
                <w:sz w:val="22"/>
                <w:szCs w:val="22"/>
              </w:rPr>
            </w:pPr>
            <w:r w:rsidRPr="00E37030">
              <w:rPr>
                <w:bCs/>
                <w:sz w:val="22"/>
                <w:szCs w:val="22"/>
              </w:rPr>
              <w:t>1226,40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5 лет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030" w:rsidRPr="00E37030" w:rsidRDefault="00E37030" w:rsidP="00E37030">
            <w:pPr>
              <w:jc w:val="center"/>
              <w:rPr>
                <w:bCs/>
                <w:sz w:val="22"/>
                <w:szCs w:val="22"/>
              </w:rPr>
            </w:pPr>
            <w:r w:rsidRPr="00E37030">
              <w:rPr>
                <w:bCs/>
                <w:sz w:val="22"/>
                <w:szCs w:val="22"/>
              </w:rPr>
              <w:t>4905,60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7030" w:rsidRPr="00E37030" w:rsidRDefault="00E37030" w:rsidP="00E37030">
            <w:pPr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2"/>
                <w:szCs w:val="22"/>
              </w:rPr>
            </w:pPr>
            <w:r w:rsidRPr="00E37030">
              <w:rPr>
                <w:sz w:val="22"/>
                <w:szCs w:val="22"/>
              </w:rPr>
              <w:t>Обеспечение беспрерывного технологического процесса электроснабжения потребителей</w:t>
            </w:r>
          </w:p>
        </w:tc>
      </w:tr>
    </w:tbl>
    <w:p w:rsidR="00E37030" w:rsidRPr="00E37030" w:rsidRDefault="00E37030" w:rsidP="00E37030">
      <w:pPr>
        <w:shd w:val="clear" w:color="auto" w:fill="FFFFFF"/>
        <w:jc w:val="both"/>
        <w:rPr>
          <w:bCs/>
          <w:sz w:val="22"/>
          <w:szCs w:val="22"/>
        </w:rPr>
      </w:pPr>
    </w:p>
    <w:p w:rsidR="00E37030" w:rsidRPr="00E37030" w:rsidRDefault="00E37030" w:rsidP="00E37030">
      <w:pPr>
        <w:widowControl/>
        <w:jc w:val="both"/>
        <w:rPr>
          <w:sz w:val="22"/>
          <w:szCs w:val="22"/>
        </w:rPr>
      </w:pPr>
      <w:r w:rsidRPr="00E37030">
        <w:rPr>
          <w:color w:val="000000"/>
          <w:sz w:val="22"/>
        </w:rPr>
        <w:t>Решение о проведен</w:t>
      </w:r>
      <w:proofErr w:type="gramStart"/>
      <w:r w:rsidRPr="00E37030">
        <w:rPr>
          <w:color w:val="000000"/>
          <w:sz w:val="22"/>
        </w:rPr>
        <w:t>ии ау</w:t>
      </w:r>
      <w:proofErr w:type="gramEnd"/>
      <w:r w:rsidRPr="00E37030">
        <w:rPr>
          <w:color w:val="000000"/>
          <w:sz w:val="22"/>
        </w:rPr>
        <w:t>кциона на</w:t>
      </w:r>
      <w:r w:rsidRPr="00E37030">
        <w:rPr>
          <w:b/>
          <w:color w:val="000000"/>
          <w:sz w:val="22"/>
        </w:rPr>
        <w:t xml:space="preserve"> </w:t>
      </w:r>
      <w:r w:rsidRPr="00E37030">
        <w:rPr>
          <w:sz w:val="22"/>
          <w:szCs w:val="22"/>
        </w:rPr>
        <w:t xml:space="preserve">  право  заключения   договора   аренды муниципального имущества</w:t>
      </w:r>
      <w:r w:rsidRPr="00E37030">
        <w:rPr>
          <w:b/>
          <w:szCs w:val="24"/>
        </w:rPr>
        <w:t xml:space="preserve"> </w:t>
      </w:r>
      <w:r w:rsidRPr="00E37030">
        <w:rPr>
          <w:sz w:val="22"/>
          <w:szCs w:val="22"/>
        </w:rPr>
        <w:t xml:space="preserve">муниципальной имущественной казны </w:t>
      </w:r>
      <w:proofErr w:type="spellStart"/>
      <w:r w:rsidRPr="00E37030">
        <w:rPr>
          <w:sz w:val="22"/>
          <w:szCs w:val="22"/>
        </w:rPr>
        <w:t>Ковернинского</w:t>
      </w:r>
      <w:proofErr w:type="spellEnd"/>
      <w:r w:rsidRPr="00E37030">
        <w:rPr>
          <w:sz w:val="22"/>
          <w:szCs w:val="22"/>
        </w:rPr>
        <w:t xml:space="preserve"> муниципального района  принято распоряжением Администрации </w:t>
      </w:r>
      <w:proofErr w:type="spellStart"/>
      <w:r w:rsidRPr="00E37030">
        <w:rPr>
          <w:sz w:val="22"/>
          <w:szCs w:val="22"/>
        </w:rPr>
        <w:t>Ковернинского</w:t>
      </w:r>
      <w:proofErr w:type="spellEnd"/>
      <w:r w:rsidRPr="00E37030">
        <w:rPr>
          <w:sz w:val="22"/>
          <w:szCs w:val="22"/>
        </w:rPr>
        <w:t xml:space="preserve"> муниципального района Нижегородской области от 20.02.2018 № 95-р.</w:t>
      </w:r>
    </w:p>
    <w:p w:rsidR="00E37030" w:rsidRPr="00E37030" w:rsidRDefault="00E37030" w:rsidP="00E37030">
      <w:pPr>
        <w:ind w:firstLine="540"/>
        <w:jc w:val="both"/>
        <w:rPr>
          <w:szCs w:val="24"/>
        </w:rPr>
      </w:pPr>
      <w:r w:rsidRPr="00E37030">
        <w:rPr>
          <w:szCs w:val="24"/>
        </w:rPr>
        <w:t xml:space="preserve">Заявки и документы на участие в аукционе принимаются по рабочим дням </w:t>
      </w:r>
      <w:r w:rsidRPr="00E37030">
        <w:rPr>
          <w:b/>
          <w:szCs w:val="24"/>
        </w:rPr>
        <w:t xml:space="preserve">с 28 февраля </w:t>
      </w:r>
      <w:r w:rsidRPr="00E37030">
        <w:rPr>
          <w:b/>
          <w:bCs/>
          <w:szCs w:val="24"/>
        </w:rPr>
        <w:t xml:space="preserve">2018 г. </w:t>
      </w:r>
      <w:r w:rsidRPr="00E37030">
        <w:rPr>
          <w:bCs/>
          <w:szCs w:val="24"/>
        </w:rPr>
        <w:t>(понедельник – пятница за исключением праздничных дней  с 8.00 до 12.00 и с 13.00 до 17.00).</w:t>
      </w:r>
      <w:r w:rsidRPr="00E37030">
        <w:rPr>
          <w:b/>
          <w:bCs/>
          <w:szCs w:val="24"/>
        </w:rPr>
        <w:t xml:space="preserve"> </w:t>
      </w:r>
    </w:p>
    <w:p w:rsidR="00E37030" w:rsidRPr="00E37030" w:rsidRDefault="00E37030" w:rsidP="00E37030">
      <w:pPr>
        <w:ind w:firstLine="540"/>
        <w:jc w:val="both"/>
        <w:rPr>
          <w:szCs w:val="24"/>
        </w:rPr>
      </w:pPr>
      <w:r w:rsidRPr="00E37030">
        <w:rPr>
          <w:szCs w:val="24"/>
        </w:rPr>
        <w:t xml:space="preserve">Заявитель подает заявку на  участие в аукционе в письменной форме по адресу: 606570, Нижегородская область, </w:t>
      </w:r>
      <w:proofErr w:type="spellStart"/>
      <w:r w:rsidRPr="00E37030">
        <w:rPr>
          <w:szCs w:val="24"/>
        </w:rPr>
        <w:t>р.п</w:t>
      </w:r>
      <w:proofErr w:type="spellEnd"/>
      <w:r w:rsidRPr="00E37030">
        <w:rPr>
          <w:szCs w:val="24"/>
        </w:rPr>
        <w:t xml:space="preserve">. Ковернино, ул. </w:t>
      </w:r>
      <w:proofErr w:type="spellStart"/>
      <w:r w:rsidRPr="00E37030">
        <w:rPr>
          <w:szCs w:val="24"/>
        </w:rPr>
        <w:t>К.Маркса</w:t>
      </w:r>
      <w:proofErr w:type="spellEnd"/>
      <w:r w:rsidRPr="00E37030">
        <w:rPr>
          <w:szCs w:val="24"/>
        </w:rPr>
        <w:t xml:space="preserve">, д.4, комитет имущественных отношений Администрации </w:t>
      </w:r>
      <w:proofErr w:type="spellStart"/>
      <w:r w:rsidRPr="00E37030">
        <w:rPr>
          <w:szCs w:val="24"/>
        </w:rPr>
        <w:t>Ковернинского</w:t>
      </w:r>
      <w:proofErr w:type="spellEnd"/>
      <w:r w:rsidRPr="00E37030">
        <w:rPr>
          <w:szCs w:val="24"/>
        </w:rPr>
        <w:t xml:space="preserve"> муниципального района Нижегородской области. </w:t>
      </w:r>
    </w:p>
    <w:p w:rsidR="00E37030" w:rsidRPr="00E37030" w:rsidRDefault="00E37030" w:rsidP="00E37030">
      <w:pPr>
        <w:jc w:val="both"/>
        <w:rPr>
          <w:szCs w:val="24"/>
        </w:rPr>
      </w:pPr>
      <w:r w:rsidRPr="00E37030">
        <w:rPr>
          <w:szCs w:val="24"/>
        </w:rPr>
        <w:t xml:space="preserve">Датой окончания срока подачи заявок на участие в аукционе считается день рассмотрения заявок </w:t>
      </w:r>
      <w:proofErr w:type="gramStart"/>
      <w:r w:rsidRPr="00E37030">
        <w:rPr>
          <w:szCs w:val="24"/>
        </w:rPr>
        <w:t>на участие в аукционе непосредственно до начала рассмотрения заявок на участие в аукционе</w:t>
      </w:r>
      <w:proofErr w:type="gramEnd"/>
      <w:r w:rsidRPr="00E37030">
        <w:rPr>
          <w:szCs w:val="24"/>
        </w:rPr>
        <w:t xml:space="preserve">,  т.е.   </w:t>
      </w:r>
      <w:r w:rsidRPr="00E37030">
        <w:rPr>
          <w:b/>
          <w:szCs w:val="24"/>
        </w:rPr>
        <w:t>20 марта  2018 года 8 часов 30 минут.</w:t>
      </w:r>
      <w:r w:rsidRPr="00E37030">
        <w:rPr>
          <w:szCs w:val="24"/>
        </w:rPr>
        <w:t xml:space="preserve"> </w:t>
      </w:r>
    </w:p>
    <w:p w:rsidR="00E37030" w:rsidRPr="00E37030" w:rsidRDefault="00E37030" w:rsidP="00E37030">
      <w:pPr>
        <w:widowControl/>
        <w:ind w:firstLine="720"/>
        <w:jc w:val="both"/>
        <w:rPr>
          <w:szCs w:val="24"/>
        </w:rPr>
      </w:pPr>
      <w:r w:rsidRPr="00E37030">
        <w:rPr>
          <w:szCs w:val="24"/>
        </w:rPr>
        <w:t>Условия участия в аукционе, требования к участникам аукциона, организация аукциона, а также порядок подачи заявок на участие в аукционе, порядок признания претендентов участниками аукциона, порядок проведения аукциона, заключение договора аренды и иная информация содержатся в Аукционной документации.</w:t>
      </w:r>
    </w:p>
    <w:p w:rsidR="00E37030" w:rsidRPr="00E37030" w:rsidRDefault="00E37030" w:rsidP="00E37030">
      <w:pPr>
        <w:jc w:val="both"/>
        <w:rPr>
          <w:sz w:val="22"/>
          <w:szCs w:val="22"/>
        </w:rPr>
      </w:pPr>
      <w:proofErr w:type="gramStart"/>
      <w:r w:rsidRPr="00E37030">
        <w:rPr>
          <w:b/>
          <w:sz w:val="22"/>
          <w:szCs w:val="22"/>
        </w:rPr>
        <w:t>Срок, мест</w:t>
      </w:r>
      <w:bookmarkStart w:id="0" w:name="_GoBack"/>
      <w:bookmarkEnd w:id="0"/>
      <w:r w:rsidRPr="00E37030">
        <w:rPr>
          <w:b/>
          <w:sz w:val="22"/>
          <w:szCs w:val="22"/>
        </w:rPr>
        <w:t xml:space="preserve">о и порядок  предоставления  документации об аукционе, электронный адрес сайта, на котором размещена  документация об аукционе, размер, порядок и сроки внесения </w:t>
      </w:r>
      <w:r w:rsidRPr="00E37030">
        <w:rPr>
          <w:b/>
          <w:sz w:val="22"/>
          <w:szCs w:val="22"/>
        </w:rPr>
        <w:lastRenderedPageBreak/>
        <w:t xml:space="preserve">платы, взимаемой за предоставление документации: </w:t>
      </w:r>
      <w:r w:rsidRPr="00E37030">
        <w:rPr>
          <w:sz w:val="22"/>
          <w:szCs w:val="22"/>
        </w:rPr>
        <w:t>аукционную документацию может получить любое заинтересованное лицо на основании заявления, поданного в письменной форме или в форме электронного документа в течение двух рабочих дней с даты получения соответствующего заявления.</w:t>
      </w:r>
      <w:proofErr w:type="gramEnd"/>
      <w:r w:rsidRPr="00E37030">
        <w:rPr>
          <w:sz w:val="22"/>
          <w:szCs w:val="22"/>
        </w:rPr>
        <w:t xml:space="preserve"> Аукционная документация может быть предоставлена в письменной форме или в форме электронного документа. Плата за предоставление документации  об аукционе  не установлена.</w:t>
      </w:r>
    </w:p>
    <w:p w:rsidR="00E37030" w:rsidRPr="00E37030" w:rsidRDefault="00E37030" w:rsidP="00E37030">
      <w:pPr>
        <w:jc w:val="both"/>
        <w:rPr>
          <w:sz w:val="16"/>
          <w:szCs w:val="16"/>
        </w:rPr>
      </w:pPr>
      <w:r w:rsidRPr="00E37030">
        <w:rPr>
          <w:sz w:val="22"/>
          <w:szCs w:val="22"/>
        </w:rPr>
        <w:t xml:space="preserve">Электронный адрес сайтов, на которых размещена  документация об аукционе -  </w:t>
      </w:r>
      <w:hyperlink r:id="rId6" w:history="1">
        <w:r w:rsidRPr="00E37030">
          <w:rPr>
            <w:color w:val="0000FF"/>
            <w:sz w:val="22"/>
            <w:szCs w:val="22"/>
            <w:u w:val="single"/>
            <w:lang w:val="en-US"/>
          </w:rPr>
          <w:t>www</w:t>
        </w:r>
        <w:r w:rsidRPr="00E37030">
          <w:rPr>
            <w:color w:val="0000FF"/>
            <w:sz w:val="22"/>
            <w:szCs w:val="22"/>
            <w:u w:val="single"/>
          </w:rPr>
          <w:t>.</w:t>
        </w:r>
        <w:r w:rsidRPr="00E37030">
          <w:rPr>
            <w:color w:val="0000FF"/>
            <w:sz w:val="22"/>
            <w:szCs w:val="22"/>
            <w:u w:val="single"/>
            <w:lang w:val="en-US"/>
          </w:rPr>
          <w:t>torgi</w:t>
        </w:r>
        <w:r w:rsidRPr="00E37030">
          <w:rPr>
            <w:color w:val="0000FF"/>
            <w:sz w:val="22"/>
            <w:szCs w:val="22"/>
            <w:u w:val="single"/>
          </w:rPr>
          <w:t>.</w:t>
        </w:r>
        <w:r w:rsidRPr="00E37030">
          <w:rPr>
            <w:color w:val="0000FF"/>
            <w:sz w:val="22"/>
            <w:szCs w:val="22"/>
            <w:u w:val="single"/>
            <w:lang w:val="en-US"/>
          </w:rPr>
          <w:t>gov</w:t>
        </w:r>
        <w:r w:rsidRPr="00E37030">
          <w:rPr>
            <w:color w:val="0000FF"/>
            <w:sz w:val="22"/>
            <w:szCs w:val="22"/>
            <w:u w:val="single"/>
          </w:rPr>
          <w:t>.</w:t>
        </w:r>
        <w:r w:rsidRPr="00E37030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E37030">
        <w:rPr>
          <w:sz w:val="22"/>
          <w:szCs w:val="22"/>
        </w:rPr>
        <w:t xml:space="preserve">, на сайте Администрации </w:t>
      </w:r>
      <w:proofErr w:type="spellStart"/>
      <w:r w:rsidRPr="00E37030">
        <w:rPr>
          <w:sz w:val="22"/>
          <w:szCs w:val="22"/>
        </w:rPr>
        <w:t>Ковернинского</w:t>
      </w:r>
      <w:proofErr w:type="spellEnd"/>
      <w:r w:rsidRPr="00E37030">
        <w:rPr>
          <w:sz w:val="22"/>
          <w:szCs w:val="22"/>
        </w:rPr>
        <w:t xml:space="preserve"> муниципального района Нижегородской области</w:t>
      </w:r>
      <w:r w:rsidRPr="00E37030">
        <w:rPr>
          <w:sz w:val="16"/>
          <w:szCs w:val="16"/>
        </w:rPr>
        <w:t xml:space="preserve"> </w:t>
      </w:r>
      <w:r w:rsidRPr="00E37030">
        <w:rPr>
          <w:color w:val="0070C0"/>
          <w:sz w:val="22"/>
          <w:szCs w:val="22"/>
          <w:u w:val="single"/>
          <w:lang w:val="en-US"/>
        </w:rPr>
        <w:t>www</w:t>
      </w:r>
      <w:r w:rsidRPr="00E37030">
        <w:rPr>
          <w:color w:val="0070C0"/>
          <w:sz w:val="22"/>
          <w:szCs w:val="22"/>
          <w:u w:val="single"/>
        </w:rPr>
        <w:t>.</w:t>
      </w:r>
      <w:r w:rsidRPr="00E37030">
        <w:rPr>
          <w:color w:val="0070C0"/>
          <w:sz w:val="22"/>
          <w:szCs w:val="22"/>
          <w:u w:val="single"/>
          <w:lang w:val="en-US"/>
        </w:rPr>
        <w:t>kovernino</w:t>
      </w:r>
      <w:r w:rsidRPr="00E37030">
        <w:rPr>
          <w:color w:val="0070C0"/>
          <w:sz w:val="22"/>
          <w:szCs w:val="22"/>
          <w:u w:val="single"/>
        </w:rPr>
        <w:t>.</w:t>
      </w:r>
      <w:r w:rsidRPr="00E37030">
        <w:rPr>
          <w:color w:val="0070C0"/>
          <w:sz w:val="22"/>
          <w:szCs w:val="22"/>
          <w:u w:val="single"/>
          <w:lang w:val="en-US"/>
        </w:rPr>
        <w:t>ru</w:t>
      </w:r>
      <w:r w:rsidRPr="00E37030">
        <w:rPr>
          <w:color w:val="0070C0"/>
          <w:sz w:val="22"/>
          <w:szCs w:val="22"/>
          <w:u w:val="single"/>
        </w:rPr>
        <w:t>.</w:t>
      </w:r>
      <w:r w:rsidRPr="00E37030">
        <w:rPr>
          <w:sz w:val="22"/>
          <w:szCs w:val="22"/>
        </w:rPr>
        <w:t xml:space="preserve">  </w:t>
      </w:r>
    </w:p>
    <w:p w:rsidR="00E37030" w:rsidRPr="00E37030" w:rsidRDefault="00E37030" w:rsidP="00E37030">
      <w:pPr>
        <w:jc w:val="both"/>
        <w:rPr>
          <w:sz w:val="22"/>
          <w:szCs w:val="22"/>
        </w:rPr>
      </w:pPr>
      <w:r w:rsidRPr="00E37030">
        <w:rPr>
          <w:b/>
          <w:sz w:val="22"/>
          <w:szCs w:val="22"/>
        </w:rPr>
        <w:t>Внесение изменений в аукционную документацию</w:t>
      </w:r>
      <w:r w:rsidRPr="00E37030">
        <w:rPr>
          <w:sz w:val="22"/>
          <w:szCs w:val="22"/>
        </w:rPr>
        <w:t xml:space="preserve"> - организатор аукциона 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E37030">
        <w:rPr>
          <w:sz w:val="22"/>
          <w:szCs w:val="22"/>
        </w:rPr>
        <w:t>позднее</w:t>
      </w:r>
      <w:proofErr w:type="gramEnd"/>
      <w:r w:rsidRPr="00E37030">
        <w:rPr>
          <w:sz w:val="22"/>
          <w:szCs w:val="22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</w:t>
      </w:r>
      <w:proofErr w:type="gramStart"/>
      <w:r w:rsidRPr="00E37030">
        <w:rPr>
          <w:sz w:val="22"/>
          <w:szCs w:val="22"/>
        </w:rPr>
        <w:t>с даты принятия</w:t>
      </w:r>
      <w:proofErr w:type="gramEnd"/>
      <w:r w:rsidRPr="00E37030">
        <w:rPr>
          <w:sz w:val="22"/>
          <w:szCs w:val="22"/>
        </w:rPr>
        <w:t xml:space="preserve"> указанного решения такие изменения размещаются организатором аукциона на официальном сайте  - </w:t>
      </w:r>
      <w:hyperlink r:id="rId7" w:history="1">
        <w:r w:rsidRPr="00E37030">
          <w:rPr>
            <w:color w:val="0000FF"/>
            <w:sz w:val="22"/>
            <w:szCs w:val="22"/>
            <w:u w:val="single"/>
            <w:lang w:val="en-US"/>
          </w:rPr>
          <w:t>www</w:t>
        </w:r>
        <w:r w:rsidRPr="00E37030">
          <w:rPr>
            <w:color w:val="0000FF"/>
            <w:sz w:val="22"/>
            <w:szCs w:val="22"/>
            <w:u w:val="single"/>
          </w:rPr>
          <w:t>.</w:t>
        </w:r>
        <w:r w:rsidRPr="00E37030">
          <w:rPr>
            <w:color w:val="0000FF"/>
            <w:sz w:val="22"/>
            <w:szCs w:val="22"/>
            <w:u w:val="single"/>
            <w:lang w:val="en-US"/>
          </w:rPr>
          <w:t>torgi</w:t>
        </w:r>
        <w:r w:rsidRPr="00E37030">
          <w:rPr>
            <w:color w:val="0000FF"/>
            <w:sz w:val="22"/>
            <w:szCs w:val="22"/>
            <w:u w:val="single"/>
          </w:rPr>
          <w:t>.</w:t>
        </w:r>
        <w:r w:rsidRPr="00E37030">
          <w:rPr>
            <w:color w:val="0000FF"/>
            <w:sz w:val="22"/>
            <w:szCs w:val="22"/>
            <w:u w:val="single"/>
            <w:lang w:val="en-US"/>
          </w:rPr>
          <w:t>gov</w:t>
        </w:r>
        <w:r w:rsidRPr="00E37030">
          <w:rPr>
            <w:color w:val="0000FF"/>
            <w:sz w:val="22"/>
            <w:szCs w:val="22"/>
            <w:u w:val="single"/>
          </w:rPr>
          <w:t>.</w:t>
        </w:r>
        <w:r w:rsidRPr="00E37030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E37030">
        <w:rPr>
          <w:sz w:val="22"/>
          <w:szCs w:val="22"/>
        </w:rPr>
        <w:t xml:space="preserve">,  сайте Администрации </w:t>
      </w:r>
      <w:proofErr w:type="spellStart"/>
      <w:r w:rsidRPr="00E37030">
        <w:rPr>
          <w:sz w:val="22"/>
          <w:szCs w:val="22"/>
        </w:rPr>
        <w:t>Ковернинского</w:t>
      </w:r>
      <w:proofErr w:type="spellEnd"/>
      <w:r w:rsidRPr="00E37030">
        <w:rPr>
          <w:sz w:val="22"/>
          <w:szCs w:val="22"/>
        </w:rPr>
        <w:t xml:space="preserve"> муниципального района Нижегородской области </w:t>
      </w:r>
      <w:r w:rsidRPr="00E37030">
        <w:rPr>
          <w:color w:val="0070C0"/>
          <w:sz w:val="16"/>
          <w:szCs w:val="16"/>
          <w:u w:val="single"/>
        </w:rPr>
        <w:t xml:space="preserve"> </w:t>
      </w:r>
      <w:r w:rsidRPr="00E37030">
        <w:rPr>
          <w:color w:val="0070C0"/>
          <w:sz w:val="22"/>
          <w:szCs w:val="22"/>
          <w:u w:val="single"/>
          <w:lang w:val="en-US"/>
        </w:rPr>
        <w:t>www</w:t>
      </w:r>
      <w:r w:rsidRPr="00E37030">
        <w:rPr>
          <w:color w:val="0070C0"/>
          <w:sz w:val="22"/>
          <w:szCs w:val="22"/>
          <w:u w:val="single"/>
        </w:rPr>
        <w:t>.</w:t>
      </w:r>
      <w:r w:rsidRPr="00E37030">
        <w:rPr>
          <w:color w:val="0070C0"/>
          <w:sz w:val="22"/>
          <w:szCs w:val="22"/>
          <w:u w:val="single"/>
          <w:lang w:val="en-US"/>
        </w:rPr>
        <w:t>kovernino</w:t>
      </w:r>
      <w:r w:rsidRPr="00E37030">
        <w:rPr>
          <w:color w:val="0070C0"/>
          <w:sz w:val="22"/>
          <w:szCs w:val="22"/>
          <w:u w:val="single"/>
        </w:rPr>
        <w:t>.</w:t>
      </w:r>
      <w:r w:rsidRPr="00E37030">
        <w:rPr>
          <w:color w:val="0070C0"/>
          <w:sz w:val="22"/>
          <w:szCs w:val="22"/>
          <w:u w:val="single"/>
          <w:lang w:val="en-US"/>
        </w:rPr>
        <w:t>ru</w:t>
      </w:r>
      <w:r w:rsidRPr="00E37030">
        <w:rPr>
          <w:sz w:val="22"/>
          <w:szCs w:val="22"/>
        </w:rPr>
        <w:t xml:space="preserve">.  В течение двух рабочих дней </w:t>
      </w:r>
      <w:proofErr w:type="gramStart"/>
      <w:r w:rsidRPr="00E37030">
        <w:rPr>
          <w:sz w:val="22"/>
          <w:szCs w:val="22"/>
        </w:rPr>
        <w:t>с даты принятия</w:t>
      </w:r>
      <w:proofErr w:type="gramEnd"/>
      <w:r w:rsidRPr="00E37030">
        <w:rPr>
          <w:sz w:val="22"/>
          <w:szCs w:val="22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</w:t>
      </w:r>
    </w:p>
    <w:p w:rsidR="00E37030" w:rsidRPr="00E37030" w:rsidRDefault="00E37030" w:rsidP="00E37030">
      <w:pPr>
        <w:widowControl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proofErr w:type="gramStart"/>
      <w:r w:rsidRPr="00E37030">
        <w:rPr>
          <w:sz w:val="22"/>
          <w:szCs w:val="22"/>
        </w:rPr>
        <w:t xml:space="preserve">При внесении изменений </w:t>
      </w:r>
      <w:r w:rsidRPr="00E37030">
        <w:rPr>
          <w:color w:val="000000"/>
          <w:spacing w:val="5"/>
          <w:sz w:val="22"/>
          <w:szCs w:val="22"/>
          <w:shd w:val="clear" w:color="auto" w:fill="FFFFFF"/>
        </w:rPr>
        <w:t xml:space="preserve">в извещение о проведении  аукциона или </w:t>
      </w:r>
      <w:r w:rsidRPr="00E37030">
        <w:rPr>
          <w:sz w:val="22"/>
          <w:szCs w:val="22"/>
        </w:rPr>
        <w:t>в документацию об аукционе срок подачи заявок на участие в аукционе должен быть продлен таким образом, чтобы с даты размещения на официальном сайте торгов изменений, внесенных в документацию об аукционе или извещение, до даты окончания срока подачи заявок на участие в аукционе он составлял не менее пятнадцати дней.</w:t>
      </w:r>
      <w:proofErr w:type="gramEnd"/>
    </w:p>
    <w:p w:rsidR="00E37030" w:rsidRPr="00E37030" w:rsidRDefault="00E37030" w:rsidP="00E37030">
      <w:pPr>
        <w:widowControl/>
        <w:jc w:val="both"/>
        <w:rPr>
          <w:sz w:val="22"/>
        </w:rPr>
      </w:pPr>
      <w:r w:rsidRPr="00E37030">
        <w:rPr>
          <w:b/>
          <w:sz w:val="22"/>
          <w:szCs w:val="22"/>
        </w:rPr>
        <w:t xml:space="preserve">Срок в </w:t>
      </w:r>
      <w:proofErr w:type="gramStart"/>
      <w:r w:rsidRPr="00E37030">
        <w:rPr>
          <w:b/>
          <w:sz w:val="22"/>
          <w:szCs w:val="22"/>
        </w:rPr>
        <w:t>течение</w:t>
      </w:r>
      <w:proofErr w:type="gramEnd"/>
      <w:r w:rsidRPr="00E37030">
        <w:rPr>
          <w:b/>
          <w:sz w:val="22"/>
          <w:szCs w:val="22"/>
        </w:rPr>
        <w:t xml:space="preserve"> которого организатор аукциона вправе отказаться от проведения аукциона - </w:t>
      </w:r>
      <w:r w:rsidRPr="00E37030">
        <w:rPr>
          <w:sz w:val="22"/>
          <w:szCs w:val="22"/>
        </w:rPr>
        <w:t>о</w:t>
      </w:r>
      <w:r w:rsidRPr="00E37030">
        <w:rPr>
          <w:sz w:val="22"/>
        </w:rPr>
        <w:t xml:space="preserve">рганизатор аукциона вправе отказаться от проведения аукциона не позднее чем за пять дней до даты окончания срока подачи заявок на участие в аукционе, </w:t>
      </w:r>
      <w:r w:rsidRPr="00E37030">
        <w:rPr>
          <w:sz w:val="22"/>
          <w:szCs w:val="22"/>
        </w:rPr>
        <w:t>т.е. до 15.03.2018 г.</w:t>
      </w:r>
      <w:r w:rsidRPr="00E37030">
        <w:rPr>
          <w:sz w:val="22"/>
        </w:rPr>
        <w:t xml:space="preserve">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аукциона. В течение двух рабочих дней </w:t>
      </w:r>
      <w:proofErr w:type="gramStart"/>
      <w:r w:rsidRPr="00E37030">
        <w:rPr>
          <w:sz w:val="22"/>
        </w:rPr>
        <w:t>с даты принятия</w:t>
      </w:r>
      <w:proofErr w:type="gramEnd"/>
      <w:r w:rsidRPr="00E37030">
        <w:rPr>
          <w:sz w:val="22"/>
        </w:rPr>
        <w:t xml:space="preserve"> указанного решения организатор аукциона направляет соответствующие уведомления всем заявителям. Организатор аукциона возвращает заявителям задаток в течение пяти рабочих дней  </w:t>
      </w:r>
      <w:proofErr w:type="gramStart"/>
      <w:r w:rsidRPr="00E37030">
        <w:rPr>
          <w:sz w:val="22"/>
        </w:rPr>
        <w:t>с даты принятия</w:t>
      </w:r>
      <w:proofErr w:type="gramEnd"/>
      <w:r w:rsidRPr="00E37030">
        <w:rPr>
          <w:sz w:val="22"/>
        </w:rPr>
        <w:t xml:space="preserve"> решения об отказе от проведения аукциона.</w:t>
      </w:r>
    </w:p>
    <w:p w:rsidR="00E37030" w:rsidRPr="00E37030" w:rsidRDefault="00E37030" w:rsidP="00E37030">
      <w:pPr>
        <w:jc w:val="both"/>
        <w:rPr>
          <w:szCs w:val="24"/>
        </w:rPr>
      </w:pPr>
    </w:p>
    <w:p w:rsidR="00E37030" w:rsidRPr="00E37030" w:rsidRDefault="00E37030" w:rsidP="00E37030">
      <w:pPr>
        <w:jc w:val="both"/>
        <w:rPr>
          <w:szCs w:val="24"/>
        </w:rPr>
      </w:pPr>
      <w:r w:rsidRPr="00E37030">
        <w:rPr>
          <w:szCs w:val="24"/>
        </w:rPr>
        <w:t xml:space="preserve"> </w:t>
      </w:r>
    </w:p>
    <w:p w:rsidR="00E37030" w:rsidRPr="00E37030" w:rsidRDefault="00E37030" w:rsidP="00E37030">
      <w:pPr>
        <w:jc w:val="both"/>
        <w:rPr>
          <w:szCs w:val="24"/>
        </w:rPr>
      </w:pPr>
      <w:r w:rsidRPr="00E37030">
        <w:rPr>
          <w:szCs w:val="24"/>
        </w:rPr>
        <w:t xml:space="preserve">Председатель комитета                                                                                           </w:t>
      </w:r>
      <w:proofErr w:type="spellStart"/>
      <w:r w:rsidRPr="00E37030">
        <w:rPr>
          <w:szCs w:val="24"/>
        </w:rPr>
        <w:t>М.Л.Гурылева</w:t>
      </w:r>
      <w:proofErr w:type="spellEnd"/>
    </w:p>
    <w:p w:rsidR="00A76039" w:rsidRDefault="00A76039"/>
    <w:sectPr w:rsidR="00A76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182"/>
    <w:rsid w:val="00634182"/>
    <w:rsid w:val="00A76039"/>
    <w:rsid w:val="00E3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mailto:kio@adm.kvr.nn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872</Words>
  <Characters>4971</Characters>
  <Application>Microsoft Office Word</Application>
  <DocSecurity>0</DocSecurity>
  <Lines>41</Lines>
  <Paragraphs>11</Paragraphs>
  <ScaleCrop>false</ScaleCrop>
  <Company/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2018-02-21T13:11:00Z</dcterms:created>
  <dcterms:modified xsi:type="dcterms:W3CDTF">2018-02-21T13:16:00Z</dcterms:modified>
</cp:coreProperties>
</file>