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89" w:rsidRPr="00FD1353" w:rsidRDefault="00BD7889" w:rsidP="00BD7889">
      <w:pPr>
        <w:jc w:val="center"/>
        <w:rPr>
          <w:rFonts w:ascii="Arial" w:hAnsi="Arial" w:cs="Arial"/>
          <w:b/>
          <w:sz w:val="32"/>
          <w:szCs w:val="32"/>
        </w:rPr>
      </w:pPr>
      <w:r w:rsidRPr="00FD1353">
        <w:rPr>
          <w:rFonts w:ascii="Arial" w:hAnsi="Arial" w:cs="Arial"/>
          <w:b/>
          <w:sz w:val="32"/>
          <w:szCs w:val="32"/>
        </w:rPr>
        <w:t>Администрация Ковернинского муниципального района</w:t>
      </w:r>
    </w:p>
    <w:p w:rsidR="00BD7889" w:rsidRPr="00FD1353" w:rsidRDefault="00BD7889" w:rsidP="00BD7889">
      <w:pPr>
        <w:jc w:val="center"/>
        <w:rPr>
          <w:rFonts w:ascii="Arial" w:hAnsi="Arial" w:cs="Arial"/>
          <w:b/>
          <w:sz w:val="32"/>
          <w:szCs w:val="32"/>
        </w:rPr>
      </w:pPr>
      <w:r w:rsidRPr="00FD1353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BD7889" w:rsidRPr="00FD1353" w:rsidRDefault="00BD7889" w:rsidP="00BD7889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FD1353">
        <w:rPr>
          <w:rFonts w:ascii="Arial" w:hAnsi="Arial" w:cs="Arial"/>
          <w:b/>
          <w:sz w:val="32"/>
          <w:szCs w:val="32"/>
        </w:rPr>
        <w:t>Р</w:t>
      </w:r>
      <w:proofErr w:type="gramEnd"/>
      <w:r w:rsidRPr="00FD1353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5A0C93" w:rsidRPr="00FD1353" w:rsidRDefault="005A0C93" w:rsidP="00BD7889">
      <w:pPr>
        <w:rPr>
          <w:rFonts w:ascii="Arial" w:hAnsi="Arial" w:cs="Arial"/>
          <w:sz w:val="24"/>
          <w:szCs w:val="24"/>
          <w:u w:val="single"/>
        </w:rPr>
      </w:pPr>
    </w:p>
    <w:p w:rsidR="00E20185" w:rsidRPr="00FD1353" w:rsidRDefault="00016EBC" w:rsidP="00E20185">
      <w:pPr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>15</w:t>
      </w:r>
      <w:r w:rsidR="00E20185" w:rsidRPr="00FD1353">
        <w:rPr>
          <w:rFonts w:ascii="Arial" w:hAnsi="Arial" w:cs="Arial"/>
          <w:sz w:val="24"/>
          <w:szCs w:val="24"/>
        </w:rPr>
        <w:t>.0</w:t>
      </w:r>
      <w:r w:rsidRPr="00FD1353">
        <w:rPr>
          <w:rFonts w:ascii="Arial" w:hAnsi="Arial" w:cs="Arial"/>
          <w:sz w:val="24"/>
          <w:szCs w:val="24"/>
        </w:rPr>
        <w:t>2</w:t>
      </w:r>
      <w:r w:rsidR="00E20185" w:rsidRPr="00FD1353">
        <w:rPr>
          <w:rFonts w:ascii="Arial" w:hAnsi="Arial" w:cs="Arial"/>
          <w:sz w:val="24"/>
          <w:szCs w:val="24"/>
        </w:rPr>
        <w:t>.2018</w:t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E20185" w:rsidRPr="00FD1353">
        <w:rPr>
          <w:rFonts w:ascii="Arial" w:hAnsi="Arial" w:cs="Arial"/>
          <w:sz w:val="24"/>
          <w:szCs w:val="24"/>
        </w:rPr>
        <w:t xml:space="preserve">№ </w:t>
      </w:r>
      <w:r w:rsidR="00103446" w:rsidRPr="00FD1353">
        <w:rPr>
          <w:rFonts w:ascii="Arial" w:hAnsi="Arial" w:cs="Arial"/>
          <w:sz w:val="24"/>
          <w:szCs w:val="24"/>
        </w:rPr>
        <w:t>84</w:t>
      </w:r>
      <w:r w:rsidR="00E20185" w:rsidRPr="00FD1353">
        <w:rPr>
          <w:rFonts w:ascii="Arial" w:hAnsi="Arial" w:cs="Arial"/>
          <w:sz w:val="24"/>
          <w:szCs w:val="24"/>
        </w:rPr>
        <w:t>-р</w:t>
      </w:r>
    </w:p>
    <w:p w:rsidR="00E20185" w:rsidRPr="00FD1353" w:rsidRDefault="00E20185" w:rsidP="00E20185">
      <w:pPr>
        <w:jc w:val="center"/>
        <w:rPr>
          <w:rFonts w:ascii="Arial" w:hAnsi="Arial" w:cs="Arial"/>
          <w:sz w:val="24"/>
          <w:szCs w:val="24"/>
        </w:rPr>
      </w:pPr>
    </w:p>
    <w:p w:rsidR="00E20185" w:rsidRPr="00FD1353" w:rsidRDefault="00E20185" w:rsidP="00E20185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FD1353">
        <w:rPr>
          <w:rFonts w:ascii="Arial" w:hAnsi="Arial" w:cs="Arial"/>
          <w:b/>
          <w:sz w:val="32"/>
          <w:szCs w:val="32"/>
        </w:rPr>
        <w:t>О внесении изменений в распоряжение от 15.01.2018г №8-р «</w:t>
      </w:r>
      <w:r w:rsidRPr="00FD1353">
        <w:rPr>
          <w:rFonts w:ascii="Arial" w:hAnsi="Arial" w:cs="Arial"/>
          <w:b/>
          <w:bCs/>
          <w:sz w:val="32"/>
          <w:szCs w:val="32"/>
        </w:rPr>
        <w:t>Об утвержд</w:t>
      </w:r>
      <w:r w:rsidRPr="00FD1353">
        <w:rPr>
          <w:rFonts w:ascii="Arial" w:hAnsi="Arial" w:cs="Arial"/>
          <w:b/>
          <w:bCs/>
          <w:sz w:val="32"/>
          <w:szCs w:val="32"/>
        </w:rPr>
        <w:t>е</w:t>
      </w:r>
      <w:r w:rsidRPr="00FD1353">
        <w:rPr>
          <w:rFonts w:ascii="Arial" w:hAnsi="Arial" w:cs="Arial"/>
          <w:b/>
          <w:bCs/>
          <w:sz w:val="32"/>
          <w:szCs w:val="32"/>
        </w:rPr>
        <w:t>нии  Плана закупок товаров, работ, услуг для обеспечения муниципальных нужд Администрации Кове</w:t>
      </w:r>
      <w:r w:rsidRPr="00FD1353">
        <w:rPr>
          <w:rFonts w:ascii="Arial" w:hAnsi="Arial" w:cs="Arial"/>
          <w:b/>
          <w:bCs/>
          <w:sz w:val="32"/>
          <w:szCs w:val="32"/>
        </w:rPr>
        <w:t>р</w:t>
      </w:r>
      <w:r w:rsidRPr="00FD1353">
        <w:rPr>
          <w:rFonts w:ascii="Arial" w:hAnsi="Arial" w:cs="Arial"/>
          <w:b/>
          <w:bCs/>
          <w:sz w:val="32"/>
          <w:szCs w:val="32"/>
        </w:rPr>
        <w:t>нинского муниципального района Нижегоро</w:t>
      </w:r>
      <w:r w:rsidRPr="00FD1353">
        <w:rPr>
          <w:rFonts w:ascii="Arial" w:hAnsi="Arial" w:cs="Arial"/>
          <w:b/>
          <w:bCs/>
          <w:sz w:val="32"/>
          <w:szCs w:val="32"/>
        </w:rPr>
        <w:t>д</w:t>
      </w:r>
      <w:r w:rsidRPr="00FD1353">
        <w:rPr>
          <w:rFonts w:ascii="Arial" w:hAnsi="Arial" w:cs="Arial"/>
          <w:b/>
          <w:bCs/>
          <w:sz w:val="32"/>
          <w:szCs w:val="32"/>
        </w:rPr>
        <w:t>ской области на 2018 финансовый год и на плановый период  2019 и 2020 годов, п</w:t>
      </w:r>
      <w:r w:rsidRPr="00FD1353">
        <w:rPr>
          <w:rFonts w:ascii="Arial" w:hAnsi="Arial" w:cs="Arial"/>
          <w:b/>
          <w:bCs/>
          <w:iCs/>
          <w:sz w:val="32"/>
          <w:szCs w:val="32"/>
        </w:rPr>
        <w:t>лан-графика закупок товаров, работ, услуг для обеспечения  муниципальных нужд Администрации Кове</w:t>
      </w:r>
      <w:r w:rsidRPr="00FD1353">
        <w:rPr>
          <w:rFonts w:ascii="Arial" w:hAnsi="Arial" w:cs="Arial"/>
          <w:b/>
          <w:bCs/>
          <w:iCs/>
          <w:sz w:val="32"/>
          <w:szCs w:val="32"/>
        </w:rPr>
        <w:t>р</w:t>
      </w:r>
      <w:r w:rsidRPr="00FD1353">
        <w:rPr>
          <w:rFonts w:ascii="Arial" w:hAnsi="Arial" w:cs="Arial"/>
          <w:b/>
          <w:bCs/>
          <w:iCs/>
          <w:sz w:val="32"/>
          <w:szCs w:val="32"/>
        </w:rPr>
        <w:t>нинского муниципального района Нижегородской области на 2018год»</w:t>
      </w:r>
      <w:proofErr w:type="gramEnd"/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D1353">
        <w:rPr>
          <w:rFonts w:ascii="Arial" w:hAnsi="Arial" w:cs="Arial"/>
          <w:sz w:val="24"/>
          <w:szCs w:val="24"/>
        </w:rPr>
        <w:t>Во исполнение статей 17, 21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от 05.04.2013 № 44-ФЗ), в соответствии с постановлением Администрации Ковернинского муниципального района Нижегородской области от 30.09.2016 № 613 «Об утверждении Порядка формирования, утверждения и ведения планов закупок товаров, работ, услуг для обеспечения муниципальных нужд</w:t>
      </w:r>
      <w:proofErr w:type="gramEnd"/>
      <w:r w:rsidRPr="00FD135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D1353">
        <w:rPr>
          <w:rFonts w:ascii="Arial" w:hAnsi="Arial" w:cs="Arial"/>
          <w:sz w:val="24"/>
          <w:szCs w:val="24"/>
        </w:rPr>
        <w:t>Ковернинского муниципального района Нижегородской области», постановлением Администрации Ковернинского муниципального района Нижегородской области от 30.09.2016 № 614 «Об утверждении порядка формирования, утверждения и ведения планов-графиков закупок товаров, работ, услуг для обеспечения муниципальных нужд Ковернинского муниципального района Нижегородской области», на основании методических рекомендаций, утвержденных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</w:t>
      </w:r>
      <w:proofErr w:type="gramEnd"/>
      <w:r w:rsidRPr="00FD1353">
        <w:rPr>
          <w:rFonts w:ascii="Arial" w:hAnsi="Arial" w:cs="Arial"/>
          <w:sz w:val="24"/>
          <w:szCs w:val="24"/>
        </w:rPr>
        <w:t>) цены контракта, цены контракта, заключаемого с единственным поставщиком (подрядчиком, исполнителем)», в целях осуществления закупок для обеспечения муниципальных нужд Администрации Ковернинского муниципального района Нижегородской области: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FD1353">
        <w:rPr>
          <w:rFonts w:ascii="Arial" w:hAnsi="Arial" w:cs="Arial"/>
          <w:sz w:val="24"/>
          <w:szCs w:val="24"/>
        </w:rPr>
        <w:t>Внести изменения в распоряжение Администрации Ковернинского муниципального района Нижегородской области от 15.01.2018 № 8-р «</w:t>
      </w:r>
      <w:r w:rsidRPr="00FD1353">
        <w:rPr>
          <w:rFonts w:ascii="Arial" w:hAnsi="Arial" w:cs="Arial"/>
          <w:bCs/>
          <w:sz w:val="24"/>
          <w:szCs w:val="24"/>
        </w:rPr>
        <w:t xml:space="preserve">Об утверждении Плана закупок товаров, работ, услуг для обеспечения муниципальных нужд Администрации Ковернинского муниципального района Нижегородской области </w:t>
      </w:r>
      <w:r w:rsidRPr="00FD1353">
        <w:rPr>
          <w:rFonts w:ascii="Arial" w:hAnsi="Arial" w:cs="Arial"/>
          <w:bCs/>
          <w:sz w:val="24"/>
          <w:szCs w:val="24"/>
        </w:rPr>
        <w:lastRenderedPageBreak/>
        <w:t xml:space="preserve">на 2018 финансовый год и на плановый период 2019 и 2020 годов, </w:t>
      </w:r>
      <w:r w:rsidRPr="00FD1353">
        <w:rPr>
          <w:rFonts w:ascii="Arial" w:hAnsi="Arial" w:cs="Arial"/>
          <w:bCs/>
          <w:iCs/>
          <w:sz w:val="24"/>
          <w:szCs w:val="24"/>
        </w:rPr>
        <w:t>План-графика закупок товаров, работ, услуг для обеспечения муниципальных нужд Администрации Ковернинского муниципального района Нижегородской области на 2018год</w:t>
      </w:r>
      <w:r w:rsidRPr="00FD1353">
        <w:rPr>
          <w:rFonts w:ascii="Arial" w:hAnsi="Arial" w:cs="Arial"/>
          <w:sz w:val="24"/>
          <w:szCs w:val="24"/>
        </w:rPr>
        <w:t>»:</w:t>
      </w:r>
      <w:proofErr w:type="gramEnd"/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>1.1. План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и на плановый период 2019 и 2020 годов изложить в новой редакции согласно приложению 1.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>1.2. План-график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(далее – план-график) изложить в новой редакции согласно приложению 2.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>К плану-графику прилагается форма обоснования закупок товаров, работ и услуг для обеспечения муниципальных нужд Администрации Ковернинского муниципального района Нижегородской области при формировании и утверждении плана-графика закупок, включающая в себя: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 xml:space="preserve">- 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FD1353">
        <w:rPr>
          <w:rFonts w:ascii="Arial" w:hAnsi="Arial" w:cs="Arial"/>
          <w:sz w:val="24"/>
          <w:szCs w:val="24"/>
        </w:rPr>
        <w:t>определяемых</w:t>
      </w:r>
      <w:proofErr w:type="gramEnd"/>
      <w:r w:rsidRPr="00FD1353">
        <w:rPr>
          <w:rFonts w:ascii="Arial" w:hAnsi="Arial" w:cs="Arial"/>
          <w:sz w:val="24"/>
          <w:szCs w:val="24"/>
        </w:rPr>
        <w:t xml:space="preserve"> в соответствии со статьей 22 Федерального закона от 05.04.2013 № 44-ФЗ;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>- обоснование способа определения поставщика (подрядчика, исполнителя) в соответствии с главой 3 Федерального закона от 05.04.2013 № 44-ФЗ, в том числе дополнительные требования к участникам закупки (при наличии таких требований), установленные в соответствии с частью 2 статьи 31 Федерального закона от 05.04.2013 № 44-ФЗ.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FD1353">
        <w:rPr>
          <w:rFonts w:ascii="Arial" w:hAnsi="Arial" w:cs="Arial"/>
          <w:sz w:val="24"/>
          <w:szCs w:val="24"/>
        </w:rPr>
        <w:t>План закупок товаров, работ, услуг для обеспечения муниципальных нужд Администрации Ковернинского муниципального района Нижегородской области на 2018 финансовый год и на плановый период 2019 и 2020 годов подлежит размещению сектором муниципальных закупок Администрации Ковернинского муниципального района Нижегородской области в единой информационной системе в сфере закупок в течение трех рабочих дней со дня его изменения.</w:t>
      </w:r>
      <w:proofErr w:type="gramEnd"/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 xml:space="preserve">4. План-график подлежит размещению сектором муниципальных закупок Администрации Ковернинского муниципального района Нижегородской области в единой информационной системе в сфере закупок в течение трех рабочих дней </w:t>
      </w:r>
      <w:proofErr w:type="gramStart"/>
      <w:r w:rsidRPr="00FD1353">
        <w:rPr>
          <w:rFonts w:ascii="Arial" w:hAnsi="Arial" w:cs="Arial"/>
          <w:sz w:val="24"/>
          <w:szCs w:val="24"/>
        </w:rPr>
        <w:t>с даты</w:t>
      </w:r>
      <w:proofErr w:type="gramEnd"/>
      <w:r w:rsidRPr="00FD1353">
        <w:rPr>
          <w:rFonts w:ascii="Arial" w:hAnsi="Arial" w:cs="Arial"/>
          <w:sz w:val="24"/>
          <w:szCs w:val="24"/>
        </w:rPr>
        <w:t xml:space="preserve"> его изменения.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>5. Настоящее распоряжение вступает в силу с момента его подписания.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 xml:space="preserve">6. </w:t>
      </w:r>
      <w:proofErr w:type="gramStart"/>
      <w:r w:rsidRPr="00FD1353">
        <w:rPr>
          <w:rFonts w:ascii="Arial" w:hAnsi="Arial" w:cs="Arial"/>
          <w:sz w:val="24"/>
          <w:szCs w:val="24"/>
        </w:rPr>
        <w:t>Контроль за</w:t>
      </w:r>
      <w:proofErr w:type="gramEnd"/>
      <w:r w:rsidRPr="00FD1353">
        <w:rPr>
          <w:rFonts w:ascii="Arial" w:hAnsi="Arial" w:cs="Arial"/>
          <w:sz w:val="24"/>
          <w:szCs w:val="24"/>
        </w:rPr>
        <w:t xml:space="preserve"> исполнением настоящего распоряжения оставляю за собой.</w:t>
      </w:r>
    </w:p>
    <w:p w:rsidR="00E20185" w:rsidRPr="00FD1353" w:rsidRDefault="00E20185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E20185" w:rsidRPr="00FD1353" w:rsidRDefault="00103446" w:rsidP="00E20185">
      <w:pPr>
        <w:tabs>
          <w:tab w:val="left" w:pos="709"/>
          <w:tab w:val="left" w:pos="851"/>
          <w:tab w:val="left" w:pos="4678"/>
        </w:tabs>
        <w:suppressAutoHyphens/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FD1353">
        <w:rPr>
          <w:rFonts w:ascii="Arial" w:hAnsi="Arial" w:cs="Arial"/>
          <w:sz w:val="24"/>
          <w:szCs w:val="24"/>
        </w:rPr>
        <w:t>И.о</w:t>
      </w:r>
      <w:proofErr w:type="gramStart"/>
      <w:r w:rsidRPr="00FD1353">
        <w:rPr>
          <w:rFonts w:ascii="Arial" w:hAnsi="Arial" w:cs="Arial"/>
          <w:sz w:val="24"/>
          <w:szCs w:val="24"/>
        </w:rPr>
        <w:t>.г</w:t>
      </w:r>
      <w:proofErr w:type="gramEnd"/>
      <w:r w:rsidR="00E20185" w:rsidRPr="00FD1353">
        <w:rPr>
          <w:rFonts w:ascii="Arial" w:hAnsi="Arial" w:cs="Arial"/>
          <w:sz w:val="24"/>
          <w:szCs w:val="24"/>
        </w:rPr>
        <w:t>лав</w:t>
      </w:r>
      <w:r w:rsidRPr="00FD1353">
        <w:rPr>
          <w:rFonts w:ascii="Arial" w:hAnsi="Arial" w:cs="Arial"/>
          <w:sz w:val="24"/>
          <w:szCs w:val="24"/>
        </w:rPr>
        <w:t>ы</w:t>
      </w:r>
      <w:proofErr w:type="spellEnd"/>
      <w:r w:rsidR="00E20185" w:rsidRPr="00FD1353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E20185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r w:rsidR="00F51D2A" w:rsidRPr="00FD1353">
        <w:rPr>
          <w:rFonts w:ascii="Arial" w:hAnsi="Arial" w:cs="Arial"/>
          <w:sz w:val="24"/>
          <w:szCs w:val="24"/>
        </w:rPr>
        <w:tab/>
      </w:r>
      <w:proofErr w:type="spellStart"/>
      <w:r w:rsidR="00E20185" w:rsidRPr="00FD1353">
        <w:rPr>
          <w:rFonts w:ascii="Arial" w:hAnsi="Arial" w:cs="Arial"/>
          <w:sz w:val="24"/>
          <w:szCs w:val="24"/>
        </w:rPr>
        <w:t>О.</w:t>
      </w:r>
      <w:r w:rsidRPr="00FD1353">
        <w:rPr>
          <w:rFonts w:ascii="Arial" w:hAnsi="Arial" w:cs="Arial"/>
          <w:sz w:val="24"/>
          <w:szCs w:val="24"/>
        </w:rPr>
        <w:t>В.Лоскунина</w:t>
      </w:r>
      <w:proofErr w:type="spellEnd"/>
    </w:p>
    <w:p w:rsidR="00585C84" w:rsidRPr="00FD1353" w:rsidRDefault="00585C84" w:rsidP="00BD7889">
      <w:pPr>
        <w:rPr>
          <w:rFonts w:ascii="Arial" w:hAnsi="Arial" w:cs="Arial"/>
          <w:sz w:val="24"/>
          <w:szCs w:val="24"/>
        </w:rPr>
        <w:sectPr w:rsidR="00585C84" w:rsidRPr="00FD1353" w:rsidSect="007A5E25">
          <w:pgSz w:w="11906" w:h="16838" w:code="9"/>
          <w:pgMar w:top="851" w:right="707" w:bottom="851" w:left="1418" w:header="720" w:footer="720" w:gutter="0"/>
          <w:cols w:space="720"/>
        </w:sectPr>
      </w:pPr>
    </w:p>
    <w:p w:rsidR="00495069" w:rsidRPr="00FD1353" w:rsidRDefault="00495069" w:rsidP="00495069">
      <w:pPr>
        <w:pStyle w:val="ConsPlusNonformat"/>
        <w:jc w:val="right"/>
        <w:rPr>
          <w:rFonts w:ascii="Arial" w:hAnsi="Arial" w:cs="Arial"/>
          <w:sz w:val="22"/>
          <w:szCs w:val="22"/>
        </w:rPr>
      </w:pPr>
      <w:bookmarkStart w:id="0" w:name="_GoBack"/>
      <w:r w:rsidRPr="00FD1353">
        <w:rPr>
          <w:rFonts w:ascii="Arial" w:hAnsi="Arial" w:cs="Arial"/>
          <w:sz w:val="22"/>
          <w:szCs w:val="22"/>
        </w:rPr>
        <w:lastRenderedPageBreak/>
        <w:t>Приложение 1 к распоряжению</w:t>
      </w:r>
    </w:p>
    <w:p w:rsidR="00495069" w:rsidRPr="00FD1353" w:rsidRDefault="00495069" w:rsidP="00495069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FD1353">
        <w:rPr>
          <w:rFonts w:ascii="Arial" w:hAnsi="Arial" w:cs="Arial"/>
          <w:sz w:val="22"/>
          <w:szCs w:val="22"/>
        </w:rPr>
        <w:t>Администрации Ковернинского</w:t>
      </w:r>
    </w:p>
    <w:p w:rsidR="00495069" w:rsidRPr="00FD1353" w:rsidRDefault="00495069" w:rsidP="00495069">
      <w:pPr>
        <w:pStyle w:val="ConsPlusNonformat"/>
        <w:jc w:val="right"/>
        <w:rPr>
          <w:rFonts w:ascii="Arial" w:hAnsi="Arial" w:cs="Arial"/>
          <w:sz w:val="22"/>
          <w:szCs w:val="22"/>
        </w:rPr>
      </w:pPr>
      <w:r w:rsidRPr="00FD1353">
        <w:rPr>
          <w:rFonts w:ascii="Arial" w:hAnsi="Arial" w:cs="Arial"/>
          <w:sz w:val="22"/>
          <w:szCs w:val="22"/>
        </w:rPr>
        <w:t>муниципального района</w:t>
      </w:r>
    </w:p>
    <w:p w:rsidR="00495069" w:rsidRPr="00FD1353" w:rsidRDefault="00495069" w:rsidP="00495069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2"/>
          <w:szCs w:val="22"/>
        </w:rPr>
        <w:t xml:space="preserve">Нижегородской области от </w:t>
      </w:r>
      <w:r w:rsidR="00C37B28" w:rsidRPr="00FD1353">
        <w:rPr>
          <w:rFonts w:ascii="Arial" w:hAnsi="Arial" w:cs="Arial"/>
          <w:sz w:val="22"/>
          <w:szCs w:val="22"/>
        </w:rPr>
        <w:t>15</w:t>
      </w:r>
      <w:r w:rsidRPr="00FD1353">
        <w:rPr>
          <w:rFonts w:ascii="Arial" w:hAnsi="Arial" w:cs="Arial"/>
          <w:sz w:val="22"/>
          <w:szCs w:val="22"/>
        </w:rPr>
        <w:t>.0</w:t>
      </w:r>
      <w:r w:rsidR="00C37B28" w:rsidRPr="00FD1353">
        <w:rPr>
          <w:rFonts w:ascii="Arial" w:hAnsi="Arial" w:cs="Arial"/>
          <w:sz w:val="22"/>
          <w:szCs w:val="22"/>
        </w:rPr>
        <w:t>2</w:t>
      </w:r>
      <w:r w:rsidRPr="00FD1353">
        <w:rPr>
          <w:rFonts w:ascii="Arial" w:hAnsi="Arial" w:cs="Arial"/>
          <w:sz w:val="22"/>
          <w:szCs w:val="22"/>
        </w:rPr>
        <w:t>.201</w:t>
      </w:r>
      <w:r w:rsidR="00586819" w:rsidRPr="00FD1353">
        <w:rPr>
          <w:rFonts w:ascii="Arial" w:hAnsi="Arial" w:cs="Arial"/>
          <w:sz w:val="22"/>
          <w:szCs w:val="22"/>
        </w:rPr>
        <w:t>8</w:t>
      </w:r>
    </w:p>
    <w:p w:rsidR="00495069" w:rsidRPr="00FD1353" w:rsidRDefault="00586819" w:rsidP="00F51D2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2"/>
          <w:szCs w:val="22"/>
        </w:rPr>
        <w:t xml:space="preserve">№ </w:t>
      </w:r>
      <w:r w:rsidR="00C37B28" w:rsidRPr="00FD1353">
        <w:rPr>
          <w:rFonts w:ascii="Arial" w:hAnsi="Arial" w:cs="Arial"/>
          <w:sz w:val="22"/>
          <w:szCs w:val="22"/>
        </w:rPr>
        <w:t>84</w:t>
      </w:r>
      <w:r w:rsidR="00495069" w:rsidRPr="00FD1353">
        <w:rPr>
          <w:rFonts w:ascii="Arial" w:hAnsi="Arial" w:cs="Arial"/>
          <w:sz w:val="22"/>
          <w:szCs w:val="22"/>
        </w:rPr>
        <w:t>-р</w:t>
      </w:r>
    </w:p>
    <w:p w:rsidR="00F51D2A" w:rsidRPr="00FD1353" w:rsidRDefault="00F51D2A" w:rsidP="002D3E00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tbl>
      <w:tblPr>
        <w:tblW w:w="6927" w:type="dxa"/>
        <w:tblCellSpacing w:w="15" w:type="dxa"/>
        <w:tblInd w:w="751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44"/>
        <w:gridCol w:w="1021"/>
        <w:gridCol w:w="144"/>
        <w:gridCol w:w="3208"/>
      </w:tblGrid>
      <w:tr w:rsidR="007C5BB9" w:rsidRPr="00FD1353" w:rsidTr="00586819">
        <w:trPr>
          <w:tblCellSpacing w:w="15" w:type="dxa"/>
        </w:trPr>
        <w:tc>
          <w:tcPr>
            <w:tcW w:w="6867" w:type="dxa"/>
            <w:gridSpan w:val="5"/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УТВЕРЖДАЮ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867" w:type="dxa"/>
            <w:gridSpan w:val="5"/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353">
              <w:rPr>
                <w:rFonts w:ascii="Arial" w:hAnsi="Arial" w:cs="Arial"/>
                <w:sz w:val="14"/>
                <w:szCs w:val="14"/>
              </w:rPr>
              <w:t>Руководитель (уполномоченное лицо)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2365" w:type="dxa"/>
            <w:tcBorders>
              <w:bottom w:val="single" w:sz="12" w:space="0" w:color="000000"/>
            </w:tcBorders>
            <w:vAlign w:val="center"/>
            <w:hideMark/>
          </w:tcPr>
          <w:p w:rsidR="007C5BB9" w:rsidRPr="00FD1353" w:rsidRDefault="00C37B28" w:rsidP="00C37B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D1353">
              <w:rPr>
                <w:rFonts w:ascii="Arial" w:hAnsi="Arial" w:cs="Arial"/>
                <w:sz w:val="24"/>
                <w:szCs w:val="24"/>
              </w:rPr>
              <w:t>И.о</w:t>
            </w:r>
            <w:proofErr w:type="gramStart"/>
            <w:r w:rsidRPr="00FD13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="00586819" w:rsidRPr="00FD1353">
              <w:rPr>
                <w:rFonts w:ascii="Arial" w:hAnsi="Arial" w:cs="Arial"/>
                <w:sz w:val="24"/>
                <w:szCs w:val="24"/>
              </w:rPr>
              <w:t>лав</w:t>
            </w:r>
            <w:r w:rsidRPr="00FD1353">
              <w:rPr>
                <w:rFonts w:ascii="Arial" w:hAnsi="Arial" w:cs="Arial"/>
                <w:sz w:val="24"/>
                <w:szCs w:val="24"/>
              </w:rPr>
              <w:t>ы</w:t>
            </w:r>
            <w:proofErr w:type="spellEnd"/>
            <w:r w:rsidR="00586819" w:rsidRPr="00FD1353">
              <w:rPr>
                <w:rFonts w:ascii="Arial" w:hAnsi="Arial" w:cs="Arial"/>
                <w:sz w:val="24"/>
                <w:szCs w:val="24"/>
              </w:rPr>
              <w:t xml:space="preserve"> местного самоуправления</w:t>
            </w:r>
          </w:p>
        </w:tc>
        <w:tc>
          <w:tcPr>
            <w:tcW w:w="11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91" w:type="dxa"/>
            <w:tcBorders>
              <w:bottom w:val="single" w:sz="12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63" w:type="dxa"/>
            <w:tcBorders>
              <w:bottom w:val="single" w:sz="12" w:space="0" w:color="000000"/>
            </w:tcBorders>
            <w:vAlign w:val="center"/>
            <w:hideMark/>
          </w:tcPr>
          <w:p w:rsidR="007C5BB9" w:rsidRPr="00FD1353" w:rsidRDefault="00C37B28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Лоскунина Ольга Витал</w:t>
            </w:r>
            <w:r w:rsidRPr="00FD1353">
              <w:rPr>
                <w:rFonts w:ascii="Arial" w:hAnsi="Arial" w:cs="Arial"/>
                <w:sz w:val="24"/>
                <w:szCs w:val="24"/>
              </w:rPr>
              <w:t>ь</w:t>
            </w:r>
            <w:r w:rsidRPr="00FD1353">
              <w:rPr>
                <w:rFonts w:ascii="Arial" w:hAnsi="Arial" w:cs="Arial"/>
                <w:sz w:val="24"/>
                <w:szCs w:val="24"/>
              </w:rPr>
              <w:t>евна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2509" w:type="dxa"/>
            <w:gridSpan w:val="2"/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353">
              <w:rPr>
                <w:rFonts w:ascii="Arial" w:hAnsi="Arial" w:cs="Arial"/>
                <w:sz w:val="14"/>
                <w:szCs w:val="14"/>
              </w:rPr>
              <w:t>(должность)</w:t>
            </w:r>
          </w:p>
        </w:tc>
        <w:tc>
          <w:tcPr>
            <w:tcW w:w="991" w:type="dxa"/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353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3307" w:type="dxa"/>
            <w:gridSpan w:val="2"/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1353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867" w:type="dxa"/>
            <w:gridSpan w:val="5"/>
            <w:vAlign w:val="center"/>
            <w:hideMark/>
          </w:tcPr>
          <w:tbl>
            <w:tblPr>
              <w:tblW w:w="5715" w:type="dxa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78"/>
              <w:gridCol w:w="194"/>
              <w:gridCol w:w="336"/>
              <w:gridCol w:w="218"/>
              <w:gridCol w:w="1204"/>
              <w:gridCol w:w="1005"/>
              <w:gridCol w:w="1380"/>
            </w:tblGrid>
            <w:tr w:rsidR="007C5BB9" w:rsidRPr="00FD1353" w:rsidTr="00C37B28">
              <w:trPr>
                <w:tblCellSpacing w:w="15" w:type="dxa"/>
                <w:jc w:val="center"/>
              </w:trPr>
              <w:tc>
                <w:tcPr>
                  <w:tcW w:w="1334" w:type="dxa"/>
                  <w:vAlign w:val="center"/>
                  <w:hideMark/>
                </w:tcPr>
                <w:p w:rsidR="007C5BB9" w:rsidRPr="00FD1353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59" w:type="dxa"/>
                  <w:vAlign w:val="center"/>
                  <w:hideMark/>
                </w:tcPr>
                <w:p w:rsidR="007C5BB9" w:rsidRPr="00FD1353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«</w:t>
                  </w:r>
                </w:p>
              </w:tc>
              <w:tc>
                <w:tcPr>
                  <w:tcW w:w="306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C5BB9" w:rsidRPr="00FD1353" w:rsidRDefault="00C37B28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BB9" w:rsidRPr="00FD1353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7C5BB9" w:rsidRPr="00FD1353" w:rsidRDefault="0058681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феврал</w:t>
                  </w:r>
                  <w:r w:rsidR="007C5BB9" w:rsidRPr="00FD1353">
                    <w:rPr>
                      <w:rFonts w:ascii="Arial" w:hAnsi="Arial" w:cs="Arial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C5BB9" w:rsidRPr="00FD1353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20 1</w:t>
                  </w:r>
                  <w:r w:rsidR="00586819" w:rsidRPr="00FD1353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 г.</w:t>
                  </w:r>
                </w:p>
              </w:tc>
              <w:tc>
                <w:tcPr>
                  <w:tcW w:w="1335" w:type="dxa"/>
                  <w:vAlign w:val="center"/>
                  <w:hideMark/>
                </w:tcPr>
                <w:p w:rsidR="007C5BB9" w:rsidRPr="00FD1353" w:rsidRDefault="007C5BB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5BB9" w:rsidRPr="00FD1353" w:rsidRDefault="007C5BB9" w:rsidP="007C5BB9">
      <w:pPr>
        <w:rPr>
          <w:rFonts w:ascii="Arial" w:hAnsi="Arial" w:cs="Arial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2"/>
      </w:tblGrid>
      <w:tr w:rsidR="007C5BB9" w:rsidRPr="00FD1353" w:rsidTr="0058681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5BB9" w:rsidRPr="00FD1353" w:rsidRDefault="00C37B28" w:rsidP="00586819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sz w:val="27"/>
                <w:szCs w:val="27"/>
              </w:rPr>
            </w:pPr>
            <w:r w:rsidRPr="00FD1353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ПЛАН </w:t>
            </w:r>
            <w:r w:rsidRPr="00FD1353">
              <w:rPr>
                <w:rFonts w:ascii="Arial" w:hAnsi="Arial" w:cs="Arial"/>
                <w:b/>
                <w:bCs/>
                <w:sz w:val="30"/>
                <w:szCs w:val="30"/>
              </w:rPr>
              <w:br/>
              <w:t>закупок товаров, работ, услуг для обеспечения нужд субъекта Российской Федерации и муниципал</w:t>
            </w:r>
            <w:r w:rsidRPr="00FD1353">
              <w:rPr>
                <w:rFonts w:ascii="Arial" w:hAnsi="Arial" w:cs="Arial"/>
                <w:b/>
                <w:bCs/>
                <w:sz w:val="30"/>
                <w:szCs w:val="3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30"/>
                <w:szCs w:val="30"/>
              </w:rPr>
              <w:t xml:space="preserve">ных нужд на 2018 финансовый год </w:t>
            </w:r>
            <w:r w:rsidRPr="00FD1353">
              <w:rPr>
                <w:rFonts w:ascii="Arial" w:hAnsi="Arial" w:cs="Arial"/>
                <w:b/>
                <w:bCs/>
                <w:sz w:val="30"/>
                <w:szCs w:val="30"/>
              </w:rPr>
              <w:br/>
              <w:t>и на плановый период 2019 и 2020 годов</w:t>
            </w:r>
          </w:p>
        </w:tc>
      </w:tr>
    </w:tbl>
    <w:p w:rsidR="007C5BB9" w:rsidRPr="00FD1353" w:rsidRDefault="007C5BB9" w:rsidP="007C5BB9">
      <w:pPr>
        <w:rPr>
          <w:rFonts w:ascii="Arial" w:hAnsi="Arial" w:cs="Arial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79"/>
        <w:gridCol w:w="6392"/>
        <w:gridCol w:w="1614"/>
        <w:gridCol w:w="1297"/>
      </w:tblGrid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03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Коды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E20185" w:rsidP="00C37B28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1</w:t>
            </w:r>
            <w:r w:rsidR="00F70928" w:rsidRPr="00FD1353">
              <w:rPr>
                <w:rFonts w:ascii="Arial" w:hAnsi="Arial" w:cs="Arial"/>
                <w:sz w:val="24"/>
                <w:szCs w:val="24"/>
              </w:rPr>
              <w:t>6</w:t>
            </w:r>
            <w:r w:rsidR="00586819" w:rsidRPr="00FD1353">
              <w:rPr>
                <w:rFonts w:ascii="Arial" w:hAnsi="Arial" w:cs="Arial"/>
                <w:sz w:val="24"/>
                <w:szCs w:val="24"/>
              </w:rPr>
              <w:t>.0</w:t>
            </w:r>
            <w:r w:rsidR="00C37B28" w:rsidRPr="00FD1353">
              <w:rPr>
                <w:rFonts w:ascii="Arial" w:hAnsi="Arial" w:cs="Arial"/>
                <w:sz w:val="24"/>
                <w:szCs w:val="24"/>
              </w:rPr>
              <w:t>2</w:t>
            </w:r>
            <w:r w:rsidR="007C5BB9" w:rsidRPr="00FD1353">
              <w:rPr>
                <w:rFonts w:ascii="Arial" w:hAnsi="Arial" w:cs="Arial"/>
                <w:sz w:val="24"/>
                <w:szCs w:val="24"/>
              </w:rPr>
              <w:t>.201</w:t>
            </w:r>
            <w:r w:rsidR="00586819" w:rsidRPr="00FD13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Merge w:val="restart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proofErr w:type="gramStart"/>
            <w:r w:rsidRPr="00FD1353">
              <w:rPr>
                <w:rFonts w:ascii="Arial" w:hAnsi="Arial" w:cs="Arial"/>
              </w:rPr>
              <w:t>Наименование заказчика (государственного (муниципального) з</w:t>
            </w:r>
            <w:r w:rsidRPr="00FD1353">
              <w:rPr>
                <w:rFonts w:ascii="Arial" w:hAnsi="Arial" w:cs="Arial"/>
              </w:rPr>
              <w:t>а</w:t>
            </w:r>
            <w:r w:rsidRPr="00FD1353">
              <w:rPr>
                <w:rFonts w:ascii="Arial" w:hAnsi="Arial" w:cs="Arial"/>
              </w:rPr>
              <w:t>казчика, бюджетного, автономного учреждения или государстве</w:t>
            </w:r>
            <w:r w:rsidRPr="00FD1353">
              <w:rPr>
                <w:rFonts w:ascii="Arial" w:hAnsi="Arial" w:cs="Arial"/>
              </w:rPr>
              <w:t>н</w:t>
            </w:r>
            <w:r w:rsidRPr="00FD1353">
              <w:rPr>
                <w:rFonts w:ascii="Arial" w:hAnsi="Arial" w:cs="Arial"/>
              </w:rPr>
              <w:t>ного (муниц</w:t>
            </w:r>
            <w:r w:rsidRPr="00FD1353">
              <w:rPr>
                <w:rFonts w:ascii="Arial" w:hAnsi="Arial" w:cs="Arial"/>
              </w:rPr>
              <w:t>и</w:t>
            </w:r>
            <w:r w:rsidRPr="00FD1353">
              <w:rPr>
                <w:rFonts w:ascii="Arial" w:hAnsi="Arial" w:cs="Arial"/>
              </w:rPr>
              <w:t>пального) унитарного предприятия)</w:t>
            </w:r>
            <w:proofErr w:type="gramEnd"/>
          </w:p>
        </w:tc>
        <w:tc>
          <w:tcPr>
            <w:tcW w:w="6494" w:type="dxa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АДМИНИСТРАЦИЯ КОВЕРНИНСКОГО МУНИЦИПАЛЬНОГО РАЙОНА НИЖЕГОРОДСКОЙ ОБЛАСТИ</w:t>
            </w: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04026798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5218001410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521801001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Организационно-правовая форма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Муниципальные казенные учреждения </w:t>
            </w: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ОКОПФ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75404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Форма собственности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Муниципальная собственность </w:t>
            </w: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ОКФС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14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Место нахождения (адрес), телефон, адрес электронной почты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Российская Федерация, 606570, Нижегородская </w:t>
            </w:r>
            <w:proofErr w:type="spellStart"/>
            <w:proofErr w:type="gramStart"/>
            <w:r w:rsidRPr="00FD1353">
              <w:rPr>
                <w:rFonts w:ascii="Arial" w:hAnsi="Arial" w:cs="Arial"/>
              </w:rPr>
              <w:t>обл</w:t>
            </w:r>
            <w:proofErr w:type="spellEnd"/>
            <w:proofErr w:type="gramEnd"/>
            <w:r w:rsidRPr="00FD1353">
              <w:rPr>
                <w:rFonts w:ascii="Arial" w:hAnsi="Arial" w:cs="Arial"/>
              </w:rPr>
              <w:t xml:space="preserve">, Ковернино </w:t>
            </w:r>
            <w:proofErr w:type="spellStart"/>
            <w:r w:rsidRPr="00FD1353">
              <w:rPr>
                <w:rFonts w:ascii="Arial" w:hAnsi="Arial" w:cs="Arial"/>
              </w:rPr>
              <w:t>рп</w:t>
            </w:r>
            <w:proofErr w:type="spellEnd"/>
            <w:r w:rsidRPr="00FD1353">
              <w:rPr>
                <w:rFonts w:ascii="Arial" w:hAnsi="Arial" w:cs="Arial"/>
              </w:rPr>
              <w:t xml:space="preserve">, </w:t>
            </w:r>
            <w:proofErr w:type="spellStart"/>
            <w:r w:rsidRPr="00FD1353">
              <w:rPr>
                <w:rFonts w:ascii="Arial" w:hAnsi="Arial" w:cs="Arial"/>
              </w:rPr>
              <w:t>ул</w:t>
            </w:r>
            <w:proofErr w:type="spellEnd"/>
            <w:r w:rsidRPr="00FD1353">
              <w:rPr>
                <w:rFonts w:ascii="Arial" w:hAnsi="Arial" w:cs="Arial"/>
              </w:rPr>
              <w:t xml:space="preserve"> КАРЛА МАРКСА, 4 ,7-83157-21759, zakupki.kvr.nnov@yandex.ru</w:t>
            </w: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ОКТМО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22634000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Merge w:val="restart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Наименование заказчика, осуществляющего закупки в рамках п</w:t>
            </w:r>
            <w:r w:rsidRPr="00FD1353">
              <w:rPr>
                <w:rFonts w:ascii="Arial" w:hAnsi="Arial" w:cs="Arial"/>
              </w:rPr>
              <w:t>е</w:t>
            </w:r>
            <w:r w:rsidRPr="00FD1353">
              <w:rPr>
                <w:rFonts w:ascii="Arial" w:hAnsi="Arial" w:cs="Arial"/>
              </w:rPr>
              <w:t>реда</w:t>
            </w:r>
            <w:r w:rsidRPr="00FD1353">
              <w:rPr>
                <w:rFonts w:ascii="Arial" w:hAnsi="Arial" w:cs="Arial"/>
              </w:rPr>
              <w:t>н</w:t>
            </w:r>
            <w:r w:rsidRPr="00FD1353">
              <w:rPr>
                <w:rFonts w:ascii="Arial" w:hAnsi="Arial" w:cs="Arial"/>
              </w:rPr>
              <w:t>ных полномочий государственного заказчика</w:t>
            </w:r>
          </w:p>
        </w:tc>
        <w:tc>
          <w:tcPr>
            <w:tcW w:w="6494" w:type="dxa"/>
            <w:vMerge w:val="restart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ОКПО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</w:p>
        </w:tc>
      </w:tr>
      <w:tr w:rsidR="007C5BB9" w:rsidRPr="00FD1353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 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Место нахождения (адрес), телефон, адрес электронной почты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ОКТМО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22634000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Merge w:val="restart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Вид документа</w:t>
            </w: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C37B28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измененный(</w:t>
            </w:r>
            <w:r w:rsidR="00C37B28" w:rsidRPr="00FD1353">
              <w:rPr>
                <w:rFonts w:ascii="Arial" w:hAnsi="Arial" w:cs="Arial"/>
              </w:rPr>
              <w:t>4</w:t>
            </w:r>
            <w:r w:rsidRPr="00FD1353">
              <w:rPr>
                <w:rFonts w:ascii="Arial" w:hAnsi="Arial" w:cs="Arial"/>
              </w:rPr>
              <w:t>)</w:t>
            </w:r>
          </w:p>
        </w:tc>
        <w:tc>
          <w:tcPr>
            <w:tcW w:w="1549" w:type="dxa"/>
            <w:vMerge w:val="restart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C37B28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16</w:t>
            </w:r>
            <w:r w:rsidR="007C5BB9" w:rsidRPr="00FD1353">
              <w:rPr>
                <w:rFonts w:ascii="Arial" w:hAnsi="Arial" w:cs="Arial"/>
              </w:rPr>
              <w:t>.</w:t>
            </w:r>
            <w:r w:rsidR="00586819" w:rsidRPr="00FD1353">
              <w:rPr>
                <w:rFonts w:ascii="Arial" w:hAnsi="Arial" w:cs="Arial"/>
              </w:rPr>
              <w:t>02</w:t>
            </w:r>
            <w:r w:rsidR="007C5BB9" w:rsidRPr="00FD1353">
              <w:rPr>
                <w:rFonts w:ascii="Arial" w:hAnsi="Arial" w:cs="Arial"/>
              </w:rPr>
              <w:t>.201</w:t>
            </w:r>
            <w:r w:rsidR="00586819" w:rsidRPr="00FD1353">
              <w:rPr>
                <w:rFonts w:ascii="Arial" w:hAnsi="Arial" w:cs="Arial"/>
              </w:rPr>
              <w:t>8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(</w:t>
            </w:r>
            <w:proofErr w:type="gramStart"/>
            <w:r w:rsidRPr="00FD1353">
              <w:rPr>
                <w:rFonts w:ascii="Arial" w:hAnsi="Arial" w:cs="Arial"/>
              </w:rPr>
              <w:t>базовый</w:t>
            </w:r>
            <w:proofErr w:type="gramEnd"/>
            <w:r w:rsidRPr="00FD1353">
              <w:rPr>
                <w:rFonts w:ascii="Arial" w:hAnsi="Arial" w:cs="Arial"/>
              </w:rPr>
              <w:t xml:space="preserve"> – «0», измененный – «1» и далее в порядке возрастания)</w:t>
            </w:r>
          </w:p>
        </w:tc>
        <w:tc>
          <w:tcPr>
            <w:tcW w:w="0" w:type="auto"/>
            <w:vMerge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Единица измерения:</w:t>
            </w:r>
          </w:p>
        </w:tc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рубль</w:t>
            </w: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по ОКЕИ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383</w:t>
            </w:r>
          </w:p>
        </w:tc>
      </w:tr>
      <w:tr w:rsidR="007C5BB9" w:rsidRPr="00FD1353" w:rsidTr="00586819">
        <w:trPr>
          <w:tblCellSpacing w:w="15" w:type="dxa"/>
        </w:trPr>
        <w:tc>
          <w:tcPr>
            <w:tcW w:w="6494" w:type="dxa"/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6494" w:type="dxa"/>
            <w:tcBorders>
              <w:bottom w:val="single" w:sz="6" w:space="0" w:color="000000"/>
            </w:tcBorders>
            <w:vAlign w:val="center"/>
            <w:hideMark/>
          </w:tcPr>
          <w:p w:rsidR="007C5BB9" w:rsidRPr="00FD1353" w:rsidRDefault="007C5BB9" w:rsidP="00586819">
            <w:pPr>
              <w:rPr>
                <w:rFonts w:ascii="Arial" w:hAnsi="Arial" w:cs="Arial"/>
              </w:rPr>
            </w:pPr>
          </w:p>
        </w:tc>
        <w:tc>
          <w:tcPr>
            <w:tcW w:w="1549" w:type="dxa"/>
            <w:vAlign w:val="center"/>
            <w:hideMark/>
          </w:tcPr>
          <w:p w:rsidR="007C5BB9" w:rsidRPr="00FD1353" w:rsidRDefault="007C5BB9" w:rsidP="00586819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5BB9" w:rsidRPr="00FD1353" w:rsidRDefault="007C5BB9" w:rsidP="0058681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C5BB9" w:rsidRPr="00FD1353" w:rsidRDefault="007C5BB9" w:rsidP="007C5BB9">
      <w:pPr>
        <w:rPr>
          <w:rFonts w:ascii="Arial" w:hAnsi="Arial" w:cs="Arial"/>
          <w:sz w:val="24"/>
          <w:szCs w:val="24"/>
          <w:lang w:val="en-US"/>
        </w:rPr>
      </w:pPr>
    </w:p>
    <w:p w:rsidR="00586819" w:rsidRPr="00FD1353" w:rsidRDefault="00586819" w:rsidP="00586819">
      <w:pPr>
        <w:rPr>
          <w:rFonts w:ascii="Arial" w:hAnsi="Arial" w:cs="Arial"/>
        </w:rPr>
      </w:pPr>
    </w:p>
    <w:tbl>
      <w:tblPr>
        <w:tblW w:w="509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"/>
        <w:gridCol w:w="2023"/>
        <w:gridCol w:w="1538"/>
        <w:gridCol w:w="1049"/>
        <w:gridCol w:w="1882"/>
        <w:gridCol w:w="1061"/>
        <w:gridCol w:w="625"/>
        <w:gridCol w:w="749"/>
        <w:gridCol w:w="373"/>
        <w:gridCol w:w="360"/>
        <w:gridCol w:w="671"/>
        <w:gridCol w:w="890"/>
        <w:gridCol w:w="1362"/>
        <w:gridCol w:w="845"/>
        <w:gridCol w:w="2330"/>
      </w:tblGrid>
      <w:tr w:rsidR="00C37B28" w:rsidRPr="00FD1353" w:rsidTr="00C37B28">
        <w:trPr>
          <w:tblHeader/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№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п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Планируемый год размещения извещ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ния, направления приглашения, закл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чения контракта с единстве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ным поставщиком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рядчиком, исполн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телем)</w:t>
            </w:r>
          </w:p>
        </w:tc>
        <w:tc>
          <w:tcPr>
            <w:tcW w:w="840" w:type="pct"/>
            <w:gridSpan w:val="5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Сроки (периоди</w:t>
            </w:r>
            <w:r w:rsidRPr="00FD1353">
              <w:rPr>
                <w:rFonts w:ascii="Arial" w:hAnsi="Arial" w:cs="Arial"/>
                <w:sz w:val="10"/>
                <w:szCs w:val="10"/>
              </w:rPr>
              <w:t>ч</w:t>
            </w:r>
            <w:r w:rsidRPr="00FD1353">
              <w:rPr>
                <w:rFonts w:ascii="Arial" w:hAnsi="Arial" w:cs="Arial"/>
                <w:sz w:val="10"/>
                <w:szCs w:val="10"/>
              </w:rPr>
              <w:t>ность)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планиру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Наличие сведений о заку</w:t>
            </w:r>
            <w:r w:rsidRPr="00FD1353">
              <w:rPr>
                <w:rFonts w:ascii="Arial" w:hAnsi="Arial" w:cs="Arial"/>
                <w:sz w:val="10"/>
                <w:szCs w:val="10"/>
              </w:rPr>
              <w:t>п</w:t>
            </w:r>
            <w:r w:rsidRPr="00FD1353">
              <w:rPr>
                <w:rFonts w:ascii="Arial" w:hAnsi="Arial" w:cs="Arial"/>
                <w:sz w:val="10"/>
                <w:szCs w:val="10"/>
              </w:rPr>
              <w:t>ках в соответствии с пунктом 7 части 2 статьи 17 Федерального закона «О контрактной системе в сфере закупок товаров, работ, услуг для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Обоснование внесения изменений</w:t>
            </w:r>
          </w:p>
        </w:tc>
      </w:tr>
      <w:tr w:rsidR="00C37B28" w:rsidRPr="00FD1353" w:rsidTr="00C37B28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наименование мероприятия государственной программы субъекта Российской Федер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ции (в том числе муниципал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программы) либо непр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граммные направления де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тельности (функции, полном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ожидаемый резул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тат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реализации мероприятия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дарственной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граммы субъекта Российской Федер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ции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0" w:type="pct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Header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0" w:type="pct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193521800141052180100100050003600244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49 085.40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49 085.40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183521800141052180100100230004339244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Укрепление и модернизация материально-технической базы архивов Администрации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района. Развитие информац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онных технологий.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помещений архива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Ковернинского муниципальн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01.04.2018 по 30.09.2018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183521800141052180100100280003312244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Эксплуатационно-техническое обслуживание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оборудования региональной автоматизир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Нижегородской области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эксплуатационно-техническому обслуживанию реги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нальной автоматизированной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183521800141052180100100270006110244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ем сервисного обслуживания системы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</w:t>
            </w:r>
            <w:r w:rsidRPr="00FD1353">
              <w:rPr>
                <w:rFonts w:ascii="Arial" w:hAnsi="Arial" w:cs="Arial"/>
                <w:sz w:val="10"/>
                <w:szCs w:val="10"/>
              </w:rPr>
              <w:t>г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нала с предоставлением оборудования и сервисного обслуживания системы в Ковернинском муниципальном районе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51 920.00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51 920.00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183521800141052180100100160005819244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82 800.00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82 800.00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01.02.2018 по 31.07.2018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183521800141052180100100380002620242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01.11.2018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183521800141052180100100360003101244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Приобретение офисной мебели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ния закупки с 01.02.2018 по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30.06.2018 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183521800141052180100100350001392244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Развитие внутреннего туризма в Ковернинском муниципальном районе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01.10.2018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183521800141052180100100310000000242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01.07.2018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183521800141052180100100300008425244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Подготовка населения в области гражданской обороны, защиты населения и террит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рий от чрезвычайных ситуаций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обеспечению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183521800141052180100100290006201242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на обслуживание веб-сайта Администрации Ковернинского 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01.07.2018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183521800141052180100100260003320244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дооснащению ЕДДС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01.10.2018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183521800141052180100100250000000244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61 500.00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61 500.00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01.04.2018 по 30.09.2018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183521800141052180100100240008010244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129 600.00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129 600.00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01.07.2018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183521800141052180100100170006110242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Аренда каналов связи, </w:t>
            </w:r>
            <w:proofErr w:type="spellStart"/>
            <w:r w:rsidRPr="00FD1353">
              <w:rPr>
                <w:rFonts w:ascii="Arial" w:hAnsi="Arial" w:cs="Arial"/>
                <w:sz w:val="10"/>
                <w:szCs w:val="10"/>
              </w:rPr>
              <w:t>муль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сервис</w:t>
            </w:r>
            <w:proofErr w:type="spell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транспортной сети системы 112 и каналов связи с системами приема и обработки информации и сигналов, поступающих в ДДС от датч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ков, установленных на контр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лируемых объектах.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01.01.2018 по 31.12.2018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183521800141052180100100100003530244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374 818.54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374 818.54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01.01.2018 по 31.03.2018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183521800141052180100100070003700244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водоотведению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77 306.95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77 306.95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01.02.2018 по 31.12.2018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183521800141052180100100040003600244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47 034.04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47 034.04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01.02.2018 по 31.12.2018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ного закона требований к закупаемым товарам,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183521800141052180100100010006110242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Природоохранные меропри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тия, 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01.01.2018 по 31.12.2018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203521800141052180100100850003811244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193521800141052180100100840003811244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43 200.00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203521800141052180100100770005829242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чител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программного обесп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чения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193521800141052180100100760005829242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чител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программного обесп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чения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203521800141052180100100750006201242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на обслуживание веб-сайта Администрации Ковернинского 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193521800141052180100100740006201242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на обслуживание веб-сайта Администрации Ковернинского 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203521800141052180100100730006209242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Материально-техническое оснащение и освидетельств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 компьютера секретного делопр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изводства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193521800141052180100100720006209242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Материально-техническое оснащение и освидетельств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 компьютера секретного делопр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изводства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203521800141052180100100710003101244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офисной мебели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193521800141052180100100700003101244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офисной мебели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203521800141052180100100690000000242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расходы, 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193521800141052180100100680000000242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расходы, 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Закупка товаров, работ, услуг для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Поставка компьютерного оборудования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134 000.00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ния закупки с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203521800141052180100100670001392244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Развитие внутреннего туризма в Ковернинском муниципальном районе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01.10.2020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193521800141052180100100660001392244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Развитие внутреннего туризма в Ковернинском муниципальном районе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01.10.2019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203521800141052180100100650008425244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Подготовка населения в области гражданской обороны, защиты населения и террит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рий от чрезвычайных ситуаций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обеспечению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193521800141052180100100640008425244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Подготовка населения в области гражданской обороны, защиты населения и террит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рий от чрезвычайных ситуаций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обеспечению 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ежеквартально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203521800141052180100100630003312244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Эксплуатационно-техническое обслуживание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оборудования региональной автоматизир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Нижегородской области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эксплуатационно-техническому обслуживанию реги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нальной автоматизированной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193521800141052180100100620003312244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Эксплуатационно-техническое обслуживание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оборудования региональной автоматизир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Нижегородской области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эксплуатационно-техническому обслуживанию реги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нальной автоматизированной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290 458.34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203521800141052180100100610003320244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дооснащению ЕДДС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193521800141052180100100600003320244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дооснащению ЕДДС Кове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нинского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203521800141052180100100590006110244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ем сервисного обслуживания системы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</w:t>
            </w:r>
            <w:r w:rsidRPr="00FD1353">
              <w:rPr>
                <w:rFonts w:ascii="Arial" w:hAnsi="Arial" w:cs="Arial"/>
                <w:sz w:val="10"/>
                <w:szCs w:val="10"/>
              </w:rPr>
              <w:t>г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нала с предоставлением оборудования и сервисного обслуживания системы в Ковернинском муниципальном районе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106 100.00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106 100.00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193521800141052180100100580006110244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ем сервисного обслуживания системы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</w:t>
            </w:r>
            <w:r w:rsidRPr="00FD1353">
              <w:rPr>
                <w:rFonts w:ascii="Arial" w:hAnsi="Arial" w:cs="Arial"/>
                <w:sz w:val="10"/>
                <w:szCs w:val="10"/>
              </w:rPr>
              <w:t>г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нала с предоставлением оборудования и сервисного обслуживания системы в Ковернинском муниципальном районе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102 000.00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102 000.00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203521800141052180100100570000000244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92 000.00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92 000.00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01.04.2020 по 30.09.2020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193521800141052180100100560000000244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81 000.00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81 000.00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01.04.2019 по 30.09.2019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203521800141052180100100550008010244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193521800141052180100100540008010244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Оказание охранных услуг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259 200.00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46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203521800141052180100100530004322244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Администрации Ковернинского 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01.06.2020 по 30.09.2020 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193521800141052180100100520004322244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Администрации Ковернинского 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01.06.2019 по 30.09.2019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203521800141052180100100510006203242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использованием экземпляров Спр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вочно-Правовой Системы Консультант Плюс на основе специального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граммного обеспечения, обеспечив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ющего совместимость информацио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услуг с установленными ранее экземплярами Систем Консультант Плюс в Администрации Ковернинского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193521800141052180100100500006203242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использованием экземпляров Спр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вочно-Правовой Системы Консультант Плюс на основе специального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граммного обеспечения, обеспечив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ющего совместимость информацио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услуг с установленными ранее экземплярами Систем Консультант Плюс в Администрации Ковернинского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319 100.00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319 100.00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203521800141052180100100490000000244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Природоохранные меропри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тия, мероприятия в области социал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политики.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01.02.2020 по 31.12.2020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о мере необх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димости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193521800141052180100100480000000244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Природоохранные меропри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тия, мероприятия в области социал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политики.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01.02.2019 по 31.12.2019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о мере необх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димости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203521800141052180100100470000510244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01.04.2020 по 30.09.2020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193521800141052180100100460000510244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01.04.2019 по 30.09.2019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203521800141052180100100450001712244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универсальная для повседне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печати на любой офисной технике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111 000.00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111 000.00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01.03.2020 по 30.09.2020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Д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ва раза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193521800141052180100100440001712244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универсальная для повседне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печати на любой офисной технике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01.03.2019 по 30.09.2019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Д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ва раза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203521800141052180100100430006110242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Аренда каналов связи, </w:t>
            </w:r>
            <w:proofErr w:type="spellStart"/>
            <w:r w:rsidRPr="00FD1353">
              <w:rPr>
                <w:rFonts w:ascii="Arial" w:hAnsi="Arial" w:cs="Arial"/>
                <w:sz w:val="10"/>
                <w:szCs w:val="10"/>
              </w:rPr>
              <w:t>муль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сервис</w:t>
            </w:r>
            <w:proofErr w:type="spell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транспортной сети системы 112 и каналов связи с системами приема и обработки информации и сигналов, поступающих в ДДС от датч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ков, установленных на контр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лируемых объектах.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426 400.00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426 400.00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30.11.2020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193521800141052180100100420006110242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Аренда каналов связи, </w:t>
            </w:r>
            <w:proofErr w:type="spellStart"/>
            <w:r w:rsidRPr="00FD1353">
              <w:rPr>
                <w:rFonts w:ascii="Arial" w:hAnsi="Arial" w:cs="Arial"/>
                <w:sz w:val="10"/>
                <w:szCs w:val="10"/>
              </w:rPr>
              <w:t>муль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сервис</w:t>
            </w:r>
            <w:proofErr w:type="spell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транспортной сети системы 112 и каналов связи с системами приема и обработки информации и сигналов,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поступающих в ДДС от датч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ков, установленных на контр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лируемых объектах.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410 000.00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410 000.00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30.11.2019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58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203521800141052180100100410005819244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52 500.00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52 500.00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01.03.2020 по 30.06.2020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193521800141052180100100400005819244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51 600.00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51 600.00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01.03.2019 по 30.06.2019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183521800141052180100100390005829242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чител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программного обесп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чения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8 500.00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8 500.00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01.07.2018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183521800141052180100100370006209242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Материально-техническое оснащение и освидетельств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 компьютера секретного делопр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изводства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01.04.2018 по 31.07.2018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183521800141052180100100340005829242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чител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программного обесп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чения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01.10.2018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183521800141052180100100330003811244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21 523.68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21 523.68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01.07.2018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183521800141052180100100320002620242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01.03.2018 по 30.06.2018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183521800141052180100100220004322244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Администрации Ковернинского 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ципального района Нижегородской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01.07.2018 по 30.09.2018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183521800141052180100100210006203242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использованием экземпляров Спр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вочно-Правовой Системы Консультант Плюс на основе специального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граммного обеспечения, обеспечив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ющего совместимость информацио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услуг с установленными ранее экземплярами Систем Консультант Плюс в Администрации Ковернинского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281 203.56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281 203.56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01.02.2018 по 31.12.2018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183521800141052180100100200000000244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Природоохранные меропри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тия, мероприятия в области социал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политики.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83 015.00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83 015.00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01.02.2018 по 31.12.2018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о мере необх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димости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183521800141052180100100190000510244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01.04.2018 по 30.09.2018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183521800141052180100100180001712244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универсальная для повседне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печати на любой офисной технике для нужд Администрации Ковернинск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муниципального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110 000.00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01.03.2018 по 30.09.2018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Д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ва раза в год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203521800141052180100100150003512244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1 200 521.93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1 200 521.93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193521800141052180100100140003512244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1 182 779.50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1 182 779.50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ния закупки с 01.01.2019 по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31.12.2019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72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183521800141052180100100130003512244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Электроэнергия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1 165 300.00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1 165 300.00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01.01.2018 по 31.12.2018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203521800141052180100100120003530244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469 061.47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469 061.47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30.09.2020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193521800141052180100100110003530244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419 444.54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419 444.54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30.09.2019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203521800141052180100100090003700244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водоотведению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81 494.92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81 494.92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193521800141052180100100080003700244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водоотведению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80 290.56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80 290.56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203521800141052180100100060003600244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 программные расходы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49 821.68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49 821.68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203521800141052180100100030006110242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Природоохранные меропри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тия, 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368 200.00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368 200.00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01.01.2020 по 31.12.2020 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193521800141052180100100020006110242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Природоохранные меропри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тия, Содержание ЕДДС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товаров, работ, услуг для обеспечения гос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дарственных (мун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ципальных) нужд.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350 800.00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350 800.00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01.01.2019 по 31.12.2019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К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руглосуточно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183521800141052180100100780000000242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183521800141052180100100790000000244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193521800141052180100100800000000242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193521800141052180100100810000000244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203521800141052180100100820000000242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203521800141052180100100830000000244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394 426.44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394 426.44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Срок осуществл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закупки с 01.01.2018 по 31.12.2018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Изменение закупки 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Приведение планов закупок в соответствие с утвержденными изменениями целей осущест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закупок, определенных с учетом полож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статьи 13 Федерального закона и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ленных в соответствии со статьей 19 Федерал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закона требований к закупаемым товарам, работам, услугам (в том числе предельной цены товаров, работ, услуг) и нормативных затрат на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функций государственных органов, органов управления территориальными 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ственными внебюджетными фондами,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пальных органов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и подведо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ственных им казенных учреждений</w:t>
            </w: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2018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1 425 290.25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1 425 290.25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407 400.00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407 400.00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2019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1 560 714.90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1 560 714.90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458 800.00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458 800.00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2020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1 535 372.14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1 535 372.14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37B28" w:rsidRPr="00FD1353" w:rsidTr="00C37B28">
        <w:trPr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C37B28" w:rsidRPr="00FD1353" w:rsidRDefault="00C37B28" w:rsidP="00C37B2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Итого для осуществления закупок </w:t>
            </w:r>
          </w:p>
        </w:tc>
        <w:tc>
          <w:tcPr>
            <w:tcW w:w="20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19 214 500.52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5 879 896.80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6 590 273.24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6 744 330.48</w:t>
            </w:r>
          </w:p>
        </w:tc>
        <w:tc>
          <w:tcPr>
            <w:tcW w:w="0" w:type="auto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</w:tbl>
    <w:p w:rsidR="00586819" w:rsidRPr="00FD1353" w:rsidRDefault="00586819" w:rsidP="00586819">
      <w:pPr>
        <w:rPr>
          <w:rFonts w:ascii="Arial" w:hAnsi="Arial" w:cs="Arial"/>
        </w:rPr>
      </w:pPr>
    </w:p>
    <w:tbl>
      <w:tblPr>
        <w:tblW w:w="1464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7"/>
        <w:gridCol w:w="120"/>
        <w:gridCol w:w="3975"/>
        <w:gridCol w:w="120"/>
        <w:gridCol w:w="2003"/>
        <w:gridCol w:w="120"/>
        <w:gridCol w:w="4865"/>
        <w:gridCol w:w="426"/>
      </w:tblGrid>
      <w:tr w:rsidR="00C37B28" w:rsidRPr="00FD1353" w:rsidTr="00C5374A">
        <w:trPr>
          <w:tblCellSpacing w:w="15" w:type="dxa"/>
        </w:trPr>
        <w:tc>
          <w:tcPr>
            <w:tcW w:w="2972" w:type="dxa"/>
            <w:vMerge w:val="restart"/>
            <w:hideMark/>
          </w:tcPr>
          <w:p w:rsidR="00C37B28" w:rsidRPr="00FD1353" w:rsidRDefault="00C37B28" w:rsidP="00586819">
            <w:pPr>
              <w:rPr>
                <w:rFonts w:ascii="Arial" w:hAnsi="Arial" w:cs="Arial"/>
              </w:rPr>
            </w:pPr>
          </w:p>
        </w:tc>
        <w:tc>
          <w:tcPr>
            <w:tcW w:w="90" w:type="dxa"/>
            <w:vMerge w:val="restart"/>
            <w:vAlign w:val="center"/>
            <w:hideMark/>
          </w:tcPr>
          <w:p w:rsidR="00C37B28" w:rsidRPr="00FD1353" w:rsidRDefault="00C37B28" w:rsidP="00586819">
            <w:pPr>
              <w:rPr>
                <w:rFonts w:ascii="Arial" w:hAnsi="Arial" w:cs="Arial"/>
              </w:rPr>
            </w:pPr>
          </w:p>
        </w:tc>
        <w:tc>
          <w:tcPr>
            <w:tcW w:w="3945" w:type="dxa"/>
            <w:tcBorders>
              <w:bottom w:val="single" w:sz="6" w:space="0" w:color="000000"/>
            </w:tcBorders>
            <w:vAlign w:val="center"/>
            <w:hideMark/>
          </w:tcPr>
          <w:p w:rsidR="00C37B28" w:rsidRPr="00FD1353" w:rsidRDefault="00C37B28" w:rsidP="00C37B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" w:type="dxa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3" w:type="dxa"/>
            <w:tcBorders>
              <w:bottom w:val="single" w:sz="6" w:space="0" w:color="000000"/>
            </w:tcBorders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" w:type="dxa"/>
            <w:vMerge w:val="restar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6" w:type="dxa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6819" w:rsidRPr="00FD1353" w:rsidTr="00C5374A">
        <w:trPr>
          <w:tblCellSpacing w:w="15" w:type="dxa"/>
        </w:trPr>
        <w:tc>
          <w:tcPr>
            <w:tcW w:w="2972" w:type="dxa"/>
            <w:vMerge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3945" w:type="dxa"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1973" w:type="dxa"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90" w:type="dxa"/>
            <w:vMerge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  <w:tc>
          <w:tcPr>
            <w:tcW w:w="5246" w:type="dxa"/>
            <w:gridSpan w:val="2"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FD1353" w:rsidTr="00C5374A">
        <w:trPr>
          <w:tblCellSpacing w:w="15" w:type="dxa"/>
        </w:trPr>
        <w:tc>
          <w:tcPr>
            <w:tcW w:w="14586" w:type="dxa"/>
            <w:gridSpan w:val="8"/>
            <w:vAlign w:val="center"/>
            <w:hideMark/>
          </w:tcPr>
          <w:p w:rsidR="00586819" w:rsidRPr="00FD1353" w:rsidRDefault="00586819" w:rsidP="00586819">
            <w:pPr>
              <w:rPr>
                <w:rFonts w:ascii="Arial" w:hAnsi="Arial" w:cs="Arial"/>
              </w:rPr>
            </w:pPr>
          </w:p>
        </w:tc>
      </w:tr>
      <w:tr w:rsidR="00586819" w:rsidRPr="00FD1353" w:rsidTr="00C5374A">
        <w:trPr>
          <w:gridAfter w:val="1"/>
          <w:wAfter w:w="381" w:type="dxa"/>
          <w:tblCellSpacing w:w="15" w:type="dxa"/>
        </w:trPr>
        <w:tc>
          <w:tcPr>
            <w:tcW w:w="14175" w:type="dxa"/>
            <w:gridSpan w:val="7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30"/>
            </w:tblGrid>
            <w:tr w:rsidR="00586819" w:rsidRPr="00FD1353" w:rsidTr="005868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6819" w:rsidRPr="00FD1353" w:rsidRDefault="00586819" w:rsidP="00586819">
                  <w:pPr>
                    <w:spacing w:before="100" w:beforeAutospacing="1" w:after="100" w:afterAutospacing="1"/>
                    <w:jc w:val="center"/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</w:pPr>
                  <w:r w:rsidRPr="00FD1353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 xml:space="preserve">                                            Форма обоснования закупок товаров, работ и услуг для обеспечения госуда</w:t>
                  </w:r>
                  <w:r w:rsidRPr="00FD1353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>р</w:t>
                  </w:r>
                  <w:r w:rsidRPr="00FD1353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t>ственных</w:t>
                  </w:r>
                  <w:r w:rsidRPr="00FD1353">
                    <w:rPr>
                      <w:rFonts w:ascii="Arial" w:hAnsi="Arial" w:cs="Arial"/>
                      <w:b/>
                      <w:bCs/>
                      <w:sz w:val="27"/>
                    </w:rPr>
                    <w:t> </w:t>
                  </w:r>
                  <w:r w:rsidRPr="00FD1353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br/>
                  </w:r>
                  <w:r w:rsidRPr="00FD1353">
                    <w:rPr>
                      <w:rFonts w:ascii="Arial" w:hAnsi="Arial" w:cs="Arial"/>
                      <w:b/>
                      <w:bCs/>
                      <w:sz w:val="27"/>
                      <w:szCs w:val="27"/>
                    </w:rPr>
                    <w:lastRenderedPageBreak/>
                    <w:t>и муниципальных нужд при формировании и утверждении плана закупок</w:t>
                  </w:r>
                </w:p>
              </w:tc>
            </w:tr>
          </w:tbl>
          <w:p w:rsidR="00586819" w:rsidRPr="00FD1353" w:rsidRDefault="00586819" w:rsidP="00586819">
            <w:pPr>
              <w:rPr>
                <w:rFonts w:ascii="Arial" w:hAnsi="Arial" w:cs="Arial"/>
                <w:vanish/>
                <w:sz w:val="24"/>
                <w:szCs w:val="24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48"/>
              <w:gridCol w:w="1455"/>
              <w:gridCol w:w="1089"/>
            </w:tblGrid>
            <w:tr w:rsidR="00586819" w:rsidRPr="00FD1353" w:rsidTr="0058681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86819" w:rsidRPr="00FD1353" w:rsidRDefault="00586819" w:rsidP="00C37B2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Вид документа (базовый (0), измененный (порядковый код изменения)) </w:t>
                  </w: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br/>
                    <w:t>измененный(</w:t>
                  </w:r>
                  <w:r w:rsidR="00C37B28" w:rsidRPr="00FD1353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4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86819" w:rsidRPr="00FD1353" w:rsidRDefault="00586819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изменения</w:t>
                  </w:r>
                </w:p>
              </w:tc>
              <w:tc>
                <w:tcPr>
                  <w:tcW w:w="1044" w:type="dxa"/>
                  <w:vAlign w:val="center"/>
                  <w:hideMark/>
                </w:tcPr>
                <w:p w:rsidR="00586819" w:rsidRPr="00FD1353" w:rsidRDefault="00C37B28" w:rsidP="00586819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86819" w:rsidRPr="00FD1353" w:rsidRDefault="00586819" w:rsidP="00586819">
            <w:pPr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</w:tr>
    </w:tbl>
    <w:p w:rsidR="00586819" w:rsidRPr="00FD1353" w:rsidRDefault="00586819" w:rsidP="00586819">
      <w:pPr>
        <w:rPr>
          <w:rFonts w:ascii="Arial" w:hAnsi="Arial" w:cs="Arial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1"/>
        <w:gridCol w:w="5471"/>
      </w:tblGrid>
      <w:tr w:rsidR="00C37B28" w:rsidRPr="00FD1353" w:rsidTr="00C37B28">
        <w:trPr>
          <w:trHeight w:val="300"/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14462" w:type="dxa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"/>
              <w:gridCol w:w="1982"/>
              <w:gridCol w:w="2144"/>
              <w:gridCol w:w="2048"/>
              <w:gridCol w:w="2380"/>
              <w:gridCol w:w="2152"/>
              <w:gridCol w:w="3627"/>
            </w:tblGrid>
            <w:tr w:rsidR="00C37B28" w:rsidRPr="00FD1353" w:rsidTr="00C37B28">
              <w:trPr>
                <w:tblHeader/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№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/п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Идентификационный код закупки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Наименование объекта и (или) объектов закупки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ние международного договора Российской Федерации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родному договору Российской Федерации</w:t>
                  </w:r>
                  <w:proofErr w:type="gramEnd"/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, полномочий государственных органов, органов управления госуда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      </w:r>
                </w:p>
              </w:tc>
            </w:tr>
            <w:tr w:rsidR="00C37B28" w:rsidRPr="00FD1353" w:rsidTr="00C37B28">
              <w:trPr>
                <w:tblHeader/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193521800141052180100100050003600244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водоснабжению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2017-11-16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183521800141052180100100230004339244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Ремонт помещений архива Администрации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"Усиление безопасности и обеспечение сохра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ности архивных фондов Ковернинского муниципал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ного района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Укрепление и модернизация материально-технической базы архивов Администрации Ковернинского муниципального района. Развитие информационных технологий.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2017-10-16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183521800141052180100100280003312244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эксплуатационно-техническому обслужив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нию региональной автоматизированной системы централиз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ванного оповещения населения Нижегородской области на территории Ковернинского муниципального района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"Построение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,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внедрение и развитие АПК "Безопасный город" на территории Ковернинского муниципального района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Эксплуатационно-техническое обслуживание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оборудования региональной автоматизированной системы централизова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ного оповещения населения Нижегородской области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Ковернинского муниципального района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183521800141052180100100270006110244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трансляции видеосигнала с предоста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лением оборудования и сервисного обслуживания системы в Ковернинском муниципальном районе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МП "Противодействие терроризму и экстремизму на территории Ковернинского муниципального района Нижегородской области на 2015-2020 </w:t>
                  </w:r>
                  <w:proofErr w:type="spell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г.г</w:t>
                  </w:r>
                  <w:proofErr w:type="spell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."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трансляции видеосигнала с предоставлением сервисного обслуживания системы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rHeight w:val="503"/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183521800141052180100100160005819244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Марки почтовые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183521800141052180100100380002620242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компьютерного оборудования для нужд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183521800141052180100100360003101244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Приобретение офисной мебели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183521800141052180100100350001392244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палаток туристических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"Развитие предпринимательства и туризма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Развитие внутреннего туризма в Ковернинском муниципал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ном районе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183521800141052180100100310000000242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компьютерного оборудования для нужд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183521800141052180100100300008425244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Услуги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на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обучению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по обеспечению пожарной безопасности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"Защита населения и территорий от чрезвыча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й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ных ситуаций, обеспечение пожарной безопасности и безопасности людей на водных объектах в Кове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нинском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Подготовка населения в области гражданской обороны, защиты населения и территорий от чрезвычайных ситуаций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183521800141052180100100290006201242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на обслуживание веб-сайта Администрации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183521800141052180100100260003320244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дооснащению ЕДДС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183521800141052180100100250000000244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Приобретение канцелярских товаров для нужд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183521800141052180100100240008010244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охранных услуг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183521800141052180100100170006110242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связи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Аренда каналов связи, </w:t>
                  </w:r>
                  <w:proofErr w:type="spell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мультсервис</w:t>
                  </w:r>
                  <w:proofErr w:type="spell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объектах.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183521800141052180100100100003530244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Тепловая энергия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183521800141052180100100070003700244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водоотведению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183521800141052180100100040003600244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водоснабжению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183521800141052180100100010006110242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связи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МП "Экологическая безопа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ность Ковернинского муниципального района 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Нижегородской области", МП "Обеспечение функц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онирования ЕДДС и создание системы обеспечений вызова экстренных оперативных служб по единому номеру 112 в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Природоохранные мероприятия, 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20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203521800141052180100100850003811244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обращению с твердыми коммунал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ными отходами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193521800141052180100100840003811244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обращению с твердыми коммунал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ными отходами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203521800141052180100100770005829242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передаче неисключительных прав на использование лицензионного программного обеспеч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193521800141052180100100760005829242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передаче неисключительных прав на использование лицензионного программного обеспеч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203521800141052180100100750006201242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на обслуживание веб-сайта Администрации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193521800141052180100100740006201242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на обслуживание веб-сайта Администрации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203521800141052180100100730006209242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комплекса специальных научно-технических услуг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"Защита населения и территорий от чрезвыча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й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ных ситуаций, обеспечение пожарной безопасности и безопасности людей на водных объектах в Кове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нинском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Материально-техническое оснащение и освидетельствование компьютера секретного делопроизводства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193521800141052180100100720006209242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комплекса специальных научно-технических услуг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"Защита населения и территорий от чрезвыча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й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ных ситуаций, обеспечение пожарной безопасности и безопасности людей на водных объектах в Кове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нинском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Материально-техническое оснащение и освидетельствование компьютера секретного делопроизводства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203521800141052180100100710003101244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Приобретение офисной мебели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193521800141052180100100700003101244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Приобретение офисной мебели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203521800141052180100100690000000242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компьютерного оборудования для нужд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МП "Обеспечение функцион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рования ЕДДС и создание системы обеспечений вызова экстренных оперативных служб по единому номеру 112 в Ковернинском муниципал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193521800141052180100100680000000242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компьютерного оборудования для нужд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МП "Обеспечение функцион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рования ЕДДС и создание системы обеспечений вызова экстренных оперативных служб по единому номеру 112 в Ковернинском муниципал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203521800141052180100100670001392244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палаток туристических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"Развитие предпринимательства и туризма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Развитие внутреннего туризма в Ковернинском муниципал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ном районе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193521800141052180100100660001392244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палаток туристических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"Развитие предпринимательства и туризма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Развитие внутреннего туризма в Ковернинском муниципал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ном районе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203521800141052180100100650008425244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Услуги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на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обучению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по обеспечению пожарной безопасности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"Защита населения и территорий от чрезвыча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й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ных ситуаций, обеспечение пожарной безопасности и безопасности людей на водных объектах в Кове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нинском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Подготовка населения в области гражданской обороны, защиты населения и территорий от чрезвычайных ситуаций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193521800141052180100100640008425244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Услуги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на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обучению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по обеспечению пожарной безопасности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"Защита населения и территорий от чрезвыча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й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ных ситуаций, обеспечение пожарной безопасности и безопасности людей на водных объектах в Кове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нинском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Подготовка населения в области гражданской обороны, защиты населения и территорий от чрезвычайных ситуаций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203521800141052180100100630003312244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эксплуатационно-техническому обслужив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нию региональной автоматизированной системы централиз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ванного оповещения населения Нижегородской области на территории Ковернинского муниципального района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"Построение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,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внедрение и развитие АПК "Безопасный город" на территории Ковернинского муниципального района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Эксплуатационно-техническое обслуживание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оборудования региональной автоматизированной системы централизова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ного оповещения населения Нижегородской области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Ковернинского муниципального района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193521800141052180100100620003312244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эксплуатационно-техническому обслужив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нию региональной автоматизированной системы централиз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ванного оповещения населения Нижегородской области на территории Ковернинского муниципального района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"Построение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,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внедрение и развитие АПК "Безопасный город" на территории Ковернинского муниципального района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Эксплуатационно-техническое обслуживание 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оборудования региональной автоматизированной системы централизова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ного оповещения населения Нижегородской области</w:t>
                  </w:r>
                  <w:proofErr w:type="gram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Ковернинского муниципального района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203521800141052180100100610003320244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дооснащению ЕДДС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2016-05-30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39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193521800141052180100100600003320244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дооснащению ЕДДС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203521800141052180100100590006110244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трансляции видеосигнала с предоста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лением оборудования и сервисного обслуживания системы в Ковернинском муниципальном районе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МП "Противодействие терроризму и экстремизму на территории Ковернинского муниципального района Нижегородской области на 2015-2020 </w:t>
                  </w:r>
                  <w:proofErr w:type="spell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г.г</w:t>
                  </w:r>
                  <w:proofErr w:type="spell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."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трансляции видеосигнала с предоставлением сервисного обслуживания системы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193521800141052180100100580006110244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трансляции видеосигнала с предоста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лением оборудования и сервисного обслуживания системы в Ковернинском муниципальном районе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МП "Противодействие терроризму и экстремизму на территории Ковернинского муниципального района Нижегородской области на 2015-2020 </w:t>
                  </w:r>
                  <w:proofErr w:type="spell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г.г</w:t>
                  </w:r>
                  <w:proofErr w:type="spell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."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трансляции видеосигнала с предоставлением сервисного обслуживания системы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203521800141052180100100570000000244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Приобретение канцелярских товаров для нужд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193521800141052180100100560000000244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Приобретение канцелярских товаров для нужд Администрации Ковернинского муниципального района 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44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203521800141052180100100550008010244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охранных услуг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193521800141052180100100540008010244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охранных услуг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203521800141052180100100530004322244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Ремонт системы отопления в здании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193521800141052180100100520004322244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Ремонт системы отопления в здании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203521800141052180100100510006203242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информационных услуг с использованием экземпляров Справочно-Правовой Системы Консул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тант Плюс на основе специального программного обеспечения, обеспечив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ющего совместимость информационных услуг с установле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ными ранее экземплярами Систем Консультант Плюс в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49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193521800141052180100100500006203242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информационных услуг с использованием экземпляров Справочно-Правовой Системы Консул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тант Плюс на основе специального программного обеспечения, обеспечив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ющего совместимость информационных услуг с установле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ными ранее экземплярами Систем Консультант Плюс в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203521800141052180100100490000000244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Автомобильное топливо (бензин автомобильный)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"Экологическая безопасность Ковернинского муниципального района Нижегородской области", МП "Социальная поддержка граждан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 на 2018-2020 годы"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Природоохранные мероприятия, мероприятия в области социальной политики.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193521800141052180100100480000000244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Автомобильное топливо (бензин автомобильный)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"Экологическая безопасность Ковернинского муниципального района Нижегородской области", МП "Социальная поддержка граждан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 на 2018-2020 годы"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Природоохранные мероприятия, мероприятия в области социальной политики.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203521800141052180100100470000510244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Уголь каменный сортовой марки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Д</w:t>
                  </w:r>
                  <w:proofErr w:type="gramEnd"/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193521800141052180100100460000510244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Уголь каменный сортовой марки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Д</w:t>
                  </w:r>
                  <w:proofErr w:type="gramEnd"/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203521800141052180100100450001712244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Бумага универсальная для повседневной печати на любой офисной технике для нужд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193521800141052180100100440001712244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Бумага универсальная для повседневной печати на любой офисной технике для нужд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203521800141052180100100430006110242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связи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Аренда каналов связи, </w:t>
                  </w:r>
                  <w:proofErr w:type="spell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мультсервис</w:t>
                  </w:r>
                  <w:proofErr w:type="spell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объектах.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193521800141052180100100420006110242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связи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"Обеспечение функционирования ЕДДС и создание системы обеспечений вызова экстренных оперативных служб по единому номеру 112 в Ковернинском муниципальном районе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Аренда каналов связи, </w:t>
                  </w:r>
                  <w:proofErr w:type="spell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мультсервис</w:t>
                  </w:r>
                  <w:proofErr w:type="spellEnd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по транспортной сети системы 112 и каналов связи с системами приема и обработки информации и сигналов, поступающих в ДДС от датчиков, установленных на контролируемых объектах.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203521800141052180100100410005819244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Марки почтовые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59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193521800141052180100100400005819244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Марки почтовые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183521800141052180100100390005829242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передаче неисключительных прав на использование лицензионного программного обеспеч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183521800141052180100100370006209242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комплекса специальных научно-технических услуг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"Защита населения и территорий от чрезвыча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й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ных ситуаций, обеспечение пожарной безопасности и безопасности людей на водных объектах в Кове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нинском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Материально-техническое оснащение и освидетельствование компьютера секретного делопроизводства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183521800141052180100100340005829242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передаче неисключительных прав на использование лицензионного программного обеспеч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183521800141052180100100330003811244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по обращению с твердыми коммунал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ными отходами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183521800141052180100100320002620242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Поставка компьютерного оборудования для нужд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страции Ковернинского муниципального района Нижегоро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д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183521800141052180100100220004322244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Ремонт системы отопления в здании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183521800141052180100100210006203242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информационных услуг с использованием экземпляров Справочно-Правовой Системы Консул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ь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тант Плюс на основе специального программного обеспечения, обеспечив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ющего совместимость информационных услуг с установле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ными ранее экземплярами Систем Консультант Плюс в Админ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lastRenderedPageBreak/>
                    <w:t>67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183521800141052180100100200000000244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Автомобильное топливо (бензин автомобильный)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МП "Экологическая безопасность Ковернинского муниципального района Нижегородской области", МП "Социальная поддержка граждан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 на 2018-2020 годы"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Природоохранные мероприятия, мероприятия в области социальной политики.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183521800141052180100100190000510244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Уголь каменный сортовой марки</w:t>
                  </w:r>
                  <w:proofErr w:type="gramStart"/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 xml:space="preserve"> Д</w:t>
                  </w:r>
                  <w:proofErr w:type="gramEnd"/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69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183521800141052180100100180001712244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Бумага универсальная для повседневной печати на любой офисной технике для нужд Администрации Ковернинского муниципального района Нижегородской области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203521800141052180100100150003512244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Электроэнергия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71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193521800141052180100100140003512244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Электроэнергия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72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183521800141052180100100130003512244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Электроэнергия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73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203521800141052180100100120003530244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Тепловая энергия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74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193521800141052180100100110003530244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Тепловая энергия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75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203521800141052180100100090003700244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водоотведению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76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193521800141052180100100080003700244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водоотведению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77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203521800141052180100100060003600244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Услуги по водоснабжению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78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203521800141052180100100030006110242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связи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МП "Экологическая безопа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ность Ковернинского муниципального района Нижегородской области", МП "Обеспечение функц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онирования ЕДДС и создание системы обеспечений вызова экстренных оперативных служб по единому номеру 112 в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Природоохранные мероприятия, 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rHeight w:val="852"/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79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193521800141052180100100020006110242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Оказание услуг связи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расходы, МП "Экологическая безопа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ность Ковернинского муниципального района Нижегородской области", МП "Обеспечение функц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онирования ЕДДС и создание системы обеспечений вызова экстренных оперативных служб по единому номеру 112 в Коверни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ском муниципальном районе Нижегородской области"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Природоохранные мероприятия, Содержание ЕДДС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  <w:tr w:rsidR="00C37B28" w:rsidRPr="00FD1353" w:rsidTr="00C37B28">
              <w:trPr>
                <w:tblCellSpacing w:w="0" w:type="dxa"/>
              </w:trPr>
              <w:tc>
                <w:tcPr>
                  <w:tcW w:w="49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80</w:t>
                  </w:r>
                </w:p>
              </w:tc>
              <w:tc>
                <w:tcPr>
                  <w:tcW w:w="571" w:type="pct"/>
                  <w:vAlign w:val="center"/>
                  <w:hideMark/>
                </w:tcPr>
                <w:p w:rsidR="00C37B28" w:rsidRPr="00FD1353" w:rsidRDefault="00C37B28" w:rsidP="00C37B2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ind w:left="0"/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183521800141052180100100780000000242</w:t>
                  </w:r>
                </w:p>
                <w:p w:rsidR="00C37B28" w:rsidRPr="00FD1353" w:rsidRDefault="00C37B28" w:rsidP="00C37B2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ind w:left="0"/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183521800141052180100100790000000244</w:t>
                  </w:r>
                </w:p>
                <w:p w:rsidR="00C37B28" w:rsidRPr="00FD1353" w:rsidRDefault="00C37B28" w:rsidP="00C37B2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ind w:left="0"/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193521800141052180100100800000000242</w:t>
                  </w:r>
                </w:p>
                <w:p w:rsidR="00C37B28" w:rsidRPr="00FD1353" w:rsidRDefault="00C37B28" w:rsidP="00C37B2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ind w:left="0"/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193521800141052180100100810000000244</w:t>
                  </w:r>
                </w:p>
                <w:p w:rsidR="00C37B28" w:rsidRPr="00FD1353" w:rsidRDefault="00C37B28" w:rsidP="00C37B2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ind w:left="0"/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203521800141052180100100820000000242</w:t>
                  </w:r>
                </w:p>
                <w:p w:rsidR="00C37B28" w:rsidRPr="00FD1353" w:rsidRDefault="00C37B28" w:rsidP="00C37B28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/>
                    <w:ind w:left="0"/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203521800141052180100100830000000244</w:t>
                  </w:r>
                </w:p>
              </w:tc>
              <w:tc>
                <w:tcPr>
                  <w:tcW w:w="775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Товары, работы или услуги на сумму, не превышающую 100 тыс. руб. (п.4 ч.1 ст.93 Федерального закона №44-ФЗ)</w:t>
                  </w:r>
                </w:p>
              </w:tc>
              <w:tc>
                <w:tcPr>
                  <w:tcW w:w="727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842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Не программные расходы</w:t>
                  </w:r>
                </w:p>
              </w:tc>
              <w:tc>
                <w:tcPr>
                  <w:tcW w:w="763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Закупка осуществляется в целях выполнения функций и полномочий Администрации Ковернинского муниц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и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пального района Нижегородской области</w:t>
                  </w:r>
                </w:p>
              </w:tc>
              <w:tc>
                <w:tcPr>
                  <w:tcW w:w="1274" w:type="pct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t>Распоряжение Администрации Ковернинского муниципального района Нижегородской области № 331-р от 2017-08-16</w:t>
                  </w:r>
                  <w:r w:rsidRPr="00FD1353">
                    <w:rPr>
                      <w:rFonts w:ascii="Arial" w:hAnsi="Arial" w:cs="Arial"/>
                      <w:sz w:val="8"/>
                      <w:szCs w:val="8"/>
                    </w:rPr>
                    <w:br/>
                    <w:t>Распоряжение Администрации Ковернинского муниципального района Нижегородской области № 165-р от 2016-03-31</w:t>
                  </w:r>
                </w:p>
              </w:tc>
            </w:tr>
          </w:tbl>
          <w:p w:rsidR="00C37B28" w:rsidRPr="00FD1353" w:rsidRDefault="00C37B28" w:rsidP="00C37B28">
            <w:pPr>
              <w:rPr>
                <w:rFonts w:ascii="Arial" w:hAnsi="Arial" w:cs="Arial"/>
                <w:vanish/>
              </w:rPr>
            </w:pPr>
          </w:p>
        </w:tc>
      </w:tr>
      <w:tr w:rsidR="00C37B28" w:rsidRPr="00FD1353" w:rsidTr="00C37B2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81"/>
            </w:tblGrid>
            <w:tr w:rsidR="00C37B28" w:rsidRPr="00FD1353" w:rsidTr="00C37B28">
              <w:trPr>
                <w:trHeight w:val="300"/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D1353">
                    <w:rPr>
                      <w:rFonts w:ascii="Arial" w:hAnsi="Arial" w:cs="Arial"/>
                    </w:rPr>
                    <w:lastRenderedPageBreak/>
                    <w:t> </w:t>
                  </w:r>
                </w:p>
              </w:tc>
            </w:tr>
            <w:tr w:rsidR="00C37B28" w:rsidRPr="00FD1353" w:rsidTr="00C37B2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7B28" w:rsidRPr="00FD1353" w:rsidRDefault="00C37B28" w:rsidP="00C37B2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C37B28" w:rsidRPr="00FD1353" w:rsidRDefault="00C37B28" w:rsidP="00C37B28">
            <w:pPr>
              <w:rPr>
                <w:rFonts w:ascii="Arial" w:hAnsi="Arial" w:cs="Arial"/>
              </w:rPr>
            </w:pPr>
          </w:p>
        </w:tc>
        <w:tc>
          <w:tcPr>
            <w:tcW w:w="1740" w:type="pct"/>
            <w:vAlign w:val="center"/>
            <w:hideMark/>
          </w:tcPr>
          <w:p w:rsidR="00C37B28" w:rsidRPr="00FD1353" w:rsidRDefault="00C37B28" w:rsidP="00C37B28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</w:tbl>
    <w:p w:rsidR="00586819" w:rsidRPr="00FD1353" w:rsidRDefault="00586819" w:rsidP="00586819">
      <w:pPr>
        <w:rPr>
          <w:rFonts w:ascii="Arial" w:hAnsi="Arial" w:cs="Arial"/>
        </w:rPr>
      </w:pPr>
    </w:p>
    <w:p w:rsidR="007C5BB9" w:rsidRPr="00FD1353" w:rsidRDefault="007C5BB9" w:rsidP="007C5BB9">
      <w:pPr>
        <w:rPr>
          <w:rFonts w:ascii="Arial" w:hAnsi="Arial" w:cs="Arial"/>
          <w:vanish/>
          <w:sz w:val="24"/>
          <w:szCs w:val="24"/>
        </w:rPr>
      </w:pPr>
    </w:p>
    <w:p w:rsidR="007C5BB9" w:rsidRPr="00FD1353" w:rsidRDefault="007C5BB9" w:rsidP="007C5BB9">
      <w:pPr>
        <w:rPr>
          <w:rFonts w:ascii="Arial" w:hAnsi="Arial" w:cs="Arial"/>
          <w:vanish/>
          <w:sz w:val="24"/>
          <w:szCs w:val="24"/>
        </w:rPr>
      </w:pPr>
    </w:p>
    <w:p w:rsidR="004F165A" w:rsidRPr="00FD1353" w:rsidRDefault="004F165A" w:rsidP="004F165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FD1353">
        <w:rPr>
          <w:rFonts w:ascii="Arial" w:hAnsi="Arial" w:cs="Arial"/>
          <w:sz w:val="24"/>
          <w:szCs w:val="24"/>
        </w:rPr>
        <w:t xml:space="preserve">                                          </w:t>
      </w:r>
    </w:p>
    <w:tbl>
      <w:tblPr>
        <w:tblpPr w:leftFromText="180" w:rightFromText="180" w:horzAnchor="margin" w:tblpXSpec="center" w:tblpY="-532"/>
        <w:tblW w:w="16644" w:type="dxa"/>
        <w:tblInd w:w="48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3"/>
        <w:gridCol w:w="116"/>
        <w:gridCol w:w="97"/>
        <w:gridCol w:w="97"/>
        <w:gridCol w:w="2722"/>
        <w:gridCol w:w="74"/>
        <w:gridCol w:w="1536"/>
        <w:gridCol w:w="4888"/>
        <w:gridCol w:w="2352"/>
        <w:gridCol w:w="36"/>
        <w:gridCol w:w="261"/>
        <w:gridCol w:w="114"/>
        <w:gridCol w:w="1558"/>
      </w:tblGrid>
      <w:tr w:rsidR="00495069" w:rsidRPr="00FD1353" w:rsidTr="000E43FB">
        <w:trPr>
          <w:gridAfter w:val="5"/>
          <w:wAfter w:w="4325" w:type="dxa"/>
          <w:trHeight w:val="1968"/>
        </w:trPr>
        <w:tc>
          <w:tcPr>
            <w:tcW w:w="2796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6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D1353">
              <w:rPr>
                <w:rFonts w:ascii="Arial" w:hAnsi="Arial" w:cs="Arial"/>
                <w:b/>
                <w:sz w:val="24"/>
                <w:szCs w:val="24"/>
              </w:rPr>
              <w:t> </w:t>
            </w:r>
          </w:p>
        </w:tc>
        <w:tc>
          <w:tcPr>
            <w:tcW w:w="90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0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227" w:type="dxa"/>
            <w:gridSpan w:val="4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pStyle w:val="3"/>
              <w:rPr>
                <w:rFonts w:ascii="Arial" w:hAnsi="Arial" w:cs="Arial"/>
              </w:rPr>
            </w:pPr>
          </w:p>
          <w:p w:rsidR="00495069" w:rsidRPr="00FD1353" w:rsidRDefault="00495069" w:rsidP="000E43FB">
            <w:pPr>
              <w:pStyle w:val="3"/>
              <w:rPr>
                <w:rFonts w:ascii="Arial" w:hAnsi="Arial" w:cs="Arial"/>
              </w:rPr>
            </w:pPr>
          </w:p>
          <w:p w:rsidR="00495069" w:rsidRPr="00FD1353" w:rsidRDefault="00495069" w:rsidP="00495069">
            <w:pPr>
              <w:pStyle w:val="ConsPlusNonforma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D1353">
              <w:rPr>
                <w:rFonts w:ascii="Arial" w:hAnsi="Arial" w:cs="Arial"/>
                <w:sz w:val="22"/>
                <w:szCs w:val="22"/>
              </w:rPr>
              <w:t>Приложение 2 к распоряжению Администрации</w:t>
            </w:r>
          </w:p>
          <w:p w:rsidR="00495069" w:rsidRPr="00FD1353" w:rsidRDefault="00495069" w:rsidP="00495069">
            <w:pPr>
              <w:pStyle w:val="ConsPlusNonforma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D1353">
              <w:rPr>
                <w:rFonts w:ascii="Arial" w:hAnsi="Arial" w:cs="Arial"/>
                <w:sz w:val="22"/>
                <w:szCs w:val="22"/>
              </w:rPr>
              <w:t>Ковернинского муниципального района</w:t>
            </w:r>
          </w:p>
          <w:p w:rsidR="00495069" w:rsidRPr="00FD1353" w:rsidRDefault="00495069" w:rsidP="00495069">
            <w:pPr>
              <w:pStyle w:val="ConsPlusNonforma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2"/>
                <w:szCs w:val="22"/>
              </w:rPr>
              <w:t xml:space="preserve">Нижегородской области от </w:t>
            </w:r>
            <w:r w:rsidR="00C37B28" w:rsidRPr="00FD1353">
              <w:rPr>
                <w:rFonts w:ascii="Arial" w:hAnsi="Arial" w:cs="Arial"/>
                <w:sz w:val="22"/>
                <w:szCs w:val="22"/>
              </w:rPr>
              <w:t>15</w:t>
            </w:r>
            <w:r w:rsidRPr="00FD1353">
              <w:rPr>
                <w:rFonts w:ascii="Arial" w:hAnsi="Arial" w:cs="Arial"/>
                <w:sz w:val="22"/>
                <w:szCs w:val="22"/>
              </w:rPr>
              <w:t>.0</w:t>
            </w:r>
            <w:r w:rsidR="00C37B28" w:rsidRPr="00FD1353">
              <w:rPr>
                <w:rFonts w:ascii="Arial" w:hAnsi="Arial" w:cs="Arial"/>
                <w:sz w:val="22"/>
                <w:szCs w:val="22"/>
              </w:rPr>
              <w:t>2</w:t>
            </w:r>
            <w:r w:rsidRPr="00FD1353">
              <w:rPr>
                <w:rFonts w:ascii="Arial" w:hAnsi="Arial" w:cs="Arial"/>
                <w:sz w:val="22"/>
                <w:szCs w:val="22"/>
              </w:rPr>
              <w:t>.1</w:t>
            </w:r>
            <w:r w:rsidR="00586819" w:rsidRPr="00FD1353">
              <w:rPr>
                <w:rFonts w:ascii="Arial" w:hAnsi="Arial" w:cs="Arial"/>
                <w:sz w:val="22"/>
                <w:szCs w:val="22"/>
              </w:rPr>
              <w:t>8</w:t>
            </w:r>
            <w:r w:rsidRPr="00FD1353">
              <w:rPr>
                <w:rFonts w:ascii="Arial" w:hAnsi="Arial" w:cs="Arial"/>
                <w:sz w:val="22"/>
                <w:szCs w:val="22"/>
              </w:rPr>
              <w:t xml:space="preserve"> №</w:t>
            </w:r>
            <w:r w:rsidR="00C37B28" w:rsidRPr="00FD1353">
              <w:rPr>
                <w:rFonts w:ascii="Arial" w:hAnsi="Arial" w:cs="Arial"/>
                <w:sz w:val="22"/>
                <w:szCs w:val="22"/>
              </w:rPr>
              <w:t>84</w:t>
            </w:r>
            <w:r w:rsidRPr="00FD1353">
              <w:rPr>
                <w:rFonts w:ascii="Arial" w:hAnsi="Arial" w:cs="Arial"/>
                <w:sz w:val="22"/>
                <w:szCs w:val="22"/>
              </w:rPr>
              <w:t xml:space="preserve">-р                                                                                                                                                                                           </w:t>
            </w:r>
          </w:p>
          <w:p w:rsidR="00495069" w:rsidRPr="00FD1353" w:rsidRDefault="00495069" w:rsidP="000E43FB">
            <w:pPr>
              <w:pStyle w:val="3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                                         </w:t>
            </w:r>
          </w:p>
          <w:p w:rsidR="00495069" w:rsidRPr="00FD1353" w:rsidRDefault="00495069" w:rsidP="000E43FB">
            <w:pPr>
              <w:pStyle w:val="3"/>
              <w:rPr>
                <w:rFonts w:ascii="Arial" w:hAnsi="Arial" w:cs="Arial"/>
                <w:b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 xml:space="preserve">       УТВЕРЖДАЮ</w:t>
            </w:r>
          </w:p>
          <w:p w:rsidR="00495069" w:rsidRPr="00FD1353" w:rsidRDefault="00495069" w:rsidP="000E43FB">
            <w:pPr>
              <w:pStyle w:val="3"/>
              <w:rPr>
                <w:rFonts w:ascii="Arial" w:hAnsi="Arial" w:cs="Arial"/>
                <w:b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 xml:space="preserve">                                    Руководитель (уполномоченное лицо)</w:t>
            </w:r>
          </w:p>
          <w:p w:rsidR="00495069" w:rsidRPr="00FD1353" w:rsidRDefault="00495069" w:rsidP="000E43FB">
            <w:pPr>
              <w:pStyle w:val="3"/>
              <w:rPr>
                <w:rFonts w:ascii="Arial" w:hAnsi="Arial" w:cs="Arial"/>
                <w:b/>
              </w:rPr>
            </w:pPr>
            <w:r w:rsidRPr="00FD1353">
              <w:rPr>
                <w:rFonts w:ascii="Arial" w:hAnsi="Arial" w:cs="Arial"/>
              </w:rPr>
              <w:t xml:space="preserve">                       </w:t>
            </w:r>
          </w:p>
          <w:p w:rsidR="00495069" w:rsidRPr="00FD1353" w:rsidRDefault="00495069" w:rsidP="000E43FB">
            <w:pPr>
              <w:pStyle w:val="3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 xml:space="preserve">                      </w:t>
            </w:r>
            <w:proofErr w:type="spellStart"/>
            <w:r w:rsidR="00C37B28" w:rsidRPr="00FD1353">
              <w:rPr>
                <w:rFonts w:ascii="Arial" w:hAnsi="Arial" w:cs="Arial"/>
                <w:sz w:val="24"/>
                <w:szCs w:val="24"/>
              </w:rPr>
              <w:t>И.о</w:t>
            </w:r>
            <w:proofErr w:type="gramStart"/>
            <w:r w:rsidR="00C37B28" w:rsidRPr="00FD1353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="00586819" w:rsidRPr="00FD1353">
              <w:rPr>
                <w:rFonts w:ascii="Arial" w:hAnsi="Arial" w:cs="Arial"/>
                <w:sz w:val="24"/>
                <w:szCs w:val="24"/>
                <w:u w:val="single"/>
              </w:rPr>
              <w:t>лав</w:t>
            </w:r>
            <w:r w:rsidR="00C37B28" w:rsidRPr="00FD1353">
              <w:rPr>
                <w:rFonts w:ascii="Arial" w:hAnsi="Arial" w:cs="Arial"/>
                <w:sz w:val="24"/>
                <w:szCs w:val="24"/>
                <w:u w:val="single"/>
              </w:rPr>
              <w:t>ы</w:t>
            </w:r>
            <w:proofErr w:type="spellEnd"/>
            <w:r w:rsidR="00586819" w:rsidRPr="00FD1353">
              <w:rPr>
                <w:rFonts w:ascii="Arial" w:hAnsi="Arial" w:cs="Arial"/>
                <w:sz w:val="24"/>
                <w:szCs w:val="24"/>
                <w:u w:val="single"/>
              </w:rPr>
              <w:t xml:space="preserve"> местного самоуправления</w:t>
            </w:r>
            <w:r w:rsidRPr="00FD1353"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r w:rsidRPr="00FD1353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FD1353">
              <w:rPr>
                <w:rFonts w:ascii="Arial" w:hAnsi="Arial" w:cs="Arial"/>
                <w:sz w:val="24"/>
                <w:szCs w:val="24"/>
                <w:u w:val="single"/>
              </w:rPr>
              <w:t>_____________</w:t>
            </w:r>
            <w:r w:rsidRPr="00FD1353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="00586819" w:rsidRPr="00FD1353">
              <w:rPr>
                <w:rFonts w:ascii="Arial" w:hAnsi="Arial" w:cs="Arial"/>
                <w:sz w:val="24"/>
                <w:szCs w:val="24"/>
                <w:u w:val="single"/>
              </w:rPr>
              <w:t>О.</w:t>
            </w:r>
            <w:r w:rsidR="00C37B28" w:rsidRPr="00FD1353">
              <w:rPr>
                <w:rFonts w:ascii="Arial" w:hAnsi="Arial" w:cs="Arial"/>
                <w:sz w:val="24"/>
                <w:szCs w:val="24"/>
                <w:u w:val="single"/>
              </w:rPr>
              <w:t>В.Лоскунина</w:t>
            </w:r>
            <w:proofErr w:type="spellEnd"/>
          </w:p>
          <w:p w:rsidR="00495069" w:rsidRPr="00FD1353" w:rsidRDefault="00495069" w:rsidP="000E43FB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                                                         (должность)                            (подпись)                (расшифровки подписи)</w:t>
            </w:r>
          </w:p>
          <w:p w:rsidR="00495069" w:rsidRPr="00FD1353" w:rsidRDefault="00495069" w:rsidP="00C37B28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D1353">
              <w:rPr>
                <w:rFonts w:ascii="Arial" w:hAnsi="Arial" w:cs="Arial"/>
              </w:rPr>
              <w:t xml:space="preserve">                                              </w:t>
            </w:r>
            <w:r w:rsidRPr="00FD1353">
              <w:rPr>
                <w:rFonts w:ascii="Arial" w:hAnsi="Arial" w:cs="Arial"/>
                <w:sz w:val="24"/>
                <w:szCs w:val="24"/>
                <w:u w:val="single"/>
              </w:rPr>
              <w:t>«</w:t>
            </w:r>
            <w:r w:rsidR="00C37B28" w:rsidRPr="00FD1353">
              <w:rPr>
                <w:rFonts w:ascii="Arial" w:hAnsi="Arial" w:cs="Arial"/>
                <w:sz w:val="24"/>
                <w:szCs w:val="24"/>
                <w:u w:val="single"/>
              </w:rPr>
              <w:t>15</w:t>
            </w:r>
            <w:r w:rsidR="007C5BB9" w:rsidRPr="00FD1353">
              <w:rPr>
                <w:rFonts w:ascii="Arial" w:hAnsi="Arial" w:cs="Arial"/>
                <w:sz w:val="24"/>
                <w:szCs w:val="24"/>
                <w:u w:val="single"/>
              </w:rPr>
              <w:t>»</w:t>
            </w:r>
            <w:r w:rsidR="00C37B28" w:rsidRPr="00FD1353">
              <w:rPr>
                <w:rFonts w:ascii="Arial" w:hAnsi="Arial" w:cs="Arial"/>
                <w:sz w:val="24"/>
                <w:szCs w:val="24"/>
                <w:u w:val="single"/>
              </w:rPr>
              <w:t xml:space="preserve"> феврал</w:t>
            </w:r>
            <w:r w:rsidR="00532A97" w:rsidRPr="00FD1353">
              <w:rPr>
                <w:rFonts w:ascii="Arial" w:hAnsi="Arial" w:cs="Arial"/>
                <w:sz w:val="24"/>
                <w:szCs w:val="24"/>
                <w:u w:val="single"/>
              </w:rPr>
              <w:t>я</w:t>
            </w:r>
            <w:r w:rsidRPr="00FD1353">
              <w:rPr>
                <w:rFonts w:ascii="Arial" w:hAnsi="Arial" w:cs="Arial"/>
                <w:sz w:val="24"/>
                <w:szCs w:val="24"/>
                <w:u w:val="single"/>
              </w:rPr>
              <w:t xml:space="preserve"> 201</w:t>
            </w:r>
            <w:r w:rsidR="00586819" w:rsidRPr="00FD1353">
              <w:rPr>
                <w:rFonts w:ascii="Arial" w:hAnsi="Arial" w:cs="Arial"/>
                <w:sz w:val="24"/>
                <w:szCs w:val="24"/>
                <w:u w:val="single"/>
              </w:rPr>
              <w:t>8</w:t>
            </w:r>
            <w:r w:rsidRPr="00FD1353">
              <w:rPr>
                <w:rFonts w:ascii="Arial" w:hAnsi="Arial" w:cs="Arial"/>
                <w:sz w:val="24"/>
                <w:szCs w:val="24"/>
                <w:u w:val="single"/>
              </w:rPr>
              <w:t>г</w:t>
            </w:r>
          </w:p>
        </w:tc>
      </w:tr>
      <w:tr w:rsidR="00495069" w:rsidRPr="00FD1353" w:rsidTr="000E43FB">
        <w:tc>
          <w:tcPr>
            <w:tcW w:w="5816" w:type="dxa"/>
            <w:gridSpan w:val="5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7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92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54" w:type="dxa"/>
            <w:tcMar>
              <w:top w:w="15" w:type="dxa"/>
              <w:left w:w="15" w:type="dxa"/>
              <w:bottom w:w="86" w:type="dxa"/>
              <w:right w:w="15" w:type="dxa"/>
            </w:tcMar>
            <w:hideMark/>
          </w:tcPr>
          <w:p w:rsidR="00495069" w:rsidRPr="00FD1353" w:rsidRDefault="00495069" w:rsidP="000E43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95069" w:rsidRPr="00FD1353" w:rsidRDefault="00495069" w:rsidP="000E43FB">
            <w:pPr>
              <w:rPr>
                <w:rFonts w:ascii="Arial" w:hAnsi="Arial" w:cs="Arial"/>
              </w:rPr>
            </w:pPr>
          </w:p>
        </w:tc>
        <w:tc>
          <w:tcPr>
            <w:tcW w:w="261" w:type="dxa"/>
            <w:vAlign w:val="center"/>
            <w:hideMark/>
          </w:tcPr>
          <w:p w:rsidR="00495069" w:rsidRPr="00FD1353" w:rsidRDefault="00495069" w:rsidP="000E43FB">
            <w:pPr>
              <w:rPr>
                <w:rFonts w:ascii="Arial" w:hAnsi="Arial" w:cs="Arial"/>
              </w:rPr>
            </w:pPr>
          </w:p>
        </w:tc>
        <w:tc>
          <w:tcPr>
            <w:tcW w:w="114" w:type="dxa"/>
            <w:vAlign w:val="center"/>
            <w:hideMark/>
          </w:tcPr>
          <w:p w:rsidR="00495069" w:rsidRPr="00FD1353" w:rsidRDefault="00495069" w:rsidP="000E43FB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vAlign w:val="center"/>
            <w:hideMark/>
          </w:tcPr>
          <w:p w:rsidR="00495069" w:rsidRPr="00FD1353" w:rsidRDefault="00495069" w:rsidP="000E43FB">
            <w:pPr>
              <w:rPr>
                <w:rFonts w:ascii="Arial" w:hAnsi="Arial" w:cs="Arial"/>
              </w:rPr>
            </w:pPr>
          </w:p>
        </w:tc>
      </w:tr>
    </w:tbl>
    <w:p w:rsidR="00495069" w:rsidRPr="00FD1353" w:rsidRDefault="00495069" w:rsidP="00495069">
      <w:pPr>
        <w:rPr>
          <w:rFonts w:ascii="Arial" w:hAnsi="Arial" w:cs="Arial"/>
          <w:vanish/>
          <w:sz w:val="24"/>
          <w:szCs w:val="24"/>
        </w:rPr>
      </w:pPr>
    </w:p>
    <w:tbl>
      <w:tblPr>
        <w:tblW w:w="155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6"/>
        <w:gridCol w:w="6981"/>
        <w:gridCol w:w="37"/>
        <w:gridCol w:w="1769"/>
        <w:gridCol w:w="1425"/>
        <w:gridCol w:w="280"/>
      </w:tblGrid>
      <w:tr w:rsidR="00DA01F3" w:rsidRPr="00FD1353" w:rsidTr="00532A97">
        <w:tc>
          <w:tcPr>
            <w:tcW w:w="15598" w:type="dxa"/>
            <w:gridSpan w:val="6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</w:pP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 xml:space="preserve">                                                                                          ПЛАН-ГРАФИК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br/>
              <w:t xml:space="preserve">             закупок товаров, работ, услуг для обеспечения нужд субъекта Российской Федерации и муниципальных нужд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br/>
              <w:t xml:space="preserve">                                                                           на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  <w:u w:val="single"/>
              </w:rPr>
              <w:t>2017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</w:rPr>
              <w:t> </w:t>
            </w:r>
            <w:r w:rsidRPr="00FD1353">
              <w:rPr>
                <w:rFonts w:ascii="Arial" w:hAnsi="Arial" w:cs="Arial"/>
                <w:b/>
                <w:bCs/>
                <w:i/>
                <w:iCs/>
                <w:sz w:val="27"/>
                <w:szCs w:val="27"/>
              </w:rPr>
              <w:t>год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532A97" w:rsidP="00C37B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1</w:t>
            </w:r>
            <w:r w:rsidR="00C37B28" w:rsidRPr="00FD1353">
              <w:rPr>
                <w:rFonts w:ascii="Arial" w:hAnsi="Arial" w:cs="Arial"/>
                <w:sz w:val="24"/>
                <w:szCs w:val="24"/>
              </w:rPr>
              <w:t>5</w:t>
            </w:r>
            <w:r w:rsidR="00DA01F3" w:rsidRPr="00FD1353">
              <w:rPr>
                <w:rFonts w:ascii="Arial" w:hAnsi="Arial" w:cs="Arial"/>
                <w:sz w:val="24"/>
                <w:szCs w:val="24"/>
              </w:rPr>
              <w:t>.</w:t>
            </w:r>
            <w:r w:rsidR="00586819" w:rsidRPr="00FD1353">
              <w:rPr>
                <w:rFonts w:ascii="Arial" w:hAnsi="Arial" w:cs="Arial"/>
                <w:sz w:val="24"/>
                <w:szCs w:val="24"/>
              </w:rPr>
              <w:t>0</w:t>
            </w:r>
            <w:r w:rsidR="00C37B28" w:rsidRPr="00FD1353">
              <w:rPr>
                <w:rFonts w:ascii="Arial" w:hAnsi="Arial" w:cs="Arial"/>
                <w:sz w:val="24"/>
                <w:szCs w:val="24"/>
              </w:rPr>
              <w:t>2</w:t>
            </w:r>
            <w:r w:rsidR="00DA01F3" w:rsidRPr="00FD1353">
              <w:rPr>
                <w:rFonts w:ascii="Arial" w:hAnsi="Arial" w:cs="Arial"/>
                <w:sz w:val="24"/>
                <w:szCs w:val="24"/>
              </w:rPr>
              <w:t>.201</w:t>
            </w:r>
            <w:r w:rsidR="00586819" w:rsidRPr="00FD13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vMerge w:val="restart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D1353">
              <w:rPr>
                <w:rFonts w:ascii="Arial" w:hAnsi="Arial" w:cs="Arial"/>
                <w:sz w:val="24"/>
                <w:szCs w:val="24"/>
              </w:rPr>
              <w:t>Наименование заказчика (государственного (м</w:t>
            </w:r>
            <w:r w:rsidRPr="00FD1353">
              <w:rPr>
                <w:rFonts w:ascii="Arial" w:hAnsi="Arial" w:cs="Arial"/>
                <w:sz w:val="24"/>
                <w:szCs w:val="24"/>
              </w:rPr>
              <w:t>у</w:t>
            </w:r>
            <w:r w:rsidRPr="00FD1353">
              <w:rPr>
                <w:rFonts w:ascii="Arial" w:hAnsi="Arial" w:cs="Arial"/>
                <w:sz w:val="24"/>
                <w:szCs w:val="24"/>
              </w:rPr>
              <w:t>ниципального) заказчика, бюджетного, автономного учреждения или государстве</w:t>
            </w:r>
            <w:r w:rsidRPr="00FD1353">
              <w:rPr>
                <w:rFonts w:ascii="Arial" w:hAnsi="Arial" w:cs="Arial"/>
                <w:sz w:val="24"/>
                <w:szCs w:val="24"/>
              </w:rPr>
              <w:t>н</w:t>
            </w:r>
            <w:r w:rsidRPr="00FD1353">
              <w:rPr>
                <w:rFonts w:ascii="Arial" w:hAnsi="Arial" w:cs="Arial"/>
                <w:sz w:val="24"/>
                <w:szCs w:val="24"/>
              </w:rPr>
              <w:t>ного (муниципального) унитарного предпр</w:t>
            </w:r>
            <w:r w:rsidRPr="00FD1353">
              <w:rPr>
                <w:rFonts w:ascii="Arial" w:hAnsi="Arial" w:cs="Arial"/>
                <w:sz w:val="24"/>
                <w:szCs w:val="24"/>
              </w:rPr>
              <w:t>и</w:t>
            </w:r>
            <w:r w:rsidRPr="00FD1353">
              <w:rPr>
                <w:rFonts w:ascii="Arial" w:hAnsi="Arial" w:cs="Arial"/>
                <w:sz w:val="24"/>
                <w:szCs w:val="24"/>
              </w:rPr>
              <w:t>ятия)</w:t>
            </w:r>
            <w:proofErr w:type="gramEnd"/>
          </w:p>
        </w:tc>
        <w:tc>
          <w:tcPr>
            <w:tcW w:w="6804" w:type="dxa"/>
            <w:vMerge w:val="restart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по ОКПО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04026798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bottom w:val="single" w:sz="6" w:space="0" w:color="000000"/>
            </w:tcBorders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ИНН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5218001410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bottom w:val="single" w:sz="6" w:space="0" w:color="000000"/>
            </w:tcBorders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521801001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по ОКОПФ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75404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Форма собственности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Муниципальная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по ОКФС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14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Наименование публично-правового образ</w:t>
            </w:r>
            <w:r w:rsidRPr="00FD1353">
              <w:rPr>
                <w:rFonts w:ascii="Arial" w:hAnsi="Arial" w:cs="Arial"/>
                <w:sz w:val="24"/>
                <w:szCs w:val="24"/>
              </w:rPr>
              <w:t>о</w:t>
            </w:r>
            <w:r w:rsidRPr="00FD1353">
              <w:rPr>
                <w:rFonts w:ascii="Arial" w:hAnsi="Arial" w:cs="Arial"/>
                <w:sz w:val="24"/>
                <w:szCs w:val="24"/>
              </w:rPr>
              <w:t>вания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Муниципальные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по ОКТМО</w:t>
            </w:r>
          </w:p>
        </w:tc>
        <w:tc>
          <w:tcPr>
            <w:tcW w:w="1276" w:type="dxa"/>
            <w:vMerge w:val="restart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22634000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Место нахождения (адрес), телефон, адрес эле</w:t>
            </w:r>
            <w:r w:rsidRPr="00FD1353">
              <w:rPr>
                <w:rFonts w:ascii="Arial" w:hAnsi="Arial" w:cs="Arial"/>
                <w:sz w:val="24"/>
                <w:szCs w:val="24"/>
              </w:rPr>
              <w:t>к</w:t>
            </w:r>
            <w:r w:rsidRPr="00FD1353">
              <w:rPr>
                <w:rFonts w:ascii="Arial" w:hAnsi="Arial" w:cs="Arial"/>
                <w:sz w:val="24"/>
                <w:szCs w:val="24"/>
              </w:rPr>
              <w:t>тронной почты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 xml:space="preserve">Российская Федерация, 606570, Нижегородская </w:t>
            </w:r>
            <w:proofErr w:type="spellStart"/>
            <w:proofErr w:type="gramStart"/>
            <w:r w:rsidRPr="00FD1353">
              <w:rPr>
                <w:rFonts w:ascii="Arial" w:hAnsi="Arial" w:cs="Arial"/>
                <w:sz w:val="24"/>
                <w:szCs w:val="24"/>
              </w:rPr>
              <w:t>обл</w:t>
            </w:r>
            <w:proofErr w:type="spellEnd"/>
            <w:proofErr w:type="gramEnd"/>
            <w:r w:rsidRPr="00FD1353">
              <w:rPr>
                <w:rFonts w:ascii="Arial" w:hAnsi="Arial" w:cs="Arial"/>
                <w:sz w:val="24"/>
                <w:szCs w:val="24"/>
              </w:rPr>
              <w:t>, Кове</w:t>
            </w:r>
            <w:r w:rsidRPr="00FD1353">
              <w:rPr>
                <w:rFonts w:ascii="Arial" w:hAnsi="Arial" w:cs="Arial"/>
                <w:sz w:val="24"/>
                <w:szCs w:val="24"/>
              </w:rPr>
              <w:t>р</w:t>
            </w:r>
            <w:r w:rsidRPr="00FD1353">
              <w:rPr>
                <w:rFonts w:ascii="Arial" w:hAnsi="Arial" w:cs="Arial"/>
                <w:sz w:val="24"/>
                <w:szCs w:val="24"/>
              </w:rPr>
              <w:t xml:space="preserve">нинский р-н, Ковернино </w:t>
            </w:r>
            <w:proofErr w:type="spellStart"/>
            <w:r w:rsidRPr="00FD1353">
              <w:rPr>
                <w:rFonts w:ascii="Arial" w:hAnsi="Arial" w:cs="Arial"/>
                <w:sz w:val="24"/>
                <w:szCs w:val="24"/>
              </w:rPr>
              <w:t>рп</w:t>
            </w:r>
            <w:proofErr w:type="spellEnd"/>
            <w:r w:rsidRPr="00FD135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FD1353">
              <w:rPr>
                <w:rFonts w:ascii="Arial" w:hAnsi="Arial" w:cs="Arial"/>
                <w:sz w:val="24"/>
                <w:szCs w:val="24"/>
              </w:rPr>
              <w:t>ул</w:t>
            </w:r>
            <w:proofErr w:type="spellEnd"/>
            <w:r w:rsidRPr="00FD1353">
              <w:rPr>
                <w:rFonts w:ascii="Arial" w:hAnsi="Arial" w:cs="Arial"/>
                <w:sz w:val="24"/>
                <w:szCs w:val="24"/>
              </w:rPr>
              <w:t xml:space="preserve"> КАРЛА МАРКСА, 4, 7-83157-21759, zakupki.kvr.nnov@yandex.ru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vMerge w:val="restart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lastRenderedPageBreak/>
              <w:t>Вид документа</w:t>
            </w:r>
          </w:p>
        </w:tc>
        <w:tc>
          <w:tcPr>
            <w:tcW w:w="6804" w:type="dxa"/>
            <w:vMerge w:val="restart"/>
            <w:tcBorders>
              <w:bottom w:val="single" w:sz="6" w:space="0" w:color="000000"/>
            </w:tcBorders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C37B28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532A97" w:rsidP="00532A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bottom w:val="single" w:sz="6" w:space="0" w:color="000000"/>
            </w:tcBorders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дата измен</w:t>
            </w:r>
            <w:r w:rsidRPr="00FD1353">
              <w:rPr>
                <w:rFonts w:ascii="Arial" w:hAnsi="Arial" w:cs="Arial"/>
                <w:sz w:val="24"/>
                <w:szCs w:val="24"/>
              </w:rPr>
              <w:t>е</w:t>
            </w:r>
            <w:r w:rsidRPr="00FD1353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C37B28" w:rsidP="00532A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15</w:t>
            </w:r>
            <w:r w:rsidR="00532A97" w:rsidRPr="00FD1353">
              <w:rPr>
                <w:rFonts w:ascii="Arial" w:hAnsi="Arial" w:cs="Arial"/>
                <w:sz w:val="24"/>
                <w:szCs w:val="24"/>
              </w:rPr>
              <w:t>.02</w:t>
            </w:r>
            <w:r w:rsidR="00DA01F3" w:rsidRPr="00FD1353">
              <w:rPr>
                <w:rFonts w:ascii="Arial" w:hAnsi="Arial" w:cs="Arial"/>
                <w:sz w:val="24"/>
                <w:szCs w:val="24"/>
              </w:rPr>
              <w:t>.201</w:t>
            </w:r>
            <w:r w:rsidR="00532A97" w:rsidRPr="00FD1353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DA01F3" w:rsidRPr="00FD1353" w:rsidTr="00532A97">
        <w:trPr>
          <w:gridAfter w:val="1"/>
          <w:wAfter w:w="273" w:type="dxa"/>
        </w:trPr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Единица измерения: рубль</w:t>
            </w: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по ОКЕИ</w:t>
            </w:r>
          </w:p>
        </w:tc>
        <w:tc>
          <w:tcPr>
            <w:tcW w:w="1276" w:type="dxa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383</w:t>
            </w:r>
          </w:p>
        </w:tc>
      </w:tr>
      <w:tr w:rsidR="00DA01F3" w:rsidRPr="00FD1353" w:rsidTr="00532A97">
        <w:tc>
          <w:tcPr>
            <w:tcW w:w="4977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6804" w:type="dxa"/>
            <w:tcMar>
              <w:top w:w="15" w:type="dxa"/>
              <w:left w:w="15" w:type="dxa"/>
              <w:bottom w:w="68" w:type="dxa"/>
              <w:right w:w="15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Совокупный годовой объем закупок (справочно), рублей</w:t>
            </w:r>
          </w:p>
        </w:tc>
        <w:tc>
          <w:tcPr>
            <w:tcW w:w="0" w:type="auto"/>
            <w:vMerge/>
            <w:vAlign w:val="center"/>
            <w:hideMark/>
          </w:tcPr>
          <w:p w:rsidR="00DA01F3" w:rsidRPr="00FD1353" w:rsidRDefault="00DA01F3" w:rsidP="005868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68" w:type="dxa"/>
              <w:right w:w="68" w:type="dxa"/>
            </w:tcMar>
            <w:hideMark/>
          </w:tcPr>
          <w:p w:rsidR="00DA01F3" w:rsidRPr="00FD1353" w:rsidRDefault="00DA01F3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6" w:space="0" w:color="262626"/>
              <w:left w:val="single" w:sz="6" w:space="0" w:color="262626"/>
              <w:bottom w:val="single" w:sz="6" w:space="0" w:color="262626"/>
              <w:right w:val="single" w:sz="6" w:space="0" w:color="262626"/>
            </w:tcBorders>
            <w:tcMar>
              <w:top w:w="27" w:type="dxa"/>
              <w:left w:w="27" w:type="dxa"/>
              <w:bottom w:w="68" w:type="dxa"/>
              <w:right w:w="27" w:type="dxa"/>
            </w:tcMar>
            <w:hideMark/>
          </w:tcPr>
          <w:p w:rsidR="00DA01F3" w:rsidRPr="00FD1353" w:rsidRDefault="00532A97" w:rsidP="005868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5778266.20</w:t>
            </w:r>
          </w:p>
        </w:tc>
      </w:tr>
    </w:tbl>
    <w:p w:rsidR="00DA01F3" w:rsidRPr="00FD1353" w:rsidRDefault="00DA01F3" w:rsidP="00DA01F3">
      <w:pPr>
        <w:rPr>
          <w:rFonts w:ascii="Arial" w:hAnsi="Arial" w:cs="Arial"/>
          <w:sz w:val="24"/>
          <w:szCs w:val="24"/>
        </w:rPr>
      </w:pPr>
    </w:p>
    <w:p w:rsidR="00586819" w:rsidRPr="00FD1353" w:rsidRDefault="00586819" w:rsidP="00DA01F3">
      <w:pPr>
        <w:rPr>
          <w:rFonts w:ascii="Arial" w:hAnsi="Arial" w:cs="Arial"/>
          <w:sz w:val="24"/>
          <w:szCs w:val="24"/>
        </w:rPr>
      </w:pPr>
    </w:p>
    <w:p w:rsidR="001E2027" w:rsidRPr="00FD1353" w:rsidRDefault="001E2027" w:rsidP="00DA01F3">
      <w:pPr>
        <w:rPr>
          <w:rFonts w:ascii="Arial" w:hAnsi="Arial" w:cs="Arial"/>
          <w:sz w:val="24"/>
          <w:szCs w:val="24"/>
        </w:rPr>
      </w:pPr>
    </w:p>
    <w:p w:rsidR="001E2027" w:rsidRPr="00FD1353" w:rsidRDefault="001E2027" w:rsidP="00DA01F3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"/>
        <w:gridCol w:w="1142"/>
        <w:gridCol w:w="603"/>
        <w:gridCol w:w="701"/>
        <w:gridCol w:w="513"/>
        <w:gridCol w:w="361"/>
        <w:gridCol w:w="360"/>
        <w:gridCol w:w="421"/>
        <w:gridCol w:w="285"/>
        <w:gridCol w:w="267"/>
        <w:gridCol w:w="444"/>
        <w:gridCol w:w="545"/>
        <w:gridCol w:w="254"/>
        <w:gridCol w:w="289"/>
        <w:gridCol w:w="353"/>
        <w:gridCol w:w="285"/>
        <w:gridCol w:w="267"/>
        <w:gridCol w:w="444"/>
        <w:gridCol w:w="523"/>
        <w:gridCol w:w="272"/>
        <w:gridCol w:w="398"/>
        <w:gridCol w:w="488"/>
        <w:gridCol w:w="398"/>
        <w:gridCol w:w="452"/>
        <w:gridCol w:w="523"/>
        <w:gridCol w:w="527"/>
        <w:gridCol w:w="490"/>
        <w:gridCol w:w="541"/>
        <w:gridCol w:w="483"/>
        <w:gridCol w:w="784"/>
        <w:gridCol w:w="526"/>
        <w:gridCol w:w="668"/>
        <w:gridCol w:w="490"/>
      </w:tblGrid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№ </w:t>
            </w:r>
            <w:proofErr w:type="gramStart"/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</w:t>
            </w:r>
            <w:proofErr w:type="gramEnd"/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/п 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Идентификацио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ный код закупки </w:t>
            </w:r>
          </w:p>
        </w:tc>
        <w:tc>
          <w:tcPr>
            <w:tcW w:w="1274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Объект закупки </w:t>
            </w:r>
          </w:p>
        </w:tc>
        <w:tc>
          <w:tcPr>
            <w:tcW w:w="48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Начал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ная (макс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мал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ная) цена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тракта, цена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тракта, закл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чаемого с еди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ным поста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щиком (по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ком, испо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лем) </w:t>
            </w:r>
          </w:p>
        </w:tc>
        <w:tc>
          <w:tcPr>
            <w:tcW w:w="331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мер аванса, пр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це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тов </w:t>
            </w:r>
          </w:p>
        </w:tc>
        <w:tc>
          <w:tcPr>
            <w:tcW w:w="1747" w:type="dxa"/>
            <w:gridSpan w:val="5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Планируемые платежи </w:t>
            </w:r>
          </w:p>
        </w:tc>
        <w:tc>
          <w:tcPr>
            <w:tcW w:w="769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Единица измерения </w:t>
            </w:r>
          </w:p>
        </w:tc>
        <w:tc>
          <w:tcPr>
            <w:tcW w:w="1608" w:type="dxa"/>
            <w:gridSpan w:val="5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Количество (объем) закупа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мых товаров, работ, услуг </w:t>
            </w:r>
          </w:p>
        </w:tc>
        <w:tc>
          <w:tcPr>
            <w:tcW w:w="49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План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руемый срок (пери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ность) поста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ки товаров, выпо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нения работ, оказ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ния услуг </w:t>
            </w:r>
          </w:p>
        </w:tc>
        <w:tc>
          <w:tcPr>
            <w:tcW w:w="640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Размер обеспеч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ния </w:t>
            </w:r>
          </w:p>
        </w:tc>
        <w:tc>
          <w:tcPr>
            <w:tcW w:w="856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Планируемый срок, (месяц, год) </w:t>
            </w:r>
          </w:p>
        </w:tc>
        <w:tc>
          <w:tcPr>
            <w:tcW w:w="42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Сп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соб опр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дел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ния п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ля) </w:t>
            </w:r>
          </w:p>
        </w:tc>
        <w:tc>
          <w:tcPr>
            <w:tcW w:w="49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Пр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имущ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ства, пред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ставля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softHyphen/>
              <w:t>емые учас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никам закупки в соо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ствии со стать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ми 28 и 29 Фед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ральн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го закона "О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трак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ной системе в сфере закупок товаров, работ, услуг для обесп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чения гос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дарст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softHyphen/>
              <w:t>венных и муниц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пал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ных нужд" ("да" или "нет") </w:t>
            </w:r>
          </w:p>
        </w:tc>
        <w:tc>
          <w:tcPr>
            <w:tcW w:w="497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щест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ление закупки у суб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ъ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ектов малого пре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прин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softHyphen/>
              <w:t>тел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ства и соц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ально орие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тирова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softHyphen/>
              <w:t>нных неко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мерч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ских орган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заций ("да" или "нет") </w:t>
            </w:r>
          </w:p>
        </w:tc>
        <w:tc>
          <w:tcPr>
            <w:tcW w:w="460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Прим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нение наци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нальн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го режима при ос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щест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лении закупок </w:t>
            </w:r>
          </w:p>
        </w:tc>
        <w:tc>
          <w:tcPr>
            <w:tcW w:w="511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Допо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нител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ные треб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вания к участн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кам закупки отдел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ных видов товаров, работ, услуг </w:t>
            </w:r>
          </w:p>
        </w:tc>
        <w:tc>
          <w:tcPr>
            <w:tcW w:w="45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Свед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ния о пров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дении обяз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тельн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го общ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ного обсу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ж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дения закупки </w:t>
            </w:r>
          </w:p>
        </w:tc>
        <w:tc>
          <w:tcPr>
            <w:tcW w:w="754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Информация о банковском сопровожд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нии контра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тов/казначейском сопр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вождении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трактов </w:t>
            </w:r>
          </w:p>
        </w:tc>
        <w:tc>
          <w:tcPr>
            <w:tcW w:w="49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Обосн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вание внес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ния измен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ний </w:t>
            </w:r>
          </w:p>
        </w:tc>
        <w:tc>
          <w:tcPr>
            <w:tcW w:w="638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Наимен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вание уполном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ченного органа (учрежд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ния) </w:t>
            </w:r>
          </w:p>
        </w:tc>
        <w:tc>
          <w:tcPr>
            <w:tcW w:w="445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Наим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нов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ние орган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затора пров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дения со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мес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ного конку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са или аукц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она 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наимено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671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описание </w:t>
            </w:r>
          </w:p>
        </w:tc>
        <w:tc>
          <w:tcPr>
            <w:tcW w:w="48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391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 тек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щий ф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совый год </w:t>
            </w:r>
          </w:p>
        </w:tc>
        <w:tc>
          <w:tcPr>
            <w:tcW w:w="522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 план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вый период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посл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щие годы </w:t>
            </w:r>
          </w:p>
        </w:tc>
        <w:tc>
          <w:tcPr>
            <w:tcW w:w="515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наимено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softHyphen/>
              <w:t xml:space="preserve">вание </w:t>
            </w:r>
          </w:p>
        </w:tc>
        <w:tc>
          <w:tcPr>
            <w:tcW w:w="224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код по ОКЕИ </w:t>
            </w:r>
          </w:p>
        </w:tc>
        <w:tc>
          <w:tcPr>
            <w:tcW w:w="259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всего </w:t>
            </w:r>
          </w:p>
        </w:tc>
        <w:tc>
          <w:tcPr>
            <w:tcW w:w="32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 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щий ф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вый год </w:t>
            </w:r>
          </w:p>
        </w:tc>
        <w:tc>
          <w:tcPr>
            <w:tcW w:w="522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 план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вый период </w:t>
            </w:r>
          </w:p>
        </w:tc>
        <w:tc>
          <w:tcPr>
            <w:tcW w:w="414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посл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щие годы </w:t>
            </w:r>
          </w:p>
        </w:tc>
        <w:tc>
          <w:tcPr>
            <w:tcW w:w="49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ки </w:t>
            </w:r>
          </w:p>
        </w:tc>
        <w:tc>
          <w:tcPr>
            <w:tcW w:w="368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нения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тра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та </w:t>
            </w:r>
          </w:p>
        </w:tc>
        <w:tc>
          <w:tcPr>
            <w:tcW w:w="458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начала ос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щест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ления закупок </w:t>
            </w:r>
          </w:p>
        </w:tc>
        <w:tc>
          <w:tcPr>
            <w:tcW w:w="368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чания 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нения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тра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та </w:t>
            </w:r>
          </w:p>
        </w:tc>
        <w:tc>
          <w:tcPr>
            <w:tcW w:w="42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7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11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54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8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71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0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91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414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15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24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на первый год 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на второй год </w:t>
            </w:r>
          </w:p>
        </w:tc>
        <w:tc>
          <w:tcPr>
            <w:tcW w:w="414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4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8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8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8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7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0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11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5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54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38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5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1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183521800141052180100100010016110242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Кругл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суточно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01.2019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 xml:space="preserve">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предоста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лению внутризон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вых, межд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и междун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родных телефо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соедин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183521800141052180100100040013600244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водосна</w:t>
            </w:r>
            <w:r w:rsidRPr="00FD1353">
              <w:rPr>
                <w:rFonts w:ascii="Arial" w:hAnsi="Arial" w:cs="Arial"/>
                <w:sz w:val="10"/>
                <w:szCs w:val="10"/>
              </w:rPr>
              <w:t>б</w:t>
            </w:r>
            <w:r w:rsidRPr="00FD1353">
              <w:rPr>
                <w:rFonts w:ascii="Arial" w:hAnsi="Arial" w:cs="Arial"/>
                <w:sz w:val="10"/>
                <w:szCs w:val="10"/>
              </w:rPr>
              <w:t>жению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47034.04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47034.04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47034.04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Кругл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суточно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Вода питьевая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Кубич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ский метр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1550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1550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183521800141052180100100070013700244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водоотв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дению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77306.95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77306.95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77306.95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Кругл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суточно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водоотвед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нию сточных вод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Кубич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ский метр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1550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1550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183521800141052180100100100013530244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374818.54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374818.54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374818.54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Кругл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суточно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Энергия тепловая, отпущенная котельными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FD1353">
              <w:rPr>
                <w:rFonts w:ascii="Arial" w:hAnsi="Arial" w:cs="Arial"/>
                <w:sz w:val="10"/>
                <w:szCs w:val="10"/>
              </w:rPr>
              <w:t>Гигак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лория</w:t>
            </w:r>
            <w:proofErr w:type="spellEnd"/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233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209.5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209.5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183521800141052180100100130013512244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энергия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1165300.00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1165300.00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1165300.00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Кругл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суточно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01.2019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передаче электроэне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гии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Киловатт-час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245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155.9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155.9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183521800141052180100100160015819244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82800.00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82800.00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82800.00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Марки почтовые негашеные, гербовые и аналогичные марки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Рубль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383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82.8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82.8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183521800141052180100100170016110242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Кругл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суточно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01.2019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предоста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лению внутризон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вых, межд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и междун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родных телефо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соедин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8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183521800141052180100100180011712244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униве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сальная для повс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дневной печати на любой офисной технике для нужд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Два раза в год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5500.00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03.2018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09.2018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для печати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550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550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183521800141052180100100190010510244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35200.00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35200.00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35200.00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ГОСУДА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СТВЕННОЕ КАЗЕННОЕ УЧРЕЖД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 "ЦЕНТР РАЗМЕЩ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ЗАКАЗА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ОБЛАСТИ"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Уголь марки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- длинн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пламенный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Тонна тяги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514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183521800141052180100100200010000244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бильное топливо (бензин 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83015.00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83015.00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83015.00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 мере необх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димости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830.15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4150.75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Бензин автомобил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с октановым числом более 80, но не более 92 по исслед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вательскому методу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Литр;^кубический дециметр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490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Бензин автомобил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с октановым числом более 92, но не более 95 по исслед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вательскому методу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Литр;^кубический дециметр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1535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1535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183521800141052180100100210016203242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информ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ционных услуг с использ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ванием экземпл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ров Справо</w:t>
            </w:r>
            <w:r w:rsidRPr="00FD1353">
              <w:rPr>
                <w:rFonts w:ascii="Arial" w:hAnsi="Arial" w:cs="Arial"/>
                <w:sz w:val="10"/>
                <w:szCs w:val="10"/>
              </w:rPr>
              <w:t>ч</w:t>
            </w:r>
            <w:r w:rsidRPr="00FD1353">
              <w:rPr>
                <w:rFonts w:ascii="Arial" w:hAnsi="Arial" w:cs="Arial"/>
                <w:sz w:val="10"/>
                <w:szCs w:val="10"/>
              </w:rPr>
              <w:t>но-Правовой Системы Консул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тант Плюс на основе специал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ного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програм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ния,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вающего совмест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мость информ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ционных услуг с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ленными ранее экземпл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рами Систем Консул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тант Плюс в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281203.56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281203.56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281203.56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Ежем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сячно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2812.04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14060.18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01.2019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сопровожд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нию компь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терных систем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Месяц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12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183521800141052180100100220014322244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Локальным сметным расчетом на ремонт системы отопления в здании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муниципал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Работы по монтажу систем отопления, вентиляции и кондици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нирования воздуха прочие, не включенные в другие группировки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642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183521800141052180100100230014339244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помещ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 архива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Локальным сметным расчетом на ремонт помещений архива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муниципал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района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06.2018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Работы заверша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щие и отделочные в зданиях и сооружен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ях, прочие, не включе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ные в другие группировки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642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14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183521800141052180100100240018010244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129600.00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129600.00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129600.00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Ежем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сячно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1296.00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6480.00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охраны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Месяц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183521800141052180100100250010000244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тение канцеля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ских товаров для нужд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61500.00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61500.00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61500.00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615.00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3075.00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04.2018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для печати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Принадле</w:t>
            </w:r>
            <w:r w:rsidRPr="00FD1353">
              <w:rPr>
                <w:rFonts w:ascii="Arial" w:hAnsi="Arial" w:cs="Arial"/>
                <w:sz w:val="10"/>
                <w:szCs w:val="10"/>
              </w:rPr>
              <w:t>ж</w:t>
            </w:r>
            <w:r w:rsidRPr="00FD1353">
              <w:rPr>
                <w:rFonts w:ascii="Arial" w:hAnsi="Arial" w:cs="Arial"/>
                <w:sz w:val="10"/>
                <w:szCs w:val="10"/>
              </w:rPr>
              <w:t>ности канцеля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ские прочие из бумаги или картона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Клеи прочие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Принадле</w:t>
            </w:r>
            <w:r w:rsidRPr="00FD1353">
              <w:rPr>
                <w:rFonts w:ascii="Arial" w:hAnsi="Arial" w:cs="Arial"/>
                <w:sz w:val="10"/>
                <w:szCs w:val="10"/>
              </w:rPr>
              <w:t>ж</w:t>
            </w:r>
            <w:r w:rsidRPr="00FD1353">
              <w:rPr>
                <w:rFonts w:ascii="Arial" w:hAnsi="Arial" w:cs="Arial"/>
                <w:sz w:val="10"/>
                <w:szCs w:val="10"/>
              </w:rPr>
              <w:t>ности канцеля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ские или школьные пластмасс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вые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Детали для скоросшив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телей или папок, канцеля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ские зажимы и аналоги</w:t>
            </w:r>
            <w:r w:rsidRPr="00FD1353">
              <w:rPr>
                <w:rFonts w:ascii="Arial" w:hAnsi="Arial" w:cs="Arial"/>
                <w:sz w:val="10"/>
                <w:szCs w:val="10"/>
              </w:rPr>
              <w:t>ч</w:t>
            </w:r>
            <w:r w:rsidRPr="00FD1353">
              <w:rPr>
                <w:rFonts w:ascii="Arial" w:hAnsi="Arial" w:cs="Arial"/>
                <w:sz w:val="10"/>
                <w:szCs w:val="10"/>
              </w:rPr>
              <w:t>ные канц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лярские изделия и скобы в виде полос из недрагоце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мета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лов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Ручки шариковые; ручки и маркеры с наконечн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из фетра и прочих пористых материалов; механич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ские кара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даши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Карандаши простые и цветные с грифелями в твердой оболочке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183521800141052180100100260013320244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доосн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щению ЕДДС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50668.00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50668.00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50668.00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506.68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2533.40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09.2018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Отмена заказч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закупки, 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смотре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планом-граф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закупок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 xml:space="preserve">Отмена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монтажу прочего оборудов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спец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ального назначения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183521800141052180100100270016110244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ции видеоси</w:t>
            </w:r>
            <w:r w:rsidRPr="00FD1353">
              <w:rPr>
                <w:rFonts w:ascii="Arial" w:hAnsi="Arial" w:cs="Arial"/>
                <w:sz w:val="10"/>
                <w:szCs w:val="10"/>
              </w:rPr>
              <w:t>г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нала с 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ставлен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ем обор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дов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и сервисн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обсл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жив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системы в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ском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пальном районе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51920.00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51920.00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51920.00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Ежем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сячно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519.20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2596.00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01.2019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передаче данных по проводным телекомм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никацио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ным сетям прочие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183521800141052180100100280013312244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эксплуат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ционно-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технич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скому обслуж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ванию реги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нальной автомат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зирова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системы централ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зованного оповещ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населения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 на террит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290458.34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290458.34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290458.34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Ежем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сячно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2904.58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14522.92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03.2018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 планир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емой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даты начала ос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щест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закупки, сроков и (или) пери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дичности приобр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тения товаров, выпо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нения работ, оказания услуг, способа опред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ления поста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(подря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чика, исполн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теля), этапов оплаты и (или) размера аванса и срока исполн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контра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та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ремонту и техническ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му обслуж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ванию прочего оборудов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 спец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ального назначения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183521800141052180100100290016201242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на обслуж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 веб-сайта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Ежем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сячно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2700.00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проектир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ванию и разработке информац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онных технологий для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кладных задач и тестиров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нию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граммного обеспечения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20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183521800141052180100100300018425244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обесп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чению пожарной безопа</w:t>
            </w:r>
            <w:r w:rsidRPr="00FD1353">
              <w:rPr>
                <w:rFonts w:ascii="Arial" w:hAnsi="Arial" w:cs="Arial"/>
                <w:sz w:val="10"/>
                <w:szCs w:val="10"/>
              </w:rPr>
              <w:t>с</w:t>
            </w:r>
            <w:r w:rsidRPr="00FD1353">
              <w:rPr>
                <w:rFonts w:ascii="Arial" w:hAnsi="Arial" w:cs="Arial"/>
                <w:sz w:val="10"/>
                <w:szCs w:val="10"/>
              </w:rPr>
              <w:t>ности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ква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тально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04.2018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Отмена заказч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закупки, 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смотре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планом-граф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закупок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 xml:space="preserve">Отмена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нию пожа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бе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опасности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642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183521800141052180100100310010000242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терного оборуд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вания для нужд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06.2018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Машины вычисл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тельные 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тронные цифровые, поставля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мые в виде систем для автоматич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ботки данных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Машины вычисл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тельные 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ств дл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>я 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тич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обрабо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ки данных: запомина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щие устро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й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ства, устройства ввода, устройства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вывода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Устройства ввода или вывода, содержащие или не содержащие в одном корпусе запомина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щие устро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й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ства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Мониторы и проекторы, преимущ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ственно использу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мые в системах автоматич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ботки данных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Устройства и блоки питания вычисл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тельных машин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183521800141052180100100320012620242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терного оборуд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вания для нужд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03.2018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06.2018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Устройства вв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да/вывода данных прочие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183521800141052180100100330013811244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обращ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нию с твердыми комм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нальными отходами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21523.68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21523.68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21523.68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Ежем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сячно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п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щика (по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рядч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ка, испо</w:t>
            </w:r>
            <w:r w:rsidRPr="00FD1353">
              <w:rPr>
                <w:rFonts w:ascii="Arial" w:hAnsi="Arial" w:cs="Arial"/>
                <w:sz w:val="10"/>
                <w:szCs w:val="10"/>
              </w:rPr>
              <w:t>л</w:t>
            </w:r>
            <w:r w:rsidRPr="00FD1353">
              <w:rPr>
                <w:rFonts w:ascii="Arial" w:hAnsi="Arial" w:cs="Arial"/>
                <w:sz w:val="10"/>
                <w:szCs w:val="10"/>
              </w:rPr>
              <w:t>нителя)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сбору прочих неопасных отходов, непригодных для повто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испол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зования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Кубич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ский метр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183521800141052180100100340015829242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чительных прав на использ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 лиценз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онного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програм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предоста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лению лицензий на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право использ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вать комп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ютерное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граммное обеспечение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25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183521800141052180100100350011392244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палаток туристич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ских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3750.00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Отмена заказч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закупки, 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смотре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планом-граф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закупок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 xml:space="preserve">Отмена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Палатки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183521800141052180100100360013101244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тение офисной мебели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02.2018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06.2018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Отмена заказч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закупки, 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смотре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планом-граф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закупок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 xml:space="preserve">Отмена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Мебель деревянная для офисов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183521800141052180100100370016209242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комплекса специал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научно-технич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ских услуг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04.2018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08.2018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технической поддержке в области информац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онных технологий прочие, не включенные в другие группировки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Условная 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876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183521800141052180100100380012620242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терного оборуд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вания для нужд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страции Коверни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со Специфик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цией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30000.00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30000.00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30000.00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300.00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да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Отмена заказч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закупки, пред</w:t>
            </w:r>
            <w:r w:rsidRPr="00FD1353">
              <w:rPr>
                <w:rFonts w:ascii="Arial" w:hAnsi="Arial" w:cs="Arial"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sz w:val="10"/>
                <w:szCs w:val="10"/>
              </w:rPr>
              <w:t>смотре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планом-граф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ком закупок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 xml:space="preserve">Отмена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Устройства перифери</w:t>
            </w:r>
            <w:r w:rsidRPr="00FD1353">
              <w:rPr>
                <w:rFonts w:ascii="Arial" w:hAnsi="Arial" w:cs="Arial"/>
                <w:sz w:val="10"/>
                <w:szCs w:val="10"/>
              </w:rPr>
              <w:t>й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ные с двумя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или более функциями: печать данных, копиров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ние, скан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рование, прием и передача факсимил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сообщ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ний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Штука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796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29</w:t>
            </w:r>
          </w:p>
        </w:tc>
        <w:tc>
          <w:tcPr>
            <w:tcW w:w="1112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183521800141052180100100390015829242</w:t>
            </w:r>
          </w:p>
        </w:tc>
        <w:tc>
          <w:tcPr>
            <w:tcW w:w="573" w:type="dxa"/>
            <w:vMerge w:val="restart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чительных прав на использ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вание лиценз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онного програм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обеспеч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ния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 соотве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т</w:t>
            </w:r>
            <w:r w:rsidRPr="00FD1353">
              <w:rPr>
                <w:rFonts w:ascii="Arial" w:hAnsi="Arial" w:cs="Arial"/>
                <w:sz w:val="10"/>
                <w:szCs w:val="10"/>
              </w:rPr>
              <w:t>ствии с Техническим заданием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8500.00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8500.00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8500.00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Один раз в год 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85.00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425.00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07.2018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12.2018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тро</w:t>
            </w:r>
            <w:r w:rsidRPr="00FD1353">
              <w:rPr>
                <w:rFonts w:ascii="Arial" w:hAnsi="Arial" w:cs="Arial"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sz w:val="10"/>
                <w:szCs w:val="10"/>
              </w:rPr>
              <w:t>ный аукц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он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нет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Нет 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vMerge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предоста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лению лицензий на право использ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вать комп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ютерное пр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граммное обеспечение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Единица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642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274" w:type="dxa"/>
            <w:gridSpan w:val="2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Товары, работы или услуги на сумму, не превыша</w:t>
            </w:r>
            <w:r w:rsidRPr="00FD1353">
              <w:rPr>
                <w:rFonts w:ascii="Arial" w:hAnsi="Arial" w:cs="Arial"/>
                <w:sz w:val="10"/>
                <w:szCs w:val="10"/>
              </w:rPr>
              <w:t>ю</w:t>
            </w:r>
            <w:r w:rsidRPr="00FD1353">
              <w:rPr>
                <w:rFonts w:ascii="Arial" w:hAnsi="Arial" w:cs="Arial"/>
                <w:sz w:val="10"/>
                <w:szCs w:val="10"/>
              </w:rPr>
              <w:t>щую 100 тыс. руб. (п.4 ч.1 ст.93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№44-ФЗ)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1819716.69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1819716.69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Возни</w:t>
            </w:r>
            <w:r w:rsidRPr="00FD1353">
              <w:rPr>
                <w:rFonts w:ascii="Arial" w:hAnsi="Arial" w:cs="Arial"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sz w:val="10"/>
                <w:szCs w:val="10"/>
              </w:rPr>
              <w:t>новение обсто</w:t>
            </w:r>
            <w:r w:rsidRPr="00FD1353">
              <w:rPr>
                <w:rFonts w:ascii="Arial" w:hAnsi="Arial" w:cs="Arial"/>
                <w:sz w:val="10"/>
                <w:szCs w:val="10"/>
              </w:rPr>
              <w:t>я</w:t>
            </w:r>
            <w:r w:rsidRPr="00FD1353">
              <w:rPr>
                <w:rFonts w:ascii="Arial" w:hAnsi="Arial" w:cs="Arial"/>
                <w:sz w:val="10"/>
                <w:szCs w:val="10"/>
              </w:rPr>
              <w:t>тельств, предв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деть которые на дату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ждения плана-графика закупок было нево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можно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Измен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ние закупки 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183521800141052180100100780010000242</w:t>
            </w:r>
          </w:p>
        </w:tc>
        <w:tc>
          <w:tcPr>
            <w:tcW w:w="57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394426.44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394426.44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13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183521800141052180100100790010000244</w:t>
            </w:r>
          </w:p>
        </w:tc>
        <w:tc>
          <w:tcPr>
            <w:tcW w:w="57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7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1425290.25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1425290.25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2582" w:type="dxa"/>
            <w:gridSpan w:val="4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Предусмотрено на осуществление закупок - всего 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4060180.11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5879896.80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5879896.80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2582" w:type="dxa"/>
            <w:gridSpan w:val="4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48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33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3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0.00</w:t>
            </w:r>
          </w:p>
        </w:tc>
        <w:tc>
          <w:tcPr>
            <w:tcW w:w="39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2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9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2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5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3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1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24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36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22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7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60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511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53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754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96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638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  <w:tc>
          <w:tcPr>
            <w:tcW w:w="445" w:type="dxa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X</w:t>
            </w:r>
          </w:p>
        </w:tc>
      </w:tr>
    </w:tbl>
    <w:p w:rsidR="001E2027" w:rsidRPr="00FD1353" w:rsidRDefault="001E2027" w:rsidP="00DA01F3">
      <w:pPr>
        <w:rPr>
          <w:rFonts w:ascii="Arial" w:hAnsi="Arial" w:cs="Arial"/>
          <w:sz w:val="24"/>
          <w:szCs w:val="24"/>
        </w:rPr>
      </w:pPr>
    </w:p>
    <w:p w:rsidR="001E2027" w:rsidRPr="00FD1353" w:rsidRDefault="001E2027" w:rsidP="00DA01F3">
      <w:pPr>
        <w:rPr>
          <w:rFonts w:ascii="Arial" w:hAnsi="Arial" w:cs="Arial"/>
          <w:sz w:val="24"/>
          <w:szCs w:val="24"/>
        </w:rPr>
      </w:pPr>
    </w:p>
    <w:p w:rsidR="001E2027" w:rsidRPr="00FD1353" w:rsidRDefault="001E2027" w:rsidP="00DA01F3">
      <w:pPr>
        <w:rPr>
          <w:rFonts w:ascii="Arial" w:hAnsi="Arial" w:cs="Arial"/>
          <w:sz w:val="24"/>
          <w:szCs w:val="24"/>
        </w:rPr>
      </w:pPr>
    </w:p>
    <w:p w:rsidR="00DA01F3" w:rsidRPr="00FD1353" w:rsidRDefault="00DA01F3" w:rsidP="00DA01F3">
      <w:pPr>
        <w:rPr>
          <w:rFonts w:ascii="Arial" w:hAnsi="Arial" w:cs="Arial"/>
          <w:sz w:val="8"/>
          <w:szCs w:val="8"/>
        </w:rPr>
      </w:pPr>
      <w:r w:rsidRPr="00FD1353">
        <w:rPr>
          <w:rFonts w:ascii="Arial" w:hAnsi="Arial" w:cs="Arial"/>
          <w:color w:val="000000"/>
          <w:sz w:val="8"/>
          <w:szCs w:val="8"/>
        </w:rPr>
        <w:br/>
      </w:r>
    </w:p>
    <w:tbl>
      <w:tblPr>
        <w:tblW w:w="5848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"/>
        <w:gridCol w:w="302"/>
        <w:gridCol w:w="2083"/>
        <w:gridCol w:w="2236"/>
        <w:gridCol w:w="1333"/>
        <w:gridCol w:w="927"/>
        <w:gridCol w:w="1564"/>
        <w:gridCol w:w="1724"/>
        <w:gridCol w:w="536"/>
        <w:gridCol w:w="302"/>
        <w:gridCol w:w="302"/>
        <w:gridCol w:w="1326"/>
        <w:gridCol w:w="35"/>
        <w:gridCol w:w="878"/>
        <w:gridCol w:w="879"/>
        <w:gridCol w:w="879"/>
        <w:gridCol w:w="879"/>
        <w:gridCol w:w="1946"/>
      </w:tblGrid>
      <w:tr w:rsidR="00C5374A" w:rsidRPr="00FD1353" w:rsidTr="00952C5E">
        <w:trPr>
          <w:gridBefore w:val="1"/>
          <w:gridAfter w:val="7"/>
          <w:wAfter w:w="1841" w:type="pct"/>
          <w:tblCellSpacing w:w="15" w:type="dxa"/>
        </w:trPr>
        <w:tc>
          <w:tcPr>
            <w:tcW w:w="3102" w:type="pct"/>
            <w:gridSpan w:val="10"/>
            <w:vAlign w:val="center"/>
            <w:hideMark/>
          </w:tcPr>
          <w:p w:rsidR="00C5374A" w:rsidRPr="00FD1353" w:rsidRDefault="00C5374A" w:rsidP="00952C5E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D135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                                                  ФОРМА </w:t>
            </w:r>
            <w:r w:rsidRPr="00FD1353">
              <w:rPr>
                <w:rFonts w:ascii="Arial" w:hAnsi="Arial" w:cs="Arial"/>
                <w:b/>
                <w:i/>
                <w:sz w:val="24"/>
                <w:szCs w:val="24"/>
              </w:rPr>
              <w:br/>
              <w:t xml:space="preserve">                    обоснования закупок товаров, работ и услуг для обеспечения государстве</w:t>
            </w:r>
            <w:r w:rsidRPr="00FD1353">
              <w:rPr>
                <w:rFonts w:ascii="Arial" w:hAnsi="Arial" w:cs="Arial"/>
                <w:b/>
                <w:i/>
                <w:sz w:val="24"/>
                <w:szCs w:val="24"/>
              </w:rPr>
              <w:t>н</w:t>
            </w:r>
            <w:r w:rsidRPr="00FD1353">
              <w:rPr>
                <w:rFonts w:ascii="Arial" w:hAnsi="Arial" w:cs="Arial"/>
                <w:b/>
                <w:i/>
                <w:sz w:val="24"/>
                <w:szCs w:val="24"/>
              </w:rPr>
              <w:t>ных и муниц</w:t>
            </w:r>
            <w:r w:rsidRPr="00FD1353">
              <w:rPr>
                <w:rFonts w:ascii="Arial" w:hAnsi="Arial" w:cs="Arial"/>
                <w:b/>
                <w:i/>
                <w:sz w:val="24"/>
                <w:szCs w:val="24"/>
              </w:rPr>
              <w:t>и</w:t>
            </w:r>
            <w:r w:rsidRPr="00FD1353">
              <w:rPr>
                <w:rFonts w:ascii="Arial" w:hAnsi="Arial" w:cs="Arial"/>
                <w:b/>
                <w:i/>
                <w:sz w:val="24"/>
                <w:szCs w:val="24"/>
              </w:rPr>
              <w:t>пальных нужд при формировании и утверждении плана-графика закупок</w:t>
            </w:r>
          </w:p>
        </w:tc>
      </w:tr>
      <w:tr w:rsidR="00C5374A" w:rsidRPr="00FD1353" w:rsidTr="00952C5E">
        <w:trPr>
          <w:gridBefore w:val="1"/>
          <w:tblCellSpacing w:w="15" w:type="dxa"/>
        </w:trPr>
        <w:tc>
          <w:tcPr>
            <w:tcW w:w="3093" w:type="pct"/>
            <w:gridSpan w:val="9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FD1353">
              <w:rPr>
                <w:rFonts w:ascii="Arial" w:hAnsi="Arial" w:cs="Arial"/>
                <w:sz w:val="24"/>
                <w:szCs w:val="24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373" w:type="pct"/>
            <w:gridSpan w:val="3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80" w:type="pct"/>
            <w:gridSpan w:val="4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изменения 4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  <w:sz w:val="24"/>
                <w:szCs w:val="24"/>
              </w:rPr>
            </w:pPr>
            <w:r w:rsidRPr="00FD1353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№ </w:t>
            </w:r>
            <w:proofErr w:type="gramStart"/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</w:t>
            </w:r>
            <w:proofErr w:type="gramEnd"/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/п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Идентификационный код закупки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Наименование объекта закупки 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Начальная (максимал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ная) цена контракта, контракта заключаемого 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с единственным п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ставщиком (подрядч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ком, исполнителем) 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Наименование метода опред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ления и обосн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вания начал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ной (макс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proofErr w:type="gramStart"/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Обоснование невозможности применения для определ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ния и обоснования начал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ной (макс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мальной) цены контракта, цены контракта, заключаемого с единстве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ным поставщиком (подря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ных и муниципальных нужд" (далее - Федеральный закон), а также обоснование метода определения и обоснования начальной (максимальной) цены ко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тракта, цены контра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та, заключаемого</w:t>
            </w:r>
            <w:proofErr w:type="gramEnd"/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с единстве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ным поставщиком (подря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чиком, исполнителем), не пред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смотренного частью 1 статьи 22 Федерального закона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Обоснование начальной (ма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симальной) цены контракта, цены контракта, заключаемого с 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еди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н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ственным поставщиком (подрядч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ком, исполнителем) в порядке, установленном стат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ей 22 Фед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рального закона 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Обоснование выбранного способа опр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деления п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ставщика (подрядчика, исполнителя) 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>Обоснование дополнительных требований к участникам заку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п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ки (при наличии таких требов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b/>
                <w:bCs/>
                <w:sz w:val="10"/>
                <w:szCs w:val="10"/>
              </w:rPr>
              <w:lastRenderedPageBreak/>
              <w:t xml:space="preserve">ний) </w:t>
            </w: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183521800141052180100100010016110242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320000.00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п.1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183521800141052180100100040013600244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водоснабжению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47034.04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п.8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183521800141052180100100070013700244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водоотведению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77306.95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п.8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183521800141052180100100100013530244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Тепловая энергия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374818.54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п.8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183521800141052180100100130013512244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Электроэнергия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1165300.00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п.29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183521800141052180100100160015819244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Марки почтовые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82800.00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п.1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183521800141052180100100170016110242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связи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п.1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183521800141052180100100180011712244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Бумага универсальная для повседневной печати на любой офисной технике для нужд Администрации Ковернинского муниципал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110000.00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 xml:space="preserve">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рального закона от 05.04.2013 № 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183521800141052180100100190010510244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Уголь каменный сортовой марки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 xml:space="preserve"> Д</w:t>
            </w:r>
            <w:proofErr w:type="gramEnd"/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35200.00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183521800141052180100100200010000244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Автомобильное топливо (бензин автом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бильный)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83015.00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183521800141052180100100210016203242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информационных услуг с испол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зов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нием экземпляров Справочно-Правовой Системы Консультант Плюс на основе специального программного обеспечения, обеспечивающего совместимость информ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ционных услуг с устано</w:t>
            </w:r>
            <w:r w:rsidRPr="00FD1353">
              <w:rPr>
                <w:rFonts w:ascii="Arial" w:hAnsi="Arial" w:cs="Arial"/>
                <w:sz w:val="10"/>
                <w:szCs w:val="10"/>
              </w:rPr>
              <w:t>в</w:t>
            </w:r>
            <w:r w:rsidRPr="00FD1353">
              <w:rPr>
                <w:rFonts w:ascii="Arial" w:hAnsi="Arial" w:cs="Arial"/>
                <w:sz w:val="10"/>
                <w:szCs w:val="10"/>
              </w:rPr>
              <w:t>ленными ранее экземплярами Систем Консул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тант Плюс в Администрации Ковернинского муниципал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281203.56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183521800141052180100100220014322244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системы отопления в здании Адм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нистр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Проектно-сметный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9 ст.22 Федерального закона от 05.04.2013 № 44-ФЗ (проектно-сметный метод), раздел VI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183521800141052180100100230014339244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Ремонт помещений архива Администрации Ковернинского муниципального района Нижег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Проектно-сметный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9 ст.22 Федерального закона от 05.04.2013 № 44-ФЗ (проектно-сметный метод), раздел VI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183521800141052180100100240018010244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охранных услуг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129600.00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183521800141052180100100250010000244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канцелярских товаров для нужд Администрации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61500.00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183521800141052180100100260013320244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по дооснащению ЕДДС Ковернинского муниципального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50668.00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183521800141052180100100270016110244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трансляции видеосигнала с предоставлением оборудования и сервисн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обслуживания системы в Ковернинском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пальном районе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51920.00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18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183521800141052180100100280013312244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эксплуатационно-техническому обслуживанию региональной автоматизированной системы централиз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ванного оповещения населения Нижегоро</w:t>
            </w:r>
            <w:r w:rsidRPr="00FD1353">
              <w:rPr>
                <w:rFonts w:ascii="Arial" w:hAnsi="Arial" w:cs="Arial"/>
                <w:sz w:val="10"/>
                <w:szCs w:val="10"/>
              </w:rPr>
              <w:t>д</w:t>
            </w:r>
            <w:r w:rsidRPr="00FD1353">
              <w:rPr>
                <w:rFonts w:ascii="Arial" w:hAnsi="Arial" w:cs="Arial"/>
                <w:sz w:val="10"/>
                <w:szCs w:val="10"/>
              </w:rPr>
              <w:t>ской области на территории Ковернинского муниципального района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290458.34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183521800141052180100100290016201242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Услуги на обслуживание веб-сайта Админ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стр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ции Ковернинского муниципального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54000.00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183521800141052180100100300018425244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Услуги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на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FD1353">
              <w:rPr>
                <w:rFonts w:ascii="Arial" w:hAnsi="Arial" w:cs="Arial"/>
                <w:sz w:val="10"/>
                <w:szCs w:val="10"/>
              </w:rPr>
              <w:t>обучению</w:t>
            </w:r>
            <w:proofErr w:type="gramEnd"/>
            <w:r w:rsidRPr="00FD1353">
              <w:rPr>
                <w:rFonts w:ascii="Arial" w:hAnsi="Arial" w:cs="Arial"/>
                <w:sz w:val="10"/>
                <w:szCs w:val="10"/>
              </w:rPr>
              <w:t xml:space="preserve"> по обеспечению пожа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ной безопасности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60000.00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183521800141052180100100310010000242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40000.00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183521800141052180100100320012620242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183521800141052180100100330013811244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обращению с твердыми коммунальными отходами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21523.68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 xml:space="preserve">Тарифный метод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8 ст.22 Федерального закона от 05.04.2013 № 44-ФЗ (тарифный метод), раздел V Методических рекомендаций, утвержденных приказом Минэкономразвития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п.8 ч.1 ст.93 Федерального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183521800141052180100100340015829242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неисключител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обеспечения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78000.00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183521800141052180100100350011392244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палаток туристических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75000.00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183521800141052180100100360013101244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Приобретение офисной мебели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50000.00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lastRenderedPageBreak/>
              <w:t>27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183521800141052180100100370016209242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комплекса специальных научно-технических услуг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38000.00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183521800141052180100100380012620242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Поставка компьютерного оборудования для нужд Администрации Ковернинского муниц</w:t>
            </w:r>
            <w:r w:rsidRPr="00FD1353">
              <w:rPr>
                <w:rFonts w:ascii="Arial" w:hAnsi="Arial" w:cs="Arial"/>
                <w:sz w:val="10"/>
                <w:szCs w:val="10"/>
              </w:rPr>
              <w:t>и</w:t>
            </w:r>
            <w:r w:rsidRPr="00FD1353">
              <w:rPr>
                <w:rFonts w:ascii="Arial" w:hAnsi="Arial" w:cs="Arial"/>
                <w:sz w:val="10"/>
                <w:szCs w:val="10"/>
              </w:rPr>
              <w:t>пального района Нижегородской области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30000.00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2"/>
          <w:wAfter w:w="728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183521800141052180100100390015829242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Оказание услуг по передаче неисключител</w:t>
            </w:r>
            <w:r w:rsidRPr="00FD1353">
              <w:rPr>
                <w:rFonts w:ascii="Arial" w:hAnsi="Arial" w:cs="Arial"/>
                <w:sz w:val="10"/>
                <w:szCs w:val="10"/>
              </w:rPr>
              <w:t>ь</w:t>
            </w:r>
            <w:r w:rsidRPr="00FD1353">
              <w:rPr>
                <w:rFonts w:ascii="Arial" w:hAnsi="Arial" w:cs="Arial"/>
                <w:sz w:val="10"/>
                <w:szCs w:val="10"/>
              </w:rPr>
              <w:t>ных прав на использование лицензионного програм</w:t>
            </w:r>
            <w:r w:rsidRPr="00FD1353">
              <w:rPr>
                <w:rFonts w:ascii="Arial" w:hAnsi="Arial" w:cs="Arial"/>
                <w:sz w:val="10"/>
                <w:szCs w:val="10"/>
              </w:rPr>
              <w:t>м</w:t>
            </w:r>
            <w:r w:rsidRPr="00FD1353">
              <w:rPr>
                <w:rFonts w:ascii="Arial" w:hAnsi="Arial" w:cs="Arial"/>
                <w:sz w:val="10"/>
                <w:szCs w:val="10"/>
              </w:rPr>
              <w:t>ного обеспечения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8500.00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 4 ст.22 Федерального закона от 05.04.2013 № 44-ФЗ (метод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>вимых рыночных цен (анализ рынка)), раздел III Мет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дических рекомендаций, утве</w:t>
            </w:r>
            <w:r w:rsidRPr="00FD1353">
              <w:rPr>
                <w:rFonts w:ascii="Arial" w:hAnsi="Arial" w:cs="Arial"/>
                <w:sz w:val="10"/>
                <w:szCs w:val="10"/>
              </w:rPr>
              <w:t>р</w:t>
            </w:r>
            <w:r w:rsidRPr="00FD1353">
              <w:rPr>
                <w:rFonts w:ascii="Arial" w:hAnsi="Arial" w:cs="Arial"/>
                <w:sz w:val="10"/>
                <w:szCs w:val="10"/>
              </w:rPr>
              <w:t>жденных приказом Минэкономра</w:t>
            </w:r>
            <w:r w:rsidRPr="00FD1353">
              <w:rPr>
                <w:rFonts w:ascii="Arial" w:hAnsi="Arial" w:cs="Arial"/>
                <w:sz w:val="10"/>
                <w:szCs w:val="10"/>
              </w:rPr>
              <w:t>з</w:t>
            </w:r>
            <w:r w:rsidRPr="00FD1353">
              <w:rPr>
                <w:rFonts w:ascii="Arial" w:hAnsi="Arial" w:cs="Arial"/>
                <w:sz w:val="10"/>
                <w:szCs w:val="10"/>
              </w:rPr>
              <w:t>вития РФ от 02.10.2013 № 567</w:t>
            </w:r>
          </w:p>
        </w:tc>
        <w:tc>
          <w:tcPr>
            <w:tcW w:w="6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Электронный аукцион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ч.2 ст.59 Фед</w:t>
            </w:r>
            <w:r w:rsidRPr="00FD1353">
              <w:rPr>
                <w:rFonts w:ascii="Arial" w:hAnsi="Arial" w:cs="Arial"/>
                <w:sz w:val="10"/>
                <w:szCs w:val="10"/>
              </w:rPr>
              <w:t>е</w:t>
            </w:r>
            <w:r w:rsidRPr="00FD1353">
              <w:rPr>
                <w:rFonts w:ascii="Arial" w:hAnsi="Arial" w:cs="Arial"/>
                <w:sz w:val="10"/>
                <w:szCs w:val="10"/>
              </w:rPr>
              <w:t>рального закона от 05.04.2013 № 44-ФЗ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5374A" w:rsidRPr="00FD1353" w:rsidTr="00952C5E">
        <w:trPr>
          <w:gridAfter w:val="3"/>
          <w:wAfter w:w="976" w:type="pct"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183521800141052180100100780010000242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183521800141052180100100790010000244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Товары, работы или услуги на сумму, не прев</w:t>
            </w:r>
            <w:r w:rsidRPr="00FD1353">
              <w:rPr>
                <w:rFonts w:ascii="Arial" w:hAnsi="Arial" w:cs="Arial"/>
                <w:sz w:val="10"/>
                <w:szCs w:val="10"/>
              </w:rPr>
              <w:t>ы</w:t>
            </w:r>
            <w:r w:rsidRPr="00FD1353">
              <w:rPr>
                <w:rFonts w:ascii="Arial" w:hAnsi="Arial" w:cs="Arial"/>
                <w:sz w:val="10"/>
                <w:szCs w:val="10"/>
              </w:rPr>
              <w:t>шающую 100 тыс. руб. (п.4 ч.1 ст.93 Федеральн</w:t>
            </w:r>
            <w:r w:rsidRPr="00FD1353">
              <w:rPr>
                <w:rFonts w:ascii="Arial" w:hAnsi="Arial" w:cs="Arial"/>
                <w:sz w:val="10"/>
                <w:szCs w:val="10"/>
              </w:rPr>
              <w:t>о</w:t>
            </w:r>
            <w:r w:rsidRPr="00FD1353">
              <w:rPr>
                <w:rFonts w:ascii="Arial" w:hAnsi="Arial" w:cs="Arial"/>
                <w:sz w:val="10"/>
                <w:szCs w:val="10"/>
              </w:rPr>
              <w:t>го закона №44-ФЗ)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394426.44</w:t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</w:r>
            <w:r w:rsidRPr="00FD1353">
              <w:rPr>
                <w:rFonts w:ascii="Arial" w:hAnsi="Arial" w:cs="Arial"/>
                <w:sz w:val="10"/>
                <w:szCs w:val="10"/>
              </w:rPr>
              <w:br/>
              <w:t>1425290.25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Метод сопост</w:t>
            </w:r>
            <w:r w:rsidRPr="00FD1353">
              <w:rPr>
                <w:rFonts w:ascii="Arial" w:hAnsi="Arial" w:cs="Arial"/>
                <w:sz w:val="10"/>
                <w:szCs w:val="10"/>
              </w:rPr>
              <w:t>а</w:t>
            </w:r>
            <w:r w:rsidRPr="00FD1353">
              <w:rPr>
                <w:rFonts w:ascii="Arial" w:hAnsi="Arial" w:cs="Arial"/>
                <w:sz w:val="10"/>
                <w:szCs w:val="10"/>
              </w:rPr>
              <w:t xml:space="preserve">вимых рыночных цен (анализа рынка) 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spacing w:after="24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D1353">
              <w:rPr>
                <w:rFonts w:ascii="Arial" w:hAnsi="Arial" w:cs="Arial"/>
                <w:sz w:val="10"/>
                <w:szCs w:val="10"/>
              </w:rPr>
              <w:t>п.4 ч.1 ст.93 Федерального закона от 05.04.2013 № 44-ФЗ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tbl>
      <w:tblPr>
        <w:tblpPr w:leftFromText="180" w:rightFromText="180" w:vertAnchor="text" w:horzAnchor="margin" w:tblpY="86"/>
        <w:tblW w:w="4057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01"/>
        <w:gridCol w:w="149"/>
        <w:gridCol w:w="954"/>
        <w:gridCol w:w="871"/>
        <w:gridCol w:w="505"/>
        <w:gridCol w:w="116"/>
        <w:gridCol w:w="1842"/>
        <w:gridCol w:w="116"/>
        <w:gridCol w:w="283"/>
        <w:gridCol w:w="283"/>
        <w:gridCol w:w="204"/>
      </w:tblGrid>
      <w:tr w:rsidR="00C5374A" w:rsidRPr="00FD1353" w:rsidTr="00952C5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Лоскунина Ольга Витальевна, </w:t>
            </w:r>
            <w:proofErr w:type="spellStart"/>
            <w:r w:rsidRPr="00FD1353">
              <w:rPr>
                <w:rFonts w:ascii="Arial" w:hAnsi="Arial" w:cs="Arial"/>
              </w:rPr>
              <w:t>и.о</w:t>
            </w:r>
            <w:proofErr w:type="gramStart"/>
            <w:r w:rsidRPr="00FD1353">
              <w:rPr>
                <w:rFonts w:ascii="Arial" w:hAnsi="Arial" w:cs="Arial"/>
              </w:rPr>
              <w:t>.г</w:t>
            </w:r>
            <w:proofErr w:type="gramEnd"/>
            <w:r w:rsidRPr="00FD1353">
              <w:rPr>
                <w:rFonts w:ascii="Arial" w:hAnsi="Arial" w:cs="Arial"/>
              </w:rPr>
              <w:t>лавы</w:t>
            </w:r>
            <w:proofErr w:type="spellEnd"/>
            <w:r w:rsidRPr="00FD1353">
              <w:rPr>
                <w:rFonts w:ascii="Arial" w:hAnsi="Arial" w:cs="Arial"/>
              </w:rPr>
              <w:t xml:space="preserve"> местного самоуправления</w:t>
            </w:r>
          </w:p>
        </w:tc>
        <w:tc>
          <w:tcPr>
            <w:tcW w:w="48" w:type="pct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340" w:type="pct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«15»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proofErr w:type="gramStart"/>
            <w:r w:rsidRPr="00FD1353">
              <w:rPr>
                <w:rFonts w:ascii="Arial" w:hAnsi="Arial" w:cs="Arial"/>
              </w:rPr>
              <w:t>г</w:t>
            </w:r>
            <w:proofErr w:type="gramEnd"/>
            <w:r w:rsidRPr="00FD1353">
              <w:rPr>
                <w:rFonts w:ascii="Arial" w:hAnsi="Arial" w:cs="Arial"/>
              </w:rPr>
              <w:t xml:space="preserve">. </w:t>
            </w:r>
          </w:p>
        </w:tc>
      </w:tr>
      <w:tr w:rsidR="00C5374A" w:rsidRPr="00FD1353" w:rsidTr="00952C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(Ф.И.О., должность руководителя (уполномоченного должностного лица) з</w:t>
            </w:r>
            <w:r w:rsidRPr="00FD1353">
              <w:rPr>
                <w:rFonts w:ascii="Arial" w:hAnsi="Arial" w:cs="Arial"/>
              </w:rPr>
              <w:t>а</w:t>
            </w:r>
            <w:r w:rsidRPr="00FD1353">
              <w:rPr>
                <w:rFonts w:ascii="Arial" w:hAnsi="Arial" w:cs="Arial"/>
              </w:rPr>
              <w:t xml:space="preserve">казчика)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>(дата утвержд</w:t>
            </w:r>
            <w:r w:rsidRPr="00FD1353">
              <w:rPr>
                <w:rFonts w:ascii="Arial" w:hAnsi="Arial" w:cs="Arial"/>
              </w:rPr>
              <w:t>е</w:t>
            </w:r>
            <w:r w:rsidRPr="00FD1353">
              <w:rPr>
                <w:rFonts w:ascii="Arial" w:hAnsi="Arial" w:cs="Arial"/>
              </w:rPr>
              <w:t xml:space="preserve">ния)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  <w:r w:rsidRPr="00FD1353">
              <w:rPr>
                <w:rFonts w:ascii="Arial" w:hAnsi="Arial" w:cs="Arial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</w:tr>
      <w:tr w:rsidR="00C5374A" w:rsidRPr="00FD1353" w:rsidTr="00952C5E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:rsidR="00C5374A" w:rsidRPr="00FD1353" w:rsidRDefault="00C5374A" w:rsidP="00952C5E">
            <w:pPr>
              <w:rPr>
                <w:rFonts w:ascii="Arial" w:hAnsi="Arial" w:cs="Arial"/>
              </w:rPr>
            </w:pPr>
          </w:p>
        </w:tc>
      </w:tr>
    </w:tbl>
    <w:p w:rsidR="00C5374A" w:rsidRPr="00FD1353" w:rsidRDefault="00C5374A" w:rsidP="00C5374A">
      <w:pPr>
        <w:spacing w:after="240"/>
        <w:rPr>
          <w:rFonts w:ascii="Arial" w:hAnsi="Arial" w:cs="Arial"/>
          <w:sz w:val="24"/>
          <w:szCs w:val="24"/>
        </w:rPr>
      </w:pPr>
    </w:p>
    <w:bookmarkEnd w:id="0"/>
    <w:p w:rsidR="00585C84" w:rsidRDefault="00585C84" w:rsidP="002D3E00">
      <w:pPr>
        <w:jc w:val="right"/>
      </w:pPr>
    </w:p>
    <w:sectPr w:rsidR="00585C84" w:rsidSect="004F165A">
      <w:pgSz w:w="16838" w:h="11906" w:orient="landscape" w:code="9"/>
      <w:pgMar w:top="568" w:right="395" w:bottom="709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85F" w:rsidRDefault="00F7685F" w:rsidP="00585C84">
      <w:r>
        <w:separator/>
      </w:r>
    </w:p>
  </w:endnote>
  <w:endnote w:type="continuationSeparator" w:id="0">
    <w:p w:rsidR="00F7685F" w:rsidRDefault="00F7685F" w:rsidP="0058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85F" w:rsidRDefault="00F7685F" w:rsidP="00585C84">
      <w:r>
        <w:separator/>
      </w:r>
    </w:p>
  </w:footnote>
  <w:footnote w:type="continuationSeparator" w:id="0">
    <w:p w:rsidR="00F7685F" w:rsidRDefault="00F7685F" w:rsidP="00585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19EA"/>
    <w:multiLevelType w:val="hybridMultilevel"/>
    <w:tmpl w:val="9A9CDB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C42F4"/>
    <w:multiLevelType w:val="multilevel"/>
    <w:tmpl w:val="8E5C0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217C54"/>
    <w:multiLevelType w:val="multilevel"/>
    <w:tmpl w:val="F99E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C94A4A"/>
    <w:multiLevelType w:val="multilevel"/>
    <w:tmpl w:val="64EE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111B4C"/>
    <w:multiLevelType w:val="multilevel"/>
    <w:tmpl w:val="BB924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E0224D"/>
    <w:multiLevelType w:val="multilevel"/>
    <w:tmpl w:val="38A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A52F34"/>
    <w:multiLevelType w:val="hybridMultilevel"/>
    <w:tmpl w:val="D3169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3F419E"/>
    <w:multiLevelType w:val="hybridMultilevel"/>
    <w:tmpl w:val="3656EA9E"/>
    <w:lvl w:ilvl="0" w:tplc="4DD2DB4A">
      <w:start w:val="3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213642CD"/>
    <w:multiLevelType w:val="hybridMultilevel"/>
    <w:tmpl w:val="E1DEB214"/>
    <w:lvl w:ilvl="0" w:tplc="C66CD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1C6004"/>
    <w:multiLevelType w:val="hybridMultilevel"/>
    <w:tmpl w:val="1ADCC5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7202D"/>
    <w:multiLevelType w:val="multilevel"/>
    <w:tmpl w:val="2838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198636A"/>
    <w:multiLevelType w:val="hybridMultilevel"/>
    <w:tmpl w:val="D41A9094"/>
    <w:lvl w:ilvl="0" w:tplc="1240667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BA61FB2"/>
    <w:multiLevelType w:val="hybridMultilevel"/>
    <w:tmpl w:val="64D8087E"/>
    <w:lvl w:ilvl="0" w:tplc="FF1EC768">
      <w:start w:val="1"/>
      <w:numFmt w:val="decimal"/>
      <w:lvlText w:val="%1."/>
      <w:lvlJc w:val="left"/>
      <w:pPr>
        <w:tabs>
          <w:tab w:val="num" w:pos="1440"/>
        </w:tabs>
        <w:ind w:left="14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4">
    <w:nsid w:val="3F7D4FD2"/>
    <w:multiLevelType w:val="multilevel"/>
    <w:tmpl w:val="8F3C9DF2"/>
    <w:lvl w:ilvl="0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5">
    <w:nsid w:val="47926816"/>
    <w:multiLevelType w:val="multilevel"/>
    <w:tmpl w:val="DC46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FD748F"/>
    <w:multiLevelType w:val="hybridMultilevel"/>
    <w:tmpl w:val="A92C809C"/>
    <w:lvl w:ilvl="0" w:tplc="696AA3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EF4EF08">
      <w:numFmt w:val="none"/>
      <w:lvlText w:val=""/>
      <w:lvlJc w:val="left"/>
      <w:pPr>
        <w:tabs>
          <w:tab w:val="num" w:pos="360"/>
        </w:tabs>
      </w:pPr>
    </w:lvl>
    <w:lvl w:ilvl="2" w:tplc="B8983F32">
      <w:numFmt w:val="none"/>
      <w:lvlText w:val=""/>
      <w:lvlJc w:val="left"/>
      <w:pPr>
        <w:tabs>
          <w:tab w:val="num" w:pos="360"/>
        </w:tabs>
      </w:pPr>
    </w:lvl>
    <w:lvl w:ilvl="3" w:tplc="E696CF92">
      <w:numFmt w:val="none"/>
      <w:lvlText w:val=""/>
      <w:lvlJc w:val="left"/>
      <w:pPr>
        <w:tabs>
          <w:tab w:val="num" w:pos="360"/>
        </w:tabs>
      </w:pPr>
    </w:lvl>
    <w:lvl w:ilvl="4" w:tplc="CC402DB8">
      <w:numFmt w:val="none"/>
      <w:lvlText w:val=""/>
      <w:lvlJc w:val="left"/>
      <w:pPr>
        <w:tabs>
          <w:tab w:val="num" w:pos="360"/>
        </w:tabs>
      </w:pPr>
    </w:lvl>
    <w:lvl w:ilvl="5" w:tplc="3CB66ACA">
      <w:numFmt w:val="none"/>
      <w:lvlText w:val=""/>
      <w:lvlJc w:val="left"/>
      <w:pPr>
        <w:tabs>
          <w:tab w:val="num" w:pos="360"/>
        </w:tabs>
      </w:pPr>
    </w:lvl>
    <w:lvl w:ilvl="6" w:tplc="6324EC10">
      <w:numFmt w:val="none"/>
      <w:lvlText w:val=""/>
      <w:lvlJc w:val="left"/>
      <w:pPr>
        <w:tabs>
          <w:tab w:val="num" w:pos="360"/>
        </w:tabs>
      </w:pPr>
    </w:lvl>
    <w:lvl w:ilvl="7" w:tplc="C65C6E30">
      <w:numFmt w:val="none"/>
      <w:lvlText w:val=""/>
      <w:lvlJc w:val="left"/>
      <w:pPr>
        <w:tabs>
          <w:tab w:val="num" w:pos="360"/>
        </w:tabs>
      </w:pPr>
    </w:lvl>
    <w:lvl w:ilvl="8" w:tplc="897E264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3274B7F"/>
    <w:multiLevelType w:val="singleLevel"/>
    <w:tmpl w:val="F85C78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54381CE8"/>
    <w:multiLevelType w:val="multilevel"/>
    <w:tmpl w:val="2D62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F604FB"/>
    <w:multiLevelType w:val="multilevel"/>
    <w:tmpl w:val="F632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133FD0"/>
    <w:multiLevelType w:val="hybridMultilevel"/>
    <w:tmpl w:val="0D34C906"/>
    <w:lvl w:ilvl="0" w:tplc="5F965B9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676E25"/>
    <w:multiLevelType w:val="multilevel"/>
    <w:tmpl w:val="91FE3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C63758"/>
    <w:multiLevelType w:val="hybridMultilevel"/>
    <w:tmpl w:val="E034E9D2"/>
    <w:lvl w:ilvl="0" w:tplc="B42ED1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6A1904AC"/>
    <w:multiLevelType w:val="hybridMultilevel"/>
    <w:tmpl w:val="FEA0FC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C106BFA"/>
    <w:multiLevelType w:val="multilevel"/>
    <w:tmpl w:val="38EAB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1B4910"/>
    <w:multiLevelType w:val="multilevel"/>
    <w:tmpl w:val="7F58F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3C0170"/>
    <w:multiLevelType w:val="hybridMultilevel"/>
    <w:tmpl w:val="8F3C9DF2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0"/>
  </w:num>
  <w:num w:numId="4">
    <w:abstractNumId w:val="23"/>
  </w:num>
  <w:num w:numId="5">
    <w:abstractNumId w:val="16"/>
  </w:num>
  <w:num w:numId="6">
    <w:abstractNumId w:val="9"/>
  </w:num>
  <w:num w:numId="7">
    <w:abstractNumId w:val="26"/>
  </w:num>
  <w:num w:numId="8">
    <w:abstractNumId w:val="14"/>
  </w:num>
  <w:num w:numId="9">
    <w:abstractNumId w:val="20"/>
  </w:num>
  <w:num w:numId="10">
    <w:abstractNumId w:val="7"/>
  </w:num>
  <w:num w:numId="11">
    <w:abstractNumId w:val="6"/>
  </w:num>
  <w:num w:numId="12">
    <w:abstractNumId w:val="13"/>
  </w:num>
  <w:num w:numId="13">
    <w:abstractNumId w:val="12"/>
  </w:num>
  <w:num w:numId="14">
    <w:abstractNumId w:val="22"/>
  </w:num>
  <w:num w:numId="15">
    <w:abstractNumId w:val="8"/>
  </w:num>
  <w:num w:numId="16">
    <w:abstractNumId w:val="25"/>
  </w:num>
  <w:num w:numId="17">
    <w:abstractNumId w:val="21"/>
  </w:num>
  <w:num w:numId="18">
    <w:abstractNumId w:val="24"/>
  </w:num>
  <w:num w:numId="19">
    <w:abstractNumId w:val="19"/>
  </w:num>
  <w:num w:numId="20">
    <w:abstractNumId w:val="5"/>
  </w:num>
  <w:num w:numId="21">
    <w:abstractNumId w:val="18"/>
  </w:num>
  <w:num w:numId="22">
    <w:abstractNumId w:val="15"/>
  </w:num>
  <w:num w:numId="23">
    <w:abstractNumId w:val="2"/>
  </w:num>
  <w:num w:numId="24">
    <w:abstractNumId w:val="10"/>
  </w:num>
  <w:num w:numId="25">
    <w:abstractNumId w:val="4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069E3"/>
    <w:rsid w:val="00016EBC"/>
    <w:rsid w:val="00016F6E"/>
    <w:rsid w:val="00026277"/>
    <w:rsid w:val="00033BAA"/>
    <w:rsid w:val="00035F30"/>
    <w:rsid w:val="00037DB9"/>
    <w:rsid w:val="00063324"/>
    <w:rsid w:val="0009751D"/>
    <w:rsid w:val="000B607F"/>
    <w:rsid w:val="000B7AFC"/>
    <w:rsid w:val="000C5367"/>
    <w:rsid w:val="000D268D"/>
    <w:rsid w:val="000E43FB"/>
    <w:rsid w:val="000E5006"/>
    <w:rsid w:val="000E7CD2"/>
    <w:rsid w:val="000F205B"/>
    <w:rsid w:val="00103446"/>
    <w:rsid w:val="001074CD"/>
    <w:rsid w:val="00110879"/>
    <w:rsid w:val="0015078F"/>
    <w:rsid w:val="00173555"/>
    <w:rsid w:val="0018112F"/>
    <w:rsid w:val="001831E7"/>
    <w:rsid w:val="001A1439"/>
    <w:rsid w:val="001A4101"/>
    <w:rsid w:val="001A7AB0"/>
    <w:rsid w:val="001B53C5"/>
    <w:rsid w:val="001C7293"/>
    <w:rsid w:val="001C7A10"/>
    <w:rsid w:val="001E2027"/>
    <w:rsid w:val="001F6861"/>
    <w:rsid w:val="001F69E7"/>
    <w:rsid w:val="0020175D"/>
    <w:rsid w:val="00204A9C"/>
    <w:rsid w:val="00211966"/>
    <w:rsid w:val="00247AEA"/>
    <w:rsid w:val="002627C7"/>
    <w:rsid w:val="00272180"/>
    <w:rsid w:val="002777DE"/>
    <w:rsid w:val="002A198A"/>
    <w:rsid w:val="002B4318"/>
    <w:rsid w:val="002B57AC"/>
    <w:rsid w:val="002D3E00"/>
    <w:rsid w:val="002D5EF0"/>
    <w:rsid w:val="002E3659"/>
    <w:rsid w:val="002E4F0A"/>
    <w:rsid w:val="003035C6"/>
    <w:rsid w:val="00322F4A"/>
    <w:rsid w:val="00330FBC"/>
    <w:rsid w:val="003377E6"/>
    <w:rsid w:val="003413B9"/>
    <w:rsid w:val="00354E23"/>
    <w:rsid w:val="00360999"/>
    <w:rsid w:val="00366264"/>
    <w:rsid w:val="00381F77"/>
    <w:rsid w:val="00386F83"/>
    <w:rsid w:val="003A54FD"/>
    <w:rsid w:val="003A68CE"/>
    <w:rsid w:val="003D29F4"/>
    <w:rsid w:val="003D581D"/>
    <w:rsid w:val="003E2AA5"/>
    <w:rsid w:val="003F0504"/>
    <w:rsid w:val="003F3766"/>
    <w:rsid w:val="00400A45"/>
    <w:rsid w:val="00404757"/>
    <w:rsid w:val="0040693F"/>
    <w:rsid w:val="004069E3"/>
    <w:rsid w:val="004164B9"/>
    <w:rsid w:val="00421DD6"/>
    <w:rsid w:val="004243FF"/>
    <w:rsid w:val="0043533A"/>
    <w:rsid w:val="0045210D"/>
    <w:rsid w:val="00462E8A"/>
    <w:rsid w:val="004647DE"/>
    <w:rsid w:val="004742A6"/>
    <w:rsid w:val="00484B18"/>
    <w:rsid w:val="004904F7"/>
    <w:rsid w:val="00490AD8"/>
    <w:rsid w:val="00495069"/>
    <w:rsid w:val="004A22F9"/>
    <w:rsid w:val="004A33EE"/>
    <w:rsid w:val="004B44E4"/>
    <w:rsid w:val="004C02D7"/>
    <w:rsid w:val="004C2A75"/>
    <w:rsid w:val="004D43CB"/>
    <w:rsid w:val="004E6812"/>
    <w:rsid w:val="004F165A"/>
    <w:rsid w:val="004F4924"/>
    <w:rsid w:val="00507C12"/>
    <w:rsid w:val="00520797"/>
    <w:rsid w:val="0052533A"/>
    <w:rsid w:val="00532408"/>
    <w:rsid w:val="00532A97"/>
    <w:rsid w:val="005367C9"/>
    <w:rsid w:val="005377DC"/>
    <w:rsid w:val="00546B26"/>
    <w:rsid w:val="005628C9"/>
    <w:rsid w:val="00570D7C"/>
    <w:rsid w:val="005763B2"/>
    <w:rsid w:val="00585C84"/>
    <w:rsid w:val="00586819"/>
    <w:rsid w:val="00590B44"/>
    <w:rsid w:val="00591695"/>
    <w:rsid w:val="00592888"/>
    <w:rsid w:val="00593725"/>
    <w:rsid w:val="00594089"/>
    <w:rsid w:val="005A0527"/>
    <w:rsid w:val="005A0C93"/>
    <w:rsid w:val="005A468A"/>
    <w:rsid w:val="005B2C76"/>
    <w:rsid w:val="005C27AE"/>
    <w:rsid w:val="005C77BF"/>
    <w:rsid w:val="005D58A7"/>
    <w:rsid w:val="005F067E"/>
    <w:rsid w:val="005F3C3C"/>
    <w:rsid w:val="00603994"/>
    <w:rsid w:val="00606FD6"/>
    <w:rsid w:val="00613703"/>
    <w:rsid w:val="00633D69"/>
    <w:rsid w:val="00651091"/>
    <w:rsid w:val="006530AB"/>
    <w:rsid w:val="006554FA"/>
    <w:rsid w:val="00666E34"/>
    <w:rsid w:val="00671021"/>
    <w:rsid w:val="0069378D"/>
    <w:rsid w:val="00696F73"/>
    <w:rsid w:val="006A2954"/>
    <w:rsid w:val="006B300B"/>
    <w:rsid w:val="006D2D84"/>
    <w:rsid w:val="006D6B58"/>
    <w:rsid w:val="006E6CEA"/>
    <w:rsid w:val="006F1E87"/>
    <w:rsid w:val="00701C62"/>
    <w:rsid w:val="007142B3"/>
    <w:rsid w:val="0072655F"/>
    <w:rsid w:val="00730D03"/>
    <w:rsid w:val="0074694D"/>
    <w:rsid w:val="00747689"/>
    <w:rsid w:val="007625AC"/>
    <w:rsid w:val="00764264"/>
    <w:rsid w:val="00767608"/>
    <w:rsid w:val="007740BA"/>
    <w:rsid w:val="0078001C"/>
    <w:rsid w:val="007825D3"/>
    <w:rsid w:val="007842BB"/>
    <w:rsid w:val="007942EE"/>
    <w:rsid w:val="007A5E25"/>
    <w:rsid w:val="007B1F46"/>
    <w:rsid w:val="007B62F9"/>
    <w:rsid w:val="007C2AB9"/>
    <w:rsid w:val="007C4E69"/>
    <w:rsid w:val="007C5BB9"/>
    <w:rsid w:val="00804B3C"/>
    <w:rsid w:val="0084255D"/>
    <w:rsid w:val="00850549"/>
    <w:rsid w:val="008613E3"/>
    <w:rsid w:val="00863723"/>
    <w:rsid w:val="00876905"/>
    <w:rsid w:val="00887692"/>
    <w:rsid w:val="008927E0"/>
    <w:rsid w:val="008C3A7B"/>
    <w:rsid w:val="008D289C"/>
    <w:rsid w:val="008D42FF"/>
    <w:rsid w:val="008D4FDC"/>
    <w:rsid w:val="008E5F66"/>
    <w:rsid w:val="008F79C6"/>
    <w:rsid w:val="00901ECC"/>
    <w:rsid w:val="00904144"/>
    <w:rsid w:val="009108C1"/>
    <w:rsid w:val="009112EC"/>
    <w:rsid w:val="00913FF6"/>
    <w:rsid w:val="00924E00"/>
    <w:rsid w:val="00926847"/>
    <w:rsid w:val="00926C07"/>
    <w:rsid w:val="0093157F"/>
    <w:rsid w:val="00946F30"/>
    <w:rsid w:val="00985055"/>
    <w:rsid w:val="009874A6"/>
    <w:rsid w:val="009A143E"/>
    <w:rsid w:val="009A17D9"/>
    <w:rsid w:val="009A6604"/>
    <w:rsid w:val="009B68DF"/>
    <w:rsid w:val="009D72C7"/>
    <w:rsid w:val="009E4F98"/>
    <w:rsid w:val="009F3E6C"/>
    <w:rsid w:val="009F5731"/>
    <w:rsid w:val="00A11B14"/>
    <w:rsid w:val="00A37EBB"/>
    <w:rsid w:val="00A4013F"/>
    <w:rsid w:val="00A46346"/>
    <w:rsid w:val="00A724DB"/>
    <w:rsid w:val="00A94A01"/>
    <w:rsid w:val="00A955DF"/>
    <w:rsid w:val="00A95B22"/>
    <w:rsid w:val="00AB293D"/>
    <w:rsid w:val="00AB3FD8"/>
    <w:rsid w:val="00AC0834"/>
    <w:rsid w:val="00AC3C5A"/>
    <w:rsid w:val="00AC72F4"/>
    <w:rsid w:val="00AC771C"/>
    <w:rsid w:val="00B0410D"/>
    <w:rsid w:val="00B17348"/>
    <w:rsid w:val="00B42C26"/>
    <w:rsid w:val="00B45DBC"/>
    <w:rsid w:val="00B50702"/>
    <w:rsid w:val="00B5453A"/>
    <w:rsid w:val="00B54AD8"/>
    <w:rsid w:val="00B605C4"/>
    <w:rsid w:val="00B734B5"/>
    <w:rsid w:val="00B73CE8"/>
    <w:rsid w:val="00B74882"/>
    <w:rsid w:val="00B91D9C"/>
    <w:rsid w:val="00B932D6"/>
    <w:rsid w:val="00B96D6F"/>
    <w:rsid w:val="00B9748A"/>
    <w:rsid w:val="00BB3A1D"/>
    <w:rsid w:val="00BB69DE"/>
    <w:rsid w:val="00BD7889"/>
    <w:rsid w:val="00BE56A5"/>
    <w:rsid w:val="00BF178B"/>
    <w:rsid w:val="00C0165D"/>
    <w:rsid w:val="00C01CC7"/>
    <w:rsid w:val="00C04C9D"/>
    <w:rsid w:val="00C15BB6"/>
    <w:rsid w:val="00C262C1"/>
    <w:rsid w:val="00C37B28"/>
    <w:rsid w:val="00C50622"/>
    <w:rsid w:val="00C52C73"/>
    <w:rsid w:val="00C5374A"/>
    <w:rsid w:val="00C557E6"/>
    <w:rsid w:val="00C576DF"/>
    <w:rsid w:val="00C65A57"/>
    <w:rsid w:val="00C85DE3"/>
    <w:rsid w:val="00CC3066"/>
    <w:rsid w:val="00CC69E6"/>
    <w:rsid w:val="00CE03AC"/>
    <w:rsid w:val="00CE6DDA"/>
    <w:rsid w:val="00D01F27"/>
    <w:rsid w:val="00D04881"/>
    <w:rsid w:val="00D138AA"/>
    <w:rsid w:val="00D15063"/>
    <w:rsid w:val="00D17D38"/>
    <w:rsid w:val="00D22886"/>
    <w:rsid w:val="00D336BD"/>
    <w:rsid w:val="00D3752C"/>
    <w:rsid w:val="00D37E1C"/>
    <w:rsid w:val="00D40F57"/>
    <w:rsid w:val="00D70A35"/>
    <w:rsid w:val="00D839C0"/>
    <w:rsid w:val="00D879EC"/>
    <w:rsid w:val="00D97A57"/>
    <w:rsid w:val="00DA01F3"/>
    <w:rsid w:val="00DA6A62"/>
    <w:rsid w:val="00DB527C"/>
    <w:rsid w:val="00DB75CB"/>
    <w:rsid w:val="00DC74F6"/>
    <w:rsid w:val="00DD1513"/>
    <w:rsid w:val="00DE00BB"/>
    <w:rsid w:val="00DE2645"/>
    <w:rsid w:val="00DE6FA5"/>
    <w:rsid w:val="00E00DD8"/>
    <w:rsid w:val="00E01B8A"/>
    <w:rsid w:val="00E075AB"/>
    <w:rsid w:val="00E123DD"/>
    <w:rsid w:val="00E14C5A"/>
    <w:rsid w:val="00E20185"/>
    <w:rsid w:val="00E238C5"/>
    <w:rsid w:val="00E35A96"/>
    <w:rsid w:val="00E35B7D"/>
    <w:rsid w:val="00E4316B"/>
    <w:rsid w:val="00E547CE"/>
    <w:rsid w:val="00E57A74"/>
    <w:rsid w:val="00E62733"/>
    <w:rsid w:val="00E82B98"/>
    <w:rsid w:val="00E908FB"/>
    <w:rsid w:val="00E91DAE"/>
    <w:rsid w:val="00EA2045"/>
    <w:rsid w:val="00EA6D0A"/>
    <w:rsid w:val="00EB6374"/>
    <w:rsid w:val="00EC2766"/>
    <w:rsid w:val="00ED1753"/>
    <w:rsid w:val="00ED4FA1"/>
    <w:rsid w:val="00EE4297"/>
    <w:rsid w:val="00EE7D38"/>
    <w:rsid w:val="00F23552"/>
    <w:rsid w:val="00F45314"/>
    <w:rsid w:val="00F4660C"/>
    <w:rsid w:val="00F51D2A"/>
    <w:rsid w:val="00F55B9C"/>
    <w:rsid w:val="00F56FA6"/>
    <w:rsid w:val="00F63BCD"/>
    <w:rsid w:val="00F64539"/>
    <w:rsid w:val="00F66FA5"/>
    <w:rsid w:val="00F70928"/>
    <w:rsid w:val="00F7685F"/>
    <w:rsid w:val="00F91E4B"/>
    <w:rsid w:val="00F96C07"/>
    <w:rsid w:val="00FA08EA"/>
    <w:rsid w:val="00FB1AF0"/>
    <w:rsid w:val="00FB3AAD"/>
    <w:rsid w:val="00FB659A"/>
    <w:rsid w:val="00FD1353"/>
    <w:rsid w:val="00FD618D"/>
    <w:rsid w:val="00FE2886"/>
    <w:rsid w:val="00FE60FE"/>
    <w:rsid w:val="00FF1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C84"/>
  </w:style>
  <w:style w:type="paragraph" w:styleId="1">
    <w:name w:val="heading 1"/>
    <w:basedOn w:val="a"/>
    <w:next w:val="a"/>
    <w:link w:val="10"/>
    <w:uiPriority w:val="9"/>
    <w:qFormat/>
    <w:rsid w:val="003A68C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3A68C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A68CE"/>
    <w:pPr>
      <w:keepNext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3A68CE"/>
    <w:pPr>
      <w:ind w:firstLine="720"/>
    </w:pPr>
    <w:rPr>
      <w:sz w:val="28"/>
    </w:rPr>
  </w:style>
  <w:style w:type="paragraph" w:styleId="21">
    <w:name w:val="Body Text Indent 2"/>
    <w:basedOn w:val="a"/>
    <w:rsid w:val="003A68CE"/>
    <w:pPr>
      <w:ind w:left="2880" w:hanging="2880"/>
      <w:jc w:val="both"/>
    </w:pPr>
    <w:rPr>
      <w:sz w:val="28"/>
    </w:rPr>
  </w:style>
  <w:style w:type="paragraph" w:styleId="a4">
    <w:name w:val="Body Text"/>
    <w:basedOn w:val="a"/>
    <w:rsid w:val="003A68CE"/>
    <w:pPr>
      <w:jc w:val="both"/>
    </w:pPr>
    <w:rPr>
      <w:sz w:val="28"/>
    </w:rPr>
  </w:style>
  <w:style w:type="paragraph" w:customStyle="1" w:styleId="ConsPlusNormal">
    <w:name w:val="ConsPlusNormal"/>
    <w:rsid w:val="00AB3F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3"/>
    <w:basedOn w:val="a"/>
    <w:rsid w:val="007740BA"/>
    <w:pPr>
      <w:spacing w:after="120"/>
    </w:pPr>
    <w:rPr>
      <w:sz w:val="16"/>
      <w:szCs w:val="16"/>
    </w:rPr>
  </w:style>
  <w:style w:type="paragraph" w:styleId="a5">
    <w:name w:val="Balloon Text"/>
    <w:basedOn w:val="a"/>
    <w:link w:val="a6"/>
    <w:rsid w:val="003D29F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3D29F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800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D97A57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377E6"/>
  </w:style>
  <w:style w:type="paragraph" w:customStyle="1" w:styleId="12">
    <w:name w:val="Название1"/>
    <w:basedOn w:val="a"/>
    <w:rsid w:val="003377E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3377E6"/>
  </w:style>
  <w:style w:type="paragraph" w:styleId="a9">
    <w:name w:val="header"/>
    <w:basedOn w:val="a"/>
    <w:link w:val="aa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85C84"/>
  </w:style>
  <w:style w:type="paragraph" w:styleId="ab">
    <w:name w:val="footer"/>
    <w:basedOn w:val="a"/>
    <w:link w:val="ac"/>
    <w:uiPriority w:val="99"/>
    <w:rsid w:val="00585C8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85C84"/>
  </w:style>
  <w:style w:type="character" w:customStyle="1" w:styleId="10">
    <w:name w:val="Заголовок 1 Знак"/>
    <w:basedOn w:val="a0"/>
    <w:link w:val="1"/>
    <w:uiPriority w:val="9"/>
    <w:rsid w:val="00520797"/>
    <w:rPr>
      <w:sz w:val="28"/>
    </w:rPr>
  </w:style>
  <w:style w:type="paragraph" w:customStyle="1" w:styleId="22">
    <w:name w:val="Название2"/>
    <w:basedOn w:val="a"/>
    <w:rsid w:val="00520797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valuetable">
    <w:name w:val="valuetable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footertable">
    <w:name w:val="foote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font9size">
    <w:name w:val="font9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8size">
    <w:name w:val="font8size"/>
    <w:basedOn w:val="a"/>
    <w:rsid w:val="00520797"/>
    <w:pPr>
      <w:spacing w:before="100" w:beforeAutospacing="1" w:after="100" w:afterAutospacing="1"/>
    </w:pPr>
    <w:rPr>
      <w:sz w:val="14"/>
      <w:szCs w:val="14"/>
    </w:rPr>
  </w:style>
  <w:style w:type="paragraph" w:customStyle="1" w:styleId="font7size">
    <w:name w:val="font7size"/>
    <w:basedOn w:val="a"/>
    <w:rsid w:val="00520797"/>
    <w:pPr>
      <w:spacing w:before="100" w:beforeAutospacing="1" w:after="100" w:afterAutospacing="1"/>
    </w:pPr>
    <w:rPr>
      <w:sz w:val="11"/>
      <w:szCs w:val="11"/>
    </w:rPr>
  </w:style>
  <w:style w:type="paragraph" w:customStyle="1" w:styleId="font6size">
    <w:name w:val="font6size"/>
    <w:basedOn w:val="a"/>
    <w:rsid w:val="00520797"/>
    <w:pPr>
      <w:spacing w:before="100" w:beforeAutospacing="1" w:after="100" w:afterAutospacing="1"/>
    </w:pPr>
    <w:rPr>
      <w:sz w:val="9"/>
      <w:szCs w:val="9"/>
    </w:rPr>
  </w:style>
  <w:style w:type="paragraph" w:customStyle="1" w:styleId="codestd">
    <w:name w:val="codestd"/>
    <w:basedOn w:val="a"/>
    <w:rsid w:val="00520797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namestd">
    <w:name w:val="codenames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umn">
    <w:name w:val="leftcolum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styleId="ad">
    <w:name w:val="Normal (Web)"/>
    <w:basedOn w:val="a"/>
    <w:uiPriority w:val="99"/>
    <w:unhideWhenUsed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ow">
    <w:name w:val="row"/>
    <w:basedOn w:val="a"/>
    <w:rsid w:val="00520797"/>
    <w:pP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13">
    <w:name w:val="Подзаголовок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itlebottom">
    <w:name w:val="titlebottom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table">
    <w:name w:val="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rintform-header">
    <w:name w:val="printform-header"/>
    <w:basedOn w:val="a"/>
    <w:rsid w:val="00520797"/>
    <w:pPr>
      <w:spacing w:before="100" w:beforeAutospacing="1" w:after="100" w:afterAutospacing="1"/>
    </w:pPr>
    <w:rPr>
      <w:b/>
      <w:bCs/>
      <w:sz w:val="36"/>
      <w:szCs w:val="36"/>
    </w:rPr>
  </w:style>
  <w:style w:type="paragraph" w:customStyle="1" w:styleId="printform-subtitle">
    <w:name w:val="printform-subtitle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requesttable">
    <w:name w:val="requesttable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left">
    <w:name w:val="a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">
    <w:name w:val="bol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Верхний колонтитул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25">
    <w:name w:val="offset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0">
    <w:name w:val="offset5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">
    <w:name w:val="table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">
    <w:name w:val="table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">
    <w:name w:val="tablecol1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">
    <w:name w:val="tablecol2notse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">
    <w:name w:val="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table1">
    <w:name w:val="apptabl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1">
    <w:name w:val="app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2">
    <w:name w:val="app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3">
    <w:name w:val="app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4">
    <w:name w:val="app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l5">
    <w:name w:val="app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1">
    <w:name w:val="app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2">
    <w:name w:val="app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3">
    <w:name w:val="appresul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">
    <w:name w:val="appresult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resultcol4left">
    <w:name w:val="appresultcol4_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1">
    <w:name w:val="appcri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2">
    <w:name w:val="appcri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col3">
    <w:name w:val="appcri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1">
    <w:name w:val="appdesic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2">
    <w:name w:val="appdesic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3">
    <w:name w:val="appdesic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desicioncol4">
    <w:name w:val="appdesic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1">
    <w:name w:val="appauct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2">
    <w:name w:val="appauct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auctioncol3">
    <w:name w:val="appauct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1">
    <w:name w:val="appcommission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2">
    <w:name w:val="appcommission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3">
    <w:name w:val="appcommission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col4">
    <w:name w:val="appcommission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1">
    <w:name w:val="appcommissionresul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2">
    <w:name w:val="appcommissionresul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ommissionresultcoln">
    <w:name w:val="appcommissionresultcol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1">
    <w:name w:val="refusalfact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2">
    <w:name w:val="refusalfact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efusalfactcol3">
    <w:name w:val="refusalfact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1">
    <w:name w:val="appcriterias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2">
    <w:name w:val="appcriterias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appcriteriascol3">
    <w:name w:val="appcriterias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ewpage">
    <w:name w:val="newpag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l-border">
    <w:name w:val="col-bor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data">
    <w:name w:val="data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enter">
    <w:name w:val="cent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-underline">
    <w:name w:val="no-under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line">
    <w:name w:val="lin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vert-space">
    <w:name w:val="vert-spac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">
    <w:name w:val="bottom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entholder">
    <w:name w:val="contenthol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">
    <w:name w:val="contracts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">
    <w:name w:val="contractstable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">
    <w:name w:val="contracts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udgetsoureccell">
    <w:name w:val="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">
    <w:name w:val="offbudgetsoureccell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">
    <w:name w:val="pfco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">
    <w:name w:val="pfcol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">
    <w:name w:val="pfcol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">
    <w:name w:val="pfcol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">
    <w:name w:val="pfcol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">
    <w:name w:val="pfcol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">
    <w:name w:val="pfcol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">
    <w:name w:val="pfcol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">
    <w:name w:val="pfcol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">
    <w:name w:val="pfcol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">
    <w:name w:val="pf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">
    <w:name w:val="pfcol1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">
    <w:name w:val="pfcol1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">
    <w:name w:val="pfcol1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">
    <w:name w:val="pfcol1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">
    <w:name w:val="pfcol1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">
    <w:name w:val="pfcol1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">
    <w:name w:val="pfcol1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">
    <w:name w:val="pfcol1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">
    <w:name w:val="pfcol2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">
    <w:name w:val="pf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">
    <w:name w:val="pfcol22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">
    <w:name w:val="pfcol23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">
    <w:name w:val="pfcol24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">
    <w:name w:val="pfcol2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">
    <w:name w:val="pfcol26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">
    <w:name w:val="pfcol27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">
    <w:name w:val="pfcol28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">
    <w:name w:val="pfcol29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">
    <w:name w:val="pfcol3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nowrap">
    <w:name w:val="nowrap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">
    <w:name w:val="plangraphic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itle">
    <w:name w:val="plangraphic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celltd">
    <w:name w:val="plangraphiccellt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">
    <w:name w:val="plahgraphicposition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bottom">
    <w:name w:val="plahgraphicpositiontop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bottom">
    <w:name w:val="plahgraphicpositionleft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right">
    <w:name w:val="plahgraphicpositionleft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left">
    <w:name w:val="plahgraphicpositiontop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rightleft">
    <w:name w:val="plahgraphicpositiontopright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topbottom">
    <w:name w:val="plahgraphicpositiontop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left">
    <w:name w:val="plahgraphicposition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">
    <w:name w:val="plahgraphicpositionrigh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rightbottom">
    <w:name w:val="plahgraphicpositionright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left">
    <w:name w:val="plahgraphicpositionbottom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bottom">
    <w:name w:val="plahgraphicpositionbottom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hgraphicpositionnoborders">
    <w:name w:val="plahgraphicpositionnoborders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">
    <w:name w:val="plangraphic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headerleft">
    <w:name w:val="plangraphictableheaderleft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set5">
    <w:name w:val="offset5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">
    <w:name w:val="emptyrow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">
    <w:name w:val="icrtit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">
    <w:name w:val="icrtable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ableheader">
    <w:name w:val="icrtableheade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-pad">
    <w:name w:val="right-pad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dsub">
    <w:name w:val="tdsu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">
    <w:name w:val="pfcolbr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">
    <w:name w:val="pfcolb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300">
    <w:name w:val="pfcolb30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itle1">
    <w:name w:val="title1"/>
    <w:basedOn w:val="a"/>
    <w:rsid w:val="00520797"/>
    <w:pP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customStyle="1" w:styleId="aleft1">
    <w:name w:val="alef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ld1">
    <w:name w:val="bold1"/>
    <w:basedOn w:val="a"/>
    <w:rsid w:val="0052079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subtitle1">
    <w:name w:val="sub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  <w:u w:val="single"/>
    </w:rPr>
  </w:style>
  <w:style w:type="paragraph" w:customStyle="1" w:styleId="header1">
    <w:name w:val="header1"/>
    <w:basedOn w:val="a"/>
    <w:rsid w:val="00520797"/>
    <w:pPr>
      <w:spacing w:before="300"/>
    </w:pPr>
    <w:rPr>
      <w:sz w:val="24"/>
      <w:szCs w:val="24"/>
    </w:rPr>
  </w:style>
  <w:style w:type="paragraph" w:customStyle="1" w:styleId="offset251">
    <w:name w:val="offset251"/>
    <w:basedOn w:val="a"/>
    <w:rsid w:val="00520797"/>
    <w:pPr>
      <w:spacing w:before="100" w:beforeAutospacing="1" w:after="100" w:afterAutospacing="1"/>
      <w:ind w:left="375"/>
    </w:pPr>
    <w:rPr>
      <w:sz w:val="24"/>
      <w:szCs w:val="24"/>
    </w:rPr>
  </w:style>
  <w:style w:type="paragraph" w:customStyle="1" w:styleId="offset501">
    <w:name w:val="offset501"/>
    <w:basedOn w:val="a"/>
    <w:rsid w:val="00520797"/>
    <w:pPr>
      <w:spacing w:before="100" w:beforeAutospacing="1" w:after="100" w:afterAutospacing="1"/>
      <w:ind w:left="750"/>
    </w:pPr>
    <w:rPr>
      <w:sz w:val="24"/>
      <w:szCs w:val="24"/>
    </w:rPr>
  </w:style>
  <w:style w:type="paragraph" w:customStyle="1" w:styleId="tablecol11">
    <w:name w:val="tablecol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1">
    <w:name w:val="tablecol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1notset1">
    <w:name w:val="tablecol1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tablecol2notset1">
    <w:name w:val="tablecol2notset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right1">
    <w:name w:val="right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apptable11">
    <w:name w:val="apptable11"/>
    <w:basedOn w:val="a"/>
    <w:rsid w:val="00520797"/>
    <w:pPr>
      <w:pBdr>
        <w:top w:val="single" w:sz="6" w:space="0" w:color="000000"/>
        <w:left w:val="single" w:sz="6" w:space="0" w:color="000000"/>
      </w:pBdr>
    </w:pPr>
    <w:rPr>
      <w:sz w:val="24"/>
      <w:szCs w:val="24"/>
    </w:rPr>
  </w:style>
  <w:style w:type="paragraph" w:customStyle="1" w:styleId="appcol11">
    <w:name w:val="app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21">
    <w:name w:val="app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31">
    <w:name w:val="app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41">
    <w:name w:val="app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l51">
    <w:name w:val="appcol5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11">
    <w:name w:val="app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21">
    <w:name w:val="app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31">
    <w:name w:val="appresul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1">
    <w:name w:val="appresult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resultcol4left1">
    <w:name w:val="appresultcol4_left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appcritcol11">
    <w:name w:val="appcri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21">
    <w:name w:val="appcri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col31">
    <w:name w:val="appcri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11">
    <w:name w:val="appdesic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21">
    <w:name w:val="appdesic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31">
    <w:name w:val="appdesic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desicioncol41">
    <w:name w:val="appdesic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11">
    <w:name w:val="appauct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21">
    <w:name w:val="appauct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auctioncol31">
    <w:name w:val="appauct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11">
    <w:name w:val="appcommission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21">
    <w:name w:val="appcommission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31">
    <w:name w:val="appcommission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col41">
    <w:name w:val="appcommissioncol4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11">
    <w:name w:val="appcommissionresul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21">
    <w:name w:val="appcommissionresul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ommissionresultcoln1">
    <w:name w:val="appcommissionresultcoln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11">
    <w:name w:val="refusalfact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21">
    <w:name w:val="refusalfact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refusalfactcol31">
    <w:name w:val="refusalfact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11">
    <w:name w:val="appcriteriascol1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21">
    <w:name w:val="appcriteriascol2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appcriteriascol31">
    <w:name w:val="appcriteriascol3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ewpage1">
    <w:name w:val="newpage1"/>
    <w:basedOn w:val="a"/>
    <w:rsid w:val="00520797"/>
    <w:pPr>
      <w:pageBreakBefore/>
      <w:spacing w:before="100" w:beforeAutospacing="1" w:after="100" w:afterAutospacing="1"/>
    </w:pPr>
    <w:rPr>
      <w:sz w:val="24"/>
      <w:szCs w:val="24"/>
    </w:rPr>
  </w:style>
  <w:style w:type="paragraph" w:customStyle="1" w:styleId="col-border1">
    <w:name w:val="col-border1"/>
    <w:basedOn w:val="a"/>
    <w:rsid w:val="00520797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right-pad1">
    <w:name w:val="right-pad1"/>
    <w:basedOn w:val="a"/>
    <w:rsid w:val="00520797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ata1">
    <w:name w:val="data1"/>
    <w:basedOn w:val="a"/>
    <w:rsid w:val="00520797"/>
    <w:pPr>
      <w:pBdr>
        <w:bottom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center1">
    <w:name w:val="center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no-underline1">
    <w:name w:val="no-underline1"/>
    <w:basedOn w:val="a"/>
    <w:rsid w:val="00520797"/>
    <w:pPr>
      <w:pBdr>
        <w:bottom w:val="single" w:sz="12" w:space="0" w:color="FFFFFF"/>
      </w:pBdr>
      <w:spacing w:before="100" w:beforeAutospacing="1" w:after="100" w:afterAutospacing="1"/>
    </w:pPr>
    <w:rPr>
      <w:sz w:val="24"/>
      <w:szCs w:val="24"/>
    </w:rPr>
  </w:style>
  <w:style w:type="paragraph" w:customStyle="1" w:styleId="line1">
    <w:name w:val="line1"/>
    <w:basedOn w:val="a"/>
    <w:rsid w:val="00520797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vert-space1">
    <w:name w:val="vert-space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bottom-pad1">
    <w:name w:val="bottom-pad1"/>
    <w:basedOn w:val="a"/>
    <w:rsid w:val="00520797"/>
    <w:pPr>
      <w:spacing w:before="100" w:beforeAutospacing="1" w:after="75"/>
    </w:pPr>
    <w:rPr>
      <w:sz w:val="24"/>
      <w:szCs w:val="24"/>
    </w:rPr>
  </w:style>
  <w:style w:type="paragraph" w:customStyle="1" w:styleId="contentholder1">
    <w:name w:val="contentholder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1">
    <w:name w:val="contracts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tdsub1">
    <w:name w:val="td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ablesub1">
    <w:name w:val="contractstablesub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contractstitle1">
    <w:name w:val="contractstitle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budgetsoureccell1">
    <w:name w:val="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offbudgetsoureccell1">
    <w:name w:val="offbudgetsoureccell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0">
    <w:name w:val="pfcol1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0">
    <w:name w:val="pfcol210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1">
    <w:name w:val="pfcol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41">
    <w:name w:val="pfcol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51">
    <w:name w:val="pfcol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61">
    <w:name w:val="pfcol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71">
    <w:name w:val="pfcol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81">
    <w:name w:val="pfcol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91">
    <w:name w:val="pfcol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01">
    <w:name w:val="pfcol1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11">
    <w:name w:val="pfcol1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21">
    <w:name w:val="pfcol1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31">
    <w:name w:val="pfcol1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41">
    <w:name w:val="pfcol1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51">
    <w:name w:val="pfcol1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61">
    <w:name w:val="pfcol1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71">
    <w:name w:val="pfcol1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81">
    <w:name w:val="pfcol1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191">
    <w:name w:val="pfcol1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01">
    <w:name w:val="pfcol2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11">
    <w:name w:val="pfcol21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21">
    <w:name w:val="pfcol22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31">
    <w:name w:val="pfcol23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41">
    <w:name w:val="pfcol24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51">
    <w:name w:val="pfcol2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61">
    <w:name w:val="pfcol26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71">
    <w:name w:val="pfcol27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81">
    <w:name w:val="pfcol28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291">
    <w:name w:val="pfcol29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301">
    <w:name w:val="pfcol30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fcolbr1">
    <w:name w:val="pfcolbr1"/>
    <w:basedOn w:val="a"/>
    <w:rsid w:val="00520797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1">
    <w:name w:val="pfcolb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fcolb3001">
    <w:name w:val="pfcolb3001"/>
    <w:basedOn w:val="a"/>
    <w:rsid w:val="00520797"/>
    <w:pPr>
      <w:pBdr>
        <w:top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nowrap1">
    <w:name w:val="nowrap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plangraphictable1">
    <w:name w:val="plangraphic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plangraphictitle1">
    <w:name w:val="plangraphic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plangraphiccelltd1">
    <w:name w:val="plangraphiccelltd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1">
    <w:name w:val="plahgraphicposition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bottom1">
    <w:name w:val="plahgraphicpositiontoprightbottom1"/>
    <w:basedOn w:val="a"/>
    <w:rsid w:val="00520797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bottom1">
    <w:name w:val="plahgraphicpositionleftrightbottom1"/>
    <w:basedOn w:val="a"/>
    <w:rsid w:val="00520797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right1">
    <w:name w:val="plahgraphicpositionleftright1"/>
    <w:basedOn w:val="a"/>
    <w:rsid w:val="00520797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left1">
    <w:name w:val="plahgraphicpositiontopbottom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rightleft1">
    <w:name w:val="plahgraphicpositiontoprightleft1"/>
    <w:basedOn w:val="a"/>
    <w:rsid w:val="00520797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topbottom1">
    <w:name w:val="plahgraphicpositiontopbottom1"/>
    <w:basedOn w:val="a"/>
    <w:rsid w:val="00520797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left1">
    <w:name w:val="plahgraphicpositionleft1"/>
    <w:basedOn w:val="a"/>
    <w:rsid w:val="00520797"/>
    <w:pPr>
      <w:pBdr>
        <w:lef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1">
    <w:name w:val="plahgraphicpositionright1"/>
    <w:basedOn w:val="a"/>
    <w:rsid w:val="00520797"/>
    <w:pPr>
      <w:pBdr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rightbottom1">
    <w:name w:val="plahgraphicpositionrightbottom1"/>
    <w:basedOn w:val="a"/>
    <w:rsid w:val="00520797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left1">
    <w:name w:val="plahgraphicpositionbottomleft1"/>
    <w:basedOn w:val="a"/>
    <w:rsid w:val="00520797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bottom1">
    <w:name w:val="plahgraphicpositionbottom1"/>
    <w:basedOn w:val="a"/>
    <w:rsid w:val="00520797"/>
    <w:pPr>
      <w:pBdr>
        <w:bottom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hgraphicpositionnoborders1">
    <w:name w:val="plahgraphicpositionnoborders1"/>
    <w:basedOn w:val="a"/>
    <w:rsid w:val="0052079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plangraphictableheader1">
    <w:name w:val="plangraphic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langraphictableheaderleft1">
    <w:name w:val="plangraphictableheaderleft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offset51">
    <w:name w:val="offset5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emptyrow1">
    <w:name w:val="emptyrow1"/>
    <w:basedOn w:val="a"/>
    <w:rsid w:val="00520797"/>
    <w:pPr>
      <w:spacing w:before="100" w:beforeAutospacing="1" w:after="100" w:afterAutospacing="1"/>
    </w:pPr>
    <w:rPr>
      <w:sz w:val="24"/>
      <w:szCs w:val="24"/>
    </w:rPr>
  </w:style>
  <w:style w:type="paragraph" w:customStyle="1" w:styleId="icrtitle1">
    <w:name w:val="icrtitle1"/>
    <w:basedOn w:val="a"/>
    <w:rsid w:val="0052079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icrtable1">
    <w:name w:val="icrtable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icrtableheader1">
    <w:name w:val="icrtableheader1"/>
    <w:basedOn w:val="a"/>
    <w:rsid w:val="0052079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odelabel">
    <w:name w:val="codelabel"/>
    <w:basedOn w:val="a"/>
    <w:rsid w:val="00DE6FA5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printfromcontent">
    <w:name w:val="printfromcontent"/>
    <w:basedOn w:val="a"/>
    <w:rsid w:val="00DE6FA5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A22F9"/>
    <w:rPr>
      <w:sz w:val="28"/>
    </w:rPr>
  </w:style>
  <w:style w:type="character" w:styleId="ae">
    <w:name w:val="FollowedHyperlink"/>
    <w:basedOn w:val="a0"/>
    <w:uiPriority w:val="99"/>
    <w:unhideWhenUsed/>
    <w:rsid w:val="004A22F9"/>
    <w:rPr>
      <w:strike w:val="0"/>
      <w:dstrike w:val="0"/>
      <w:color w:val="0075C5"/>
      <w:u w:val="none"/>
      <w:effect w:val="none"/>
    </w:rPr>
  </w:style>
  <w:style w:type="character" w:styleId="af">
    <w:name w:val="Strong"/>
    <w:basedOn w:val="a0"/>
    <w:uiPriority w:val="22"/>
    <w:qFormat/>
    <w:rsid w:val="004A22F9"/>
    <w:rPr>
      <w:b/>
      <w:bCs/>
    </w:rPr>
  </w:style>
  <w:style w:type="paragraph" w:customStyle="1" w:styleId="mainlink">
    <w:name w:val="mainlink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clear">
    <w:name w:val="clear"/>
    <w:basedOn w:val="a"/>
    <w:rsid w:val="004A22F9"/>
    <w:pPr>
      <w:spacing w:line="0" w:lineRule="atLeast"/>
    </w:pPr>
    <w:rPr>
      <w:sz w:val="2"/>
      <w:szCs w:val="2"/>
    </w:rPr>
  </w:style>
  <w:style w:type="paragraph" w:customStyle="1" w:styleId="h1">
    <w:name w:val="h1"/>
    <w:basedOn w:val="a"/>
    <w:rsid w:val="004A22F9"/>
    <w:pPr>
      <w:spacing w:before="100" w:beforeAutospacing="1" w:after="100" w:afterAutospacing="1"/>
    </w:pPr>
    <w:rPr>
      <w:sz w:val="30"/>
      <w:szCs w:val="30"/>
    </w:rPr>
  </w:style>
  <w:style w:type="paragraph" w:customStyle="1" w:styleId="outerwrapper">
    <w:name w:val="outerwrapper"/>
    <w:basedOn w:val="a"/>
    <w:rsid w:val="004A22F9"/>
    <w:pPr>
      <w:shd w:val="clear" w:color="auto" w:fill="FAFAFA"/>
    </w:pPr>
    <w:rPr>
      <w:sz w:val="24"/>
      <w:szCs w:val="24"/>
    </w:rPr>
  </w:style>
  <w:style w:type="paragraph" w:customStyle="1" w:styleId="mainpage">
    <w:name w:val="mainpage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wrapper">
    <w:name w:val="wrapper"/>
    <w:basedOn w:val="a"/>
    <w:rsid w:val="004A22F9"/>
    <w:rPr>
      <w:sz w:val="24"/>
      <w:szCs w:val="24"/>
    </w:rPr>
  </w:style>
  <w:style w:type="paragraph" w:customStyle="1" w:styleId="mobilewrapper">
    <w:name w:val="mobilewrapper"/>
    <w:basedOn w:val="a"/>
    <w:rsid w:val="004A22F9"/>
    <w:pPr>
      <w:shd w:val="clear" w:color="auto" w:fill="FAFAFA"/>
      <w:spacing w:before="100" w:beforeAutospacing="1" w:after="100" w:afterAutospacing="1"/>
    </w:pPr>
    <w:rPr>
      <w:sz w:val="24"/>
      <w:szCs w:val="24"/>
    </w:rPr>
  </w:style>
  <w:style w:type="paragraph" w:customStyle="1" w:styleId="topmenubg">
    <w:name w:val="topmenubg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menuwrapper">
    <w:name w:val="topmenuwrapper"/>
    <w:basedOn w:val="a"/>
    <w:rsid w:val="004A22F9"/>
    <w:rPr>
      <w:sz w:val="24"/>
      <w:szCs w:val="24"/>
    </w:rPr>
  </w:style>
  <w:style w:type="paragraph" w:customStyle="1" w:styleId="loginform">
    <w:name w:val="loginform"/>
    <w:basedOn w:val="a"/>
    <w:rsid w:val="004A22F9"/>
    <w:pPr>
      <w:shd w:val="clear" w:color="auto" w:fill="FAFAFA"/>
      <w:spacing w:after="100" w:afterAutospacing="1"/>
      <w:ind w:left="-5250"/>
    </w:pPr>
    <w:rPr>
      <w:sz w:val="24"/>
      <w:szCs w:val="24"/>
    </w:rPr>
  </w:style>
  <w:style w:type="paragraph" w:customStyle="1" w:styleId="mobileouterwrapper">
    <w:name w:val="mobileouterwrapper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Нижний колонтитул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">
    <w:name w:val="pre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">
    <w:name w:val="wrapperfooter"/>
    <w:basedOn w:val="a"/>
    <w:rsid w:val="004A22F9"/>
    <w:rPr>
      <w:sz w:val="24"/>
      <w:szCs w:val="24"/>
    </w:rPr>
  </w:style>
  <w:style w:type="paragraph" w:customStyle="1" w:styleId="wrapperprefooter">
    <w:name w:val="wrapperprefooter"/>
    <w:basedOn w:val="a"/>
    <w:rsid w:val="004A22F9"/>
    <w:rPr>
      <w:sz w:val="24"/>
      <w:szCs w:val="24"/>
    </w:rPr>
  </w:style>
  <w:style w:type="paragraph" w:customStyle="1" w:styleId="prefootershadow">
    <w:name w:val="prefootershado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">
    <w:name w:val="leftco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col">
    <w:name w:val="rightcol"/>
    <w:basedOn w:val="a"/>
    <w:rsid w:val="004A22F9"/>
    <w:pPr>
      <w:spacing w:before="100" w:beforeAutospacing="1" w:after="100" w:afterAutospacing="1"/>
      <w:ind w:left="3750"/>
    </w:pPr>
    <w:rPr>
      <w:sz w:val="24"/>
      <w:szCs w:val="24"/>
    </w:rPr>
  </w:style>
  <w:style w:type="paragraph" w:customStyle="1" w:styleId="hfooter">
    <w:name w:val="hfoot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headerwrapper">
    <w:name w:val="headerwrapper"/>
    <w:basedOn w:val="a"/>
    <w:rsid w:val="004A22F9"/>
    <w:rPr>
      <w:sz w:val="24"/>
      <w:szCs w:val="24"/>
    </w:rPr>
  </w:style>
  <w:style w:type="paragraph" w:customStyle="1" w:styleId="middleheader">
    <w:name w:val="middleheader"/>
    <w:basedOn w:val="a"/>
    <w:rsid w:val="004A22F9"/>
    <w:pPr>
      <w:shd w:val="clear" w:color="auto" w:fill="275889"/>
      <w:spacing w:before="100" w:beforeAutospacing="1" w:after="100" w:afterAutospacing="1"/>
    </w:pPr>
    <w:rPr>
      <w:sz w:val="24"/>
      <w:szCs w:val="24"/>
    </w:rPr>
  </w:style>
  <w:style w:type="paragraph" w:customStyle="1" w:styleId="contacttopbox">
    <w:name w:val="contacttopbox"/>
    <w:basedOn w:val="a"/>
    <w:rsid w:val="004A22F9"/>
    <w:pP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middleheaderwrapper">
    <w:name w:val="middleheaderwrapper"/>
    <w:basedOn w:val="a"/>
    <w:rsid w:val="004A22F9"/>
    <w:rPr>
      <w:sz w:val="24"/>
      <w:szCs w:val="24"/>
    </w:rPr>
  </w:style>
  <w:style w:type="paragraph" w:customStyle="1" w:styleId="userinfotbl">
    <w:name w:val="userinfotb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feedback">
    <w:name w:val="topfeedback"/>
    <w:basedOn w:val="a"/>
    <w:rsid w:val="004A22F9"/>
    <w:pPr>
      <w:spacing w:before="100" w:beforeAutospacing="1" w:after="90"/>
    </w:pPr>
    <w:rPr>
      <w:sz w:val="24"/>
      <w:szCs w:val="24"/>
    </w:rPr>
  </w:style>
  <w:style w:type="paragraph" w:customStyle="1" w:styleId="topforum">
    <w:name w:val="topforu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tactphone">
    <w:name w:val="contactphon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rmbox">
    <w:name w:val="informbox"/>
    <w:basedOn w:val="a"/>
    <w:rsid w:val="004A22F9"/>
    <w:pPr>
      <w:spacing w:before="100" w:beforeAutospacing="1" w:after="210"/>
    </w:pPr>
    <w:rPr>
      <w:b/>
      <w:bCs/>
      <w:color w:val="0075C5"/>
      <w:sz w:val="21"/>
      <w:szCs w:val="21"/>
    </w:rPr>
  </w:style>
  <w:style w:type="paragraph" w:customStyle="1" w:styleId="extendsearchbox">
    <w:name w:val="extendsearchbox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catalogtabstable">
    <w:name w:val="catalogtabstable"/>
    <w:basedOn w:val="a"/>
    <w:rsid w:val="004A22F9"/>
    <w:pPr>
      <w:spacing w:before="225" w:after="100" w:afterAutospacing="1"/>
    </w:pPr>
    <w:rPr>
      <w:sz w:val="24"/>
      <w:szCs w:val="24"/>
    </w:rPr>
  </w:style>
  <w:style w:type="paragraph" w:customStyle="1" w:styleId="catalogtabstableleft">
    <w:name w:val="catalogtabstableleft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searchfield">
    <w:name w:val="searchfield"/>
    <w:basedOn w:val="a"/>
    <w:rsid w:val="004A22F9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btn">
    <w:name w:val="btn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</w:pPr>
    <w:rPr>
      <w:sz w:val="24"/>
      <w:szCs w:val="24"/>
    </w:rPr>
  </w:style>
  <w:style w:type="paragraph" w:customStyle="1" w:styleId="btnbtn">
    <w:name w:val="btnbtn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mainbox">
    <w:name w:val="mainbox"/>
    <w:basedOn w:val="a"/>
    <w:rsid w:val="004A22F9"/>
    <w:pPr>
      <w:spacing w:before="195" w:after="195"/>
    </w:pPr>
    <w:rPr>
      <w:sz w:val="24"/>
      <w:szCs w:val="24"/>
    </w:rPr>
  </w:style>
  <w:style w:type="paragraph" w:customStyle="1" w:styleId="leftcolbox">
    <w:name w:val="leftcol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colboxtitle">
    <w:name w:val="leftcolboxtitle"/>
    <w:basedOn w:val="a"/>
    <w:rsid w:val="004A22F9"/>
    <w:pPr>
      <w:spacing w:before="100" w:beforeAutospacing="1" w:after="45" w:line="555" w:lineRule="atLeast"/>
    </w:pPr>
    <w:rPr>
      <w:sz w:val="24"/>
      <w:szCs w:val="24"/>
    </w:rPr>
  </w:style>
  <w:style w:type="paragraph" w:customStyle="1" w:styleId="headerpanel">
    <w:name w:val="headerpanel"/>
    <w:basedOn w:val="a"/>
    <w:rsid w:val="004A22F9"/>
    <w:pPr>
      <w:spacing w:before="100" w:beforeAutospacing="1" w:after="45" w:line="555" w:lineRule="atLeast"/>
    </w:pPr>
    <w:rPr>
      <w:color w:val="FEFEFE"/>
      <w:sz w:val="23"/>
      <w:szCs w:val="23"/>
    </w:rPr>
  </w:style>
  <w:style w:type="paragraph" w:customStyle="1" w:styleId="leftcolboxcontent">
    <w:name w:val="leftcolboxcontent"/>
    <w:basedOn w:val="a"/>
    <w:rsid w:val="004A22F9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rss">
    <w:name w:val="rss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download">
    <w:name w:val="download"/>
    <w:basedOn w:val="a"/>
    <w:rsid w:val="004A22F9"/>
    <w:pPr>
      <w:spacing w:before="100" w:beforeAutospacing="1" w:after="100" w:afterAutospacing="1"/>
    </w:pPr>
    <w:rPr>
      <w:color w:val="F38C2C"/>
      <w:sz w:val="24"/>
      <w:szCs w:val="24"/>
    </w:rPr>
  </w:style>
  <w:style w:type="paragraph" w:customStyle="1" w:styleId="tablenews">
    <w:name w:val="tablenews"/>
    <w:basedOn w:val="a"/>
    <w:rsid w:val="004A22F9"/>
    <w:pPr>
      <w:spacing w:before="225" w:after="450"/>
    </w:pPr>
    <w:rPr>
      <w:sz w:val="24"/>
      <w:szCs w:val="24"/>
    </w:rPr>
  </w:style>
  <w:style w:type="paragraph" w:customStyle="1" w:styleId="lefttdnewsbox">
    <w:name w:val="lefttdnew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news">
    <w:name w:val="mainnews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listnewswrapper">
    <w:name w:val="listnewswrapper"/>
    <w:basedOn w:val="a"/>
    <w:rsid w:val="004A22F9"/>
    <w:pPr>
      <w:spacing w:before="100" w:beforeAutospacing="1" w:after="375"/>
    </w:pPr>
    <w:rPr>
      <w:sz w:val="24"/>
      <w:szCs w:val="24"/>
    </w:rPr>
  </w:style>
  <w:style w:type="paragraph" w:customStyle="1" w:styleId="behind">
    <w:name w:val="behind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middle">
    <w:name w:val="middle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listnews">
    <w:name w:val="listnews"/>
    <w:basedOn w:val="a"/>
    <w:rsid w:val="004A22F9"/>
    <w:pPr>
      <w:shd w:val="clear" w:color="auto" w:fill="FFFFFF"/>
      <w:spacing w:before="100" w:beforeAutospacing="1" w:after="100" w:afterAutospacing="1"/>
    </w:pPr>
    <w:rPr>
      <w:sz w:val="24"/>
      <w:szCs w:val="24"/>
    </w:rPr>
  </w:style>
  <w:style w:type="paragraph" w:customStyle="1" w:styleId="importantnews">
    <w:name w:val="importantnews"/>
    <w:basedOn w:val="a"/>
    <w:rsid w:val="004A22F9"/>
    <w:pPr>
      <w:spacing w:before="100" w:beforeAutospacing="1" w:after="100" w:afterAutospacing="1"/>
    </w:pPr>
    <w:rPr>
      <w:color w:val="C52704"/>
      <w:sz w:val="24"/>
      <w:szCs w:val="24"/>
    </w:rPr>
  </w:style>
  <w:style w:type="paragraph" w:customStyle="1" w:styleId="paginglist">
    <w:name w:val="paginglis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urchasebox">
    <w:name w:val="purchase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dy">
    <w:name w:val="tabsbody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lowchoice">
    <w:name w:val="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plowchoice">
    <w:name w:val="toplowchoic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hoicedata">
    <w:name w:val="choice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tartitle">
    <w:name w:val="startitle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irstdl">
    <w:name w:val="first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dl">
    <w:name w:val="middle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lendardata">
    <w:name w:val="calendardata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">
    <w:name w:val="poll"/>
    <w:basedOn w:val="a"/>
    <w:rsid w:val="004A22F9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tabpollmenu">
    <w:name w:val="tabpoll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nfostaticbox">
    <w:name w:val="infostatic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pcha">
    <w:name w:val="capcha"/>
    <w:basedOn w:val="a"/>
    <w:rsid w:val="004A22F9"/>
    <w:pPr>
      <w:spacing w:before="100" w:beforeAutospacing="1" w:after="100" w:afterAutospacing="1" w:line="270" w:lineRule="atLeast"/>
      <w:jc w:val="right"/>
      <w:textAlignment w:val="center"/>
    </w:pPr>
    <w:rPr>
      <w:color w:val="30383D"/>
      <w:sz w:val="18"/>
      <w:szCs w:val="18"/>
    </w:rPr>
  </w:style>
  <w:style w:type="paragraph" w:customStyle="1" w:styleId="capchaimg">
    <w:name w:val="capchaimg"/>
    <w:basedOn w:val="a"/>
    <w:rsid w:val="004A22F9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/>
      <w:ind w:left="45"/>
      <w:textAlignment w:val="center"/>
    </w:pPr>
    <w:rPr>
      <w:sz w:val="24"/>
      <w:szCs w:val="24"/>
    </w:rPr>
  </w:style>
  <w:style w:type="paragraph" w:customStyle="1" w:styleId="jcarousel">
    <w:name w:val="j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adbtn">
    <w:name w:val="loadbtn"/>
    <w:basedOn w:val="a"/>
    <w:rsid w:val="004A22F9"/>
    <w:pPr>
      <w:ind w:left="225"/>
    </w:pPr>
    <w:rPr>
      <w:sz w:val="24"/>
      <w:szCs w:val="24"/>
    </w:rPr>
  </w:style>
  <w:style w:type="paragraph" w:customStyle="1" w:styleId="registerbox">
    <w:name w:val="registerbox"/>
    <w:basedOn w:val="a"/>
    <w:rsid w:val="004A22F9"/>
    <w:pP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extendsearchresultbox">
    <w:name w:val="extendsearchresultbox"/>
    <w:basedOn w:val="a"/>
    <w:rsid w:val="004A22F9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/>
    </w:pPr>
    <w:rPr>
      <w:sz w:val="24"/>
      <w:szCs w:val="24"/>
    </w:rPr>
  </w:style>
  <w:style w:type="paragraph" w:customStyle="1" w:styleId="reportbox">
    <w:name w:val="report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header">
    <w:name w:val="ui-datepicker-header"/>
    <w:basedOn w:val="a"/>
    <w:rsid w:val="004A22F9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/>
      <w:jc w:val="center"/>
    </w:pPr>
    <w:rPr>
      <w:b/>
      <w:bCs/>
      <w:color w:val="E2E2E2"/>
      <w:sz w:val="24"/>
      <w:szCs w:val="24"/>
    </w:rPr>
  </w:style>
  <w:style w:type="paragraph" w:customStyle="1" w:styleId="ui-state-disabled">
    <w:name w:val="ui-state-disabled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23">
    <w:name w:val="Верхний колонтитул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">
    <w:name w:val="ul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ogo">
    <w:name w:val="logo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itleportal">
    <w:name w:val="titlepor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w">
    <w:name w:val="law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irsttd">
    <w:name w:val="firs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ectd">
    <w:name w:val="sec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td">
    <w:name w:val="third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dittd">
    <w:name w:val="edit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talogtabs">
    <w:name w:val="catalogtab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elimtd">
    <w:name w:val="delimt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">
    <w:name w:val="document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">
    <w:name w:val="curren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">
    <w:name w:val="extend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">
    <w:name w:val="quicksearch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">
    <w:name w:val="new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">
    <w:name w:val="polls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">
    <w:name w:val="exittab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addingmenu">
    <w:name w:val="addingmenu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absbox">
    <w:name w:val="tabs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">
    <w:name w:val="switcherbox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">
    <w:name w:val="last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all">
    <w:name w:val="periodal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grandtotal">
    <w:name w:val="grand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erioddate">
    <w:name w:val="perioddat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">
    <w:name w:val="thirdd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votesection">
    <w:name w:val="votesec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down">
    <w:name w:val="polldow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">
    <w:name w:val="btnli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refooterdelim">
    <w:name w:val="pre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">
    <w:name w:val="footerdeli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">
    <w:name w:val="carouse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title">
    <w:name w:val="ui-datepicker-titl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prev">
    <w:name w:val="ui-datepicker-prev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datepicker-next">
    <w:name w:val="ui-datepicker-nex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default">
    <w:name w:val="ui-state-defaul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active">
    <w:name w:val="ui-state-activ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i-state-highlight">
    <w:name w:val="ui-state-highl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direction-rtl">
    <w:name w:val="jcarousel-direction-rt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">
    <w:name w:val="jcarousel-container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clip-horizontal">
    <w:name w:val="jcarousel-clip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">
    <w:name w:val="jcarousel-item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">
    <w:name w:val="jcarousel-item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">
    <w:name w:val="jcarousel-item-placehol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">
    <w:name w:val="jcarousel-next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">
    <w:name w:val="jcarousel-prev-horizon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eftbrd">
    <w:name w:val="lef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rightbrd">
    <w:name w:val="rightbrd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">
    <w:name w:val="curren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">
    <w:name w:val="iebglef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">
    <w:name w:val="iebgright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">
    <w:name w:val="switch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organization">
    <w:name w:val="organizatio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otal">
    <w:name w:val="total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rtleftbtn">
    <w:name w:val="partleftbtn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header">
    <w:name w:val="confirmdialogheader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message">
    <w:name w:val="confirmdialogmessage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nfirmdialogbuttons">
    <w:name w:val="confirmdialogbuttons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olorvalue">
    <w:name w:val="colorvalue"/>
    <w:basedOn w:val="a"/>
    <w:rsid w:val="004A22F9"/>
    <w:pPr>
      <w:spacing w:before="100" w:beforeAutospacing="1" w:after="100" w:afterAutospacing="1"/>
    </w:pPr>
    <w:rPr>
      <w:color w:val="979797"/>
      <w:sz w:val="24"/>
      <w:szCs w:val="24"/>
    </w:rPr>
  </w:style>
  <w:style w:type="character" w:customStyle="1" w:styleId="dynatree-empty">
    <w:name w:val="dynatree-empty"/>
    <w:basedOn w:val="a0"/>
    <w:rsid w:val="004A22F9"/>
  </w:style>
  <w:style w:type="character" w:customStyle="1" w:styleId="dynatree-vline">
    <w:name w:val="dynatree-vline"/>
    <w:basedOn w:val="a0"/>
    <w:rsid w:val="004A22F9"/>
  </w:style>
  <w:style w:type="character" w:customStyle="1" w:styleId="dynatree-connector">
    <w:name w:val="dynatree-connector"/>
    <w:basedOn w:val="a0"/>
    <w:rsid w:val="004A22F9"/>
  </w:style>
  <w:style w:type="character" w:customStyle="1" w:styleId="dynatree-expander">
    <w:name w:val="dynatree-expander"/>
    <w:basedOn w:val="a0"/>
    <w:rsid w:val="004A22F9"/>
  </w:style>
  <w:style w:type="character" w:customStyle="1" w:styleId="dynatree-icon">
    <w:name w:val="dynatree-icon"/>
    <w:basedOn w:val="a0"/>
    <w:rsid w:val="004A22F9"/>
  </w:style>
  <w:style w:type="character" w:customStyle="1" w:styleId="dynatree-checkbox">
    <w:name w:val="dynatree-checkbox"/>
    <w:basedOn w:val="a0"/>
    <w:rsid w:val="004A22F9"/>
  </w:style>
  <w:style w:type="character" w:customStyle="1" w:styleId="dynatree-radio">
    <w:name w:val="dynatree-radio"/>
    <w:basedOn w:val="a0"/>
    <w:rsid w:val="004A22F9"/>
  </w:style>
  <w:style w:type="character" w:customStyle="1" w:styleId="dynatree-drag-helper-img">
    <w:name w:val="dynatree-drag-helper-img"/>
    <w:basedOn w:val="a0"/>
    <w:rsid w:val="004A22F9"/>
  </w:style>
  <w:style w:type="character" w:customStyle="1" w:styleId="dynatree-drag-source">
    <w:name w:val="dynatree-drag-source"/>
    <w:basedOn w:val="a0"/>
    <w:rsid w:val="004A22F9"/>
    <w:rPr>
      <w:shd w:val="clear" w:color="auto" w:fill="E0E0E0"/>
    </w:rPr>
  </w:style>
  <w:style w:type="paragraph" w:customStyle="1" w:styleId="mainlink1">
    <w:name w:val="mainlink1"/>
    <w:basedOn w:val="a"/>
    <w:rsid w:val="004A22F9"/>
    <w:pPr>
      <w:spacing w:before="100" w:beforeAutospacing="1" w:after="100" w:afterAutospacing="1"/>
    </w:pPr>
    <w:rPr>
      <w:color w:val="0075C5"/>
      <w:sz w:val="24"/>
      <w:szCs w:val="24"/>
    </w:rPr>
  </w:style>
  <w:style w:type="paragraph" w:customStyle="1" w:styleId="footer1">
    <w:name w:val="foot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wrapperfooter1">
    <w:name w:val="wrapperfooter1"/>
    <w:basedOn w:val="a"/>
    <w:rsid w:val="004A22F9"/>
    <w:rPr>
      <w:sz w:val="24"/>
      <w:szCs w:val="24"/>
    </w:rPr>
  </w:style>
  <w:style w:type="paragraph" w:customStyle="1" w:styleId="headerwrapper1">
    <w:name w:val="headerwrapper1"/>
    <w:basedOn w:val="a"/>
    <w:rsid w:val="004A22F9"/>
    <w:rPr>
      <w:sz w:val="24"/>
      <w:szCs w:val="24"/>
    </w:rPr>
  </w:style>
  <w:style w:type="paragraph" w:customStyle="1" w:styleId="header2">
    <w:name w:val="head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ulright1">
    <w:name w:val="ulright1"/>
    <w:basedOn w:val="a"/>
    <w:rsid w:val="004A22F9"/>
    <w:pPr>
      <w:spacing w:before="90" w:after="100" w:afterAutospacing="1"/>
    </w:pPr>
    <w:rPr>
      <w:sz w:val="24"/>
      <w:szCs w:val="24"/>
    </w:rPr>
  </w:style>
  <w:style w:type="paragraph" w:customStyle="1" w:styleId="ulright2">
    <w:name w:val="ulright2"/>
    <w:basedOn w:val="a"/>
    <w:rsid w:val="004A22F9"/>
    <w:pPr>
      <w:spacing w:before="15" w:after="100" w:afterAutospacing="1"/>
    </w:pPr>
    <w:rPr>
      <w:sz w:val="24"/>
      <w:szCs w:val="24"/>
    </w:rPr>
  </w:style>
  <w:style w:type="paragraph" w:customStyle="1" w:styleId="logo1">
    <w:name w:val="logo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titleportal1">
    <w:name w:val="titleportal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45"/>
      <w:szCs w:val="45"/>
    </w:rPr>
  </w:style>
  <w:style w:type="paragraph" w:customStyle="1" w:styleId="law1">
    <w:name w:val="law1"/>
    <w:basedOn w:val="a"/>
    <w:rsid w:val="004A22F9"/>
    <w:pPr>
      <w:spacing w:before="100" w:beforeAutospacing="1" w:after="100" w:afterAutospacing="1" w:line="270" w:lineRule="atLeast"/>
    </w:pPr>
    <w:rPr>
      <w:color w:val="A17D1C"/>
      <w:sz w:val="36"/>
      <w:szCs w:val="36"/>
    </w:rPr>
  </w:style>
  <w:style w:type="paragraph" w:customStyle="1" w:styleId="ulright3">
    <w:name w:val="ulright3"/>
    <w:basedOn w:val="a"/>
    <w:rsid w:val="004A22F9"/>
    <w:pPr>
      <w:spacing w:before="100" w:beforeAutospacing="1" w:after="100" w:afterAutospacing="1" w:line="270" w:lineRule="atLeast"/>
    </w:pPr>
    <w:rPr>
      <w:color w:val="A17D1C"/>
      <w:sz w:val="24"/>
      <w:szCs w:val="24"/>
    </w:rPr>
  </w:style>
  <w:style w:type="paragraph" w:customStyle="1" w:styleId="leftbrd1">
    <w:name w:val="leftbrd1"/>
    <w:basedOn w:val="a"/>
    <w:rsid w:val="004A22F9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sz w:val="24"/>
      <w:szCs w:val="24"/>
    </w:rPr>
  </w:style>
  <w:style w:type="paragraph" w:customStyle="1" w:styleId="rightbrd1">
    <w:name w:val="rightbrd1"/>
    <w:basedOn w:val="a"/>
    <w:rsid w:val="004A22F9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firsttd1">
    <w:name w:val="firsttd1"/>
    <w:basedOn w:val="a"/>
    <w:rsid w:val="004A22F9"/>
    <w:pPr>
      <w:pBdr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sectd1">
    <w:name w:val="sectd1"/>
    <w:basedOn w:val="a"/>
    <w:rsid w:val="004A22F9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/>
    </w:pPr>
    <w:rPr>
      <w:sz w:val="24"/>
      <w:szCs w:val="24"/>
    </w:rPr>
  </w:style>
  <w:style w:type="paragraph" w:customStyle="1" w:styleId="thirdtd1">
    <w:name w:val="thirdtd1"/>
    <w:basedOn w:val="a"/>
    <w:rsid w:val="004A22F9"/>
    <w:pPr>
      <w:pBdr>
        <w:left w:val="single" w:sz="6" w:space="15" w:color="426E98"/>
      </w:pBdr>
      <w:spacing w:before="100" w:beforeAutospacing="1" w:after="100" w:afterAutospacing="1"/>
    </w:pPr>
    <w:rPr>
      <w:sz w:val="24"/>
      <w:szCs w:val="24"/>
    </w:rPr>
  </w:style>
  <w:style w:type="paragraph" w:customStyle="1" w:styleId="edittd1">
    <w:name w:val="edittd1"/>
    <w:basedOn w:val="a"/>
    <w:rsid w:val="004A22F9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btnbtn1">
    <w:name w:val="btnbtn1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btnbtn2">
    <w:name w:val="btnbtn2"/>
    <w:basedOn w:val="a"/>
    <w:rsid w:val="004A22F9"/>
    <w:pPr>
      <w:spacing w:before="100" w:beforeAutospacing="1" w:after="100" w:afterAutospacing="1" w:line="240" w:lineRule="atLeast"/>
      <w:ind w:right="75"/>
      <w:textAlignment w:val="top"/>
    </w:pPr>
    <w:rPr>
      <w:color w:val="0075C5"/>
      <w:sz w:val="18"/>
      <w:szCs w:val="18"/>
    </w:rPr>
  </w:style>
  <w:style w:type="paragraph" w:customStyle="1" w:styleId="catalogtabs1">
    <w:name w:val="catalogtabs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delimtd1">
    <w:name w:val="delimt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1">
    <w:name w:val="document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documentstab2">
    <w:name w:val="document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tab1">
    <w:name w:val="currenttab1"/>
    <w:basedOn w:val="a"/>
    <w:rsid w:val="004A22F9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currenttab2">
    <w:name w:val="currenttab2"/>
    <w:basedOn w:val="a"/>
    <w:rsid w:val="004A22F9"/>
    <w:pPr>
      <w:shd w:val="clear" w:color="auto" w:fill="F8F8F8"/>
      <w:spacing w:before="100" w:beforeAutospacing="1" w:after="100" w:afterAutospacing="1"/>
    </w:pPr>
    <w:rPr>
      <w:color w:val="245687"/>
      <w:sz w:val="24"/>
      <w:szCs w:val="24"/>
    </w:rPr>
  </w:style>
  <w:style w:type="paragraph" w:customStyle="1" w:styleId="quicksearch1">
    <w:name w:val="quick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1">
    <w:name w:val="extendsearch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tendsearch2">
    <w:name w:val="extend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quicksearch2">
    <w:name w:val="quicksearch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1">
    <w:name w:val="new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1">
    <w:name w:val="polls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exittab1">
    <w:name w:val="exittab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newstab2">
    <w:name w:val="new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ollstab2">
    <w:name w:val="pollstab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ainbox1">
    <w:name w:val="mainbox1"/>
    <w:basedOn w:val="a"/>
    <w:rsid w:val="004A22F9"/>
    <w:pPr>
      <w:spacing w:before="450" w:after="195"/>
    </w:pPr>
    <w:rPr>
      <w:sz w:val="24"/>
      <w:szCs w:val="24"/>
    </w:rPr>
  </w:style>
  <w:style w:type="paragraph" w:customStyle="1" w:styleId="mainbox2">
    <w:name w:val="mainbox2"/>
    <w:basedOn w:val="a"/>
    <w:rsid w:val="004A22F9"/>
    <w:pPr>
      <w:spacing w:before="1050" w:after="195"/>
    </w:pPr>
    <w:rPr>
      <w:sz w:val="24"/>
      <w:szCs w:val="24"/>
    </w:rPr>
  </w:style>
  <w:style w:type="paragraph" w:customStyle="1" w:styleId="leftcolboxtitle1">
    <w:name w:val="leftcolboxtitle1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leftcolboxtitle2">
    <w:name w:val="leftcolboxtitle2"/>
    <w:basedOn w:val="a"/>
    <w:rsid w:val="004A22F9"/>
    <w:pPr>
      <w:spacing w:before="100" w:beforeAutospacing="1" w:line="555" w:lineRule="atLeast"/>
    </w:pPr>
    <w:rPr>
      <w:sz w:val="24"/>
      <w:szCs w:val="24"/>
    </w:rPr>
  </w:style>
  <w:style w:type="paragraph" w:customStyle="1" w:styleId="addingmenu1">
    <w:name w:val="addingmenu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urrent1">
    <w:name w:val="current1"/>
    <w:basedOn w:val="a"/>
    <w:rsid w:val="004A22F9"/>
    <w:pPr>
      <w:pBdr>
        <w:left w:val="single" w:sz="12" w:space="0" w:color="036ABA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behind1">
    <w:name w:val="behind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2">
    <w:name w:val="behind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1">
    <w:name w:val="middle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2">
    <w:name w:val="middle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1">
    <w:name w:val="listnews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2">
    <w:name w:val="listnews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3">
    <w:name w:val="behind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ehind4">
    <w:name w:val="behind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3">
    <w:name w:val="middle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middle4">
    <w:name w:val="middle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1">
    <w:name w:val="iebglef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left2">
    <w:name w:val="iebglef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1">
    <w:name w:val="iebgrigh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iebgright2">
    <w:name w:val="iebgrigh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3">
    <w:name w:val="listnews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istnews4">
    <w:name w:val="listnews4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1">
    <w:name w:val="paginglist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2">
    <w:name w:val="paginglist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paginglist3">
    <w:name w:val="paginglist3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currenttab3">
    <w:name w:val="currenttab3"/>
    <w:basedOn w:val="a"/>
    <w:rsid w:val="004A22F9"/>
    <w:pPr>
      <w:shd w:val="clear" w:color="auto" w:fill="E5EFF6"/>
      <w:spacing w:before="100" w:beforeAutospacing="1" w:after="100" w:afterAutospacing="1"/>
    </w:pPr>
    <w:rPr>
      <w:sz w:val="24"/>
      <w:szCs w:val="24"/>
    </w:rPr>
  </w:style>
  <w:style w:type="paragraph" w:customStyle="1" w:styleId="tabsbox1">
    <w:name w:val="tabsbox1"/>
    <w:basedOn w:val="a"/>
    <w:rsid w:val="004A22F9"/>
    <w:pPr>
      <w:shd w:val="clear" w:color="auto" w:fill="E5EFF6"/>
    </w:pPr>
    <w:rPr>
      <w:sz w:val="24"/>
      <w:szCs w:val="24"/>
    </w:rPr>
  </w:style>
  <w:style w:type="paragraph" w:customStyle="1" w:styleId="tabsbox2">
    <w:name w:val="tabsbox2"/>
    <w:basedOn w:val="a"/>
    <w:rsid w:val="004A22F9"/>
    <w:pPr>
      <w:shd w:val="clear" w:color="auto" w:fill="EDE9E0"/>
      <w:spacing w:before="100" w:beforeAutospacing="1" w:after="100" w:afterAutospacing="1"/>
    </w:pPr>
    <w:rPr>
      <w:sz w:val="24"/>
      <w:szCs w:val="24"/>
    </w:rPr>
  </w:style>
  <w:style w:type="paragraph" w:customStyle="1" w:styleId="switcherbox1">
    <w:name w:val="switcherbox1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1">
    <w:name w:val="lastswitcher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lastswitcher2">
    <w:name w:val="lastswitcher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box2">
    <w:name w:val="switcherbox2"/>
    <w:basedOn w:val="a"/>
    <w:rsid w:val="004A22F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lastswitcher3">
    <w:name w:val="lastswitcher3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switcher1">
    <w:name w:val="switcher1"/>
    <w:basedOn w:val="a"/>
    <w:rsid w:val="004A22F9"/>
    <w:pPr>
      <w:spacing w:line="330" w:lineRule="atLeast"/>
      <w:ind w:left="30" w:right="30"/>
      <w:jc w:val="center"/>
    </w:pPr>
    <w:rPr>
      <w:color w:val="0075C5"/>
    </w:rPr>
  </w:style>
  <w:style w:type="paragraph" w:customStyle="1" w:styleId="periodall1">
    <w:name w:val="periodall1"/>
    <w:basedOn w:val="a"/>
    <w:rsid w:val="004A22F9"/>
    <w:pPr>
      <w:spacing w:before="100" w:beforeAutospacing="1" w:after="100" w:afterAutospacing="1"/>
    </w:pPr>
    <w:rPr>
      <w:sz w:val="21"/>
      <w:szCs w:val="21"/>
    </w:rPr>
  </w:style>
  <w:style w:type="paragraph" w:customStyle="1" w:styleId="grandtotal1">
    <w:name w:val="grandtotal1"/>
    <w:basedOn w:val="a"/>
    <w:rsid w:val="004A22F9"/>
    <w:pPr>
      <w:spacing w:before="100" w:beforeAutospacing="1" w:after="100" w:afterAutospacing="1"/>
    </w:pPr>
    <w:rPr>
      <w:b/>
      <w:bCs/>
      <w:color w:val="A17D1C"/>
      <w:sz w:val="45"/>
      <w:szCs w:val="45"/>
    </w:rPr>
  </w:style>
  <w:style w:type="paragraph" w:customStyle="1" w:styleId="organization1">
    <w:name w:val="organization1"/>
    <w:basedOn w:val="a"/>
    <w:rsid w:val="004A22F9"/>
    <w:rPr>
      <w:sz w:val="24"/>
      <w:szCs w:val="24"/>
    </w:rPr>
  </w:style>
  <w:style w:type="paragraph" w:customStyle="1" w:styleId="total1">
    <w:name w:val="total1"/>
    <w:basedOn w:val="a"/>
    <w:rsid w:val="004A22F9"/>
    <w:pPr>
      <w:spacing w:after="100" w:afterAutospacing="1"/>
    </w:pPr>
    <w:rPr>
      <w:sz w:val="24"/>
      <w:szCs w:val="24"/>
    </w:rPr>
  </w:style>
  <w:style w:type="paragraph" w:customStyle="1" w:styleId="perioddate1">
    <w:name w:val="perioddate1"/>
    <w:basedOn w:val="a"/>
    <w:rsid w:val="004A22F9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middledl1">
    <w:name w:val="middled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thirddl1">
    <w:name w:val="thirddl1"/>
    <w:basedOn w:val="a"/>
    <w:rsid w:val="004A22F9"/>
    <w:pPr>
      <w:spacing w:before="100" w:beforeAutospacing="1" w:after="100" w:afterAutospacing="1"/>
      <w:ind w:right="2080"/>
    </w:pPr>
    <w:rPr>
      <w:sz w:val="24"/>
      <w:szCs w:val="24"/>
    </w:rPr>
  </w:style>
  <w:style w:type="paragraph" w:customStyle="1" w:styleId="thirddl2">
    <w:name w:val="thirddl2"/>
    <w:basedOn w:val="a"/>
    <w:rsid w:val="004A22F9"/>
    <w:pPr>
      <w:spacing w:before="100" w:beforeAutospacing="1" w:after="100" w:afterAutospacing="1"/>
      <w:ind w:right="1101"/>
    </w:pPr>
    <w:rPr>
      <w:sz w:val="24"/>
      <w:szCs w:val="24"/>
    </w:rPr>
  </w:style>
  <w:style w:type="paragraph" w:customStyle="1" w:styleId="votesection1">
    <w:name w:val="votesection1"/>
    <w:basedOn w:val="a"/>
    <w:rsid w:val="004A22F9"/>
    <w:pPr>
      <w:spacing w:after="100" w:afterAutospacing="1"/>
    </w:pPr>
    <w:rPr>
      <w:color w:val="30383D"/>
      <w:sz w:val="24"/>
      <w:szCs w:val="24"/>
    </w:rPr>
  </w:style>
  <w:style w:type="paragraph" w:customStyle="1" w:styleId="polldown1">
    <w:name w:val="polldown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li1">
    <w:name w:val="btnli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btnbtn3">
    <w:name w:val="btnbtn3"/>
    <w:basedOn w:val="a"/>
    <w:rsid w:val="004A22F9"/>
    <w:pPr>
      <w:spacing w:before="100" w:beforeAutospacing="1" w:after="100" w:afterAutospacing="1"/>
    </w:pPr>
    <w:rPr>
      <w:b/>
      <w:bCs/>
      <w:color w:val="0075C5"/>
      <w:sz w:val="24"/>
      <w:szCs w:val="24"/>
    </w:rPr>
  </w:style>
  <w:style w:type="paragraph" w:customStyle="1" w:styleId="partleftbtn1">
    <w:name w:val="partleftbtn1"/>
    <w:basedOn w:val="a"/>
    <w:rsid w:val="004A22F9"/>
    <w:pPr>
      <w:pBdr>
        <w:right w:val="single" w:sz="6" w:space="0" w:color="D0D6DB"/>
      </w:pBdr>
      <w:spacing w:before="100" w:beforeAutospacing="1" w:after="100" w:afterAutospacing="1"/>
      <w:ind w:right="120"/>
      <w:textAlignment w:val="center"/>
    </w:pPr>
    <w:rPr>
      <w:sz w:val="24"/>
      <w:szCs w:val="24"/>
    </w:rPr>
  </w:style>
  <w:style w:type="paragraph" w:customStyle="1" w:styleId="prefooterdelim1">
    <w:name w:val="pre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footerdelim1">
    <w:name w:val="footerdelim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carousel1">
    <w:name w:val="carousel1"/>
    <w:basedOn w:val="a"/>
    <w:rsid w:val="004A22F9"/>
    <w:rPr>
      <w:sz w:val="24"/>
      <w:szCs w:val="24"/>
    </w:rPr>
  </w:style>
  <w:style w:type="paragraph" w:customStyle="1" w:styleId="loadbtn1">
    <w:name w:val="loadbtn1"/>
    <w:basedOn w:val="a"/>
    <w:rsid w:val="004A22F9"/>
    <w:pPr>
      <w:ind w:left="225"/>
    </w:pPr>
    <w:rPr>
      <w:sz w:val="24"/>
      <w:szCs w:val="24"/>
    </w:rPr>
  </w:style>
  <w:style w:type="paragraph" w:customStyle="1" w:styleId="loadbtn2">
    <w:name w:val="loadbtn2"/>
    <w:basedOn w:val="a"/>
    <w:rsid w:val="004A22F9"/>
    <w:pPr>
      <w:ind w:left="225"/>
    </w:pPr>
    <w:rPr>
      <w:sz w:val="24"/>
      <w:szCs w:val="24"/>
    </w:rPr>
  </w:style>
  <w:style w:type="paragraph" w:customStyle="1" w:styleId="registerbox1">
    <w:name w:val="registerbox1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registerbox2">
    <w:name w:val="registerbox2"/>
    <w:basedOn w:val="a"/>
    <w:rsid w:val="004A22F9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/>
    </w:pPr>
    <w:rPr>
      <w:sz w:val="24"/>
      <w:szCs w:val="24"/>
    </w:rPr>
  </w:style>
  <w:style w:type="paragraph" w:customStyle="1" w:styleId="btn1">
    <w:name w:val="btn1"/>
    <w:basedOn w:val="a"/>
    <w:rsid w:val="004A22F9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/>
      <w:ind w:right="120"/>
    </w:pPr>
    <w:rPr>
      <w:sz w:val="24"/>
      <w:szCs w:val="24"/>
    </w:rPr>
  </w:style>
  <w:style w:type="paragraph" w:customStyle="1" w:styleId="ui-datepicker-title1">
    <w:name w:val="ui-datepicker-title1"/>
    <w:basedOn w:val="a"/>
    <w:rsid w:val="004A22F9"/>
    <w:pPr>
      <w:spacing w:line="432" w:lineRule="atLeast"/>
      <w:ind w:left="552" w:right="552"/>
      <w:jc w:val="center"/>
    </w:pPr>
    <w:rPr>
      <w:sz w:val="24"/>
      <w:szCs w:val="24"/>
    </w:rPr>
  </w:style>
  <w:style w:type="paragraph" w:customStyle="1" w:styleId="ui-datepicker-prev1">
    <w:name w:val="ui-datepicker-prev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next1">
    <w:name w:val="ui-datepicker-next1"/>
    <w:basedOn w:val="a"/>
    <w:rsid w:val="004A22F9"/>
    <w:pPr>
      <w:spacing w:before="100" w:beforeAutospacing="1" w:after="100" w:afterAutospacing="1" w:line="360" w:lineRule="atLeast"/>
    </w:pPr>
    <w:rPr>
      <w:color w:val="E2E2E2"/>
      <w:sz w:val="24"/>
      <w:szCs w:val="24"/>
    </w:rPr>
  </w:style>
  <w:style w:type="paragraph" w:customStyle="1" w:styleId="ui-datepicker-prev2">
    <w:name w:val="ui-datepicker-prev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datepicker-next2">
    <w:name w:val="ui-datepicker-next2"/>
    <w:basedOn w:val="a"/>
    <w:rsid w:val="004A22F9"/>
    <w:pPr>
      <w:shd w:val="clear" w:color="auto" w:fill="2B6CC6"/>
      <w:spacing w:before="100" w:beforeAutospacing="1" w:after="100" w:afterAutospacing="1" w:line="360" w:lineRule="atLeast"/>
    </w:pPr>
    <w:rPr>
      <w:color w:val="FFFFFF"/>
      <w:sz w:val="24"/>
      <w:szCs w:val="24"/>
    </w:rPr>
  </w:style>
  <w:style w:type="paragraph" w:customStyle="1" w:styleId="ui-state-disabled1">
    <w:name w:val="ui-state-disabled1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isabled2">
    <w:name w:val="ui-state-disabled2"/>
    <w:basedOn w:val="a"/>
    <w:rsid w:val="004A22F9"/>
    <w:pPr>
      <w:shd w:val="clear" w:color="auto" w:fill="E6F1F5"/>
      <w:spacing w:before="100" w:beforeAutospacing="1" w:after="100" w:afterAutospacing="1"/>
    </w:pPr>
    <w:rPr>
      <w:sz w:val="24"/>
      <w:szCs w:val="24"/>
    </w:rPr>
  </w:style>
  <w:style w:type="paragraph" w:customStyle="1" w:styleId="ui-state-default1">
    <w:name w:val="ui-state-default1"/>
    <w:basedOn w:val="a"/>
    <w:rsid w:val="004A22F9"/>
    <w:pPr>
      <w:spacing w:before="100" w:beforeAutospacing="1" w:after="100" w:afterAutospacing="1" w:line="390" w:lineRule="atLeast"/>
    </w:pPr>
    <w:rPr>
      <w:color w:val="666666"/>
      <w:sz w:val="24"/>
      <w:szCs w:val="24"/>
    </w:rPr>
  </w:style>
  <w:style w:type="paragraph" w:customStyle="1" w:styleId="ui-state-default2">
    <w:name w:val="ui-state-default2"/>
    <w:basedOn w:val="a"/>
    <w:rsid w:val="004A22F9"/>
    <w:pPr>
      <w:shd w:val="clear" w:color="auto" w:fill="9D9DA4"/>
      <w:spacing w:before="100" w:beforeAutospacing="1" w:after="100" w:afterAutospacing="1" w:line="390" w:lineRule="atLeast"/>
    </w:pPr>
    <w:rPr>
      <w:color w:val="333333"/>
      <w:sz w:val="24"/>
      <w:szCs w:val="24"/>
    </w:rPr>
  </w:style>
  <w:style w:type="paragraph" w:customStyle="1" w:styleId="ui-state-active1">
    <w:name w:val="ui-state-active1"/>
    <w:basedOn w:val="a"/>
    <w:rsid w:val="004A22F9"/>
    <w:pPr>
      <w:shd w:val="clear" w:color="auto" w:fill="9D9DA4"/>
      <w:spacing w:before="100" w:beforeAutospacing="1" w:after="100" w:afterAutospacing="1"/>
    </w:pPr>
    <w:rPr>
      <w:sz w:val="24"/>
      <w:szCs w:val="24"/>
    </w:rPr>
  </w:style>
  <w:style w:type="paragraph" w:customStyle="1" w:styleId="ui-state-highlight1">
    <w:name w:val="ui-state-highlight1"/>
    <w:basedOn w:val="a"/>
    <w:rsid w:val="004A22F9"/>
    <w:pPr>
      <w:shd w:val="clear" w:color="auto" w:fill="D8D8DB"/>
      <w:spacing w:before="100" w:beforeAutospacing="1" w:after="100" w:afterAutospacing="1"/>
    </w:pPr>
    <w:rPr>
      <w:sz w:val="24"/>
      <w:szCs w:val="24"/>
    </w:rPr>
  </w:style>
  <w:style w:type="character" w:customStyle="1" w:styleId="dynatree-expander1">
    <w:name w:val="dynatree-expander1"/>
    <w:basedOn w:val="a0"/>
    <w:rsid w:val="004A22F9"/>
  </w:style>
  <w:style w:type="character" w:customStyle="1" w:styleId="dynatree-icon1">
    <w:name w:val="dynatree-icon1"/>
    <w:basedOn w:val="a0"/>
    <w:rsid w:val="004A22F9"/>
  </w:style>
  <w:style w:type="paragraph" w:customStyle="1" w:styleId="confirmdialogheader1">
    <w:name w:val="confirmdialogheader1"/>
    <w:basedOn w:val="a"/>
    <w:rsid w:val="004A22F9"/>
    <w:pPr>
      <w:spacing w:before="100" w:beforeAutospacing="1" w:after="100" w:afterAutospacing="1" w:line="450" w:lineRule="atLeast"/>
    </w:pPr>
    <w:rPr>
      <w:b/>
      <w:bCs/>
      <w:color w:val="FFFFFF"/>
      <w:sz w:val="24"/>
      <w:szCs w:val="24"/>
    </w:rPr>
  </w:style>
  <w:style w:type="paragraph" w:customStyle="1" w:styleId="confirmdialogmessage1">
    <w:name w:val="confirmdialogmessage1"/>
    <w:basedOn w:val="a"/>
    <w:rsid w:val="004A22F9"/>
    <w:rPr>
      <w:color w:val="333333"/>
      <w:sz w:val="21"/>
      <w:szCs w:val="21"/>
    </w:rPr>
  </w:style>
  <w:style w:type="paragraph" w:customStyle="1" w:styleId="confirmdialogbuttons1">
    <w:name w:val="confirmdialogbuttons1"/>
    <w:basedOn w:val="a"/>
    <w:rsid w:val="004A22F9"/>
    <w:pPr>
      <w:spacing w:before="100" w:beforeAutospacing="1" w:after="100" w:afterAutospacing="1" w:line="390" w:lineRule="atLeast"/>
    </w:pPr>
    <w:rPr>
      <w:sz w:val="24"/>
      <w:szCs w:val="24"/>
    </w:rPr>
  </w:style>
  <w:style w:type="paragraph" w:customStyle="1" w:styleId="jcarousel-direction-rtl1">
    <w:name w:val="jcarousel-direction-rtl1"/>
    <w:basedOn w:val="a"/>
    <w:rsid w:val="004A22F9"/>
    <w:pPr>
      <w:bidi/>
      <w:spacing w:before="100" w:beforeAutospacing="1" w:after="100" w:afterAutospacing="1"/>
    </w:pPr>
    <w:rPr>
      <w:sz w:val="24"/>
      <w:szCs w:val="24"/>
    </w:rPr>
  </w:style>
  <w:style w:type="paragraph" w:customStyle="1" w:styleId="jcarousel-container-horizontal1">
    <w:name w:val="jcarousel-container-horizontal1"/>
    <w:basedOn w:val="a"/>
    <w:rsid w:val="004A22F9"/>
    <w:rPr>
      <w:sz w:val="24"/>
      <w:szCs w:val="24"/>
    </w:rPr>
  </w:style>
  <w:style w:type="paragraph" w:customStyle="1" w:styleId="jcarousel-clip-horizontal1">
    <w:name w:val="jcarousel-clip-horizontal1"/>
    <w:basedOn w:val="a"/>
    <w:rsid w:val="004A22F9"/>
    <w:pPr>
      <w:shd w:val="clear" w:color="auto" w:fill="E5EFF6"/>
      <w:spacing w:line="330" w:lineRule="atLeast"/>
      <w:jc w:val="center"/>
    </w:pPr>
    <w:rPr>
      <w:color w:val="546D81"/>
    </w:rPr>
  </w:style>
  <w:style w:type="paragraph" w:customStyle="1" w:styleId="jcarousel-item1">
    <w:name w:val="jcarousel-item1"/>
    <w:basedOn w:val="a"/>
    <w:rsid w:val="004A22F9"/>
    <w:pPr>
      <w:spacing w:before="100" w:beforeAutospacing="1" w:after="100" w:afterAutospacing="1" w:line="330" w:lineRule="atLeast"/>
    </w:pPr>
    <w:rPr>
      <w:sz w:val="24"/>
      <w:szCs w:val="24"/>
    </w:rPr>
  </w:style>
  <w:style w:type="paragraph" w:customStyle="1" w:styleId="jcarousel-item-horizontal1">
    <w:name w:val="jcarousel-item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horizontal2">
    <w:name w:val="jcarousel-item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item-placeholder1">
    <w:name w:val="jcarousel-item-placeholder1"/>
    <w:basedOn w:val="a"/>
    <w:rsid w:val="004A22F9"/>
    <w:pPr>
      <w:shd w:val="clear" w:color="auto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jcarousel-next-horizontal1">
    <w:name w:val="jcarousel-next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next-horizontal2">
    <w:name w:val="jcarousel-next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1">
    <w:name w:val="jcarousel-prev-horizontal1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paragraph" w:customStyle="1" w:styleId="jcarousel-prev-horizontal2">
    <w:name w:val="jcarousel-prev-horizontal2"/>
    <w:basedOn w:val="a"/>
    <w:rsid w:val="004A22F9"/>
    <w:pPr>
      <w:spacing w:before="100" w:beforeAutospacing="1" w:after="100" w:afterAutospacing="1"/>
    </w:pPr>
    <w:rPr>
      <w:sz w:val="24"/>
      <w:szCs w:val="24"/>
    </w:rPr>
  </w:style>
  <w:style w:type="character" w:customStyle="1" w:styleId="btn2">
    <w:name w:val="btn2"/>
    <w:basedOn w:val="a0"/>
    <w:rsid w:val="004A22F9"/>
    <w:rPr>
      <w:bdr w:val="single" w:sz="6" w:space="0" w:color="E4E8EB" w:frame="1"/>
    </w:rPr>
  </w:style>
  <w:style w:type="character" w:customStyle="1" w:styleId="30">
    <w:name w:val="Заголовок 3 Знак"/>
    <w:basedOn w:val="a0"/>
    <w:link w:val="3"/>
    <w:rsid w:val="00E4316B"/>
    <w:rPr>
      <w:sz w:val="28"/>
    </w:rPr>
  </w:style>
  <w:style w:type="paragraph" w:styleId="af0">
    <w:name w:val="List Paragraph"/>
    <w:basedOn w:val="a"/>
    <w:uiPriority w:val="34"/>
    <w:qFormat/>
    <w:rsid w:val="00E4316B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E431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1">
    <w:name w:val="No Spacing"/>
    <w:uiPriority w:val="1"/>
    <w:qFormat/>
    <w:rsid w:val="00495069"/>
    <w:rPr>
      <w:rFonts w:eastAsia="Calibri" w:cstheme="minorBidi"/>
    </w:rPr>
  </w:style>
  <w:style w:type="paragraph" w:customStyle="1" w:styleId="codecolumn">
    <w:name w:val="codecolumn"/>
    <w:basedOn w:val="a"/>
    <w:rsid w:val="00C37B28"/>
    <w:pPr>
      <w:spacing w:before="100" w:beforeAutospacing="1" w:after="100" w:afterAutospacing="1"/>
      <w:jc w:val="righ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8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7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7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33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2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072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8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16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90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45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5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9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8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97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79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70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369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70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8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82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068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234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23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511A3-C146-4C67-A1E8-24ACC669C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33</Pages>
  <Words>20251</Words>
  <Characters>115436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ИКСРФ</Company>
  <LinksUpToDate>false</LinksUpToDate>
  <CharactersWithSpaces>135417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 "Выборы"</dc:creator>
  <cp:lastModifiedBy>Шумилова ЮА</cp:lastModifiedBy>
  <cp:revision>52</cp:revision>
  <cp:lastPrinted>2018-03-02T07:18:00Z</cp:lastPrinted>
  <dcterms:created xsi:type="dcterms:W3CDTF">2017-05-30T06:34:00Z</dcterms:created>
  <dcterms:modified xsi:type="dcterms:W3CDTF">2018-03-02T07:22:00Z</dcterms:modified>
</cp:coreProperties>
</file>