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</w:p>
    <w:p w:rsidR="007D4882" w:rsidRDefault="002F3878" w:rsidP="00DB3823">
      <w:pPr>
        <w:ind w:left="10164" w:right="-710" w:firstLine="456"/>
        <w:jc w:val="both"/>
        <w:rPr>
          <w:b/>
          <w:sz w:val="22"/>
          <w:szCs w:val="22"/>
        </w:rPr>
      </w:pPr>
      <w:r>
        <w:rPr>
          <w:sz w:val="24"/>
          <w:szCs w:val="24"/>
        </w:rPr>
        <w:t>к письму от</w:t>
      </w:r>
      <w:r w:rsidR="00924670">
        <w:rPr>
          <w:sz w:val="24"/>
          <w:szCs w:val="24"/>
        </w:rPr>
        <w:t xml:space="preserve">   </w:t>
      </w:r>
      <w:r w:rsidR="004425A0">
        <w:rPr>
          <w:sz w:val="24"/>
          <w:szCs w:val="24"/>
        </w:rPr>
        <w:t>15</w:t>
      </w:r>
      <w:r w:rsidR="00924670">
        <w:rPr>
          <w:sz w:val="24"/>
          <w:szCs w:val="24"/>
        </w:rPr>
        <w:t>.01.2018</w:t>
      </w:r>
      <w:r w:rsidR="00EB5666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F42421">
        <w:rPr>
          <w:sz w:val="24"/>
          <w:szCs w:val="24"/>
        </w:rPr>
        <w:t>_</w:t>
      </w:r>
      <w:r w:rsidR="004425A0">
        <w:rPr>
          <w:sz w:val="24"/>
          <w:szCs w:val="24"/>
        </w:rPr>
        <w:t>01-15-42___</w:t>
      </w:r>
      <w:r w:rsidR="00924670">
        <w:rPr>
          <w:sz w:val="24"/>
          <w:szCs w:val="24"/>
        </w:rPr>
        <w:t>_</w:t>
      </w:r>
      <w:r w:rsidRPr="0094693D">
        <w:rPr>
          <w:color w:val="FFFFFF"/>
          <w:sz w:val="24"/>
          <w:szCs w:val="24"/>
        </w:rPr>
        <w:t>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A4774B" w:rsidRPr="00155B21" w:rsidRDefault="002931EF" w:rsidP="00A4774B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Default="002F3878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FD4599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924670">
        <w:rPr>
          <w:b/>
          <w:sz w:val="24"/>
          <w:szCs w:val="24"/>
        </w:rPr>
        <w:t>декабрь</w:t>
      </w:r>
      <w:r w:rsidR="000875F7">
        <w:rPr>
          <w:b/>
          <w:sz w:val="24"/>
          <w:szCs w:val="24"/>
        </w:rPr>
        <w:t xml:space="preserve"> </w:t>
      </w:r>
      <w:r w:rsidR="005B4B30" w:rsidRPr="00155B21">
        <w:rPr>
          <w:b/>
          <w:sz w:val="24"/>
          <w:szCs w:val="24"/>
        </w:rPr>
        <w:t>201</w:t>
      </w:r>
      <w:r w:rsidR="000875F7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p w:rsidR="00A4774B" w:rsidRDefault="00A4774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4774B" w:rsidRDefault="00A4774B" w:rsidP="00A47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ответственного исполнителя мероприятий: структурные подразделения Администрации Ковернинского муниципального района</w:t>
      </w:r>
    </w:p>
    <w:p w:rsidR="00A4774B" w:rsidRPr="00155B21" w:rsidRDefault="00A4774B" w:rsidP="00A4774B">
      <w:pPr>
        <w:rPr>
          <w:sz w:val="24"/>
          <w:szCs w:val="24"/>
        </w:rPr>
      </w:pPr>
      <w:r>
        <w:rPr>
          <w:sz w:val="24"/>
          <w:szCs w:val="24"/>
        </w:rPr>
        <w:t>Период отчетности: январь – декабрь 2017 года</w:t>
      </w:r>
    </w:p>
    <w:tbl>
      <w:tblPr>
        <w:tblW w:w="1562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62"/>
        <w:gridCol w:w="3101"/>
        <w:gridCol w:w="3561"/>
        <w:gridCol w:w="2410"/>
        <w:gridCol w:w="1417"/>
        <w:gridCol w:w="1087"/>
        <w:gridCol w:w="1939"/>
      </w:tblGrid>
      <w:tr w:rsidR="00A4774B" w:rsidRPr="00A4774B" w:rsidTr="00A4774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№ </w:t>
            </w:r>
            <w:proofErr w:type="gramStart"/>
            <w:r w:rsidRPr="00A4774B">
              <w:rPr>
                <w:b/>
                <w:sz w:val="20"/>
              </w:rPr>
              <w:t>п</w:t>
            </w:r>
            <w:proofErr w:type="gramEnd"/>
            <w:r w:rsidRPr="00A4774B">
              <w:rPr>
                <w:b/>
                <w:sz w:val="20"/>
              </w:rPr>
              <w:t>/п в соответствии с ведомственным планом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№ </w:t>
            </w:r>
            <w:proofErr w:type="gramStart"/>
            <w:r w:rsidRPr="00A4774B">
              <w:rPr>
                <w:b/>
                <w:sz w:val="20"/>
              </w:rPr>
              <w:t>п</w:t>
            </w:r>
            <w:proofErr w:type="gramEnd"/>
            <w:r w:rsidRPr="00A4774B">
              <w:rPr>
                <w:b/>
                <w:sz w:val="20"/>
              </w:rPr>
              <w:t>/п в соответствии с «дорожной картой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Фактический результат выполнения мероприятия по состоянию на 01.01.2018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Наименование целевого показателя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Значение целевого показателя 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Примечание</w:t>
            </w:r>
          </w:p>
        </w:tc>
      </w:tr>
      <w:tr w:rsidR="00A4774B" w:rsidRPr="00A4774B" w:rsidTr="00A4774B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4B" w:rsidRPr="00A4774B" w:rsidRDefault="00A4774B" w:rsidP="00A477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 xml:space="preserve">Плановое значение на 2017 год 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Фактическое значение по состоянию на 01.01.2018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32153E" w:rsidRPr="00A4774B" w:rsidTr="0066407A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3E" w:rsidRPr="0032153E" w:rsidRDefault="0032153E" w:rsidP="0032153E">
            <w:pPr>
              <w:jc w:val="center"/>
              <w:rPr>
                <w:b/>
                <w:sz w:val="20"/>
              </w:rPr>
            </w:pPr>
            <w:r w:rsidRPr="0032153E">
              <w:rPr>
                <w:b/>
                <w:sz w:val="20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Проведение комплекса мероприятий по повышению эффективности деятельности муниципальных предприятий Ковернинского муниципального района Нижегородской области, а именно: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проведение балансовых комиссий по рассмотрению результатов финансово-хозяйственной деятельности муниципальных предприятий;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ограничение создания новых муниципальных предприятий Ковернинского муниципального района (за исключением создания путем реорганизации);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- ликвидация экономически неэффективных и убыточных муниципальных предприятий Ковернинского муниципального района;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- повышение качества работы </w:t>
            </w:r>
            <w:r w:rsidRPr="00A4774B">
              <w:rPr>
                <w:sz w:val="20"/>
              </w:rPr>
              <w:lastRenderedPageBreak/>
              <w:t>действующих предприятий (сокращение расходов, оптимизация численности персонала)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lastRenderedPageBreak/>
              <w:t xml:space="preserve">В </w:t>
            </w:r>
            <w:proofErr w:type="spellStart"/>
            <w:r w:rsidRPr="00A4774B">
              <w:rPr>
                <w:sz w:val="20"/>
              </w:rPr>
              <w:t>Ковернинском</w:t>
            </w:r>
            <w:proofErr w:type="spellEnd"/>
            <w:r w:rsidRPr="00A4774B">
              <w:rPr>
                <w:sz w:val="20"/>
              </w:rPr>
              <w:t xml:space="preserve"> муниципальном районе зарегистрировано 7 муниципальных предприятий. По итогам 2017 года 5 из 7 получили прибыль.</w:t>
            </w:r>
            <w:r w:rsidR="001D03B3">
              <w:rPr>
                <w:sz w:val="20"/>
              </w:rPr>
              <w:t xml:space="preserve"> Ликвидировано не действующее предприятие 17.11.2016 МУП «МСО Ковернинское».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sz w:val="20"/>
              </w:rPr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71,4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экономики, КИО, Финансовое управление, ОКС</w:t>
            </w:r>
          </w:p>
        </w:tc>
      </w:tr>
      <w:tr w:rsidR="00701357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2.3.6.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701357">
              <w:rPr>
                <w:sz w:val="20"/>
              </w:rPr>
              <w:t>различных</w:t>
            </w:r>
            <w:proofErr w:type="gramEnd"/>
          </w:p>
          <w:p w:rsidR="00701357" w:rsidRPr="00A4774B" w:rsidRDefault="00701357" w:rsidP="00701357">
            <w:pPr>
              <w:rPr>
                <w:sz w:val="20"/>
              </w:rPr>
            </w:pPr>
            <w:proofErr w:type="gramStart"/>
            <w:r w:rsidRPr="00701357">
              <w:rPr>
                <w:sz w:val="20"/>
              </w:rPr>
              <w:t>отраслях</w:t>
            </w:r>
            <w:proofErr w:type="gramEnd"/>
            <w:r w:rsidRPr="00701357">
              <w:rPr>
                <w:sz w:val="20"/>
              </w:rPr>
              <w:t xml:space="preserve"> экономики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701357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Принято постановление Администрации Ковернинского муниципального района Нижегородской области «О повышении эффективности деятельности муниципальных предприятий Ковернинского муниципального района Нижегородской области»</w:t>
            </w:r>
          </w:p>
          <w:p w:rsidR="00701357" w:rsidRPr="00A4774B" w:rsidRDefault="00701357" w:rsidP="00701357">
            <w:pPr>
              <w:rPr>
                <w:sz w:val="20"/>
              </w:rPr>
            </w:pPr>
            <w:r w:rsidRPr="00701357">
              <w:rPr>
                <w:sz w:val="20"/>
              </w:rPr>
              <w:t>№ 704 от 11.11.2016г.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sz w:val="20"/>
              </w:rPr>
            </w:pPr>
            <w:r w:rsidRPr="00701357">
              <w:rPr>
                <w:sz w:val="20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57" w:rsidRPr="00A4774B" w:rsidRDefault="00701357" w:rsidP="00A4774B">
            <w:pPr>
              <w:rPr>
                <w:sz w:val="20"/>
              </w:rPr>
            </w:pPr>
            <w:r>
              <w:rPr>
                <w:sz w:val="20"/>
              </w:rPr>
              <w:t>КИО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Решение Земского собрания Ковернинского муниципального района «Об утверждении прогнозного плана приватизации муниципального имущества на 2017 год» № 104 от 24.11.2016 </w:t>
            </w:r>
            <w:proofErr w:type="spellStart"/>
            <w:r w:rsidRPr="00A4774B">
              <w:rPr>
                <w:sz w:val="20"/>
              </w:rPr>
              <w:t>г</w:t>
            </w:r>
            <w:proofErr w:type="gramStart"/>
            <w:r w:rsidRPr="00A4774B">
              <w:rPr>
                <w:sz w:val="20"/>
              </w:rPr>
              <w:t>.с</w:t>
            </w:r>
            <w:proofErr w:type="spellEnd"/>
            <w:proofErr w:type="gramEnd"/>
            <w:r w:rsidRPr="00A4774B">
              <w:rPr>
                <w:sz w:val="20"/>
              </w:rPr>
              <w:t xml:space="preserve"> изменениями от 22.12.2016г. №111 и №112, от 26.01.2017г. № 6, от 29.06.2017 № 52, от 30.11.2017 №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sz w:val="20"/>
              </w:rPr>
              <w:t>Муниципальный правовой акт,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КИО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Муниципальными предприятиями имущество посредством публичных торгов или иных конкурентных процедур не реализуется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Постоянно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КИО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2.3.12.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proofErr w:type="gramStart"/>
            <w:r w:rsidRPr="00A4774B">
              <w:rPr>
                <w:sz w:val="20"/>
              </w:rPr>
              <w:t>Учет в конкурсной документации условий, по которым хозяйствующие</w:t>
            </w:r>
            <w:proofErr w:type="gramEnd"/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субъекты при допуске к участию </w:t>
            </w:r>
            <w:r w:rsidRPr="00A4774B">
              <w:rPr>
                <w:sz w:val="20"/>
              </w:rPr>
              <w:lastRenderedPageBreak/>
              <w:t>в закупках для обеспечения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муниципальных нужд принимают участие </w:t>
            </w:r>
            <w:proofErr w:type="gramStart"/>
            <w:r w:rsidRPr="00A4774B">
              <w:rPr>
                <w:sz w:val="20"/>
              </w:rPr>
              <w:t>в</w:t>
            </w:r>
            <w:proofErr w:type="gramEnd"/>
            <w:r w:rsidRPr="00A4774B">
              <w:rPr>
                <w:sz w:val="20"/>
              </w:rPr>
              <w:t xml:space="preserve"> указанных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proofErr w:type="gramStart"/>
            <w:r w:rsidRPr="00A4774B">
              <w:rPr>
                <w:sz w:val="20"/>
              </w:rPr>
              <w:t>закупках</w:t>
            </w:r>
            <w:proofErr w:type="gramEnd"/>
            <w:r w:rsidRPr="00A4774B">
              <w:rPr>
                <w:sz w:val="20"/>
              </w:rPr>
              <w:t xml:space="preserve"> на равных условиях с иными хозяйствующими субъектами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proofErr w:type="gramStart"/>
            <w:r w:rsidRPr="00A4774B">
              <w:rPr>
                <w:sz w:val="20"/>
              </w:rPr>
              <w:lastRenderedPageBreak/>
              <w:t xml:space="preserve">По состоянию на 01.01.2018 на территории Ковернинского муниципального района Нижегородской области проведена 71 </w:t>
            </w:r>
            <w:r w:rsidRPr="00A4774B">
              <w:rPr>
                <w:sz w:val="20"/>
              </w:rPr>
              <w:lastRenderedPageBreak/>
              <w:t>конкурентная процедура определения поставщиков (подрядчиков, исполнителей) путем размещения извещений об осуществлении конкурентных процедур в единой информационной системе в сфере закупок (www.zakupki.gov.ru) в сроки и порядке, установленных действующим законодательством, количество конкурентных процедур, согласно которым хозяйствующие субъекты, доля участия муниципального образования в которых составляет 50 и</w:t>
            </w:r>
            <w:proofErr w:type="gramEnd"/>
            <w:r w:rsidRPr="00A4774B">
              <w:rPr>
                <w:sz w:val="20"/>
              </w:rPr>
              <w:t xml:space="preserve"> более процентов, при допуске к участию в закупках для обеспечения муниципальных нужд которые приняли участие в указанных закупках (с проведением конкурентных процедур) на равных условиях с иными хозяйствующими субъектами, ед. –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lastRenderedPageBreak/>
              <w:t xml:space="preserve">Рекомендации по увеличению доли конкурентных процедур, согласно которым </w:t>
            </w:r>
            <w:r w:rsidRPr="00A4774B">
              <w:rPr>
                <w:sz w:val="20"/>
              </w:rPr>
              <w:lastRenderedPageBreak/>
              <w:t>хозяйствующие субъекты, доля участия муниципального образования</w:t>
            </w:r>
          </w:p>
          <w:p w:rsidR="00A4774B" w:rsidRPr="00A4774B" w:rsidRDefault="00A4774B" w:rsidP="00A4774B">
            <w:pPr>
              <w:rPr>
                <w:b/>
                <w:sz w:val="20"/>
              </w:rPr>
            </w:pPr>
            <w:proofErr w:type="gramStart"/>
            <w:r w:rsidRPr="00A4774B">
              <w:rPr>
                <w:sz w:val="20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lastRenderedPageBreak/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Сектор муниципальных закупок, Органы местного </w:t>
            </w:r>
            <w:r w:rsidRPr="00A4774B">
              <w:rPr>
                <w:sz w:val="20"/>
              </w:rPr>
              <w:lastRenderedPageBreak/>
              <w:t>самоуправления Ковернинского муниципального района Нижегородской области (по согласованию, при необходимости)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lastRenderedPageBreak/>
              <w:t>2.10.1.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2.18.1.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на территории Нижегородской области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Внедрение Стандарта развития конкуренции</w:t>
            </w:r>
          </w:p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на муниципальном уровне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 Нижегородской области от 18.02.2016 г. №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Доля ОМСУ, </w:t>
            </w:r>
            <w:proofErr w:type="gramStart"/>
            <w:r w:rsidRPr="00A4774B">
              <w:rPr>
                <w:sz w:val="20"/>
              </w:rPr>
              <w:t>заключивших</w:t>
            </w:r>
            <w:proofErr w:type="gramEnd"/>
            <w:r w:rsidRPr="00A4774B">
              <w:rPr>
                <w:sz w:val="20"/>
              </w:rPr>
              <w:t xml:space="preserve"> и реализующих соглашения,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</w:t>
            </w:r>
          </w:p>
        </w:tc>
      </w:tr>
      <w:tr w:rsidR="00A4774B" w:rsidRPr="00A4774B" w:rsidTr="00A477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2.10.2.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2.18.2.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Разработка и реализация 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План мероприятий Администрации Ковернинского муниципального района по реализации «Дорожной карты» по содействию развитию конкуренции в Нижегородской области, утвержденный распоряжением Администрации Ковернинского муниципального района Нижегородской области от 11.07.2016г № 370-р</w:t>
            </w:r>
          </w:p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 xml:space="preserve">План размещен на официальном сайте </w:t>
            </w:r>
            <w:r w:rsidRPr="00A4774B">
              <w:rPr>
                <w:sz w:val="20"/>
              </w:rPr>
              <w:lastRenderedPageBreak/>
              <w:t>Администрации в разделе «Стандарт развития конкуренции»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D8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lastRenderedPageBreak/>
              <w:t xml:space="preserve">Доля ОМСУ, </w:t>
            </w:r>
            <w:proofErr w:type="gramStart"/>
            <w:r w:rsidRPr="00A4774B">
              <w:rPr>
                <w:sz w:val="20"/>
              </w:rPr>
              <w:t>утвердивших</w:t>
            </w:r>
            <w:proofErr w:type="gramEnd"/>
            <w:r w:rsidRPr="00A4774B">
              <w:rPr>
                <w:sz w:val="20"/>
              </w:rPr>
              <w:t xml:space="preserve"> и реализующих ведомственные планы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b/>
                <w:sz w:val="20"/>
              </w:rPr>
            </w:pPr>
            <w:r w:rsidRPr="00A4774B">
              <w:rPr>
                <w:b/>
                <w:sz w:val="20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B" w:rsidRPr="00A4774B" w:rsidRDefault="00A4774B" w:rsidP="00A4774B">
            <w:pPr>
              <w:rPr>
                <w:sz w:val="20"/>
              </w:rPr>
            </w:pPr>
            <w:r w:rsidRPr="00A4774B">
              <w:rPr>
                <w:sz w:val="20"/>
              </w:rPr>
              <w:t>Отдел экономики</w:t>
            </w:r>
          </w:p>
        </w:tc>
      </w:tr>
    </w:tbl>
    <w:p w:rsidR="00A4774B" w:rsidRPr="00A4774B" w:rsidRDefault="00A4774B" w:rsidP="00A4774B">
      <w:pPr>
        <w:rPr>
          <w:b/>
          <w:sz w:val="20"/>
        </w:rPr>
      </w:pPr>
    </w:p>
    <w:p w:rsidR="004C73CD" w:rsidRDefault="004C73CD">
      <w:pPr>
        <w:rPr>
          <w:sz w:val="24"/>
          <w:szCs w:val="24"/>
        </w:rPr>
      </w:pPr>
    </w:p>
    <w:p w:rsidR="00C72BF8" w:rsidRPr="00154834" w:rsidRDefault="007D736D" w:rsidP="00C72BF8">
      <w:pPr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="00BB7FBF">
        <w:rPr>
          <w:sz w:val="24"/>
          <w:szCs w:val="24"/>
        </w:rPr>
        <w:t xml:space="preserve">                 </w:t>
      </w:r>
      <w:r w:rsidR="00E439F3">
        <w:rPr>
          <w:sz w:val="24"/>
          <w:szCs w:val="24"/>
        </w:rPr>
        <w:t xml:space="preserve"> </w:t>
      </w:r>
      <w:r w:rsidRPr="00154834">
        <w:rPr>
          <w:sz w:val="24"/>
          <w:szCs w:val="24"/>
        </w:rPr>
        <w:t>О.</w:t>
      </w:r>
      <w:r w:rsidR="007D736D">
        <w:rPr>
          <w:sz w:val="24"/>
          <w:szCs w:val="24"/>
        </w:rPr>
        <w:t>П. Шмелев</w:t>
      </w:r>
    </w:p>
    <w:p w:rsidR="00A4774B" w:rsidRDefault="00A4774B" w:rsidP="00C72BF8">
      <w:pPr>
        <w:rPr>
          <w:sz w:val="20"/>
        </w:rPr>
      </w:pPr>
    </w:p>
    <w:p w:rsidR="00A4774B" w:rsidRDefault="00A4774B" w:rsidP="00C72BF8">
      <w:pPr>
        <w:rPr>
          <w:sz w:val="20"/>
        </w:rPr>
      </w:pPr>
    </w:p>
    <w:p w:rsidR="00A4774B" w:rsidRDefault="00A4774B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840985" w:rsidRDefault="00840985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701357" w:rsidRDefault="00701357" w:rsidP="00C72BF8">
      <w:pPr>
        <w:rPr>
          <w:sz w:val="20"/>
        </w:rPr>
      </w:pPr>
    </w:p>
    <w:p w:rsidR="00C72BF8" w:rsidRPr="00154834" w:rsidRDefault="007D736D" w:rsidP="00C72BF8">
      <w:pPr>
        <w:rPr>
          <w:sz w:val="20"/>
        </w:rPr>
      </w:pPr>
      <w:proofErr w:type="spellStart"/>
      <w:r>
        <w:rPr>
          <w:sz w:val="20"/>
        </w:rPr>
        <w:t>Банкетова</w:t>
      </w:r>
      <w:proofErr w:type="spellEnd"/>
    </w:p>
    <w:p w:rsidR="00C72BF8" w:rsidRPr="00A4774B" w:rsidRDefault="00C72BF8">
      <w:pPr>
        <w:rPr>
          <w:sz w:val="20"/>
        </w:rPr>
      </w:pPr>
      <w:r w:rsidRPr="00154834">
        <w:rPr>
          <w:sz w:val="20"/>
        </w:rPr>
        <w:t>8(83157)2-</w:t>
      </w:r>
      <w:r w:rsidR="00A4774B">
        <w:rPr>
          <w:sz w:val="20"/>
        </w:rPr>
        <w:t>26-96</w:t>
      </w:r>
    </w:p>
    <w:sectPr w:rsidR="00C72BF8" w:rsidRPr="00A4774B" w:rsidSect="00C745A6">
      <w:pgSz w:w="16838" w:h="11906" w:orient="landscape" w:code="9"/>
      <w:pgMar w:top="720" w:right="720" w:bottom="720" w:left="720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7" w:rsidRDefault="004D7F47">
      <w:r>
        <w:separator/>
      </w:r>
    </w:p>
  </w:endnote>
  <w:endnote w:type="continuationSeparator" w:id="0">
    <w:p w:rsidR="004D7F47" w:rsidRDefault="004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7" w:rsidRDefault="004D7F47">
      <w:r>
        <w:separator/>
      </w:r>
    </w:p>
  </w:footnote>
  <w:footnote w:type="continuationSeparator" w:id="0">
    <w:p w:rsidR="004D7F47" w:rsidRDefault="004D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55F"/>
    <w:multiLevelType w:val="hybridMultilevel"/>
    <w:tmpl w:val="08C4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EC7"/>
    <w:multiLevelType w:val="hybridMultilevel"/>
    <w:tmpl w:val="88943890"/>
    <w:lvl w:ilvl="0" w:tplc="9F6ED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2FA0"/>
    <w:rsid w:val="00017DB1"/>
    <w:rsid w:val="00026C84"/>
    <w:rsid w:val="00054D18"/>
    <w:rsid w:val="00061BF5"/>
    <w:rsid w:val="000637D8"/>
    <w:rsid w:val="000875F7"/>
    <w:rsid w:val="00091168"/>
    <w:rsid w:val="000920E1"/>
    <w:rsid w:val="000976D3"/>
    <w:rsid w:val="000A3E89"/>
    <w:rsid w:val="000A7620"/>
    <w:rsid w:val="000C5EE9"/>
    <w:rsid w:val="000C7A6F"/>
    <w:rsid w:val="0010783A"/>
    <w:rsid w:val="00107962"/>
    <w:rsid w:val="00114990"/>
    <w:rsid w:val="00126C3A"/>
    <w:rsid w:val="00133DB7"/>
    <w:rsid w:val="001354F8"/>
    <w:rsid w:val="001412B2"/>
    <w:rsid w:val="00143880"/>
    <w:rsid w:val="00143EC5"/>
    <w:rsid w:val="00152C71"/>
    <w:rsid w:val="00154166"/>
    <w:rsid w:val="0015563E"/>
    <w:rsid w:val="00155B21"/>
    <w:rsid w:val="0016584C"/>
    <w:rsid w:val="00174028"/>
    <w:rsid w:val="00176ED9"/>
    <w:rsid w:val="001A0527"/>
    <w:rsid w:val="001A5DA4"/>
    <w:rsid w:val="001B2421"/>
    <w:rsid w:val="001D03B3"/>
    <w:rsid w:val="001D3166"/>
    <w:rsid w:val="001E48EC"/>
    <w:rsid w:val="001E6E8F"/>
    <w:rsid w:val="001E7A97"/>
    <w:rsid w:val="001F5A2D"/>
    <w:rsid w:val="001F7523"/>
    <w:rsid w:val="002072EC"/>
    <w:rsid w:val="0022513C"/>
    <w:rsid w:val="00226775"/>
    <w:rsid w:val="00230ADD"/>
    <w:rsid w:val="00234321"/>
    <w:rsid w:val="00235F90"/>
    <w:rsid w:val="0024280F"/>
    <w:rsid w:val="00260B79"/>
    <w:rsid w:val="00261E24"/>
    <w:rsid w:val="00271F30"/>
    <w:rsid w:val="002931EF"/>
    <w:rsid w:val="00296CED"/>
    <w:rsid w:val="002B289A"/>
    <w:rsid w:val="002C32DF"/>
    <w:rsid w:val="002D03FF"/>
    <w:rsid w:val="002E3A84"/>
    <w:rsid w:val="002F17CA"/>
    <w:rsid w:val="002F3878"/>
    <w:rsid w:val="002F7195"/>
    <w:rsid w:val="003211A7"/>
    <w:rsid w:val="0032153E"/>
    <w:rsid w:val="00324B97"/>
    <w:rsid w:val="00326C36"/>
    <w:rsid w:val="00340A70"/>
    <w:rsid w:val="00340FA9"/>
    <w:rsid w:val="003472B2"/>
    <w:rsid w:val="00372803"/>
    <w:rsid w:val="003749DD"/>
    <w:rsid w:val="0037702E"/>
    <w:rsid w:val="00377D28"/>
    <w:rsid w:val="00383E3A"/>
    <w:rsid w:val="003B2466"/>
    <w:rsid w:val="003E3E4C"/>
    <w:rsid w:val="0040776A"/>
    <w:rsid w:val="0041561D"/>
    <w:rsid w:val="004425A0"/>
    <w:rsid w:val="004633E7"/>
    <w:rsid w:val="00466153"/>
    <w:rsid w:val="00466FD1"/>
    <w:rsid w:val="00467C24"/>
    <w:rsid w:val="00472C69"/>
    <w:rsid w:val="004806F8"/>
    <w:rsid w:val="00481F3E"/>
    <w:rsid w:val="00490678"/>
    <w:rsid w:val="00495086"/>
    <w:rsid w:val="00496654"/>
    <w:rsid w:val="004B28F5"/>
    <w:rsid w:val="004B4B03"/>
    <w:rsid w:val="004C73CD"/>
    <w:rsid w:val="004D036B"/>
    <w:rsid w:val="004D154E"/>
    <w:rsid w:val="004D3363"/>
    <w:rsid w:val="004D5560"/>
    <w:rsid w:val="004D7F47"/>
    <w:rsid w:val="004F045D"/>
    <w:rsid w:val="0052235E"/>
    <w:rsid w:val="0052332F"/>
    <w:rsid w:val="0052422F"/>
    <w:rsid w:val="005260C7"/>
    <w:rsid w:val="00531F72"/>
    <w:rsid w:val="00533E0D"/>
    <w:rsid w:val="005379C5"/>
    <w:rsid w:val="00541312"/>
    <w:rsid w:val="00544A32"/>
    <w:rsid w:val="005460F5"/>
    <w:rsid w:val="00563432"/>
    <w:rsid w:val="0056429C"/>
    <w:rsid w:val="005744FA"/>
    <w:rsid w:val="00580DA2"/>
    <w:rsid w:val="00583DF7"/>
    <w:rsid w:val="00587193"/>
    <w:rsid w:val="00591D9A"/>
    <w:rsid w:val="005B4B30"/>
    <w:rsid w:val="005C1F87"/>
    <w:rsid w:val="005D3EC5"/>
    <w:rsid w:val="005D6ECB"/>
    <w:rsid w:val="006021D2"/>
    <w:rsid w:val="00603DF8"/>
    <w:rsid w:val="00605693"/>
    <w:rsid w:val="006110DA"/>
    <w:rsid w:val="00616E95"/>
    <w:rsid w:val="00622ADC"/>
    <w:rsid w:val="00625030"/>
    <w:rsid w:val="00627D7D"/>
    <w:rsid w:val="00630537"/>
    <w:rsid w:val="006308F2"/>
    <w:rsid w:val="00635925"/>
    <w:rsid w:val="00641694"/>
    <w:rsid w:val="0064665A"/>
    <w:rsid w:val="006619DC"/>
    <w:rsid w:val="00670046"/>
    <w:rsid w:val="00684D4B"/>
    <w:rsid w:val="006873D0"/>
    <w:rsid w:val="006D23B6"/>
    <w:rsid w:val="006E4F19"/>
    <w:rsid w:val="00701357"/>
    <w:rsid w:val="007132EC"/>
    <w:rsid w:val="00734EA4"/>
    <w:rsid w:val="0075603C"/>
    <w:rsid w:val="007561AD"/>
    <w:rsid w:val="00782FD3"/>
    <w:rsid w:val="00783BD6"/>
    <w:rsid w:val="007877C0"/>
    <w:rsid w:val="00791461"/>
    <w:rsid w:val="007D1263"/>
    <w:rsid w:val="007D4882"/>
    <w:rsid w:val="007D736D"/>
    <w:rsid w:val="007E19D8"/>
    <w:rsid w:val="007F0991"/>
    <w:rsid w:val="007F1D2C"/>
    <w:rsid w:val="00805919"/>
    <w:rsid w:val="008246FD"/>
    <w:rsid w:val="00840985"/>
    <w:rsid w:val="008458FE"/>
    <w:rsid w:val="0085448B"/>
    <w:rsid w:val="00854978"/>
    <w:rsid w:val="00857642"/>
    <w:rsid w:val="008653DD"/>
    <w:rsid w:val="008704A6"/>
    <w:rsid w:val="00875A55"/>
    <w:rsid w:val="00876A81"/>
    <w:rsid w:val="008C0523"/>
    <w:rsid w:val="008E302B"/>
    <w:rsid w:val="008F673B"/>
    <w:rsid w:val="009068AA"/>
    <w:rsid w:val="00911B6C"/>
    <w:rsid w:val="00916D12"/>
    <w:rsid w:val="00924670"/>
    <w:rsid w:val="00936CBF"/>
    <w:rsid w:val="00943CEF"/>
    <w:rsid w:val="0094693D"/>
    <w:rsid w:val="00953A91"/>
    <w:rsid w:val="00976843"/>
    <w:rsid w:val="00987991"/>
    <w:rsid w:val="009C279E"/>
    <w:rsid w:val="009D4C2F"/>
    <w:rsid w:val="009D66C0"/>
    <w:rsid w:val="00A02467"/>
    <w:rsid w:val="00A13C5A"/>
    <w:rsid w:val="00A148C5"/>
    <w:rsid w:val="00A153F5"/>
    <w:rsid w:val="00A23630"/>
    <w:rsid w:val="00A253DF"/>
    <w:rsid w:val="00A338CD"/>
    <w:rsid w:val="00A46302"/>
    <w:rsid w:val="00A46B7E"/>
    <w:rsid w:val="00A4774B"/>
    <w:rsid w:val="00A47EF7"/>
    <w:rsid w:val="00A51805"/>
    <w:rsid w:val="00A63C77"/>
    <w:rsid w:val="00A80193"/>
    <w:rsid w:val="00A80A80"/>
    <w:rsid w:val="00A850EA"/>
    <w:rsid w:val="00A942A3"/>
    <w:rsid w:val="00AA1814"/>
    <w:rsid w:val="00AA2E6B"/>
    <w:rsid w:val="00AC3CA1"/>
    <w:rsid w:val="00AE2D6A"/>
    <w:rsid w:val="00B24DA2"/>
    <w:rsid w:val="00B34CDD"/>
    <w:rsid w:val="00B46EE9"/>
    <w:rsid w:val="00B50CE4"/>
    <w:rsid w:val="00B953AF"/>
    <w:rsid w:val="00BA4B45"/>
    <w:rsid w:val="00BB26D2"/>
    <w:rsid w:val="00BB51BE"/>
    <w:rsid w:val="00BB7FBF"/>
    <w:rsid w:val="00BC0598"/>
    <w:rsid w:val="00BC0B01"/>
    <w:rsid w:val="00BC3033"/>
    <w:rsid w:val="00BC556A"/>
    <w:rsid w:val="00BC6D63"/>
    <w:rsid w:val="00BE2888"/>
    <w:rsid w:val="00BE5FA3"/>
    <w:rsid w:val="00BF04EF"/>
    <w:rsid w:val="00BF6DAD"/>
    <w:rsid w:val="00C23876"/>
    <w:rsid w:val="00C43EB4"/>
    <w:rsid w:val="00C44721"/>
    <w:rsid w:val="00C46039"/>
    <w:rsid w:val="00C570B8"/>
    <w:rsid w:val="00C72BF8"/>
    <w:rsid w:val="00C745A6"/>
    <w:rsid w:val="00C768B2"/>
    <w:rsid w:val="00C86C6B"/>
    <w:rsid w:val="00CA7EF8"/>
    <w:rsid w:val="00CE6C50"/>
    <w:rsid w:val="00CF397A"/>
    <w:rsid w:val="00D14F99"/>
    <w:rsid w:val="00D21685"/>
    <w:rsid w:val="00D31956"/>
    <w:rsid w:val="00D428BB"/>
    <w:rsid w:val="00D441EF"/>
    <w:rsid w:val="00D53287"/>
    <w:rsid w:val="00D5770A"/>
    <w:rsid w:val="00D83DB6"/>
    <w:rsid w:val="00D84A0B"/>
    <w:rsid w:val="00D9323B"/>
    <w:rsid w:val="00DB0F6D"/>
    <w:rsid w:val="00DB18C3"/>
    <w:rsid w:val="00DB3823"/>
    <w:rsid w:val="00DC1FF2"/>
    <w:rsid w:val="00DD2425"/>
    <w:rsid w:val="00E01713"/>
    <w:rsid w:val="00E2469A"/>
    <w:rsid w:val="00E3128E"/>
    <w:rsid w:val="00E31A74"/>
    <w:rsid w:val="00E35E28"/>
    <w:rsid w:val="00E439F3"/>
    <w:rsid w:val="00E6113E"/>
    <w:rsid w:val="00E70A50"/>
    <w:rsid w:val="00E84800"/>
    <w:rsid w:val="00E90C18"/>
    <w:rsid w:val="00E95359"/>
    <w:rsid w:val="00E97656"/>
    <w:rsid w:val="00EB5666"/>
    <w:rsid w:val="00EC0DBB"/>
    <w:rsid w:val="00EC4034"/>
    <w:rsid w:val="00EC6371"/>
    <w:rsid w:val="00EE62A3"/>
    <w:rsid w:val="00F21866"/>
    <w:rsid w:val="00F26D12"/>
    <w:rsid w:val="00F27BE6"/>
    <w:rsid w:val="00F32F38"/>
    <w:rsid w:val="00F42421"/>
    <w:rsid w:val="00F57191"/>
    <w:rsid w:val="00F6558B"/>
    <w:rsid w:val="00F816E6"/>
    <w:rsid w:val="00FA4CFE"/>
    <w:rsid w:val="00FB163F"/>
    <w:rsid w:val="00FB211E"/>
    <w:rsid w:val="00FD4599"/>
    <w:rsid w:val="00FE39E0"/>
    <w:rsid w:val="00FE7FA0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lock Text"/>
    <w:basedOn w:val="a"/>
    <w:rsid w:val="0056429C"/>
    <w:pPr>
      <w:suppressAutoHyphens w:val="0"/>
      <w:ind w:left="284" w:right="5102"/>
    </w:pPr>
    <w:rPr>
      <w:lang w:eastAsia="ru-RU"/>
    </w:rPr>
  </w:style>
  <w:style w:type="paragraph" w:styleId="af0">
    <w:name w:val="List Paragraph"/>
    <w:basedOn w:val="a"/>
    <w:uiPriority w:val="34"/>
    <w:qFormat/>
    <w:rsid w:val="0015563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7E56-9908-400C-84B1-D45440B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Админ</cp:lastModifiedBy>
  <cp:revision>13</cp:revision>
  <cp:lastPrinted>2018-01-16T08:42:00Z</cp:lastPrinted>
  <dcterms:created xsi:type="dcterms:W3CDTF">2018-01-14T08:06:00Z</dcterms:created>
  <dcterms:modified xsi:type="dcterms:W3CDTF">2018-01-16T08:42:00Z</dcterms:modified>
</cp:coreProperties>
</file>