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2B6334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76339C">
        <w:rPr>
          <w:rFonts w:ascii="Times New Roman" w:eastAsia="Times New Roman" w:hAnsi="Times New Roman"/>
          <w:b/>
          <w:sz w:val="24"/>
          <w:szCs w:val="24"/>
          <w:lang w:eastAsia="ru-RU"/>
        </w:rPr>
        <w:t>4 сентябр</w:t>
      </w:r>
      <w:r w:rsidR="00124D82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DA6E1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2018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в 14.00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овернино, ул.К.Маркса, д.4 (в конференц-зале) состоится аукцион по продаже </w:t>
      </w:r>
      <w:r w:rsidR="0076339C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права на заключение договоров аренды 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земельн</w:t>
      </w:r>
      <w:r w:rsidR="0076339C"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 w:rsidR="0076339C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 о проведен</w:t>
      </w:r>
      <w:proofErr w:type="gramStart"/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>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ау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04118B">
        <w:rPr>
          <w:rFonts w:ascii="Times New Roman" w:eastAsia="Times New Roman" w:hAnsi="Times New Roman"/>
          <w:sz w:val="24"/>
          <w:szCs w:val="24"/>
          <w:lang w:eastAsia="ru-RU"/>
        </w:rPr>
        <w:t>31 июля</w:t>
      </w:r>
      <w:r w:rsidR="00DA6E13">
        <w:rPr>
          <w:rFonts w:ascii="Times New Roman" w:eastAsia="Times New Roman" w:hAnsi="Times New Roman"/>
          <w:sz w:val="24"/>
          <w:szCs w:val="24"/>
          <w:lang w:eastAsia="ru-RU"/>
        </w:rPr>
        <w:t xml:space="preserve"> 2018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№</w:t>
      </w:r>
      <w:r w:rsidR="0004118B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="00160DF5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D1480" w:rsidRPr="004B37A8" w:rsidRDefault="00BD1480" w:rsidP="007F5421">
      <w:pPr>
        <w:pStyle w:val="3"/>
        <w:tabs>
          <w:tab w:val="left" w:pos="567"/>
        </w:tabs>
        <w:rPr>
          <w:sz w:val="24"/>
          <w:szCs w:val="24"/>
        </w:rPr>
      </w:pPr>
      <w:r>
        <w:rPr>
          <w:szCs w:val="26"/>
        </w:rPr>
        <w:tab/>
      </w:r>
    </w:p>
    <w:p w:rsidR="0004118B" w:rsidRPr="00EA419C" w:rsidRDefault="0004118B" w:rsidP="0004118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A419C">
        <w:rPr>
          <w:b/>
          <w:sz w:val="24"/>
          <w:szCs w:val="24"/>
          <w:u w:val="single"/>
        </w:rPr>
        <w:t>Лот  №1  земельный участок,  находящийся по адресу: Нижегородская область, Ковернинский район, р.п</w:t>
      </w:r>
      <w:proofErr w:type="gramStart"/>
      <w:r w:rsidRPr="00EA419C">
        <w:rPr>
          <w:b/>
          <w:sz w:val="24"/>
          <w:szCs w:val="24"/>
          <w:u w:val="single"/>
        </w:rPr>
        <w:t>.К</w:t>
      </w:r>
      <w:proofErr w:type="gramEnd"/>
      <w:r w:rsidRPr="00EA419C">
        <w:rPr>
          <w:b/>
          <w:sz w:val="24"/>
          <w:szCs w:val="24"/>
          <w:u w:val="single"/>
        </w:rPr>
        <w:t>овернино, ул.Южная, блок гаражей 54, место №37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вид разрешенного использования – объекты гаражного назначения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-    вид права – аренда сроком на 10 лет 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категория земель – земли населенных пунктов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площадь земельного участка  - 54 кв.м.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кадастровый номер 52:08:0011207:1943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начальный размер арендной платы за 1 год – 2 214 руб. 00коп.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-    шаг аукциона – 66 руб.42 коп. 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задаток – 442 руб.80 коп.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</w:p>
    <w:p w:rsidR="0004118B" w:rsidRPr="00EA419C" w:rsidRDefault="0004118B" w:rsidP="0004118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A419C">
        <w:rPr>
          <w:b/>
          <w:sz w:val="24"/>
          <w:szCs w:val="24"/>
          <w:u w:val="single"/>
        </w:rPr>
        <w:t>Лот  №2  земельный участок,  находящийся по адресу: Нижегородская область, Ковернинский район, р.п</w:t>
      </w:r>
      <w:proofErr w:type="gramStart"/>
      <w:r w:rsidRPr="00EA419C">
        <w:rPr>
          <w:b/>
          <w:sz w:val="24"/>
          <w:szCs w:val="24"/>
          <w:u w:val="single"/>
        </w:rPr>
        <w:t>.К</w:t>
      </w:r>
      <w:proofErr w:type="gramEnd"/>
      <w:r w:rsidRPr="00EA419C">
        <w:rPr>
          <w:b/>
          <w:sz w:val="24"/>
          <w:szCs w:val="24"/>
          <w:u w:val="single"/>
        </w:rPr>
        <w:t>овернино, ул.Южная, блок гаражей 54, место №109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вид разрешенного использования – объекты гаражного назначения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-    вид права – аренда сроком на 10 лет 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категория земель – земли населенных пунктов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площадь земельного участка  - 27 кв.м.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кадастровый номер 52:08:0011207:1944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начальный размер арендной платы за 1 год – 1 107 руб. 00коп.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-    шаг аукциона – 33 руб.21 коп. 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задаток – 221 руб.40 коп.</w:t>
      </w:r>
    </w:p>
    <w:p w:rsidR="007F5421" w:rsidRPr="00EA419C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</w:p>
    <w:p w:rsidR="00BD1480" w:rsidRPr="00EA419C" w:rsidRDefault="00160DF5" w:rsidP="00BD14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EA419C">
        <w:rPr>
          <w:rFonts w:ascii="Times New Roman" w:hAnsi="Times New Roman"/>
          <w:color w:val="333333"/>
          <w:sz w:val="24"/>
          <w:szCs w:val="24"/>
        </w:rPr>
        <w:t>Зем</w:t>
      </w:r>
      <w:r w:rsidR="0004118B" w:rsidRPr="00EA419C">
        <w:rPr>
          <w:rFonts w:ascii="Times New Roman" w:hAnsi="Times New Roman"/>
          <w:color w:val="333333"/>
          <w:sz w:val="24"/>
          <w:szCs w:val="24"/>
        </w:rPr>
        <w:t>ельные</w:t>
      </w:r>
      <w:r w:rsidR="00BD1480" w:rsidRPr="00EA419C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7F5421" w:rsidRPr="00EA419C">
        <w:rPr>
          <w:rFonts w:ascii="Times New Roman" w:hAnsi="Times New Roman"/>
          <w:color w:val="333333"/>
          <w:sz w:val="24"/>
          <w:szCs w:val="24"/>
        </w:rPr>
        <w:t>к</w:t>
      </w:r>
      <w:r w:rsidR="0004118B" w:rsidRPr="00EA419C">
        <w:rPr>
          <w:rFonts w:ascii="Times New Roman" w:hAnsi="Times New Roman"/>
          <w:color w:val="333333"/>
          <w:sz w:val="24"/>
          <w:szCs w:val="24"/>
        </w:rPr>
        <w:t>и</w:t>
      </w:r>
      <w:r w:rsidR="00BD1480" w:rsidRPr="00EA419C">
        <w:rPr>
          <w:rFonts w:ascii="Times New Roman" w:hAnsi="Times New Roman"/>
          <w:b/>
          <w:color w:val="333333"/>
          <w:sz w:val="24"/>
          <w:szCs w:val="24"/>
        </w:rPr>
        <w:t xml:space="preserve">, </w:t>
      </w:r>
      <w:r w:rsidR="0085469C" w:rsidRPr="00EA419C">
        <w:rPr>
          <w:rFonts w:ascii="Times New Roman" w:hAnsi="Times New Roman"/>
          <w:sz w:val="24"/>
          <w:szCs w:val="24"/>
        </w:rPr>
        <w:t>расположен</w:t>
      </w:r>
      <w:r w:rsidR="0004118B" w:rsidRPr="00EA419C">
        <w:rPr>
          <w:rFonts w:ascii="Times New Roman" w:hAnsi="Times New Roman"/>
          <w:sz w:val="24"/>
          <w:szCs w:val="24"/>
        </w:rPr>
        <w:t>ы</w:t>
      </w:r>
      <w:r w:rsidR="00240B94" w:rsidRPr="00EA419C">
        <w:rPr>
          <w:rFonts w:ascii="Times New Roman" w:hAnsi="Times New Roman"/>
          <w:color w:val="333333"/>
          <w:sz w:val="24"/>
          <w:szCs w:val="24"/>
        </w:rPr>
        <w:t xml:space="preserve"> в зоне  Ж-1</w:t>
      </w:r>
      <w:r w:rsidR="00BD1480" w:rsidRPr="00EA419C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240B94" w:rsidRPr="00EA419C">
        <w:rPr>
          <w:rFonts w:ascii="Times New Roman" w:hAnsi="Times New Roman"/>
          <w:color w:val="333333"/>
          <w:sz w:val="24"/>
          <w:szCs w:val="24"/>
        </w:rPr>
        <w:t>(зона индивидуальной жилой застройки</w:t>
      </w:r>
      <w:r w:rsidR="0004118B" w:rsidRPr="00EA419C">
        <w:rPr>
          <w:rFonts w:ascii="Times New Roman" w:hAnsi="Times New Roman"/>
          <w:color w:val="333333"/>
          <w:sz w:val="24"/>
          <w:szCs w:val="24"/>
        </w:rPr>
        <w:t xml:space="preserve"> постоянного проживания</w:t>
      </w:r>
      <w:r w:rsidR="00156696" w:rsidRPr="00EA419C">
        <w:rPr>
          <w:rFonts w:ascii="Times New Roman" w:hAnsi="Times New Roman"/>
          <w:color w:val="333333"/>
          <w:sz w:val="24"/>
          <w:szCs w:val="24"/>
        </w:rPr>
        <w:t>)</w:t>
      </w:r>
    </w:p>
    <w:p w:rsidR="00BD1480" w:rsidRPr="00EA419C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EA419C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разрешенного строительства</w:t>
      </w:r>
      <w:r w:rsidR="0004118B" w:rsidRPr="00EA419C">
        <w:rPr>
          <w:rFonts w:ascii="Times New Roman" w:hAnsi="Times New Roman"/>
          <w:b/>
          <w:sz w:val="24"/>
          <w:szCs w:val="24"/>
          <w:u w:val="single"/>
        </w:rPr>
        <w:t xml:space="preserve"> на земельных участках</w:t>
      </w:r>
      <w:r w:rsidRPr="00EA419C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15789E" w:rsidRPr="00EA419C" w:rsidRDefault="0015789E" w:rsidP="00B329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>Данные земельные участки предусмотрены для размещения</w:t>
      </w:r>
      <w:r w:rsidR="00B32903" w:rsidRPr="00EA419C">
        <w:rPr>
          <w:rFonts w:ascii="Times New Roman" w:hAnsi="Times New Roman"/>
          <w:sz w:val="24"/>
          <w:szCs w:val="24"/>
        </w:rPr>
        <w:t xml:space="preserve"> отдельно стоящих гаражей,</w:t>
      </w:r>
      <w:r w:rsidRPr="00EA419C">
        <w:rPr>
          <w:rFonts w:ascii="Times New Roman" w:hAnsi="Times New Roman"/>
          <w:sz w:val="24"/>
          <w:szCs w:val="24"/>
        </w:rPr>
        <w:t xml:space="preserve"> предназначенных для хранения личного а</w:t>
      </w:r>
      <w:r w:rsidR="00B32903" w:rsidRPr="00EA419C">
        <w:rPr>
          <w:rFonts w:ascii="Times New Roman" w:hAnsi="Times New Roman"/>
          <w:sz w:val="24"/>
          <w:szCs w:val="24"/>
        </w:rPr>
        <w:t xml:space="preserve">втотранспорта граждан. </w:t>
      </w:r>
      <w:r w:rsidRPr="00EA419C">
        <w:rPr>
          <w:rFonts w:ascii="Times New Roman" w:hAnsi="Times New Roman"/>
          <w:sz w:val="24"/>
          <w:szCs w:val="24"/>
        </w:rPr>
        <w:t>Конструкции, размеры</w:t>
      </w:r>
      <w:r w:rsidR="00ED3389" w:rsidRPr="00EA419C">
        <w:rPr>
          <w:rFonts w:ascii="Times New Roman" w:hAnsi="Times New Roman"/>
          <w:sz w:val="24"/>
          <w:szCs w:val="24"/>
        </w:rPr>
        <w:t xml:space="preserve"> зданий</w:t>
      </w:r>
      <w:r w:rsidRPr="00EA419C">
        <w:rPr>
          <w:rFonts w:ascii="Times New Roman" w:hAnsi="Times New Roman"/>
          <w:sz w:val="24"/>
          <w:szCs w:val="24"/>
        </w:rPr>
        <w:t xml:space="preserve"> необходимо соблюдать в соответствии с градостроительным</w:t>
      </w:r>
      <w:r w:rsidR="00ED3389" w:rsidRPr="00EA419C">
        <w:rPr>
          <w:rFonts w:ascii="Times New Roman" w:hAnsi="Times New Roman"/>
          <w:sz w:val="24"/>
          <w:szCs w:val="24"/>
        </w:rPr>
        <w:t>и плана</w:t>
      </w:r>
      <w:r w:rsidRPr="00EA419C">
        <w:rPr>
          <w:rFonts w:ascii="Times New Roman" w:hAnsi="Times New Roman"/>
          <w:sz w:val="24"/>
          <w:szCs w:val="24"/>
        </w:rPr>
        <w:t>м</w:t>
      </w:r>
      <w:r w:rsidR="00ED3389" w:rsidRPr="00EA419C">
        <w:rPr>
          <w:rFonts w:ascii="Times New Roman" w:hAnsi="Times New Roman"/>
          <w:sz w:val="24"/>
          <w:szCs w:val="24"/>
        </w:rPr>
        <w:t>и земельных участков</w:t>
      </w:r>
      <w:r w:rsidR="00B32903" w:rsidRPr="00EA419C">
        <w:rPr>
          <w:rFonts w:ascii="Times New Roman" w:hAnsi="Times New Roman"/>
          <w:sz w:val="24"/>
          <w:szCs w:val="24"/>
        </w:rPr>
        <w:t xml:space="preserve">. Изменение вида разрешенного использования земельных участков без согласования в установленном порядке не допускается. Новое строительство необходимо вести </w:t>
      </w:r>
      <w:proofErr w:type="gramStart"/>
      <w:r w:rsidR="00B32903" w:rsidRPr="00EA419C">
        <w:rPr>
          <w:rFonts w:ascii="Times New Roman" w:hAnsi="Times New Roman"/>
          <w:sz w:val="24"/>
          <w:szCs w:val="24"/>
        </w:rPr>
        <w:t>согласно</w:t>
      </w:r>
      <w:proofErr w:type="gramEnd"/>
      <w:r w:rsidR="00B32903" w:rsidRPr="00EA419C">
        <w:rPr>
          <w:rFonts w:ascii="Times New Roman" w:hAnsi="Times New Roman"/>
          <w:sz w:val="24"/>
          <w:szCs w:val="24"/>
        </w:rPr>
        <w:t xml:space="preserve"> разрешительных документов и  градостроительного плана.</w:t>
      </w:r>
      <w:r w:rsidR="00ED3389" w:rsidRPr="00EA419C">
        <w:rPr>
          <w:rFonts w:ascii="Times New Roman" w:hAnsi="Times New Roman"/>
          <w:sz w:val="24"/>
          <w:szCs w:val="24"/>
        </w:rPr>
        <w:t xml:space="preserve"> Максимальная высота здания </w:t>
      </w:r>
      <w:r w:rsidR="00B32903" w:rsidRPr="00EA419C">
        <w:rPr>
          <w:rFonts w:ascii="Times New Roman" w:hAnsi="Times New Roman"/>
          <w:sz w:val="24"/>
          <w:szCs w:val="24"/>
        </w:rPr>
        <w:t>+3,5м.</w:t>
      </w:r>
      <w:r w:rsidRPr="00EA419C">
        <w:rPr>
          <w:rFonts w:ascii="Times New Roman" w:hAnsi="Times New Roman"/>
          <w:sz w:val="24"/>
          <w:szCs w:val="24"/>
        </w:rPr>
        <w:t xml:space="preserve"> </w:t>
      </w:r>
    </w:p>
    <w:p w:rsidR="00240B94" w:rsidRPr="00EA419C" w:rsidRDefault="00240B94" w:rsidP="000A6F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1480" w:rsidRPr="00EA419C" w:rsidRDefault="00B32903" w:rsidP="000A6F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A419C">
        <w:rPr>
          <w:rFonts w:ascii="Times New Roman" w:hAnsi="Times New Roman"/>
          <w:b/>
          <w:sz w:val="24"/>
          <w:szCs w:val="24"/>
        </w:rPr>
        <w:t>Земельные</w:t>
      </w:r>
      <w:r w:rsidR="00BD1480" w:rsidRPr="00EA419C">
        <w:rPr>
          <w:rFonts w:ascii="Times New Roman" w:hAnsi="Times New Roman"/>
          <w:b/>
          <w:sz w:val="24"/>
          <w:szCs w:val="24"/>
        </w:rPr>
        <w:t xml:space="preserve"> участ</w:t>
      </w:r>
      <w:r w:rsidR="00C572B9" w:rsidRPr="00EA419C">
        <w:rPr>
          <w:rFonts w:ascii="Times New Roman" w:hAnsi="Times New Roman"/>
          <w:b/>
          <w:sz w:val="24"/>
          <w:szCs w:val="24"/>
        </w:rPr>
        <w:t>к</w:t>
      </w:r>
      <w:r w:rsidR="00ED3389" w:rsidRPr="00EA419C">
        <w:rPr>
          <w:rFonts w:ascii="Times New Roman" w:hAnsi="Times New Roman"/>
          <w:b/>
          <w:sz w:val="24"/>
          <w:szCs w:val="24"/>
        </w:rPr>
        <w:t>и</w:t>
      </w:r>
      <w:r w:rsidR="00C572B9" w:rsidRPr="00EA419C">
        <w:rPr>
          <w:rFonts w:ascii="Times New Roman" w:hAnsi="Times New Roman"/>
          <w:b/>
          <w:sz w:val="24"/>
          <w:szCs w:val="24"/>
        </w:rPr>
        <w:t xml:space="preserve"> не обременен</w:t>
      </w:r>
      <w:r w:rsidR="00ED3389" w:rsidRPr="00EA419C">
        <w:rPr>
          <w:rFonts w:ascii="Times New Roman" w:hAnsi="Times New Roman"/>
          <w:b/>
          <w:sz w:val="24"/>
          <w:szCs w:val="24"/>
        </w:rPr>
        <w:t>ы</w:t>
      </w:r>
      <w:r w:rsidR="00BD1480" w:rsidRPr="00EA419C">
        <w:rPr>
          <w:rFonts w:ascii="Times New Roman" w:hAnsi="Times New Roman"/>
          <w:b/>
          <w:sz w:val="24"/>
          <w:szCs w:val="24"/>
        </w:rPr>
        <w:t xml:space="preserve"> правами треть</w:t>
      </w:r>
      <w:r w:rsidR="00ED3389" w:rsidRPr="00EA419C">
        <w:rPr>
          <w:rFonts w:ascii="Times New Roman" w:hAnsi="Times New Roman"/>
          <w:b/>
          <w:sz w:val="24"/>
          <w:szCs w:val="24"/>
        </w:rPr>
        <w:t>их лиц, ограничений прав не имею</w:t>
      </w:r>
      <w:r w:rsidR="00BD1480" w:rsidRPr="00EA419C">
        <w:rPr>
          <w:rFonts w:ascii="Times New Roman" w:hAnsi="Times New Roman"/>
          <w:b/>
          <w:sz w:val="24"/>
          <w:szCs w:val="24"/>
        </w:rPr>
        <w:t>т.</w:t>
      </w:r>
    </w:p>
    <w:p w:rsidR="00172DD2" w:rsidRPr="00EA419C" w:rsidRDefault="00172DD2" w:rsidP="000A6F7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D1480" w:rsidRPr="00EA419C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EA419C">
        <w:rPr>
          <w:rFonts w:ascii="Times New Roman" w:hAnsi="Times New Roman"/>
          <w:b/>
          <w:sz w:val="24"/>
          <w:szCs w:val="24"/>
          <w:u w:val="single"/>
        </w:rPr>
        <w:t>Технические условия на подключение к сетям инженерно-технологического обеспечения</w:t>
      </w:r>
      <w:r w:rsidR="00AA71ED" w:rsidRPr="00EA419C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63952" w:rsidRPr="00EA419C">
        <w:rPr>
          <w:rFonts w:ascii="Times New Roman" w:hAnsi="Times New Roman"/>
          <w:b/>
          <w:color w:val="000000"/>
          <w:sz w:val="24"/>
          <w:szCs w:val="24"/>
          <w:u w:val="single"/>
        </w:rPr>
        <w:t>п</w:t>
      </w:r>
      <w:r w:rsidR="00ED3389" w:rsidRPr="00EA419C">
        <w:rPr>
          <w:rFonts w:ascii="Times New Roman" w:hAnsi="Times New Roman"/>
          <w:b/>
          <w:color w:val="000000"/>
          <w:sz w:val="24"/>
          <w:szCs w:val="24"/>
          <w:u w:val="single"/>
        </w:rPr>
        <w:t>ланируемых объектов на земельных</w:t>
      </w:r>
      <w:r w:rsidR="00663952" w:rsidRPr="00EA419C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участк</w:t>
      </w:r>
      <w:r w:rsidR="00ED3389" w:rsidRPr="00EA419C">
        <w:rPr>
          <w:rFonts w:ascii="Times New Roman" w:hAnsi="Times New Roman"/>
          <w:b/>
          <w:color w:val="000000"/>
          <w:sz w:val="24"/>
          <w:szCs w:val="24"/>
          <w:u w:val="single"/>
        </w:rPr>
        <w:t>ах</w:t>
      </w:r>
    </w:p>
    <w:p w:rsidR="00172DD2" w:rsidRPr="00EA419C" w:rsidRDefault="00ED3389" w:rsidP="00172DD2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EA419C">
        <w:rPr>
          <w:rFonts w:cs="Times New Roman"/>
          <w:color w:val="000000"/>
          <w:sz w:val="24"/>
          <w:szCs w:val="24"/>
        </w:rPr>
        <w:t>Возможность</w:t>
      </w:r>
      <w:r w:rsidR="00240B94" w:rsidRPr="00EA419C">
        <w:rPr>
          <w:rFonts w:cs="Times New Roman"/>
          <w:color w:val="000000"/>
          <w:sz w:val="24"/>
          <w:szCs w:val="24"/>
        </w:rPr>
        <w:t xml:space="preserve"> п</w:t>
      </w:r>
      <w:r w:rsidR="00172DD2" w:rsidRPr="00EA419C">
        <w:rPr>
          <w:rFonts w:cs="Times New Roman"/>
          <w:color w:val="000000"/>
          <w:sz w:val="24"/>
          <w:szCs w:val="24"/>
        </w:rPr>
        <w:t>одключения к услугам электросвязи</w:t>
      </w:r>
      <w:r w:rsidR="00C572B9" w:rsidRPr="00EA419C">
        <w:rPr>
          <w:rFonts w:cs="Times New Roman"/>
          <w:color w:val="000000"/>
          <w:sz w:val="24"/>
          <w:szCs w:val="24"/>
        </w:rPr>
        <w:t xml:space="preserve"> ЛТЦ (р.п</w:t>
      </w:r>
      <w:proofErr w:type="gramStart"/>
      <w:r w:rsidR="00C572B9" w:rsidRPr="00EA419C">
        <w:rPr>
          <w:rFonts w:cs="Times New Roman"/>
          <w:color w:val="000000"/>
          <w:sz w:val="24"/>
          <w:szCs w:val="24"/>
        </w:rPr>
        <w:t>.К</w:t>
      </w:r>
      <w:proofErr w:type="gramEnd"/>
      <w:r w:rsidR="00C572B9" w:rsidRPr="00EA419C">
        <w:rPr>
          <w:rFonts w:cs="Times New Roman"/>
          <w:color w:val="000000"/>
          <w:sz w:val="24"/>
          <w:szCs w:val="24"/>
        </w:rPr>
        <w:t xml:space="preserve">овернино), МЦТЭТ (г.Семенов) НФ, ПАО </w:t>
      </w:r>
      <w:proofErr w:type="spellStart"/>
      <w:r w:rsidR="00C572B9" w:rsidRPr="00EA419C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="00172DD2" w:rsidRPr="00EA419C">
        <w:rPr>
          <w:rFonts w:cs="Times New Roman"/>
          <w:color w:val="000000"/>
          <w:sz w:val="24"/>
          <w:szCs w:val="24"/>
        </w:rPr>
        <w:t xml:space="preserve"> </w:t>
      </w:r>
      <w:r w:rsidR="00C572B9" w:rsidRPr="00EA419C">
        <w:rPr>
          <w:rFonts w:cs="Times New Roman"/>
          <w:color w:val="000000"/>
          <w:sz w:val="24"/>
          <w:szCs w:val="24"/>
        </w:rPr>
        <w:t xml:space="preserve"> имеется</w:t>
      </w:r>
      <w:r w:rsidRPr="00EA419C">
        <w:rPr>
          <w:rFonts w:cs="Times New Roman"/>
          <w:color w:val="000000"/>
          <w:sz w:val="24"/>
          <w:szCs w:val="24"/>
        </w:rPr>
        <w:t>.</w:t>
      </w:r>
      <w:r w:rsidR="00C572B9" w:rsidRPr="00EA419C">
        <w:rPr>
          <w:rFonts w:cs="Times New Roman"/>
          <w:color w:val="000000"/>
          <w:sz w:val="24"/>
          <w:szCs w:val="24"/>
        </w:rPr>
        <w:t xml:space="preserve"> </w:t>
      </w:r>
    </w:p>
    <w:p w:rsidR="00BD1480" w:rsidRPr="00EA419C" w:rsidRDefault="00C572B9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EA419C">
        <w:rPr>
          <w:rStyle w:val="ae"/>
          <w:rFonts w:cs="Times New Roman"/>
          <w:i w:val="0"/>
          <w:sz w:val="24"/>
          <w:szCs w:val="24"/>
        </w:rPr>
        <w:t xml:space="preserve">Имеется возможность  подключения к водопроводным </w:t>
      </w:r>
      <w:r w:rsidR="00683B06" w:rsidRPr="00EA419C">
        <w:rPr>
          <w:rStyle w:val="ae"/>
          <w:rFonts w:cs="Times New Roman"/>
          <w:i w:val="0"/>
          <w:sz w:val="24"/>
          <w:szCs w:val="24"/>
        </w:rPr>
        <w:t>сетям</w:t>
      </w:r>
      <w:r w:rsidR="00ED3389" w:rsidRPr="00EA419C">
        <w:rPr>
          <w:rStyle w:val="ae"/>
          <w:rFonts w:cs="Times New Roman"/>
          <w:i w:val="0"/>
          <w:sz w:val="24"/>
          <w:szCs w:val="24"/>
        </w:rPr>
        <w:t xml:space="preserve"> в водопроводном колодце у д.56 по ул</w:t>
      </w:r>
      <w:proofErr w:type="gramStart"/>
      <w:r w:rsidR="00ED3389" w:rsidRPr="00EA419C">
        <w:rPr>
          <w:rStyle w:val="ae"/>
          <w:rFonts w:cs="Times New Roman"/>
          <w:i w:val="0"/>
          <w:sz w:val="24"/>
          <w:szCs w:val="24"/>
        </w:rPr>
        <w:t>.Ю</w:t>
      </w:r>
      <w:proofErr w:type="gramEnd"/>
      <w:r w:rsidR="00ED3389" w:rsidRPr="00EA419C">
        <w:rPr>
          <w:rStyle w:val="ae"/>
          <w:rFonts w:cs="Times New Roman"/>
          <w:i w:val="0"/>
          <w:sz w:val="24"/>
          <w:szCs w:val="24"/>
        </w:rPr>
        <w:t>жная</w:t>
      </w:r>
      <w:r w:rsidR="00082C68" w:rsidRPr="00EA419C">
        <w:rPr>
          <w:rStyle w:val="ae"/>
          <w:rFonts w:cs="Times New Roman"/>
          <w:i w:val="0"/>
          <w:sz w:val="24"/>
          <w:szCs w:val="24"/>
        </w:rPr>
        <w:t xml:space="preserve"> р.п.Ковернино Нижегородской области</w:t>
      </w:r>
      <w:r w:rsidR="00663952" w:rsidRPr="00EA419C">
        <w:rPr>
          <w:rStyle w:val="ae"/>
          <w:rFonts w:cs="Times New Roman"/>
          <w:i w:val="0"/>
          <w:sz w:val="24"/>
          <w:szCs w:val="24"/>
        </w:rPr>
        <w:t>.</w:t>
      </w:r>
    </w:p>
    <w:p w:rsidR="00082C68" w:rsidRPr="00EA419C" w:rsidRDefault="00082C68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EA419C">
        <w:rPr>
          <w:rStyle w:val="ae"/>
          <w:rFonts w:cs="Times New Roman"/>
          <w:i w:val="0"/>
          <w:sz w:val="24"/>
          <w:szCs w:val="24"/>
        </w:rPr>
        <w:t>Подключение к канализационным сетям возможно в канализационный самот</w:t>
      </w:r>
      <w:r w:rsidR="00ED3389" w:rsidRPr="00EA419C">
        <w:rPr>
          <w:rStyle w:val="ae"/>
          <w:rFonts w:cs="Times New Roman"/>
          <w:i w:val="0"/>
          <w:sz w:val="24"/>
          <w:szCs w:val="24"/>
        </w:rPr>
        <w:t>ечный коллектор в колодце у д.№5</w:t>
      </w:r>
      <w:r w:rsidR="006E737F" w:rsidRPr="00EA419C">
        <w:rPr>
          <w:rStyle w:val="ae"/>
          <w:rFonts w:cs="Times New Roman"/>
          <w:i w:val="0"/>
          <w:sz w:val="24"/>
          <w:szCs w:val="24"/>
        </w:rPr>
        <w:t>6 по ул</w:t>
      </w:r>
      <w:proofErr w:type="gramStart"/>
      <w:r w:rsidR="006E737F" w:rsidRPr="00EA419C">
        <w:rPr>
          <w:rStyle w:val="ae"/>
          <w:rFonts w:cs="Times New Roman"/>
          <w:i w:val="0"/>
          <w:sz w:val="24"/>
          <w:szCs w:val="24"/>
        </w:rPr>
        <w:t>.Ю</w:t>
      </w:r>
      <w:proofErr w:type="gramEnd"/>
      <w:r w:rsidR="006E737F" w:rsidRPr="00EA419C">
        <w:rPr>
          <w:rStyle w:val="ae"/>
          <w:rFonts w:cs="Times New Roman"/>
          <w:i w:val="0"/>
          <w:sz w:val="24"/>
          <w:szCs w:val="24"/>
        </w:rPr>
        <w:t>жная</w:t>
      </w:r>
      <w:r w:rsidRPr="00EA419C">
        <w:rPr>
          <w:rStyle w:val="ae"/>
          <w:rFonts w:cs="Times New Roman"/>
          <w:i w:val="0"/>
          <w:sz w:val="24"/>
          <w:szCs w:val="24"/>
        </w:rPr>
        <w:t xml:space="preserve"> р.п.Ковернино Нижегородской области.</w:t>
      </w:r>
    </w:p>
    <w:p w:rsidR="006E737F" w:rsidRPr="00EA419C" w:rsidRDefault="006E737F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EA419C">
        <w:rPr>
          <w:rStyle w:val="ae"/>
          <w:rFonts w:cs="Times New Roman"/>
          <w:i w:val="0"/>
          <w:sz w:val="24"/>
          <w:szCs w:val="24"/>
        </w:rPr>
        <w:t>Стоимость за разрешение на подключение к водопроводным сетям составляет 2554руб.00коп., к канализационным сетям 2554руб.00коп., стоимость монтажных работ определяется проектом.</w:t>
      </w:r>
    </w:p>
    <w:p w:rsidR="00663952" w:rsidRPr="00EA419C" w:rsidRDefault="00663952" w:rsidP="006639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A419C">
        <w:rPr>
          <w:rFonts w:ascii="Times New Roman" w:hAnsi="Times New Roman"/>
          <w:color w:val="000000"/>
          <w:sz w:val="24"/>
          <w:szCs w:val="24"/>
        </w:rPr>
        <w:t xml:space="preserve">Имеется </w:t>
      </w:r>
      <w:r w:rsidR="006E737F" w:rsidRPr="00EA419C">
        <w:rPr>
          <w:rFonts w:ascii="Times New Roman" w:hAnsi="Times New Roman"/>
          <w:color w:val="000000"/>
          <w:sz w:val="24"/>
          <w:szCs w:val="24"/>
        </w:rPr>
        <w:t>техническая возможность подключения к подземному газопроводу</w:t>
      </w:r>
      <w:r w:rsidRPr="00EA419C">
        <w:rPr>
          <w:rFonts w:ascii="Times New Roman" w:hAnsi="Times New Roman"/>
          <w:color w:val="000000"/>
          <w:sz w:val="24"/>
          <w:szCs w:val="24"/>
        </w:rPr>
        <w:t xml:space="preserve"> низкого давления</w:t>
      </w:r>
      <w:r w:rsidR="006E737F" w:rsidRPr="00EA419C">
        <w:rPr>
          <w:rFonts w:ascii="Times New Roman" w:hAnsi="Times New Roman"/>
          <w:color w:val="000000"/>
          <w:sz w:val="24"/>
          <w:szCs w:val="24"/>
        </w:rPr>
        <w:t>,</w:t>
      </w:r>
      <w:r w:rsidR="00082C68" w:rsidRPr="00EA419C">
        <w:rPr>
          <w:rFonts w:ascii="Times New Roman" w:hAnsi="Times New Roman"/>
          <w:color w:val="000000"/>
          <w:sz w:val="24"/>
          <w:szCs w:val="24"/>
        </w:rPr>
        <w:t xml:space="preserve"> ста</w:t>
      </w:r>
      <w:r w:rsidR="006E737F" w:rsidRPr="00EA419C">
        <w:rPr>
          <w:rFonts w:ascii="Times New Roman" w:hAnsi="Times New Roman"/>
          <w:color w:val="000000"/>
          <w:sz w:val="24"/>
          <w:szCs w:val="24"/>
        </w:rPr>
        <w:t xml:space="preserve">ль </w:t>
      </w:r>
      <w:r w:rsidR="006E737F" w:rsidRPr="00EA419C">
        <w:rPr>
          <w:rStyle w:val="ae"/>
          <w:rFonts w:ascii="Times New Roman" w:hAnsi="Times New Roman"/>
          <w:i w:val="0"/>
          <w:sz w:val="24"/>
          <w:szCs w:val="24"/>
        </w:rPr>
        <w:t xml:space="preserve">по ул.1 Мая </w:t>
      </w:r>
      <w:r w:rsidR="00082C68" w:rsidRPr="00EA419C">
        <w:rPr>
          <w:rStyle w:val="ae"/>
          <w:rFonts w:ascii="Times New Roman" w:hAnsi="Times New Roman"/>
          <w:i w:val="0"/>
          <w:sz w:val="24"/>
          <w:szCs w:val="24"/>
        </w:rPr>
        <w:t>р.п</w:t>
      </w:r>
      <w:proofErr w:type="gramStart"/>
      <w:r w:rsidR="00082C68" w:rsidRPr="00EA419C">
        <w:rPr>
          <w:rStyle w:val="ae"/>
          <w:rFonts w:ascii="Times New Roman" w:hAnsi="Times New Roman"/>
          <w:i w:val="0"/>
          <w:sz w:val="24"/>
          <w:szCs w:val="24"/>
        </w:rPr>
        <w:t>.К</w:t>
      </w:r>
      <w:proofErr w:type="gramEnd"/>
      <w:r w:rsidR="00082C68" w:rsidRPr="00EA419C">
        <w:rPr>
          <w:rStyle w:val="ae"/>
          <w:rFonts w:ascii="Times New Roman" w:hAnsi="Times New Roman"/>
          <w:i w:val="0"/>
          <w:sz w:val="24"/>
          <w:szCs w:val="24"/>
        </w:rPr>
        <w:t>овернино Нижегородской области</w:t>
      </w:r>
    </w:p>
    <w:p w:rsidR="00172DD2" w:rsidRPr="00EA419C" w:rsidRDefault="00BD1480" w:rsidP="006E737F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 w:rsidRPr="00EA419C">
        <w:rPr>
          <w:rStyle w:val="ae"/>
          <w:rFonts w:cs="Times New Roman"/>
          <w:i w:val="0"/>
          <w:sz w:val="24"/>
          <w:szCs w:val="24"/>
        </w:rPr>
        <w:lastRenderedPageBreak/>
        <w:t>Стоимость  и сроки подключения определяются проектом.</w:t>
      </w:r>
    </w:p>
    <w:p w:rsidR="00A30F7F" w:rsidRPr="00EA419C" w:rsidRDefault="00882868" w:rsidP="00A30F7F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EA419C">
        <w:rPr>
          <w:rFonts w:cs="Times New Roman"/>
          <w:color w:val="000000"/>
          <w:sz w:val="24"/>
          <w:szCs w:val="24"/>
        </w:rPr>
        <w:t xml:space="preserve">В соответствии с разделом  </w:t>
      </w:r>
      <w:r w:rsidRPr="00EA419C">
        <w:rPr>
          <w:rFonts w:cs="Times New Roman"/>
          <w:color w:val="000000"/>
          <w:sz w:val="24"/>
          <w:szCs w:val="24"/>
          <w:lang w:val="en-US"/>
        </w:rPr>
        <w:t>VIII</w:t>
      </w:r>
      <w:r w:rsidRPr="00EA419C">
        <w:rPr>
          <w:rFonts w:cs="Times New Roman"/>
          <w:color w:val="000000"/>
          <w:sz w:val="24"/>
          <w:szCs w:val="24"/>
        </w:rPr>
        <w:t xml:space="preserve"> постановления Правительства РФ от 27.12.2004г №861, а так же в соответствии с порядком работы по подключению планируемых объектов в филиале «</w:t>
      </w:r>
      <w:proofErr w:type="spellStart"/>
      <w:r w:rsidRPr="00EA419C">
        <w:rPr>
          <w:rFonts w:cs="Times New Roman"/>
          <w:color w:val="000000"/>
          <w:sz w:val="24"/>
          <w:szCs w:val="24"/>
        </w:rPr>
        <w:t>Нижновэнерго</w:t>
      </w:r>
      <w:proofErr w:type="spellEnd"/>
      <w:r w:rsidRPr="00EA419C">
        <w:rPr>
          <w:rFonts w:cs="Times New Roman"/>
          <w:color w:val="000000"/>
          <w:sz w:val="24"/>
          <w:szCs w:val="24"/>
        </w:rPr>
        <w:t>»</w:t>
      </w:r>
      <w:r w:rsidR="00EC0952" w:rsidRPr="00EA419C">
        <w:rPr>
          <w:rFonts w:cs="Times New Roman"/>
          <w:color w:val="000000"/>
          <w:sz w:val="24"/>
          <w:szCs w:val="24"/>
        </w:rPr>
        <w:t>,</w:t>
      </w:r>
      <w:r w:rsidRPr="00EA419C">
        <w:rPr>
          <w:rFonts w:cs="Times New Roman"/>
          <w:color w:val="000000"/>
          <w:sz w:val="24"/>
          <w:szCs w:val="24"/>
        </w:rPr>
        <w:t xml:space="preserve"> с заявкой на выдачу технических условий о технологическом присоединении </w:t>
      </w:r>
      <w:proofErr w:type="spellStart"/>
      <w:r w:rsidRPr="00EA419C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EA419C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с установленным пакетом документов необходимо обращаться в пункт по работе с потребителями (г</w:t>
      </w:r>
      <w:proofErr w:type="gramStart"/>
      <w:r w:rsidRPr="00EA419C">
        <w:rPr>
          <w:rFonts w:cs="Times New Roman"/>
          <w:color w:val="000000"/>
          <w:sz w:val="24"/>
          <w:szCs w:val="24"/>
        </w:rPr>
        <w:t>.Б</w:t>
      </w:r>
      <w:proofErr w:type="gramEnd"/>
      <w:r w:rsidRPr="00EA419C">
        <w:rPr>
          <w:rFonts w:cs="Times New Roman"/>
          <w:color w:val="000000"/>
          <w:sz w:val="24"/>
          <w:szCs w:val="24"/>
        </w:rPr>
        <w:t>алахна, ул.Свердлова, д.29Б)</w:t>
      </w:r>
      <w:r w:rsidR="00127FC4" w:rsidRPr="00EA419C">
        <w:rPr>
          <w:rFonts w:cs="Times New Roman"/>
          <w:color w:val="000000"/>
          <w:sz w:val="24"/>
          <w:szCs w:val="24"/>
        </w:rPr>
        <w:t>.</w:t>
      </w:r>
      <w:r w:rsidRPr="00EA419C">
        <w:rPr>
          <w:rFonts w:cs="Times New Roman"/>
          <w:color w:val="000000"/>
          <w:sz w:val="24"/>
          <w:szCs w:val="24"/>
        </w:rPr>
        <w:t xml:space="preserve"> </w:t>
      </w:r>
    </w:p>
    <w:p w:rsidR="00A30F7F" w:rsidRPr="00EA419C" w:rsidRDefault="006E737F" w:rsidP="00BD1480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Размер платы за технологическое присоединение к электрическим сетям ПАО «МРСК Центра и Приволжья» будет определяться на основании Решений региональной  службы по тарифам Нижегородской области № 65/1 от 14.12.2017 г и №68/1 от 25.12.2017г.</w:t>
      </w:r>
    </w:p>
    <w:p w:rsidR="00BD1480" w:rsidRPr="00EA419C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EA419C">
        <w:rPr>
          <w:b/>
          <w:sz w:val="24"/>
          <w:szCs w:val="24"/>
        </w:rPr>
        <w:t xml:space="preserve">Аукцион  проводится  </w:t>
      </w:r>
      <w:proofErr w:type="gramStart"/>
      <w:r w:rsidRPr="00EA419C">
        <w:rPr>
          <w:b/>
          <w:sz w:val="24"/>
          <w:szCs w:val="24"/>
        </w:rPr>
        <w:t>открытым</w:t>
      </w:r>
      <w:proofErr w:type="gramEnd"/>
      <w:r w:rsidRPr="00EA419C">
        <w:rPr>
          <w:b/>
          <w:sz w:val="24"/>
          <w:szCs w:val="24"/>
        </w:rPr>
        <w:t xml:space="preserve">  по  составу участников и  </w:t>
      </w:r>
      <w:r w:rsidR="006E737F" w:rsidRPr="00EA419C">
        <w:rPr>
          <w:b/>
          <w:sz w:val="24"/>
          <w:szCs w:val="24"/>
        </w:rPr>
        <w:t>форме подачи  предложений</w:t>
      </w:r>
      <w:r w:rsidRPr="00EA419C">
        <w:rPr>
          <w:b/>
          <w:sz w:val="24"/>
          <w:szCs w:val="24"/>
        </w:rPr>
        <w:t>.</w:t>
      </w:r>
    </w:p>
    <w:p w:rsidR="00BD1480" w:rsidRPr="00EA419C" w:rsidRDefault="00BD1480" w:rsidP="00BD1480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>осуществляется по адресу: 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 w:rsidR="007D35B2"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 w:rsidR="007D35B2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6E737F" w:rsidRPr="00EA419C">
        <w:rPr>
          <w:b/>
          <w:sz w:val="24"/>
          <w:szCs w:val="24"/>
        </w:rPr>
        <w:t>6 августа</w:t>
      </w:r>
      <w:r w:rsidR="009A5BA6" w:rsidRPr="00EA419C">
        <w:rPr>
          <w:b/>
          <w:sz w:val="24"/>
          <w:szCs w:val="24"/>
        </w:rPr>
        <w:t xml:space="preserve"> 2018</w:t>
      </w:r>
      <w:r w:rsidRPr="00EA419C">
        <w:rPr>
          <w:b/>
          <w:sz w:val="24"/>
          <w:szCs w:val="24"/>
        </w:rPr>
        <w:t xml:space="preserve"> года </w:t>
      </w:r>
      <w:r w:rsidRPr="00EA419C">
        <w:rPr>
          <w:sz w:val="24"/>
          <w:szCs w:val="24"/>
        </w:rPr>
        <w:t>ежедневно (кроме выходных и праздничных дней) с 8.00 до12.00 и с 13.00 до 17.00,</w:t>
      </w:r>
      <w:r w:rsidRPr="00EA419C">
        <w:rPr>
          <w:b/>
          <w:sz w:val="24"/>
          <w:szCs w:val="24"/>
        </w:rPr>
        <w:t xml:space="preserve"> срок окончания приема заявок </w:t>
      </w:r>
      <w:r w:rsidR="006E737F" w:rsidRPr="00EA419C">
        <w:rPr>
          <w:b/>
          <w:sz w:val="24"/>
          <w:szCs w:val="24"/>
        </w:rPr>
        <w:t>31</w:t>
      </w:r>
      <w:r w:rsidRPr="00EA419C">
        <w:rPr>
          <w:b/>
          <w:sz w:val="24"/>
          <w:szCs w:val="24"/>
        </w:rPr>
        <w:t xml:space="preserve"> </w:t>
      </w:r>
      <w:r w:rsidR="006E737F" w:rsidRPr="00EA419C">
        <w:rPr>
          <w:b/>
          <w:sz w:val="24"/>
          <w:szCs w:val="24"/>
        </w:rPr>
        <w:t>августа</w:t>
      </w:r>
      <w:r w:rsidR="005F42D5" w:rsidRPr="00EA419C">
        <w:rPr>
          <w:b/>
          <w:sz w:val="24"/>
          <w:szCs w:val="24"/>
        </w:rPr>
        <w:t xml:space="preserve"> 2018</w:t>
      </w:r>
      <w:r w:rsidRPr="00EA419C">
        <w:rPr>
          <w:b/>
          <w:sz w:val="24"/>
          <w:szCs w:val="24"/>
        </w:rPr>
        <w:t xml:space="preserve"> года в 17.00.</w:t>
      </w:r>
    </w:p>
    <w:p w:rsidR="00786FD8" w:rsidRPr="00EA419C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3952" w:rsidRPr="00EA419C" w:rsidRDefault="00663952" w:rsidP="0066395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663952" w:rsidRPr="00EA419C" w:rsidRDefault="00663952" w:rsidP="00663952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A419C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EA419C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663952" w:rsidRPr="00EA419C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663952" w:rsidRPr="00EA419C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24D83" w:rsidRPr="00EA419C" w:rsidRDefault="00D56150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3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 w:rsidR="00724D83"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документы, подтверждающие внесение задатка.</w:t>
      </w:r>
    </w:p>
    <w:p w:rsidR="00724D83" w:rsidRPr="00EA419C" w:rsidRDefault="00724D83" w:rsidP="00724D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724D83" w:rsidRPr="00EA419C" w:rsidRDefault="00724D83" w:rsidP="00724D8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Cs/>
          <w:sz w:val="24"/>
          <w:szCs w:val="24"/>
        </w:rPr>
      </w:pPr>
    </w:p>
    <w:p w:rsidR="00724D83" w:rsidRPr="00EA419C" w:rsidRDefault="00724D83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24D83" w:rsidRPr="00EA419C" w:rsidRDefault="00724D83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1"/>
      <w:bookmarkEnd w:id="1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24D83" w:rsidRPr="00EA419C" w:rsidRDefault="00724D83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2"/>
      <w:bookmarkEnd w:id="2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24D83" w:rsidRPr="00EA419C" w:rsidRDefault="00724D83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3"/>
      <w:bookmarkEnd w:id="3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724D83" w:rsidRPr="00EA419C" w:rsidRDefault="00D56150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4"/>
      <w:bookmarkEnd w:id="4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</w:t>
      </w:r>
      <w:r w:rsidR="00724D83"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24D83" w:rsidRPr="00EA419C" w:rsidRDefault="00724D83" w:rsidP="00724D83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004B0F" w:rsidRPr="00EA419C" w:rsidRDefault="00004B0F" w:rsidP="00004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EA419C">
        <w:rPr>
          <w:rFonts w:ascii="Times New Roman" w:hAnsi="Times New Roman"/>
          <w:sz w:val="24"/>
          <w:szCs w:val="24"/>
        </w:rPr>
        <w:t>.К</w:t>
      </w:r>
      <w:proofErr w:type="gramEnd"/>
      <w:r w:rsidRPr="00EA419C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004B0F" w:rsidRPr="00EA419C" w:rsidRDefault="00004B0F" w:rsidP="00004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EA419C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EA419C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004B0F" w:rsidRPr="00EA419C" w:rsidRDefault="00004B0F" w:rsidP="00004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>ОКТМО 22634151</w:t>
      </w:r>
      <w:r w:rsidR="00D56150">
        <w:rPr>
          <w:rFonts w:ascii="Times New Roman" w:hAnsi="Times New Roman"/>
          <w:sz w:val="24"/>
          <w:szCs w:val="24"/>
        </w:rPr>
        <w:t xml:space="preserve"> </w:t>
      </w:r>
      <w:r w:rsidRPr="00EA419C">
        <w:rPr>
          <w:rFonts w:ascii="Times New Roman" w:hAnsi="Times New Roman"/>
          <w:sz w:val="24"/>
          <w:szCs w:val="24"/>
        </w:rPr>
        <w:t>ИНН 5218005140    КПП 521801001;</w:t>
      </w:r>
    </w:p>
    <w:p w:rsidR="00663952" w:rsidRPr="00EA419C" w:rsidRDefault="00663952" w:rsidP="00663952">
      <w:pPr>
        <w:pStyle w:val="3"/>
        <w:tabs>
          <w:tab w:val="left" w:pos="567"/>
        </w:tabs>
        <w:rPr>
          <w:b/>
          <w:sz w:val="24"/>
          <w:szCs w:val="24"/>
        </w:rPr>
      </w:pPr>
      <w:r w:rsidRPr="00EA419C">
        <w:rPr>
          <w:b/>
          <w:sz w:val="24"/>
          <w:szCs w:val="24"/>
        </w:rPr>
        <w:t xml:space="preserve">       </w:t>
      </w:r>
      <w:r w:rsidRPr="00EA419C">
        <w:rPr>
          <w:sz w:val="24"/>
          <w:szCs w:val="24"/>
        </w:rPr>
        <w:t xml:space="preserve"> Срок поступления задатка на счет организатора аукциона - </w:t>
      </w:r>
      <w:r w:rsidR="00724D83" w:rsidRPr="00EA419C">
        <w:rPr>
          <w:b/>
          <w:sz w:val="24"/>
          <w:szCs w:val="24"/>
        </w:rPr>
        <w:t>не позднее 3 сентября</w:t>
      </w:r>
      <w:r w:rsidR="005F42D5" w:rsidRPr="00EA419C">
        <w:rPr>
          <w:b/>
          <w:sz w:val="24"/>
          <w:szCs w:val="24"/>
        </w:rPr>
        <w:t xml:space="preserve"> 2018г. 10</w:t>
      </w:r>
      <w:r w:rsidRPr="00EA419C">
        <w:rPr>
          <w:b/>
          <w:sz w:val="24"/>
          <w:szCs w:val="24"/>
        </w:rPr>
        <w:t>ч. 00мин.</w:t>
      </w:r>
    </w:p>
    <w:p w:rsidR="00663952" w:rsidRPr="00EA419C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        Сумма внесенного задатка не облагается НДС. Внесение задатка и оплата  по до</w:t>
      </w:r>
      <w:r w:rsidR="00724D83" w:rsidRPr="00EA419C">
        <w:rPr>
          <w:sz w:val="24"/>
          <w:szCs w:val="24"/>
        </w:rPr>
        <w:t>говору аренды</w:t>
      </w:r>
      <w:r w:rsidRPr="00EA419C">
        <w:rPr>
          <w:sz w:val="24"/>
          <w:szCs w:val="24"/>
        </w:rPr>
        <w:t xml:space="preserve"> земельного участка третьими лицами не допускается.</w:t>
      </w:r>
    </w:p>
    <w:p w:rsidR="00663952" w:rsidRPr="00EA419C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663952" w:rsidRPr="00EA419C" w:rsidRDefault="00663952" w:rsidP="0066395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Задаток, внесенный лицом, признанным победителем аукциона, задаток, внесенный иным лицом, с которым договор </w:t>
      </w:r>
      <w:r w:rsidR="00394866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аренды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земельного участка заключается в соответствии с</w:t>
      </w:r>
      <w:r w:rsidRPr="00EA419C">
        <w:rPr>
          <w:rStyle w:val="apple-converted-space"/>
          <w:sz w:val="24"/>
          <w:szCs w:val="24"/>
        </w:rPr>
        <w:t> </w:t>
      </w:r>
      <w:hyperlink r:id="rId4" w:anchor="dst689" w:history="1">
        <w:r w:rsidRPr="00EA419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EA419C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EA419C">
        <w:rPr>
          <w:rStyle w:val="apple-converted-space"/>
          <w:sz w:val="24"/>
          <w:szCs w:val="24"/>
        </w:rPr>
        <w:t> </w:t>
      </w:r>
      <w:hyperlink r:id="rId5" w:anchor="dst690" w:history="1">
        <w:r w:rsidRPr="00EA419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EA419C">
        <w:rPr>
          <w:rStyle w:val="apple-converted-space"/>
          <w:sz w:val="24"/>
          <w:szCs w:val="24"/>
        </w:rPr>
        <w:t> </w:t>
      </w:r>
      <w:r w:rsidRPr="00EA419C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EA419C">
        <w:rPr>
          <w:rStyle w:val="apple-converted-space"/>
          <w:sz w:val="24"/>
          <w:szCs w:val="24"/>
        </w:rPr>
        <w:t> </w:t>
      </w:r>
      <w:hyperlink r:id="rId6" w:anchor="dst702" w:history="1">
        <w:r w:rsidRPr="00EA419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EA419C">
        <w:rPr>
          <w:rStyle w:val="apple-converted-space"/>
          <w:sz w:val="24"/>
          <w:szCs w:val="24"/>
        </w:rPr>
        <w:t> </w:t>
      </w:r>
      <w:r w:rsidRPr="00EA419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статьи 39.12 Земельного кодекса РФ, засчитываются в </w:t>
      </w:r>
      <w:r w:rsidR="00394866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счет арендной платы за земельный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участ</w:t>
      </w:r>
      <w:r w:rsidR="00394866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Задатки, внесенные этими лицами, не заключившими в установленном настоящей статьей порядке договора </w:t>
      </w:r>
      <w:r w:rsidR="00394866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аренды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земельного участка вследствие уклонения от заключения указанного договора, не возвращаются.</w:t>
      </w:r>
      <w:r w:rsidRPr="00EA419C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663952" w:rsidRPr="00EA419C" w:rsidRDefault="00663952" w:rsidP="00663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663952" w:rsidRPr="00EA419C" w:rsidRDefault="00663952" w:rsidP="0066395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A419C">
        <w:rPr>
          <w:rFonts w:ascii="Times New Roman" w:hAnsi="Times New Roman"/>
          <w:sz w:val="24"/>
          <w:szCs w:val="24"/>
        </w:rPr>
        <w:lastRenderedPageBreak/>
        <w:t xml:space="preserve">         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663952" w:rsidRPr="00EA419C" w:rsidRDefault="00663952" w:rsidP="00663952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394866" w:rsidRPr="00EA419C">
        <w:rPr>
          <w:rFonts w:ascii="Times New Roman" w:hAnsi="Times New Roman"/>
          <w:b/>
          <w:sz w:val="24"/>
          <w:szCs w:val="24"/>
        </w:rPr>
        <w:t xml:space="preserve"> 3 сентября</w:t>
      </w:r>
      <w:r w:rsidR="005F42D5" w:rsidRPr="00EA419C">
        <w:rPr>
          <w:rFonts w:ascii="Times New Roman" w:hAnsi="Times New Roman"/>
          <w:b/>
          <w:sz w:val="24"/>
          <w:szCs w:val="24"/>
        </w:rPr>
        <w:t xml:space="preserve"> 2018</w:t>
      </w:r>
      <w:r w:rsidRPr="00EA419C">
        <w:rPr>
          <w:rFonts w:ascii="Times New Roman" w:hAnsi="Times New Roman"/>
          <w:b/>
          <w:sz w:val="24"/>
          <w:szCs w:val="24"/>
        </w:rPr>
        <w:t xml:space="preserve"> года в 11 ч. 00 мин.</w:t>
      </w:r>
    </w:p>
    <w:p w:rsidR="00663952" w:rsidRPr="00EA419C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EA419C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EA419C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EA419C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663952" w:rsidRPr="00EA419C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EA419C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EA419C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EA419C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EA419C">
        <w:rPr>
          <w:rStyle w:val="apple-converted-space"/>
          <w:sz w:val="24"/>
          <w:szCs w:val="24"/>
        </w:rPr>
        <w:t> </w:t>
      </w:r>
      <w:hyperlink r:id="rId7" w:anchor="dst685" w:history="1">
        <w:r w:rsidRPr="00EA419C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EA419C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</w:t>
      </w:r>
      <w:r w:rsidR="00394866" w:rsidRPr="00EA419C">
        <w:rPr>
          <w:color w:val="000000"/>
          <w:sz w:val="24"/>
          <w:szCs w:val="24"/>
          <w:shd w:val="clear" w:color="auto" w:fill="FFFFFF"/>
        </w:rPr>
        <w:t>аренды</w:t>
      </w:r>
      <w:r w:rsidRPr="00EA419C">
        <w:rPr>
          <w:color w:val="000000"/>
          <w:sz w:val="24"/>
          <w:szCs w:val="24"/>
          <w:shd w:val="clear" w:color="auto" w:fill="FFFFFF"/>
        </w:rPr>
        <w:t xml:space="preserve"> земельного участка. При этом </w:t>
      </w:r>
      <w:r w:rsidR="00394866" w:rsidRPr="00EA419C">
        <w:rPr>
          <w:color w:val="000000"/>
          <w:sz w:val="24"/>
          <w:szCs w:val="24"/>
          <w:shd w:val="clear" w:color="auto" w:fill="FFFFFF"/>
        </w:rPr>
        <w:t>размер ежегодной арендной платы по договору аренды земельного участка определяется в размере, равном начальному размеру арендной платы</w:t>
      </w:r>
      <w:r w:rsidR="00B663E7" w:rsidRPr="00EA419C">
        <w:rPr>
          <w:color w:val="000000"/>
          <w:sz w:val="24"/>
          <w:szCs w:val="24"/>
          <w:shd w:val="clear" w:color="auto" w:fill="FFFFFF"/>
        </w:rPr>
        <w:t xml:space="preserve"> за 1 год</w:t>
      </w:r>
      <w:r w:rsidRPr="00EA419C">
        <w:rPr>
          <w:color w:val="000000"/>
          <w:sz w:val="24"/>
          <w:szCs w:val="24"/>
          <w:shd w:val="clear" w:color="auto" w:fill="FFFFFF"/>
        </w:rPr>
        <w:t>.</w:t>
      </w:r>
    </w:p>
    <w:p w:rsidR="00B663E7" w:rsidRPr="00EA419C" w:rsidRDefault="00663952" w:rsidP="00B663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EA419C">
        <w:rPr>
          <w:b/>
          <w:sz w:val="24"/>
          <w:szCs w:val="24"/>
        </w:rPr>
        <w:t xml:space="preserve">           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Победителем аукциона признается участник аукциона, предложивший </w:t>
      </w:r>
      <w:r w:rsidR="00B663E7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</w:t>
      </w:r>
      <w:r w:rsidR="00B663E7" w:rsidRPr="00EA419C">
        <w:rPr>
          <w:rFonts w:ascii="Times New Roman" w:eastAsiaTheme="minorHAnsi" w:hAnsi="Times New Roman"/>
          <w:sz w:val="24"/>
          <w:szCs w:val="24"/>
        </w:rPr>
        <w:t>аибольший размер ежегодной арендной платы за земельный участок</w:t>
      </w:r>
    </w:p>
    <w:p w:rsidR="00663952" w:rsidRPr="00EA419C" w:rsidRDefault="00663952" w:rsidP="00663952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EA419C">
        <w:rPr>
          <w:bCs/>
          <w:sz w:val="24"/>
          <w:szCs w:val="24"/>
        </w:rPr>
        <w:tab/>
      </w:r>
      <w:r w:rsidRPr="00EA419C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663952" w:rsidRPr="00EA419C" w:rsidRDefault="00663952" w:rsidP="006639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7D35B2" w:rsidRPr="00EA419C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          Ознакомиться с формой договора</w:t>
      </w:r>
      <w:r w:rsidR="00B663E7" w:rsidRPr="00EA419C">
        <w:rPr>
          <w:sz w:val="24"/>
          <w:szCs w:val="24"/>
        </w:rPr>
        <w:t xml:space="preserve"> аренды и</w:t>
      </w:r>
      <w:r w:rsidRPr="00EA419C">
        <w:rPr>
          <w:sz w:val="24"/>
          <w:szCs w:val="24"/>
        </w:rPr>
        <w:t xml:space="preserve"> другими д</w:t>
      </w:r>
      <w:r w:rsidR="007D35B2">
        <w:rPr>
          <w:sz w:val="24"/>
          <w:szCs w:val="24"/>
        </w:rPr>
        <w:t>ополнительными сведениями можно</w:t>
      </w:r>
      <w:r w:rsidRPr="00EA419C">
        <w:rPr>
          <w:sz w:val="24"/>
          <w:szCs w:val="24"/>
        </w:rPr>
        <w:t xml:space="preserve"> </w:t>
      </w:r>
      <w:r w:rsidR="007D35B2" w:rsidRPr="00EA419C">
        <w:rPr>
          <w:sz w:val="24"/>
          <w:szCs w:val="24"/>
        </w:rPr>
        <w:t>по адресу: р.п</w:t>
      </w:r>
      <w:proofErr w:type="gramStart"/>
      <w:r w:rsidR="007D35B2" w:rsidRPr="00EA419C">
        <w:rPr>
          <w:sz w:val="24"/>
          <w:szCs w:val="24"/>
        </w:rPr>
        <w:t>.К</w:t>
      </w:r>
      <w:proofErr w:type="gramEnd"/>
      <w:r w:rsidR="007D35B2" w:rsidRPr="00EA419C">
        <w:rPr>
          <w:sz w:val="24"/>
          <w:szCs w:val="24"/>
        </w:rPr>
        <w:t>овернино, ул.К.Маркса, д.4</w:t>
      </w:r>
      <w:r w:rsidR="007D35B2">
        <w:rPr>
          <w:sz w:val="24"/>
          <w:szCs w:val="24"/>
        </w:rPr>
        <w:t>, каб.№5</w:t>
      </w:r>
      <w:r w:rsidR="007D35B2" w:rsidRPr="00EA419C">
        <w:rPr>
          <w:sz w:val="24"/>
          <w:szCs w:val="24"/>
        </w:rPr>
        <w:t xml:space="preserve"> (комитет имущественных отношений</w:t>
      </w:r>
      <w:r w:rsidR="007D35B2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7D35B2" w:rsidRPr="00EA419C">
        <w:rPr>
          <w:sz w:val="24"/>
          <w:szCs w:val="24"/>
        </w:rPr>
        <w:t>)</w:t>
      </w:r>
      <w:r w:rsidR="007D35B2">
        <w:rPr>
          <w:sz w:val="24"/>
          <w:szCs w:val="24"/>
        </w:rPr>
        <w:t>.</w:t>
      </w:r>
    </w:p>
    <w:p w:rsidR="00663952" w:rsidRPr="00EA419C" w:rsidRDefault="00663952" w:rsidP="0066395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Ковернинского муниципального района   </w:t>
      </w:r>
      <w:hyperlink r:id="rId8" w:history="1">
        <w:r w:rsidRPr="00EA419C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 w:rsidRPr="00EA419C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r w:rsidRPr="00EA419C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 w:rsidRPr="00EA419C"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9" w:history="1"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torgi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gov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 w:rsidRPr="00EA419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A419C"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 w:rsidRPr="00EA419C"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 w:rsidRPr="00EA419C"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663952" w:rsidRPr="00EA419C" w:rsidRDefault="00663952" w:rsidP="008C76C0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663952" w:rsidRPr="00EA419C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663952" w:rsidRPr="00EA419C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D56150" w:rsidRPr="00BD01D9" w:rsidRDefault="00D56150" w:rsidP="00D56150">
      <w:pPr>
        <w:rPr>
          <w:szCs w:val="26"/>
        </w:rPr>
      </w:pPr>
    </w:p>
    <w:p w:rsidR="00D56150" w:rsidRPr="00BD1480" w:rsidRDefault="00D56150" w:rsidP="00D56150">
      <w:pPr>
        <w:rPr>
          <w:szCs w:val="24"/>
        </w:rPr>
      </w:pPr>
    </w:p>
    <w:p w:rsidR="00D56150" w:rsidRPr="008B0BC1" w:rsidRDefault="00D56150" w:rsidP="00D56150"/>
    <w:p w:rsidR="00C81373" w:rsidRPr="00BD1480" w:rsidRDefault="00C81373" w:rsidP="00D56150">
      <w:pPr>
        <w:spacing w:after="0" w:line="240" w:lineRule="auto"/>
        <w:ind w:right="-1"/>
        <w:jc w:val="center"/>
        <w:rPr>
          <w:szCs w:val="24"/>
        </w:rPr>
      </w:pPr>
    </w:p>
    <w:sectPr w:rsidR="00C81373" w:rsidRPr="00BD1480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04B0F"/>
    <w:rsid w:val="00024958"/>
    <w:rsid w:val="0004118B"/>
    <w:rsid w:val="000510C8"/>
    <w:rsid w:val="000549D4"/>
    <w:rsid w:val="000742B0"/>
    <w:rsid w:val="00077372"/>
    <w:rsid w:val="00082C68"/>
    <w:rsid w:val="00094530"/>
    <w:rsid w:val="000A567D"/>
    <w:rsid w:val="000A6F7A"/>
    <w:rsid w:val="000C6B2A"/>
    <w:rsid w:val="000E2050"/>
    <w:rsid w:val="00103469"/>
    <w:rsid w:val="00104911"/>
    <w:rsid w:val="0011464B"/>
    <w:rsid w:val="00124D82"/>
    <w:rsid w:val="00127FC4"/>
    <w:rsid w:val="00136D52"/>
    <w:rsid w:val="001462AC"/>
    <w:rsid w:val="00156696"/>
    <w:rsid w:val="0015789E"/>
    <w:rsid w:val="00160DF5"/>
    <w:rsid w:val="00162E4E"/>
    <w:rsid w:val="00172DD2"/>
    <w:rsid w:val="001812E0"/>
    <w:rsid w:val="00197AEB"/>
    <w:rsid w:val="001A6204"/>
    <w:rsid w:val="001C4D5A"/>
    <w:rsid w:val="0023200F"/>
    <w:rsid w:val="00240B94"/>
    <w:rsid w:val="00264FCA"/>
    <w:rsid w:val="00273C91"/>
    <w:rsid w:val="00291980"/>
    <w:rsid w:val="002B6334"/>
    <w:rsid w:val="003021A2"/>
    <w:rsid w:val="00307AB3"/>
    <w:rsid w:val="00310A9D"/>
    <w:rsid w:val="00394866"/>
    <w:rsid w:val="003A222A"/>
    <w:rsid w:val="003C6488"/>
    <w:rsid w:val="003E0004"/>
    <w:rsid w:val="003E2251"/>
    <w:rsid w:val="004053E0"/>
    <w:rsid w:val="00415A04"/>
    <w:rsid w:val="0044082B"/>
    <w:rsid w:val="0044143E"/>
    <w:rsid w:val="0044714D"/>
    <w:rsid w:val="00470FE8"/>
    <w:rsid w:val="004B37A8"/>
    <w:rsid w:val="004D0599"/>
    <w:rsid w:val="004D1EC4"/>
    <w:rsid w:val="00504217"/>
    <w:rsid w:val="005758E7"/>
    <w:rsid w:val="005945E9"/>
    <w:rsid w:val="005D0983"/>
    <w:rsid w:val="005E0E26"/>
    <w:rsid w:val="005F42D5"/>
    <w:rsid w:val="00611F3F"/>
    <w:rsid w:val="00613B2A"/>
    <w:rsid w:val="00661AD6"/>
    <w:rsid w:val="00663952"/>
    <w:rsid w:val="0068340D"/>
    <w:rsid w:val="00683B06"/>
    <w:rsid w:val="006A4706"/>
    <w:rsid w:val="006B070D"/>
    <w:rsid w:val="006D741D"/>
    <w:rsid w:val="006E737F"/>
    <w:rsid w:val="006F2BE0"/>
    <w:rsid w:val="007207E1"/>
    <w:rsid w:val="00724D83"/>
    <w:rsid w:val="00755693"/>
    <w:rsid w:val="0076339C"/>
    <w:rsid w:val="00786C70"/>
    <w:rsid w:val="00786FD8"/>
    <w:rsid w:val="007B220E"/>
    <w:rsid w:val="007D35B2"/>
    <w:rsid w:val="007E0411"/>
    <w:rsid w:val="007E33BA"/>
    <w:rsid w:val="007E7BED"/>
    <w:rsid w:val="007F5421"/>
    <w:rsid w:val="007F7F4D"/>
    <w:rsid w:val="00812E1A"/>
    <w:rsid w:val="00817FAD"/>
    <w:rsid w:val="00821DF3"/>
    <w:rsid w:val="0085469C"/>
    <w:rsid w:val="008642BC"/>
    <w:rsid w:val="00865FDB"/>
    <w:rsid w:val="00872696"/>
    <w:rsid w:val="00882868"/>
    <w:rsid w:val="008C76C0"/>
    <w:rsid w:val="008D6186"/>
    <w:rsid w:val="008E3E41"/>
    <w:rsid w:val="00941D5E"/>
    <w:rsid w:val="009768B4"/>
    <w:rsid w:val="009846D7"/>
    <w:rsid w:val="009A5BA6"/>
    <w:rsid w:val="00A256DB"/>
    <w:rsid w:val="00A30F7F"/>
    <w:rsid w:val="00A6329E"/>
    <w:rsid w:val="00A73D18"/>
    <w:rsid w:val="00AA71ED"/>
    <w:rsid w:val="00AB60ED"/>
    <w:rsid w:val="00AC3B97"/>
    <w:rsid w:val="00AD44CE"/>
    <w:rsid w:val="00AF4BD9"/>
    <w:rsid w:val="00B305D5"/>
    <w:rsid w:val="00B32903"/>
    <w:rsid w:val="00B37CC1"/>
    <w:rsid w:val="00B41AF5"/>
    <w:rsid w:val="00B663E7"/>
    <w:rsid w:val="00B8761E"/>
    <w:rsid w:val="00BA4135"/>
    <w:rsid w:val="00BB6A3D"/>
    <w:rsid w:val="00BD1480"/>
    <w:rsid w:val="00BE30D5"/>
    <w:rsid w:val="00C344BD"/>
    <w:rsid w:val="00C50E78"/>
    <w:rsid w:val="00C54AC5"/>
    <w:rsid w:val="00C572B9"/>
    <w:rsid w:val="00C81373"/>
    <w:rsid w:val="00C82F30"/>
    <w:rsid w:val="00CC2947"/>
    <w:rsid w:val="00CD7004"/>
    <w:rsid w:val="00CE4541"/>
    <w:rsid w:val="00D12232"/>
    <w:rsid w:val="00D161CA"/>
    <w:rsid w:val="00D17B99"/>
    <w:rsid w:val="00D56150"/>
    <w:rsid w:val="00D6353F"/>
    <w:rsid w:val="00D804EC"/>
    <w:rsid w:val="00D849F5"/>
    <w:rsid w:val="00DA6E13"/>
    <w:rsid w:val="00DC2293"/>
    <w:rsid w:val="00DD136E"/>
    <w:rsid w:val="00DD19D6"/>
    <w:rsid w:val="00DD62B5"/>
    <w:rsid w:val="00DE2A26"/>
    <w:rsid w:val="00DF1324"/>
    <w:rsid w:val="00E01BDA"/>
    <w:rsid w:val="00E04FE4"/>
    <w:rsid w:val="00E40397"/>
    <w:rsid w:val="00E52DF9"/>
    <w:rsid w:val="00E654F4"/>
    <w:rsid w:val="00E73692"/>
    <w:rsid w:val="00EA419C"/>
    <w:rsid w:val="00EC0952"/>
    <w:rsid w:val="00ED3389"/>
    <w:rsid w:val="00EE77AF"/>
    <w:rsid w:val="00EF4D06"/>
    <w:rsid w:val="00F004FA"/>
    <w:rsid w:val="00F20F48"/>
    <w:rsid w:val="00F702DA"/>
    <w:rsid w:val="00F937B4"/>
    <w:rsid w:val="00F95A4E"/>
    <w:rsid w:val="00FA7C69"/>
    <w:rsid w:val="00FB0524"/>
    <w:rsid w:val="00FB3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/document/cons_doc_LAW_33773/3446ddfcafad7edd45fa9e4766584f3a09c11d98/" TargetMode="Externa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1481</TotalTime>
  <Pages>1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71</cp:revision>
  <cp:lastPrinted>2018-07-31T13:34:00Z</cp:lastPrinted>
  <dcterms:created xsi:type="dcterms:W3CDTF">2015-10-06T07:22:00Z</dcterms:created>
  <dcterms:modified xsi:type="dcterms:W3CDTF">2018-08-03T05:34:00Z</dcterms:modified>
</cp:coreProperties>
</file>