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11C" w:rsidRPr="0038611C" w:rsidRDefault="0038611C" w:rsidP="003861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Ковернинского муниципального района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Нижегородской области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D70EFA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0E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29.08.2018</w:t>
      </w:r>
      <w:r w:rsidR="00B70256"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B70256"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="00B70256" w:rsidRPr="00D70EF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D70E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613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обязательных требований земельного законодательства на территории Ковернинского муниципального района Нижегородской области </w:t>
      </w:r>
      <w:r w:rsidR="00DE3794"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2018 год</w:t>
      </w:r>
    </w:p>
    <w:p w:rsidR="00B70256" w:rsidRPr="0038611C" w:rsidRDefault="00B70256" w:rsidP="00B70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частью 1 статьи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Ковернинского муниципального района Нижегородской области постановляет: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обязательных требований земельного законодательства на</w:t>
      </w:r>
      <w:r w:rsidR="00466B40"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Ковернинского муниципально</w:t>
      </w:r>
      <w:r w:rsidR="00491183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 Нижегородской области</w:t>
      </w:r>
      <w:r w:rsidR="00DE3794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 год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к настоящему постановлению.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официального обнародования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постановления </w:t>
      </w:r>
      <w:r w:rsidR="0070520F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оставляю за собой. </w:t>
      </w: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О.П. Шмелев</w:t>
      </w:r>
    </w:p>
    <w:p w:rsidR="0070520F" w:rsidRPr="0038611C" w:rsidRDefault="00B70256" w:rsidP="00B911A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Утверждено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постановлением Администрации  Ковернинского муниципального района Нижегородской области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от </w:t>
      </w:r>
      <w:r w:rsidR="00D70EF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29.08.2018 </w:t>
      </w: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D70EFA">
        <w:rPr>
          <w:rFonts w:ascii="Times New Roman" w:eastAsia="Times New Roman" w:hAnsi="Times New Roman" w:cs="Times New Roman"/>
          <w:sz w:val="24"/>
          <w:szCs w:val="28"/>
          <w:lang w:eastAsia="ru-RU"/>
        </w:rPr>
        <w:t>613</w:t>
      </w:r>
    </w:p>
    <w:p w:rsidR="00306297" w:rsidRPr="0038611C" w:rsidRDefault="00306297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0520F" w:rsidRPr="0038611C" w:rsidRDefault="0070520F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</w:p>
    <w:p w:rsidR="0070520F" w:rsidRPr="0038611C" w:rsidRDefault="0070520F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 w:rsidR="005F0210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</w:t>
      </w:r>
      <w:r w:rsidR="00466B40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ижегородской области</w:t>
      </w:r>
      <w:r w:rsidR="00DE3794"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2018 год</w:t>
      </w:r>
    </w:p>
    <w:p w:rsidR="0070520F" w:rsidRPr="0038611C" w:rsidRDefault="00491183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Программа)</w:t>
      </w:r>
    </w:p>
    <w:p w:rsidR="00491183" w:rsidRPr="0038611C" w:rsidRDefault="00491183" w:rsidP="00705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20F" w:rsidRPr="0038611C" w:rsidRDefault="0070520F" w:rsidP="0070520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Настоящая Программа устанавливает порядок проведения профилактических мероприятий, 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направленных на предупреждение нарушений обязательных требований земельного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законодательства, установленных федеральными законами и иными нормативными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правовыми актами Российской федерации.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Профилактика нарушений обязательных требований земельного законодательства  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проводится в рамках осуществления муниципального земельного контроля.</w:t>
      </w:r>
    </w:p>
    <w:p w:rsidR="0070520F" w:rsidRPr="0038611C" w:rsidRDefault="0070520F" w:rsidP="0070520F">
      <w:pPr>
        <w:spacing w:after="0" w:line="240" w:lineRule="auto"/>
        <w:ind w:left="-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Целью программы является: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нарушений подконтрольными субъектами требований земельного законодательства, включая устранение причин, факторов и условий, способствующих возможному нарушению обязательных требований;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38611C" w:rsidRDefault="0070520F" w:rsidP="0070520F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уровня ущерба охраняемым законом ценностям.</w:t>
      </w:r>
    </w:p>
    <w:p w:rsidR="0070520F" w:rsidRPr="0038611C" w:rsidRDefault="0070520F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Задачами программы являются:</w:t>
      </w:r>
    </w:p>
    <w:p w:rsidR="0070520F" w:rsidRPr="0038611C" w:rsidRDefault="0070520F" w:rsidP="0070520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70520F" w:rsidRPr="0038611C" w:rsidRDefault="0070520F" w:rsidP="0070520F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причин, факторов, условий, способствующих нарушениям требований земельного законодательства;</w:t>
      </w:r>
    </w:p>
    <w:p w:rsidR="0070520F" w:rsidRPr="0038611C" w:rsidRDefault="0070520F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4"/>
          <w:lang w:eastAsia="ru-RU"/>
        </w:rPr>
        <w:t>1.5. Срок реализации программы: 2018 год.</w:t>
      </w:r>
    </w:p>
    <w:p w:rsidR="00491183" w:rsidRPr="0038611C" w:rsidRDefault="00491183" w:rsidP="0070520F">
      <w:pPr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83" w:rsidRPr="0038611C" w:rsidRDefault="00491183" w:rsidP="00491183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– график профилактических мероприятий</w:t>
      </w:r>
    </w:p>
    <w:p w:rsidR="0070520F" w:rsidRPr="0038611C" w:rsidRDefault="0070520F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/>
      </w:tblPr>
      <w:tblGrid>
        <w:gridCol w:w="675"/>
        <w:gridCol w:w="4712"/>
        <w:gridCol w:w="1985"/>
        <w:gridCol w:w="3029"/>
      </w:tblGrid>
      <w:tr w:rsidR="00491183" w:rsidRPr="0038611C" w:rsidTr="00C83595">
        <w:tc>
          <w:tcPr>
            <w:tcW w:w="67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29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t>муниципального земельного контроля в границах 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491183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2018 года</w:t>
            </w:r>
          </w:p>
        </w:tc>
        <w:tc>
          <w:tcPr>
            <w:tcW w:w="3029" w:type="dxa"/>
            <w:vAlign w:val="center"/>
          </w:tcPr>
          <w:p w:rsidR="00466B40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  <w:r w:rsidR="00EF6C6A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8" w:history="1">
              <w:r w:rsidR="0014414A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перечней нормативных правовых актов или их отдельных частей, содержащих обязательные требования, оценка соблюдения которых является предметом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491183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Август 2018 года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устного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земельного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491183" w:rsidRPr="0038611C" w:rsidRDefault="00DE3794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в соответствующих сферах контроля, в том числе: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земельного контроля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</w:tbl>
    <w:p w:rsidR="00491183" w:rsidRPr="0038611C" w:rsidRDefault="00491183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91183" w:rsidRPr="0038611C" w:rsidSect="00466B4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857" w:rsidRDefault="00FA0857" w:rsidP="00EC37DE">
      <w:pPr>
        <w:spacing w:after="0" w:line="240" w:lineRule="auto"/>
      </w:pPr>
      <w:r>
        <w:separator/>
      </w:r>
    </w:p>
  </w:endnote>
  <w:endnote w:type="continuationSeparator" w:id="1">
    <w:p w:rsidR="00FA0857" w:rsidRDefault="00FA0857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857" w:rsidRDefault="00FA0857" w:rsidP="00EC37DE">
      <w:pPr>
        <w:spacing w:after="0" w:line="240" w:lineRule="auto"/>
      </w:pPr>
      <w:r>
        <w:separator/>
      </w:r>
    </w:p>
  </w:footnote>
  <w:footnote w:type="continuationSeparator" w:id="1">
    <w:p w:rsidR="00FA0857" w:rsidRDefault="00FA0857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518"/>
    <w:rsid w:val="00040C6B"/>
    <w:rsid w:val="0014414A"/>
    <w:rsid w:val="002A0C61"/>
    <w:rsid w:val="00306297"/>
    <w:rsid w:val="00341BD7"/>
    <w:rsid w:val="0038611C"/>
    <w:rsid w:val="00466B40"/>
    <w:rsid w:val="00491183"/>
    <w:rsid w:val="005F0210"/>
    <w:rsid w:val="006B58C2"/>
    <w:rsid w:val="0070520F"/>
    <w:rsid w:val="007A7950"/>
    <w:rsid w:val="00836E25"/>
    <w:rsid w:val="00895518"/>
    <w:rsid w:val="00A21F95"/>
    <w:rsid w:val="00B70256"/>
    <w:rsid w:val="00B911AC"/>
    <w:rsid w:val="00C655C4"/>
    <w:rsid w:val="00C83595"/>
    <w:rsid w:val="00D46079"/>
    <w:rsid w:val="00D70EFA"/>
    <w:rsid w:val="00DE3794"/>
    <w:rsid w:val="00DF6400"/>
    <w:rsid w:val="00EC37DE"/>
    <w:rsid w:val="00EF6C6A"/>
    <w:rsid w:val="00FA0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Пользователь Windows</cp:lastModifiedBy>
  <cp:revision>10</cp:revision>
  <cp:lastPrinted>2018-08-30T08:38:00Z</cp:lastPrinted>
  <dcterms:created xsi:type="dcterms:W3CDTF">2018-07-24T13:20:00Z</dcterms:created>
  <dcterms:modified xsi:type="dcterms:W3CDTF">2018-09-04T11:34:00Z</dcterms:modified>
</cp:coreProperties>
</file>