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38E7" w:rsidRPr="008B606F" w:rsidRDefault="009D38E7" w:rsidP="008B606F">
      <w:pPr>
        <w:pStyle w:val="a3"/>
        <w:jc w:val="center"/>
        <w:rPr>
          <w:b/>
          <w:sz w:val="26"/>
          <w:szCs w:val="26"/>
        </w:rPr>
      </w:pPr>
      <w:r w:rsidRPr="008B606F">
        <w:rPr>
          <w:b/>
          <w:sz w:val="26"/>
          <w:szCs w:val="26"/>
        </w:rPr>
        <w:t>ПОЯСНИТЕЛЬНАЯ ЗАПИСКА</w:t>
      </w:r>
    </w:p>
    <w:p w:rsidR="00F42644" w:rsidRPr="00B54F55" w:rsidRDefault="009D38E7" w:rsidP="00F42644">
      <w:pPr>
        <w:ind w:right="-6"/>
        <w:jc w:val="center"/>
        <w:rPr>
          <w:b/>
          <w:sz w:val="26"/>
          <w:szCs w:val="26"/>
        </w:rPr>
      </w:pPr>
      <w:r w:rsidRPr="00F1464D">
        <w:rPr>
          <w:b/>
          <w:sz w:val="26"/>
          <w:szCs w:val="26"/>
        </w:rPr>
        <w:t>к проекту постановления Администрации Ковернинского муниципального района</w:t>
      </w:r>
      <w:r w:rsidR="002E566A" w:rsidRPr="00F1464D">
        <w:rPr>
          <w:b/>
          <w:sz w:val="26"/>
          <w:szCs w:val="26"/>
        </w:rPr>
        <w:t xml:space="preserve"> Нижегородской области</w:t>
      </w:r>
      <w:r w:rsidR="00AD017E" w:rsidRPr="00F1464D">
        <w:rPr>
          <w:b/>
          <w:sz w:val="26"/>
          <w:szCs w:val="26"/>
        </w:rPr>
        <w:t xml:space="preserve"> «</w:t>
      </w:r>
      <w:r w:rsidR="00F42644" w:rsidRPr="00B54F55">
        <w:rPr>
          <w:b/>
          <w:sz w:val="26"/>
          <w:szCs w:val="26"/>
        </w:rPr>
        <w:t>О</w:t>
      </w:r>
      <w:r w:rsidR="00F42644" w:rsidRPr="00B54F55">
        <w:rPr>
          <w:b/>
          <w:sz w:val="24"/>
          <w:szCs w:val="24"/>
        </w:rPr>
        <w:t xml:space="preserve"> </w:t>
      </w:r>
      <w:r w:rsidR="00F42644" w:rsidRPr="00B54F55">
        <w:rPr>
          <w:b/>
          <w:sz w:val="26"/>
          <w:szCs w:val="26"/>
        </w:rPr>
        <w:t>внесении изменений в  Административный регламент</w:t>
      </w:r>
    </w:p>
    <w:p w:rsidR="002E566A" w:rsidRPr="00F42644" w:rsidRDefault="00F42644" w:rsidP="00F42644">
      <w:pPr>
        <w:ind w:right="-6"/>
        <w:jc w:val="center"/>
        <w:rPr>
          <w:b/>
          <w:sz w:val="26"/>
          <w:szCs w:val="26"/>
        </w:rPr>
      </w:pPr>
      <w:r w:rsidRPr="00B54F55">
        <w:rPr>
          <w:b/>
          <w:sz w:val="26"/>
          <w:szCs w:val="26"/>
        </w:rPr>
        <w:t xml:space="preserve">Администрации Ковернинского муниципального района по исполнению муниципальной функции  «Осуществление муниципального земельного контроля за использованием земель юридическими лицами, индивидуальными предпринимателями, гражданами на территории  Ковернинского муниципального района Нижегородской области», </w:t>
      </w:r>
      <w:proofErr w:type="gramStart"/>
      <w:r w:rsidRPr="00B54F55">
        <w:rPr>
          <w:b/>
          <w:sz w:val="26"/>
          <w:szCs w:val="26"/>
        </w:rPr>
        <w:t>утвержденный</w:t>
      </w:r>
      <w:proofErr w:type="gramEnd"/>
      <w:r w:rsidRPr="00B54F55">
        <w:rPr>
          <w:b/>
          <w:sz w:val="26"/>
          <w:szCs w:val="26"/>
        </w:rPr>
        <w:t xml:space="preserve"> постановлением Администрации Ковернинского муниципального района Нижегородской области от 26.04.2018 № 298</w:t>
      </w:r>
      <w:r w:rsidR="00F1464D" w:rsidRPr="00F1464D">
        <w:rPr>
          <w:b/>
          <w:sz w:val="26"/>
          <w:szCs w:val="26"/>
        </w:rPr>
        <w:t>»</w:t>
      </w:r>
      <w:r w:rsidR="008662A5" w:rsidRPr="00F1464D">
        <w:rPr>
          <w:b/>
          <w:sz w:val="26"/>
          <w:szCs w:val="26"/>
        </w:rPr>
        <w:t>»</w:t>
      </w:r>
    </w:p>
    <w:p w:rsidR="009D38E7" w:rsidRPr="008B606F" w:rsidRDefault="009D38E7" w:rsidP="008B606F">
      <w:pPr>
        <w:pStyle w:val="a3"/>
        <w:rPr>
          <w:b/>
          <w:bCs/>
          <w:sz w:val="26"/>
          <w:szCs w:val="26"/>
        </w:rPr>
      </w:pPr>
    </w:p>
    <w:p w:rsidR="007F6164" w:rsidRPr="00BE5D78" w:rsidRDefault="00A13102" w:rsidP="00BE5D78">
      <w:pPr>
        <w:ind w:right="-6" w:firstLine="708"/>
        <w:jc w:val="both"/>
        <w:rPr>
          <w:b/>
          <w:sz w:val="26"/>
          <w:szCs w:val="26"/>
        </w:rPr>
      </w:pPr>
      <w:proofErr w:type="gramStart"/>
      <w:r w:rsidRPr="00A13102">
        <w:rPr>
          <w:sz w:val="26"/>
          <w:szCs w:val="26"/>
        </w:rPr>
        <w:t xml:space="preserve">Проект постановления Администрации Ковернинского муниципального района </w:t>
      </w:r>
      <w:r w:rsidRPr="005943A5">
        <w:rPr>
          <w:sz w:val="26"/>
          <w:szCs w:val="26"/>
        </w:rPr>
        <w:t>Нижегородской области «</w:t>
      </w:r>
      <w:r w:rsidR="00F42644" w:rsidRPr="00BE5D78">
        <w:rPr>
          <w:sz w:val="26"/>
          <w:szCs w:val="26"/>
        </w:rPr>
        <w:t>О</w:t>
      </w:r>
      <w:r w:rsidR="00F42644" w:rsidRPr="00BE5D78">
        <w:rPr>
          <w:sz w:val="24"/>
          <w:szCs w:val="24"/>
        </w:rPr>
        <w:t xml:space="preserve"> </w:t>
      </w:r>
      <w:r w:rsidR="00F42644" w:rsidRPr="00BE5D78">
        <w:rPr>
          <w:sz w:val="26"/>
          <w:szCs w:val="26"/>
        </w:rPr>
        <w:t>внесении изменений в  Административный регламент</w:t>
      </w:r>
      <w:r w:rsidR="00BE5D78" w:rsidRPr="00BE5D78">
        <w:rPr>
          <w:sz w:val="26"/>
          <w:szCs w:val="26"/>
        </w:rPr>
        <w:t xml:space="preserve"> </w:t>
      </w:r>
      <w:r w:rsidR="00F42644" w:rsidRPr="00BE5D78">
        <w:rPr>
          <w:sz w:val="26"/>
          <w:szCs w:val="26"/>
        </w:rPr>
        <w:t>Администрации Ковернинского муниципального района по исполнению муниципальной функции  «Осуществление муниципального земельного контроля за использованием земель юридическими лицами, индивидуальными предпринимателями, гражданами на территории  Ковернинского муниципального района Нижегородской области», утвержденный постановлением Администрации Ковернинского муниципального района Нижегородской области от 26.04.2018 № 298</w:t>
      </w:r>
      <w:r w:rsidR="00F1464D" w:rsidRPr="00BE5D78">
        <w:rPr>
          <w:sz w:val="26"/>
          <w:szCs w:val="26"/>
        </w:rPr>
        <w:t>»</w:t>
      </w:r>
      <w:r w:rsidRPr="00BE5D78">
        <w:rPr>
          <w:sz w:val="26"/>
          <w:szCs w:val="26"/>
        </w:rPr>
        <w:t>»</w:t>
      </w:r>
      <w:r w:rsidRPr="005943A5">
        <w:rPr>
          <w:sz w:val="26"/>
          <w:szCs w:val="26"/>
        </w:rPr>
        <w:t xml:space="preserve"> (далее Проект)</w:t>
      </w:r>
      <w:r w:rsidRPr="005943A5">
        <w:rPr>
          <w:b/>
          <w:sz w:val="26"/>
          <w:szCs w:val="26"/>
        </w:rPr>
        <w:t xml:space="preserve"> </w:t>
      </w:r>
      <w:r w:rsidR="007F6164" w:rsidRPr="00BE5D78">
        <w:rPr>
          <w:sz w:val="26"/>
          <w:szCs w:val="26"/>
        </w:rPr>
        <w:t xml:space="preserve">разработан </w:t>
      </w:r>
      <w:r w:rsidR="00BE5D78">
        <w:rPr>
          <w:sz w:val="26"/>
          <w:szCs w:val="26"/>
        </w:rPr>
        <w:t>в соответствии</w:t>
      </w:r>
      <w:r w:rsidR="00F32E41" w:rsidRPr="00BE5D78">
        <w:rPr>
          <w:sz w:val="26"/>
          <w:szCs w:val="26"/>
        </w:rPr>
        <w:t xml:space="preserve"> с Федеральным законом</w:t>
      </w:r>
      <w:proofErr w:type="gramEnd"/>
      <w:r w:rsidR="00F32E41" w:rsidRPr="00BE5D78">
        <w:rPr>
          <w:sz w:val="26"/>
          <w:szCs w:val="26"/>
        </w:rPr>
        <w:t xml:space="preserve"> от 26.12.2008 года №294-ФЗ «О защите прав юридических лиц и индивидуальных предпринимателей при осуществлении государственного контроля (надзора) и муниципального контроля» и </w:t>
      </w:r>
      <w:r w:rsidR="00BE5D78">
        <w:rPr>
          <w:sz w:val="26"/>
          <w:szCs w:val="26"/>
        </w:rPr>
        <w:t>в целях</w:t>
      </w:r>
      <w:r w:rsidR="00BE5D78">
        <w:rPr>
          <w:sz w:val="28"/>
          <w:szCs w:val="24"/>
        </w:rPr>
        <w:t xml:space="preserve"> </w:t>
      </w:r>
      <w:r w:rsidR="007F6164" w:rsidRPr="005943A5">
        <w:rPr>
          <w:sz w:val="26"/>
          <w:szCs w:val="26"/>
        </w:rPr>
        <w:t>повышения качества и эффективности проверок использования и охраны земель, защиты прав участников земельных отношений</w:t>
      </w:r>
      <w:r w:rsidR="00BE5D78">
        <w:rPr>
          <w:sz w:val="26"/>
          <w:szCs w:val="26"/>
        </w:rPr>
        <w:t>.</w:t>
      </w:r>
    </w:p>
    <w:p w:rsidR="00F32E41" w:rsidRDefault="00F32E41" w:rsidP="00F42644">
      <w:pPr>
        <w:ind w:firstLine="709"/>
        <w:jc w:val="both"/>
        <w:rPr>
          <w:sz w:val="26"/>
          <w:szCs w:val="26"/>
        </w:rPr>
      </w:pPr>
      <w:r>
        <w:rPr>
          <w:sz w:val="26"/>
          <w:szCs w:val="26"/>
        </w:rPr>
        <w:t xml:space="preserve">Основанием для утверждения Административного регламента по исполнению муниципальной функции </w:t>
      </w:r>
      <w:r w:rsidRPr="00F32E41">
        <w:rPr>
          <w:sz w:val="26"/>
          <w:szCs w:val="26"/>
        </w:rPr>
        <w:t xml:space="preserve">«Осуществление муниципального земельного </w:t>
      </w:r>
      <w:proofErr w:type="gramStart"/>
      <w:r w:rsidRPr="00F32E41">
        <w:rPr>
          <w:sz w:val="26"/>
          <w:szCs w:val="26"/>
        </w:rPr>
        <w:t>контроля за</w:t>
      </w:r>
      <w:proofErr w:type="gramEnd"/>
      <w:r w:rsidRPr="00F32E41">
        <w:rPr>
          <w:sz w:val="26"/>
          <w:szCs w:val="26"/>
        </w:rPr>
        <w:t xml:space="preserve"> использованием земель юридическими лицами, индивидуальными предпринимателями, гражданами на территории  Ковернинского муниципального района Нижегородской области» является приведение в соответствии с действующим законодательством нормативно правовых актов.</w:t>
      </w:r>
    </w:p>
    <w:p w:rsidR="00F32E41" w:rsidRDefault="00F32E41" w:rsidP="00F42644">
      <w:pPr>
        <w:ind w:firstLine="709"/>
        <w:jc w:val="both"/>
        <w:rPr>
          <w:sz w:val="26"/>
          <w:szCs w:val="26"/>
        </w:rPr>
      </w:pPr>
      <w:r>
        <w:rPr>
          <w:sz w:val="26"/>
          <w:szCs w:val="26"/>
        </w:rPr>
        <w:t>Данное правовое регулирование затрагивает интересы субъектов малого и среднего предпринимательства</w:t>
      </w:r>
      <w:r w:rsidR="005C1F09">
        <w:rPr>
          <w:sz w:val="26"/>
          <w:szCs w:val="26"/>
        </w:rPr>
        <w:t xml:space="preserve">, осуществляющих деятельность на территории Ковернинского муниципального района. </w:t>
      </w:r>
    </w:p>
    <w:p w:rsidR="005C1F09" w:rsidRPr="00BE5D78" w:rsidRDefault="00BE5D78" w:rsidP="00BE5D78">
      <w:pPr>
        <w:pStyle w:val="a3"/>
        <w:ind w:firstLine="708"/>
        <w:jc w:val="both"/>
        <w:rPr>
          <w:sz w:val="26"/>
          <w:szCs w:val="26"/>
        </w:rPr>
      </w:pPr>
      <w:r>
        <w:rPr>
          <w:sz w:val="26"/>
          <w:szCs w:val="26"/>
        </w:rPr>
        <w:t>Разработчиком Проекта и о</w:t>
      </w:r>
      <w:r w:rsidRPr="008B606F">
        <w:rPr>
          <w:sz w:val="26"/>
          <w:szCs w:val="26"/>
        </w:rPr>
        <w:t>тветственным за</w:t>
      </w:r>
      <w:r>
        <w:rPr>
          <w:sz w:val="26"/>
          <w:szCs w:val="26"/>
        </w:rPr>
        <w:t xml:space="preserve"> дальнейшую</w:t>
      </w:r>
      <w:r w:rsidRPr="008B606F">
        <w:rPr>
          <w:sz w:val="26"/>
          <w:szCs w:val="26"/>
        </w:rPr>
        <w:t xml:space="preserve"> реализацию</w:t>
      </w:r>
      <w:r>
        <w:rPr>
          <w:sz w:val="26"/>
          <w:szCs w:val="26"/>
        </w:rPr>
        <w:t xml:space="preserve"> административного регламента</w:t>
      </w:r>
      <w:r w:rsidRPr="008B606F">
        <w:rPr>
          <w:sz w:val="26"/>
          <w:szCs w:val="26"/>
        </w:rPr>
        <w:t xml:space="preserve"> является комитет имущественных отношений Администрации Ковернинского муниципального района Нижегородской области. </w:t>
      </w:r>
    </w:p>
    <w:p w:rsidR="00BE5D78" w:rsidRPr="004C3E66" w:rsidRDefault="005C1F09" w:rsidP="00BE5D78">
      <w:pPr>
        <w:pStyle w:val="1"/>
        <w:spacing w:before="0" w:after="0"/>
        <w:ind w:firstLine="709"/>
        <w:jc w:val="both"/>
        <w:rPr>
          <w:rFonts w:ascii="Times New Roman" w:hAnsi="Times New Roman"/>
          <w:b w:val="0"/>
          <w:bCs w:val="0"/>
          <w:color w:val="auto"/>
          <w:sz w:val="26"/>
          <w:szCs w:val="26"/>
        </w:rPr>
      </w:pPr>
      <w:r w:rsidRPr="004C3E66">
        <w:rPr>
          <w:rFonts w:ascii="Times New Roman" w:hAnsi="Times New Roman"/>
          <w:b w:val="0"/>
          <w:color w:val="auto"/>
          <w:sz w:val="26"/>
          <w:szCs w:val="26"/>
        </w:rPr>
        <w:t>Проект не содержит положений</w:t>
      </w:r>
      <w:r w:rsidR="00BE5D78">
        <w:rPr>
          <w:rFonts w:ascii="Times New Roman" w:hAnsi="Times New Roman"/>
          <w:b w:val="0"/>
          <w:color w:val="auto"/>
          <w:sz w:val="26"/>
          <w:szCs w:val="26"/>
        </w:rPr>
        <w:t>,</w:t>
      </w:r>
      <w:r w:rsidR="00BE5D78" w:rsidRPr="00BE5D78">
        <w:rPr>
          <w:rFonts w:ascii="Times New Roman" w:hAnsi="Times New Roman"/>
          <w:b w:val="0"/>
          <w:color w:val="auto"/>
          <w:sz w:val="26"/>
          <w:szCs w:val="26"/>
        </w:rPr>
        <w:t xml:space="preserve"> </w:t>
      </w:r>
      <w:r w:rsidR="00BE5D78" w:rsidRPr="004C3E66">
        <w:rPr>
          <w:rFonts w:ascii="Times New Roman" w:hAnsi="Times New Roman"/>
          <w:b w:val="0"/>
          <w:color w:val="auto"/>
          <w:sz w:val="26"/>
          <w:szCs w:val="26"/>
        </w:rPr>
        <w:t>способствующих возникновению необоснованных расходов субъектов предпринимательской и инвестиционной деятельности, граждан и бюджета муниципального образования Ковернинский муниципальный район.</w:t>
      </w:r>
    </w:p>
    <w:p w:rsidR="007F6164" w:rsidRDefault="007F6164" w:rsidP="007F6164">
      <w:pPr>
        <w:ind w:firstLine="709"/>
        <w:jc w:val="both"/>
        <w:rPr>
          <w:sz w:val="28"/>
          <w:szCs w:val="28"/>
        </w:rPr>
      </w:pPr>
    </w:p>
    <w:p w:rsidR="00061D49" w:rsidRPr="008B606F" w:rsidRDefault="00061D49" w:rsidP="005943A5">
      <w:pPr>
        <w:pStyle w:val="a3"/>
        <w:ind w:firstLine="708"/>
        <w:jc w:val="both"/>
        <w:rPr>
          <w:sz w:val="26"/>
          <w:szCs w:val="26"/>
        </w:rPr>
      </w:pPr>
    </w:p>
    <w:sectPr w:rsidR="00061D49" w:rsidRPr="008B606F" w:rsidSect="005E7990">
      <w:pgSz w:w="11906" w:h="16838"/>
      <w:pgMar w:top="1134" w:right="567"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1470D"/>
    <w:multiLevelType w:val="hybridMultilevel"/>
    <w:tmpl w:val="C42C410C"/>
    <w:lvl w:ilvl="0" w:tplc="8514D6DE">
      <w:start w:val="4"/>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nsid w:val="18231E14"/>
    <w:multiLevelType w:val="hybridMultilevel"/>
    <w:tmpl w:val="C44ABE58"/>
    <w:lvl w:ilvl="0" w:tplc="CBC28CE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D38E7"/>
    <w:rsid w:val="00061D49"/>
    <w:rsid w:val="00074687"/>
    <w:rsid w:val="000747ED"/>
    <w:rsid w:val="000E0E76"/>
    <w:rsid w:val="000E5029"/>
    <w:rsid w:val="001C4B49"/>
    <w:rsid w:val="00202D23"/>
    <w:rsid w:val="00267AEB"/>
    <w:rsid w:val="002E566A"/>
    <w:rsid w:val="00302C2F"/>
    <w:rsid w:val="00556A14"/>
    <w:rsid w:val="005943A5"/>
    <w:rsid w:val="005C1F09"/>
    <w:rsid w:val="005E1B63"/>
    <w:rsid w:val="0070052A"/>
    <w:rsid w:val="007F6164"/>
    <w:rsid w:val="00823847"/>
    <w:rsid w:val="008662A5"/>
    <w:rsid w:val="00867690"/>
    <w:rsid w:val="008B606F"/>
    <w:rsid w:val="009D38E7"/>
    <w:rsid w:val="00A13102"/>
    <w:rsid w:val="00AD017E"/>
    <w:rsid w:val="00BE5D78"/>
    <w:rsid w:val="00C314A3"/>
    <w:rsid w:val="00C907AB"/>
    <w:rsid w:val="00CB065A"/>
    <w:rsid w:val="00F1464D"/>
    <w:rsid w:val="00F32E41"/>
    <w:rsid w:val="00F426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38E7"/>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9"/>
    <w:qFormat/>
    <w:rsid w:val="00BE5D78"/>
    <w:pPr>
      <w:autoSpaceDE w:val="0"/>
      <w:autoSpaceDN w:val="0"/>
      <w:adjustRightInd w:val="0"/>
      <w:spacing w:before="108" w:after="108"/>
      <w:jc w:val="center"/>
      <w:outlineLvl w:val="0"/>
    </w:pPr>
    <w:rPr>
      <w:rFonts w:ascii="Arial" w:eastAsia="Calibri" w:hAnsi="Arial"/>
      <w:b/>
      <w:bCs/>
      <w:color w:val="26282F"/>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rsid w:val="009D38E7"/>
    <w:pPr>
      <w:jc w:val="center"/>
    </w:pPr>
    <w:rPr>
      <w:b/>
      <w:bCs/>
      <w:sz w:val="32"/>
      <w:szCs w:val="24"/>
    </w:rPr>
  </w:style>
  <w:style w:type="character" w:customStyle="1" w:styleId="20">
    <w:name w:val="Основной текст 2 Знак"/>
    <w:basedOn w:val="a0"/>
    <w:link w:val="2"/>
    <w:rsid w:val="009D38E7"/>
    <w:rPr>
      <w:rFonts w:ascii="Times New Roman" w:eastAsia="Times New Roman" w:hAnsi="Times New Roman" w:cs="Times New Roman"/>
      <w:b/>
      <w:bCs/>
      <w:sz w:val="32"/>
      <w:szCs w:val="24"/>
      <w:lang w:eastAsia="ru-RU"/>
    </w:rPr>
  </w:style>
  <w:style w:type="paragraph" w:customStyle="1" w:styleId="ConsPlusNormal">
    <w:name w:val="ConsPlusNormal"/>
    <w:link w:val="ConsPlusNormal0"/>
    <w:rsid w:val="00CB065A"/>
    <w:pPr>
      <w:widowControl w:val="0"/>
      <w:suppressAutoHyphens/>
      <w:autoSpaceDE w:val="0"/>
      <w:spacing w:after="0" w:line="240" w:lineRule="auto"/>
      <w:ind w:firstLine="720"/>
    </w:pPr>
    <w:rPr>
      <w:rFonts w:ascii="Arial" w:eastAsia="Arial" w:hAnsi="Arial" w:cs="Arial"/>
      <w:sz w:val="20"/>
      <w:szCs w:val="20"/>
      <w:lang w:eastAsia="ar-SA"/>
    </w:rPr>
  </w:style>
  <w:style w:type="character" w:customStyle="1" w:styleId="ConsPlusNormal0">
    <w:name w:val="ConsPlusNormal Знак"/>
    <w:link w:val="ConsPlusNormal"/>
    <w:locked/>
    <w:rsid w:val="00CB065A"/>
    <w:rPr>
      <w:rFonts w:ascii="Arial" w:eastAsia="Arial" w:hAnsi="Arial" w:cs="Arial"/>
      <w:sz w:val="20"/>
      <w:szCs w:val="20"/>
      <w:lang w:eastAsia="ar-SA"/>
    </w:rPr>
  </w:style>
  <w:style w:type="paragraph" w:styleId="a3">
    <w:name w:val="No Spacing"/>
    <w:uiPriority w:val="1"/>
    <w:qFormat/>
    <w:rsid w:val="008B606F"/>
    <w:pPr>
      <w:spacing w:after="0" w:line="240" w:lineRule="auto"/>
    </w:pPr>
    <w:rPr>
      <w:rFonts w:ascii="Times New Roman" w:eastAsia="Times New Roman" w:hAnsi="Times New Roman" w:cs="Times New Roman"/>
      <w:sz w:val="20"/>
      <w:szCs w:val="20"/>
      <w:lang w:eastAsia="ru-RU"/>
    </w:rPr>
  </w:style>
  <w:style w:type="paragraph" w:styleId="a4">
    <w:name w:val="Balloon Text"/>
    <w:basedOn w:val="a"/>
    <w:link w:val="a5"/>
    <w:uiPriority w:val="99"/>
    <w:semiHidden/>
    <w:unhideWhenUsed/>
    <w:rsid w:val="005E1B63"/>
    <w:rPr>
      <w:rFonts w:ascii="Tahoma" w:hAnsi="Tahoma" w:cs="Tahoma"/>
      <w:sz w:val="16"/>
      <w:szCs w:val="16"/>
    </w:rPr>
  </w:style>
  <w:style w:type="character" w:customStyle="1" w:styleId="a5">
    <w:name w:val="Текст выноски Знак"/>
    <w:basedOn w:val="a0"/>
    <w:link w:val="a4"/>
    <w:uiPriority w:val="99"/>
    <w:semiHidden/>
    <w:rsid w:val="005E1B63"/>
    <w:rPr>
      <w:rFonts w:ascii="Tahoma" w:eastAsia="Times New Roman" w:hAnsi="Tahoma" w:cs="Tahoma"/>
      <w:sz w:val="16"/>
      <w:szCs w:val="16"/>
      <w:lang w:eastAsia="ru-RU"/>
    </w:rPr>
  </w:style>
  <w:style w:type="character" w:customStyle="1" w:styleId="10">
    <w:name w:val="Заголовок 1 Знак"/>
    <w:basedOn w:val="a0"/>
    <w:link w:val="1"/>
    <w:uiPriority w:val="99"/>
    <w:rsid w:val="00BE5D78"/>
    <w:rPr>
      <w:rFonts w:ascii="Arial" w:eastAsia="Calibri" w:hAnsi="Arial" w:cs="Times New Roman"/>
      <w:b/>
      <w:bCs/>
      <w:color w:val="26282F"/>
      <w:sz w:val="24"/>
      <w:szCs w:val="24"/>
    </w:rPr>
  </w:style>
</w:styles>
</file>

<file path=word/webSettings.xml><?xml version="1.0" encoding="utf-8"?>
<w:webSettings xmlns:r="http://schemas.openxmlformats.org/officeDocument/2006/relationships" xmlns:w="http://schemas.openxmlformats.org/wordprocessingml/2006/main">
  <w:divs>
    <w:div w:id="361827878">
      <w:bodyDiv w:val="1"/>
      <w:marLeft w:val="0"/>
      <w:marRight w:val="0"/>
      <w:marTop w:val="0"/>
      <w:marBottom w:val="0"/>
      <w:divBdr>
        <w:top w:val="none" w:sz="0" w:space="0" w:color="auto"/>
        <w:left w:val="none" w:sz="0" w:space="0" w:color="auto"/>
        <w:bottom w:val="none" w:sz="0" w:space="0" w:color="auto"/>
        <w:right w:val="none" w:sz="0" w:space="0" w:color="auto"/>
      </w:divBdr>
      <w:divsChild>
        <w:div w:id="744643798">
          <w:marLeft w:val="0"/>
          <w:marRight w:val="0"/>
          <w:marTop w:val="0"/>
          <w:marBottom w:val="0"/>
          <w:divBdr>
            <w:top w:val="none" w:sz="0" w:space="0" w:color="auto"/>
            <w:left w:val="none" w:sz="0" w:space="0" w:color="auto"/>
            <w:bottom w:val="none" w:sz="0" w:space="0" w:color="auto"/>
            <w:right w:val="none" w:sz="0" w:space="0" w:color="auto"/>
          </w:divBdr>
        </w:div>
        <w:div w:id="308822881">
          <w:marLeft w:val="0"/>
          <w:marRight w:val="0"/>
          <w:marTop w:val="0"/>
          <w:marBottom w:val="0"/>
          <w:divBdr>
            <w:top w:val="none" w:sz="0" w:space="0" w:color="auto"/>
            <w:left w:val="none" w:sz="0" w:space="0" w:color="auto"/>
            <w:bottom w:val="none" w:sz="0" w:space="0" w:color="auto"/>
            <w:right w:val="none" w:sz="0" w:space="0" w:color="auto"/>
          </w:divBdr>
        </w:div>
        <w:div w:id="2136370228">
          <w:marLeft w:val="0"/>
          <w:marRight w:val="0"/>
          <w:marTop w:val="0"/>
          <w:marBottom w:val="0"/>
          <w:divBdr>
            <w:top w:val="none" w:sz="0" w:space="0" w:color="auto"/>
            <w:left w:val="none" w:sz="0" w:space="0" w:color="auto"/>
            <w:bottom w:val="none" w:sz="0" w:space="0" w:color="auto"/>
            <w:right w:val="none" w:sz="0" w:space="0" w:color="auto"/>
          </w:divBdr>
        </w:div>
        <w:div w:id="1043360916">
          <w:marLeft w:val="0"/>
          <w:marRight w:val="0"/>
          <w:marTop w:val="0"/>
          <w:marBottom w:val="0"/>
          <w:divBdr>
            <w:top w:val="none" w:sz="0" w:space="0" w:color="auto"/>
            <w:left w:val="none" w:sz="0" w:space="0" w:color="auto"/>
            <w:bottom w:val="none" w:sz="0" w:space="0" w:color="auto"/>
            <w:right w:val="none" w:sz="0" w:space="0" w:color="auto"/>
          </w:divBdr>
        </w:div>
        <w:div w:id="91898910">
          <w:marLeft w:val="0"/>
          <w:marRight w:val="0"/>
          <w:marTop w:val="0"/>
          <w:marBottom w:val="0"/>
          <w:divBdr>
            <w:top w:val="none" w:sz="0" w:space="0" w:color="auto"/>
            <w:left w:val="none" w:sz="0" w:space="0" w:color="auto"/>
            <w:bottom w:val="none" w:sz="0" w:space="0" w:color="auto"/>
            <w:right w:val="none" w:sz="0" w:space="0" w:color="auto"/>
          </w:divBdr>
        </w:div>
        <w:div w:id="1041444186">
          <w:marLeft w:val="0"/>
          <w:marRight w:val="0"/>
          <w:marTop w:val="0"/>
          <w:marBottom w:val="0"/>
          <w:divBdr>
            <w:top w:val="none" w:sz="0" w:space="0" w:color="auto"/>
            <w:left w:val="none" w:sz="0" w:space="0" w:color="auto"/>
            <w:bottom w:val="none" w:sz="0" w:space="0" w:color="auto"/>
            <w:right w:val="none" w:sz="0" w:space="0" w:color="auto"/>
          </w:divBdr>
        </w:div>
        <w:div w:id="1808086750">
          <w:marLeft w:val="0"/>
          <w:marRight w:val="0"/>
          <w:marTop w:val="0"/>
          <w:marBottom w:val="0"/>
          <w:divBdr>
            <w:top w:val="none" w:sz="0" w:space="0" w:color="auto"/>
            <w:left w:val="none" w:sz="0" w:space="0" w:color="auto"/>
            <w:bottom w:val="none" w:sz="0" w:space="0" w:color="auto"/>
            <w:right w:val="none" w:sz="0" w:space="0" w:color="auto"/>
          </w:divBdr>
        </w:div>
        <w:div w:id="2057462975">
          <w:marLeft w:val="0"/>
          <w:marRight w:val="0"/>
          <w:marTop w:val="0"/>
          <w:marBottom w:val="0"/>
          <w:divBdr>
            <w:top w:val="none" w:sz="0" w:space="0" w:color="auto"/>
            <w:left w:val="none" w:sz="0" w:space="0" w:color="auto"/>
            <w:bottom w:val="none" w:sz="0" w:space="0" w:color="auto"/>
            <w:right w:val="none" w:sz="0" w:space="0" w:color="auto"/>
          </w:divBdr>
        </w:div>
        <w:div w:id="127474518">
          <w:marLeft w:val="0"/>
          <w:marRight w:val="0"/>
          <w:marTop w:val="0"/>
          <w:marBottom w:val="0"/>
          <w:divBdr>
            <w:top w:val="none" w:sz="0" w:space="0" w:color="auto"/>
            <w:left w:val="none" w:sz="0" w:space="0" w:color="auto"/>
            <w:bottom w:val="none" w:sz="0" w:space="0" w:color="auto"/>
            <w:right w:val="none" w:sz="0" w:space="0" w:color="auto"/>
          </w:divBdr>
        </w:div>
        <w:div w:id="964769477">
          <w:marLeft w:val="0"/>
          <w:marRight w:val="0"/>
          <w:marTop w:val="0"/>
          <w:marBottom w:val="0"/>
          <w:divBdr>
            <w:top w:val="none" w:sz="0" w:space="0" w:color="auto"/>
            <w:left w:val="none" w:sz="0" w:space="0" w:color="auto"/>
            <w:bottom w:val="none" w:sz="0" w:space="0" w:color="auto"/>
            <w:right w:val="none" w:sz="0" w:space="0" w:color="auto"/>
          </w:divBdr>
        </w:div>
        <w:div w:id="697774236">
          <w:marLeft w:val="0"/>
          <w:marRight w:val="0"/>
          <w:marTop w:val="0"/>
          <w:marBottom w:val="0"/>
          <w:divBdr>
            <w:top w:val="none" w:sz="0" w:space="0" w:color="auto"/>
            <w:left w:val="none" w:sz="0" w:space="0" w:color="auto"/>
            <w:bottom w:val="none" w:sz="0" w:space="0" w:color="auto"/>
            <w:right w:val="none" w:sz="0" w:space="0" w:color="auto"/>
          </w:divBdr>
        </w:div>
        <w:div w:id="1446344835">
          <w:marLeft w:val="0"/>
          <w:marRight w:val="0"/>
          <w:marTop w:val="0"/>
          <w:marBottom w:val="0"/>
          <w:divBdr>
            <w:top w:val="none" w:sz="0" w:space="0" w:color="auto"/>
            <w:left w:val="none" w:sz="0" w:space="0" w:color="auto"/>
            <w:bottom w:val="none" w:sz="0" w:space="0" w:color="auto"/>
            <w:right w:val="none" w:sz="0" w:space="0" w:color="auto"/>
          </w:divBdr>
        </w:div>
        <w:div w:id="1784306542">
          <w:marLeft w:val="0"/>
          <w:marRight w:val="0"/>
          <w:marTop w:val="0"/>
          <w:marBottom w:val="0"/>
          <w:divBdr>
            <w:top w:val="none" w:sz="0" w:space="0" w:color="auto"/>
            <w:left w:val="none" w:sz="0" w:space="0" w:color="auto"/>
            <w:bottom w:val="none" w:sz="0" w:space="0" w:color="auto"/>
            <w:right w:val="none" w:sz="0" w:space="0" w:color="auto"/>
          </w:divBdr>
        </w:div>
        <w:div w:id="1008404053">
          <w:marLeft w:val="0"/>
          <w:marRight w:val="0"/>
          <w:marTop w:val="0"/>
          <w:marBottom w:val="0"/>
          <w:divBdr>
            <w:top w:val="none" w:sz="0" w:space="0" w:color="auto"/>
            <w:left w:val="none" w:sz="0" w:space="0" w:color="auto"/>
            <w:bottom w:val="none" w:sz="0" w:space="0" w:color="auto"/>
            <w:right w:val="none" w:sz="0" w:space="0" w:color="auto"/>
          </w:divBdr>
        </w:div>
        <w:div w:id="2010252407">
          <w:marLeft w:val="0"/>
          <w:marRight w:val="0"/>
          <w:marTop w:val="0"/>
          <w:marBottom w:val="0"/>
          <w:divBdr>
            <w:top w:val="none" w:sz="0" w:space="0" w:color="auto"/>
            <w:left w:val="none" w:sz="0" w:space="0" w:color="auto"/>
            <w:bottom w:val="none" w:sz="0" w:space="0" w:color="auto"/>
            <w:right w:val="none" w:sz="0" w:space="0" w:color="auto"/>
          </w:divBdr>
        </w:div>
        <w:div w:id="1262688278">
          <w:marLeft w:val="0"/>
          <w:marRight w:val="0"/>
          <w:marTop w:val="0"/>
          <w:marBottom w:val="0"/>
          <w:divBdr>
            <w:top w:val="none" w:sz="0" w:space="0" w:color="auto"/>
            <w:left w:val="none" w:sz="0" w:space="0" w:color="auto"/>
            <w:bottom w:val="none" w:sz="0" w:space="0" w:color="auto"/>
            <w:right w:val="none" w:sz="0" w:space="0" w:color="auto"/>
          </w:divBdr>
        </w:div>
        <w:div w:id="383792460">
          <w:marLeft w:val="0"/>
          <w:marRight w:val="0"/>
          <w:marTop w:val="0"/>
          <w:marBottom w:val="0"/>
          <w:divBdr>
            <w:top w:val="none" w:sz="0" w:space="0" w:color="auto"/>
            <w:left w:val="none" w:sz="0" w:space="0" w:color="auto"/>
            <w:bottom w:val="none" w:sz="0" w:space="0" w:color="auto"/>
            <w:right w:val="none" w:sz="0" w:space="0" w:color="auto"/>
          </w:divBdr>
        </w:div>
        <w:div w:id="701174574">
          <w:marLeft w:val="0"/>
          <w:marRight w:val="0"/>
          <w:marTop w:val="0"/>
          <w:marBottom w:val="0"/>
          <w:divBdr>
            <w:top w:val="none" w:sz="0" w:space="0" w:color="auto"/>
            <w:left w:val="none" w:sz="0" w:space="0" w:color="auto"/>
            <w:bottom w:val="none" w:sz="0" w:space="0" w:color="auto"/>
            <w:right w:val="none" w:sz="0" w:space="0" w:color="auto"/>
          </w:divBdr>
        </w:div>
        <w:div w:id="1700079689">
          <w:marLeft w:val="0"/>
          <w:marRight w:val="0"/>
          <w:marTop w:val="0"/>
          <w:marBottom w:val="0"/>
          <w:divBdr>
            <w:top w:val="none" w:sz="0" w:space="0" w:color="auto"/>
            <w:left w:val="none" w:sz="0" w:space="0" w:color="auto"/>
            <w:bottom w:val="none" w:sz="0" w:space="0" w:color="auto"/>
            <w:right w:val="none" w:sz="0" w:space="0" w:color="auto"/>
          </w:divBdr>
        </w:div>
        <w:div w:id="113646415">
          <w:marLeft w:val="0"/>
          <w:marRight w:val="0"/>
          <w:marTop w:val="0"/>
          <w:marBottom w:val="0"/>
          <w:divBdr>
            <w:top w:val="none" w:sz="0" w:space="0" w:color="auto"/>
            <w:left w:val="none" w:sz="0" w:space="0" w:color="auto"/>
            <w:bottom w:val="none" w:sz="0" w:space="0" w:color="auto"/>
            <w:right w:val="none" w:sz="0" w:space="0" w:color="auto"/>
          </w:divBdr>
        </w:div>
        <w:div w:id="924875958">
          <w:marLeft w:val="0"/>
          <w:marRight w:val="0"/>
          <w:marTop w:val="0"/>
          <w:marBottom w:val="0"/>
          <w:divBdr>
            <w:top w:val="none" w:sz="0" w:space="0" w:color="auto"/>
            <w:left w:val="none" w:sz="0" w:space="0" w:color="auto"/>
            <w:bottom w:val="none" w:sz="0" w:space="0" w:color="auto"/>
            <w:right w:val="none" w:sz="0" w:space="0" w:color="auto"/>
          </w:divBdr>
        </w:div>
        <w:div w:id="5206593">
          <w:marLeft w:val="0"/>
          <w:marRight w:val="0"/>
          <w:marTop w:val="0"/>
          <w:marBottom w:val="0"/>
          <w:divBdr>
            <w:top w:val="none" w:sz="0" w:space="0" w:color="auto"/>
            <w:left w:val="none" w:sz="0" w:space="0" w:color="auto"/>
            <w:bottom w:val="none" w:sz="0" w:space="0" w:color="auto"/>
            <w:right w:val="none" w:sz="0" w:space="0" w:color="auto"/>
          </w:divBdr>
        </w:div>
        <w:div w:id="1255746494">
          <w:marLeft w:val="0"/>
          <w:marRight w:val="0"/>
          <w:marTop w:val="0"/>
          <w:marBottom w:val="0"/>
          <w:divBdr>
            <w:top w:val="none" w:sz="0" w:space="0" w:color="auto"/>
            <w:left w:val="none" w:sz="0" w:space="0" w:color="auto"/>
            <w:bottom w:val="none" w:sz="0" w:space="0" w:color="auto"/>
            <w:right w:val="none" w:sz="0" w:space="0" w:color="auto"/>
          </w:divBdr>
        </w:div>
        <w:div w:id="825054145">
          <w:marLeft w:val="0"/>
          <w:marRight w:val="0"/>
          <w:marTop w:val="0"/>
          <w:marBottom w:val="0"/>
          <w:divBdr>
            <w:top w:val="none" w:sz="0" w:space="0" w:color="auto"/>
            <w:left w:val="none" w:sz="0" w:space="0" w:color="auto"/>
            <w:bottom w:val="none" w:sz="0" w:space="0" w:color="auto"/>
            <w:right w:val="none" w:sz="0" w:space="0" w:color="auto"/>
          </w:divBdr>
        </w:div>
        <w:div w:id="955328378">
          <w:marLeft w:val="0"/>
          <w:marRight w:val="0"/>
          <w:marTop w:val="0"/>
          <w:marBottom w:val="0"/>
          <w:divBdr>
            <w:top w:val="none" w:sz="0" w:space="0" w:color="auto"/>
            <w:left w:val="none" w:sz="0" w:space="0" w:color="auto"/>
            <w:bottom w:val="none" w:sz="0" w:space="0" w:color="auto"/>
            <w:right w:val="none" w:sz="0" w:space="0" w:color="auto"/>
          </w:divBdr>
        </w:div>
      </w:divsChild>
    </w:div>
    <w:div w:id="1080759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205</TotalTime>
  <Pages>1</Pages>
  <Words>380</Words>
  <Characters>2167</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2542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Пользователь Windows</cp:lastModifiedBy>
  <cp:revision>10</cp:revision>
  <cp:lastPrinted>2018-02-27T12:13:00Z</cp:lastPrinted>
  <dcterms:created xsi:type="dcterms:W3CDTF">2017-02-13T13:27:00Z</dcterms:created>
  <dcterms:modified xsi:type="dcterms:W3CDTF">2018-07-19T08:09:00Z</dcterms:modified>
</cp:coreProperties>
</file>