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4D4290">
        <w:rPr>
          <w:sz w:val="26"/>
          <w:szCs w:val="26"/>
        </w:rPr>
        <w:t>аукциона  по продаже  земельных участков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 xml:space="preserve">,  назначенного на </w:t>
      </w:r>
      <w:r w:rsidR="00994AA5">
        <w:rPr>
          <w:sz w:val="26"/>
          <w:szCs w:val="26"/>
        </w:rPr>
        <w:t xml:space="preserve">12 октября </w:t>
      </w:r>
      <w:r w:rsidR="007A6675">
        <w:rPr>
          <w:sz w:val="26"/>
          <w:szCs w:val="26"/>
        </w:rPr>
        <w:t xml:space="preserve"> 2018</w:t>
      </w:r>
      <w:r w:rsidRPr="005274A3">
        <w:rPr>
          <w:sz w:val="26"/>
          <w:szCs w:val="26"/>
        </w:rPr>
        <w:t xml:space="preserve"> года </w:t>
      </w:r>
    </w:p>
    <w:p w:rsidR="00994AA5" w:rsidRPr="00994AA5" w:rsidRDefault="00994AA5" w:rsidP="00994AA5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994AA5">
        <w:rPr>
          <w:sz w:val="26"/>
          <w:szCs w:val="26"/>
          <w:u w:val="single"/>
        </w:rPr>
        <w:t xml:space="preserve">Лот  №1  земельный участок, находящийся примерно в 30 метрах от ориентира по направлению на юго-запад. Почтовый адрес ориентира: Нижегородская область, Ковернинский район, </w:t>
      </w:r>
      <w:proofErr w:type="spellStart"/>
      <w:r w:rsidRPr="00994AA5">
        <w:rPr>
          <w:sz w:val="26"/>
          <w:szCs w:val="26"/>
          <w:u w:val="single"/>
        </w:rPr>
        <w:t>д</w:t>
      </w:r>
      <w:proofErr w:type="gramStart"/>
      <w:r w:rsidRPr="00994AA5">
        <w:rPr>
          <w:sz w:val="26"/>
          <w:szCs w:val="26"/>
          <w:u w:val="single"/>
        </w:rPr>
        <w:t>.П</w:t>
      </w:r>
      <w:proofErr w:type="gramEnd"/>
      <w:r w:rsidRPr="00994AA5">
        <w:rPr>
          <w:sz w:val="26"/>
          <w:szCs w:val="26"/>
          <w:u w:val="single"/>
        </w:rPr>
        <w:t>еуза</w:t>
      </w:r>
      <w:proofErr w:type="spellEnd"/>
      <w:r w:rsidRPr="00994AA5">
        <w:rPr>
          <w:sz w:val="26"/>
          <w:szCs w:val="26"/>
          <w:u w:val="single"/>
        </w:rPr>
        <w:t>, д.2</w:t>
      </w:r>
    </w:p>
    <w:p w:rsidR="00994AA5" w:rsidRPr="00994AA5" w:rsidRDefault="00994AA5" w:rsidP="00994AA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94AA5">
        <w:rPr>
          <w:b w:val="0"/>
          <w:sz w:val="26"/>
          <w:szCs w:val="26"/>
        </w:rPr>
        <w:t>-    разрешенное использование – для ведения личного подсобного хозяйства</w:t>
      </w:r>
    </w:p>
    <w:p w:rsidR="00994AA5" w:rsidRPr="00994AA5" w:rsidRDefault="00994AA5" w:rsidP="00994AA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94AA5">
        <w:rPr>
          <w:b w:val="0"/>
          <w:sz w:val="26"/>
          <w:szCs w:val="26"/>
        </w:rPr>
        <w:t>-    категория земель – земли населенных пунктов</w:t>
      </w:r>
    </w:p>
    <w:p w:rsidR="00994AA5" w:rsidRPr="00994AA5" w:rsidRDefault="00994AA5" w:rsidP="00994AA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94AA5">
        <w:rPr>
          <w:b w:val="0"/>
          <w:sz w:val="26"/>
          <w:szCs w:val="26"/>
        </w:rPr>
        <w:t>-    площадь земельного участка  - 405 кв.м.</w:t>
      </w:r>
    </w:p>
    <w:p w:rsidR="00994AA5" w:rsidRPr="00994AA5" w:rsidRDefault="00994AA5" w:rsidP="00994AA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94AA5">
        <w:rPr>
          <w:b w:val="0"/>
          <w:sz w:val="26"/>
          <w:szCs w:val="26"/>
        </w:rPr>
        <w:t>-    кадастровый номер 52:08:0010731:27</w:t>
      </w:r>
    </w:p>
    <w:p w:rsidR="00994AA5" w:rsidRPr="00994AA5" w:rsidRDefault="00994AA5" w:rsidP="00994AA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94AA5">
        <w:rPr>
          <w:b w:val="0"/>
          <w:sz w:val="26"/>
          <w:szCs w:val="26"/>
        </w:rPr>
        <w:t xml:space="preserve">-    вид права – собственность </w:t>
      </w:r>
    </w:p>
    <w:p w:rsidR="00994AA5" w:rsidRPr="00994AA5" w:rsidRDefault="00994AA5" w:rsidP="00994AA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94AA5">
        <w:rPr>
          <w:b w:val="0"/>
          <w:sz w:val="26"/>
          <w:szCs w:val="26"/>
        </w:rPr>
        <w:t>-    начальная цена –  40 000 руб. 00коп.</w:t>
      </w:r>
    </w:p>
    <w:p w:rsidR="00994AA5" w:rsidRPr="00994AA5" w:rsidRDefault="00994AA5" w:rsidP="00994AA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94AA5">
        <w:rPr>
          <w:b w:val="0"/>
          <w:sz w:val="26"/>
          <w:szCs w:val="26"/>
        </w:rPr>
        <w:t xml:space="preserve">-    шаг аукциона – 1 200 руб.00коп. </w:t>
      </w:r>
    </w:p>
    <w:p w:rsidR="00994AA5" w:rsidRPr="00994AA5" w:rsidRDefault="00994AA5" w:rsidP="00994AA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94AA5">
        <w:rPr>
          <w:b w:val="0"/>
          <w:sz w:val="26"/>
          <w:szCs w:val="26"/>
        </w:rPr>
        <w:t>-    задаток – 8 000 руб.00 коп.</w:t>
      </w:r>
    </w:p>
    <w:p w:rsidR="001B5C0F" w:rsidRPr="005274A3" w:rsidRDefault="001B5C0F" w:rsidP="001B5C0F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r w:rsidR="00994AA5" w:rsidRPr="00994AA5">
        <w:rPr>
          <w:sz w:val="26"/>
          <w:szCs w:val="26"/>
        </w:rPr>
        <w:t>Гарин Александр Николаевич</w:t>
      </w:r>
    </w:p>
    <w:p w:rsidR="001B5C0F" w:rsidRPr="001B5C0F" w:rsidRDefault="007A6675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1B5C0F"/>
    <w:rsid w:val="00204632"/>
    <w:rsid w:val="004D4290"/>
    <w:rsid w:val="005274A3"/>
    <w:rsid w:val="007A6675"/>
    <w:rsid w:val="008B5F97"/>
    <w:rsid w:val="00994AA5"/>
    <w:rsid w:val="00A862FA"/>
    <w:rsid w:val="00DF0E57"/>
    <w:rsid w:val="00DF4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cp:lastPrinted>2017-05-16T13:05:00Z</cp:lastPrinted>
  <dcterms:created xsi:type="dcterms:W3CDTF">2017-05-16T12:55:00Z</dcterms:created>
  <dcterms:modified xsi:type="dcterms:W3CDTF">2018-10-10T12:29:00Z</dcterms:modified>
</cp:coreProperties>
</file>