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 w:rsidR="00A111AC">
        <w:t>, 25.08.2017</w:t>
      </w:r>
      <w:r w:rsidR="003E00CD">
        <w:t>, 30.08.2017</w:t>
      </w:r>
      <w:r w:rsidR="0025455F">
        <w:t>, 26.12.2017</w:t>
      </w:r>
      <w:r w:rsidR="00EC6175">
        <w:t>, 20.11.2018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>В соответствии с постановлением Администрации Ковернинского муниципального района Нижегородской области от 29 сентября 2011 г</w:t>
      </w:r>
      <w:r w:rsidR="00284402">
        <w:rPr>
          <w:sz w:val="24"/>
          <w:szCs w:val="24"/>
        </w:rPr>
        <w:t>.</w:t>
      </w:r>
      <w:r w:rsidRPr="00F8586E">
        <w:rPr>
          <w:sz w:val="24"/>
          <w:szCs w:val="24"/>
        </w:rPr>
        <w:t xml:space="preserve"> N 313 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98059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98059A" w:rsidRPr="00110040">
        <w:rPr>
          <w:sz w:val="24"/>
          <w:szCs w:val="24"/>
        </w:rPr>
        <w:t>Муниципальная программа разрабатывается в соответствии с приоритетами социально-экономического развития, определенными стратегией социально-экономического развития Нижегородской области на период, определяемый Администрацией Ковернинского муниципального района Нижегородской области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</w:t>
      </w:r>
      <w:r w:rsidR="00A111AC">
        <w:rPr>
          <w:sz w:val="24"/>
          <w:szCs w:val="24"/>
        </w:rPr>
        <w:t xml:space="preserve">ма включает в себя подпрограммы, в том числе подпрограммы, разработанные в целях реализации в Ковернинском районе Нижегородской области приоритетных проектов (программ) по </w:t>
      </w:r>
      <w:r w:rsidR="003A063E">
        <w:rPr>
          <w:sz w:val="24"/>
          <w:szCs w:val="24"/>
        </w:rPr>
        <w:t>основным направлениям стратегического развития Российской Федерации.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98059A" w:rsidRPr="00110040">
        <w:rPr>
          <w:sz w:val="24"/>
          <w:szCs w:val="24"/>
        </w:rPr>
        <w:t>Муниципальная программа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</w:t>
      </w:r>
      <w:r w:rsidR="00633F7D">
        <w:rPr>
          <w:sz w:val="24"/>
          <w:szCs w:val="24"/>
        </w:rPr>
        <w:t xml:space="preserve">планируемых </w:t>
      </w:r>
      <w:r w:rsidRPr="0007426F">
        <w:rPr>
          <w:sz w:val="24"/>
          <w:szCs w:val="24"/>
        </w:rPr>
        <w:t xml:space="preserve">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8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>Администрацией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D32E8E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9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0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1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33F7D" w:rsidRPr="00110040" w:rsidRDefault="00B95F04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3.1. </w:t>
      </w:r>
      <w:r w:rsidR="00633F7D" w:rsidRPr="00110040">
        <w:rPr>
          <w:sz w:val="24"/>
          <w:szCs w:val="24"/>
        </w:rPr>
        <w:t>Формирование муниципальных программ осуществляется исходя из: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приоритетам социально-экономического развития, определенным стратегией социально-экономического развития Нижегородской области;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аналогичным государственным программам Нижегородской области (при наличии);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lastRenderedPageBreak/>
        <w:t>- установления измеримых результатов их реализации (индикаторов и непосредственных результатов);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Указам Президента Российской Федерации от 7 мая 2012 г. №596-602, 606 и от 7 мая 2018 г. №204;</w:t>
      </w:r>
    </w:p>
    <w:p w:rsidR="00633F7D" w:rsidRPr="00110040" w:rsidRDefault="00633F7D" w:rsidP="00633F7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сферах;</w:t>
      </w:r>
    </w:p>
    <w:p w:rsidR="00E573D8" w:rsidRPr="0007426F" w:rsidRDefault="00633F7D" w:rsidP="00633F7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- соответствия значения целевых показателей (индикаторов) муниципальной программы параметрам прогноза социально-экономического развития Ковернинского муниципального района.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="003A063E">
        <w:t>.</w:t>
      </w:r>
      <w:r w:rsidRPr="0007426F">
        <w:rPr>
          <w:sz w:val="24"/>
          <w:szCs w:val="24"/>
        </w:rPr>
        <w:t xml:space="preserve"> 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</w:t>
      </w:r>
      <w:r w:rsidR="007E51A8">
        <w:rPr>
          <w:sz w:val="24"/>
          <w:szCs w:val="24"/>
        </w:rPr>
        <w:t>корректировке</w:t>
      </w:r>
      <w:r w:rsidRPr="00F0349C">
        <w:rPr>
          <w:sz w:val="24"/>
          <w:szCs w:val="24"/>
        </w:rPr>
        <w:t xml:space="preserve"> муниципальн</w:t>
      </w:r>
      <w:r w:rsidR="007E51A8">
        <w:rPr>
          <w:sz w:val="24"/>
          <w:szCs w:val="24"/>
        </w:rPr>
        <w:t>ой</w:t>
      </w:r>
      <w:r w:rsidRPr="00F0349C">
        <w:rPr>
          <w:sz w:val="24"/>
          <w:szCs w:val="24"/>
        </w:rPr>
        <w:t xml:space="preserve"> программ</w:t>
      </w:r>
      <w:r w:rsidR="007E51A8">
        <w:rPr>
          <w:sz w:val="24"/>
          <w:szCs w:val="24"/>
        </w:rPr>
        <w:t>ы</w:t>
      </w:r>
      <w:r w:rsidRPr="00F0349C">
        <w:rPr>
          <w:sz w:val="24"/>
          <w:szCs w:val="24"/>
        </w:rPr>
        <w:t xml:space="preserve"> в соответствии с установленными настоящим </w:t>
      </w:r>
      <w:r w:rsidRPr="00F0349C">
        <w:rPr>
          <w:sz w:val="24"/>
          <w:szCs w:val="24"/>
        </w:rPr>
        <w:lastRenderedPageBreak/>
        <w:t>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е) </w:t>
      </w:r>
      <w:r w:rsidR="007E51A8" w:rsidRPr="00110040">
        <w:rPr>
          <w:sz w:val="24"/>
          <w:szCs w:val="24"/>
        </w:rPr>
        <w:t>запрашивает у соисполнителей информацию, необходимую для подготовки отчета о ходе реализации муниципальной программы и проведения оценки эффективности муниципальной программы в части финансирования, индикаторов и непосредственных результатов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2C3C1E" w:rsidRPr="00110040" w:rsidRDefault="005403D3" w:rsidP="002C3C1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</w:t>
      </w:r>
      <w:r w:rsidR="002C3C1E" w:rsidRPr="00110040">
        <w:rPr>
          <w:sz w:val="24"/>
          <w:szCs w:val="24"/>
        </w:rPr>
        <w:t xml:space="preserve">Формирование муниципальных программ осуществляется в соответствии с </w:t>
      </w:r>
      <w:hyperlink r:id="rId12" w:history="1">
        <w:r w:rsidR="002C3C1E" w:rsidRPr="00110040">
          <w:rPr>
            <w:sz w:val="24"/>
            <w:szCs w:val="24"/>
          </w:rPr>
          <w:t>перечн</w:t>
        </w:r>
      </w:hyperlink>
      <w:r w:rsidR="002C3C1E" w:rsidRPr="00110040">
        <w:rPr>
          <w:sz w:val="24"/>
          <w:szCs w:val="24"/>
        </w:rPr>
        <w:t>ем муниципальных программ.</w:t>
      </w:r>
    </w:p>
    <w:p w:rsidR="005403D3" w:rsidRPr="0007426F" w:rsidRDefault="002C3C1E" w:rsidP="002C3C1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Проект перечня муниципальных программ и изменения в него формируются отделом экономики совместно с Финансовым управлением на основании предложений органов местного самоуправления Ковернинского муниципального района  и утверждается распоряжением Администрации Ковернинского муниципального района</w:t>
      </w:r>
      <w:r w:rsidR="005403D3"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</w:t>
      </w:r>
      <w:r w:rsidRPr="0007426F">
        <w:rPr>
          <w:sz w:val="24"/>
          <w:szCs w:val="24"/>
        </w:rPr>
        <w:lastRenderedPageBreak/>
        <w:t xml:space="preserve">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="00AD1A8F">
        <w:rPr>
          <w:sz w:val="24"/>
          <w:szCs w:val="24"/>
        </w:rPr>
        <w:t>(исключен)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</w:t>
      </w:r>
      <w:r w:rsidR="00310D5D">
        <w:rPr>
          <w:sz w:val="24"/>
          <w:szCs w:val="24"/>
        </w:rPr>
        <w:t>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310D5D" w:rsidRPr="00110040" w:rsidRDefault="005403D3" w:rsidP="00310D5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</w:t>
      </w:r>
      <w:r w:rsidR="00310D5D" w:rsidRPr="00110040">
        <w:rPr>
          <w:sz w:val="24"/>
          <w:szCs w:val="24"/>
        </w:rPr>
        <w:t xml:space="preserve">После согласования с заинтересованными органами местного самоуправления Ковернинского муниципального района проект муниципальной программы подлежит обязательному согласованию с Финансовым управлением </w:t>
      </w:r>
      <w:r w:rsidR="00310D5D">
        <w:rPr>
          <w:sz w:val="24"/>
          <w:szCs w:val="24"/>
        </w:rPr>
        <w:t xml:space="preserve">Администрации </w:t>
      </w:r>
      <w:r w:rsidR="00310D5D" w:rsidRPr="00110040">
        <w:rPr>
          <w:sz w:val="24"/>
          <w:szCs w:val="24"/>
        </w:rPr>
        <w:t>Ковернинского  района, отделом экономики и организационно-правовым отделом Администрации Ковернинского муниципального района.</w:t>
      </w:r>
    </w:p>
    <w:p w:rsidR="005403D3" w:rsidRPr="0007426F" w:rsidRDefault="00310D5D" w:rsidP="00310D5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10040">
        <w:rPr>
          <w:sz w:val="24"/>
          <w:szCs w:val="24"/>
        </w:rPr>
        <w:t xml:space="preserve">Финансовое управление </w:t>
      </w:r>
      <w:r>
        <w:rPr>
          <w:sz w:val="24"/>
          <w:szCs w:val="24"/>
        </w:rPr>
        <w:t xml:space="preserve">Администрации </w:t>
      </w:r>
      <w:r w:rsidRPr="00110040">
        <w:rPr>
          <w:sz w:val="24"/>
          <w:szCs w:val="24"/>
        </w:rPr>
        <w:t>Ковернинского района, отдел экономики и организационно-правовой отдел Администрации Ковернинского муниципального района, в течение 5 рабочих дней с момента поступления муниципальной программы на рассмотрение, согласовывают проект муниципальной программы, либо возвращают на доработку муниципальному заказчику-координатору</w:t>
      </w:r>
      <w:r w:rsidR="005403D3"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1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Pr="007B0404">
        <w:rPr>
          <w:b w:val="0"/>
        </w:rPr>
        <w:t>Муниципальная программа является документом стратегического планирования и подлежит официальному опубликованию.</w:t>
      </w:r>
    </w:p>
    <w:p w:rsidR="00310D5D" w:rsidRPr="00110040" w:rsidRDefault="007B0404" w:rsidP="00310D5D">
      <w:pPr>
        <w:pStyle w:val="ConsPlusTitle"/>
        <w:widowControl/>
        <w:ind w:firstLine="709"/>
        <w:jc w:val="both"/>
        <w:rPr>
          <w:b w:val="0"/>
        </w:rPr>
      </w:pPr>
      <w:r w:rsidRPr="007B0404">
        <w:rPr>
          <w:b w:val="0"/>
        </w:rPr>
        <w:t>5.9</w:t>
      </w:r>
      <w:r w:rsidRPr="007B0404">
        <w:rPr>
          <w:b w:val="0"/>
          <w:vertAlign w:val="superscript"/>
        </w:rPr>
        <w:t>2</w:t>
      </w:r>
      <w:r w:rsidRPr="007B0404">
        <w:rPr>
          <w:b w:val="0"/>
          <w:vertAlign w:val="subscript"/>
        </w:rPr>
        <w:t>.</w:t>
      </w:r>
      <w:r w:rsidRPr="007B0404">
        <w:rPr>
          <w:b w:val="0"/>
          <w:vertAlign w:val="superscript"/>
        </w:rPr>
        <w:t xml:space="preserve"> </w:t>
      </w:r>
      <w:r w:rsidR="00310D5D" w:rsidRPr="00110040">
        <w:rPr>
          <w:b w:val="0"/>
        </w:rPr>
        <w:t>Муниципальная программа, утвержденная Администрацией Ковернинского муниципального района, в течение 2 недель со дня официального опубликования муниципального правового акта об ее утверждении размещается муниципальным заказчиком-координатором на официальном сайте Администрации в информационно-телекоммуникационной сети «Интернет».</w:t>
      </w:r>
    </w:p>
    <w:p w:rsidR="00310D5D" w:rsidRPr="00310D5D" w:rsidRDefault="00310D5D" w:rsidP="00310D5D">
      <w:pPr>
        <w:pStyle w:val="ConsPlusTitle"/>
        <w:widowControl/>
        <w:ind w:firstLine="567"/>
        <w:jc w:val="both"/>
        <w:rPr>
          <w:b w:val="0"/>
        </w:rPr>
      </w:pPr>
      <w:r w:rsidRPr="00110040">
        <w:rPr>
          <w:b w:val="0"/>
        </w:rPr>
        <w:t xml:space="preserve">В случае корректировки муниципальной программы, муниципальный заказчик координатор в течение 2 недель со дня официального опубликования муниципального правового акта о внесении изменений в муниципальную программу обеспечивает актуализацию муниципальной программы на официальном сайте Администрации в </w:t>
      </w:r>
      <w:r w:rsidRPr="00310D5D">
        <w:rPr>
          <w:b w:val="0"/>
        </w:rPr>
        <w:t>информационно-телекоммуникационной сети «Интернет».</w:t>
      </w:r>
    </w:p>
    <w:p w:rsidR="001B244F" w:rsidRPr="00310D5D" w:rsidRDefault="001B244F" w:rsidP="00310D5D">
      <w:pPr>
        <w:pStyle w:val="ConsPlusTitle"/>
        <w:widowControl/>
        <w:ind w:firstLine="567"/>
        <w:jc w:val="both"/>
        <w:rPr>
          <w:b w:val="0"/>
        </w:rPr>
      </w:pPr>
      <w:r w:rsidRPr="00310D5D">
        <w:rPr>
          <w:b w:val="0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</w:t>
      </w:r>
      <w:r w:rsidR="00E0194F">
        <w:rPr>
          <w:b w:val="0"/>
        </w:rPr>
        <w:t>.</w:t>
      </w:r>
      <w:r w:rsidRPr="00310D5D">
        <w:rPr>
          <w:b w:val="0"/>
        </w:rPr>
        <w:t xml:space="preserve">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E0194F" w:rsidRPr="0007426F" w:rsidRDefault="00E019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5.12. </w:t>
      </w:r>
      <w:r w:rsidRPr="00110040">
        <w:rPr>
          <w:sz w:val="24"/>
          <w:szCs w:val="24"/>
        </w:rPr>
        <w:t>Муниципальный заказчик-координатор и соисполнители муниципальной программы несут ответственность в части своей компетенции за достоверность планируемых индикаторов при формировании муниципальной программы и ее корректировке</w:t>
      </w:r>
      <w:r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7B0404" w:rsidRPr="007B0404" w:rsidRDefault="007B0404" w:rsidP="007B0404">
      <w:pPr>
        <w:pStyle w:val="ConsPlusTitle"/>
        <w:widowControl/>
        <w:ind w:firstLine="567"/>
        <w:jc w:val="both"/>
        <w:rPr>
          <w:b w:val="0"/>
        </w:rPr>
      </w:pPr>
      <w:r w:rsidRPr="007B0404">
        <w:rPr>
          <w:b w:val="0"/>
        </w:rPr>
        <w:t>6.6.  Муниципальные программы, предлагаемые к реализации начиная с очередного финансового года, подлежат утверждению Администрацией Ковернинского муниципального района Нижегородской области не позднее 25 декабря текущего финансового года.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6.7. В течение 10 рабочих дней после официального опубликования</w:t>
      </w:r>
      <w:r w:rsidRPr="007B0404">
        <w:rPr>
          <w:b/>
          <w:sz w:val="24"/>
          <w:szCs w:val="24"/>
        </w:rPr>
        <w:t xml:space="preserve"> </w:t>
      </w:r>
      <w:r w:rsidRPr="007B0404">
        <w:rPr>
          <w:sz w:val="24"/>
          <w:szCs w:val="24"/>
        </w:rPr>
        <w:t>решения Земского собрания Ковернинского муниципального района (далее – Земское собрание) о бюджете муниципального района на очередной финансовый год и плановый период, решения Земского собрания о внесении изменений в решение Земского собрания о бюджете муниципального района на очередной финансовый год и плановый период муниципальный заказчик-координатор обеспечивает разработку проекта постановления Администрации Ковернинского муниципального района Нижегородской области о внесении изменений в муниципальную программу в целях приведения установленных в муниципальной программе объемов финансового обеспечения за счет средств бюджета муниципального района в соответствие утвержденным бюджетным ассигнованиям. Изменения объемов финансового обеспечения муниципальной программы за счет средств бюджета муниципального района должны производиться одновременно с пересмотром основных параметров муниципальной программы, основных мероприятий (мероприятий) и непосредственных результатов их реализации.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6.8. Муниципальные программы подлежат приведению в соответствие с решением Земского собрания о бюджете муниципального района не позднее трех месяцев со дня вступления его в силу.</w:t>
      </w:r>
    </w:p>
    <w:p w:rsidR="007B0404" w:rsidRPr="007B0404" w:rsidRDefault="007B0404" w:rsidP="007B04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0404">
        <w:rPr>
          <w:sz w:val="24"/>
          <w:szCs w:val="24"/>
        </w:rPr>
        <w:t>6.9. В ходе исполнения бюджета муниципального района показатели финансового обеспечения реализации муниципальных программ, предусмотренные в сводной бюджетной росписи бюджета муниципального района, могут отличаться от показателей, утвержденных в составе муниципальной программы, в пределах и по основаниям, которые предусмотрены бюджетным законодательством Российской Федерации для внесения изменений в сводную бюджетную роспись районного бюджета.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lastRenderedPageBreak/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EE52F5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21 рабочего дня со дня принятия Земским собранием Ковернинского муниципального района  решения о бюджете района на очередной финансовый год и плановый период</w:t>
      </w:r>
      <w:r w:rsidR="00110EE3">
        <w:rPr>
          <w:sz w:val="24"/>
          <w:szCs w:val="24"/>
        </w:rPr>
        <w:t>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7.3. </w:t>
      </w:r>
      <w:r w:rsidR="00110EE3">
        <w:rPr>
          <w:sz w:val="24"/>
          <w:szCs w:val="24"/>
        </w:rPr>
        <w:t>Корректировка</w:t>
      </w:r>
      <w:r w:rsidRPr="004E3377">
        <w:rPr>
          <w:sz w:val="24"/>
          <w:szCs w:val="24"/>
        </w:rPr>
        <w:t xml:space="preserve"> муниципальн</w:t>
      </w:r>
      <w:r w:rsidR="00110EE3">
        <w:rPr>
          <w:sz w:val="24"/>
          <w:szCs w:val="24"/>
        </w:rPr>
        <w:t>ой</w:t>
      </w:r>
      <w:r w:rsidRPr="004E3377">
        <w:rPr>
          <w:sz w:val="24"/>
          <w:szCs w:val="24"/>
        </w:rPr>
        <w:t xml:space="preserve"> программ</w:t>
      </w:r>
      <w:r w:rsidR="00110EE3">
        <w:rPr>
          <w:sz w:val="24"/>
          <w:szCs w:val="24"/>
        </w:rPr>
        <w:t>ы</w:t>
      </w:r>
      <w:r w:rsidRPr="004E3377">
        <w:rPr>
          <w:sz w:val="24"/>
          <w:szCs w:val="24"/>
        </w:rPr>
        <w:t xml:space="preserve">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110EE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Для корректировки муниципальной программы соисполнитель муниципальной программы направляет муниципальному заказчику-координатору письмо с обоснованием необходимости ее корректировки, к которому прилагается проект постановления Администрации Ковернинского муниципального района о внесении изменений в муниципальную программу, подготовленный в соответствии с настоящим Порядком и иными правовыми актами Ковернинского муниципального района, утвержденными в целях реализации муниципальных программ, а также документы, предусмотренные пунктом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</w:t>
      </w:r>
      <w:r w:rsidR="00326692">
        <w:rPr>
          <w:sz w:val="24"/>
          <w:szCs w:val="24"/>
        </w:rPr>
        <w:t>5</w:t>
      </w:r>
      <w:r w:rsidRPr="00E573D8">
        <w:rPr>
          <w:sz w:val="24"/>
          <w:szCs w:val="24"/>
        </w:rPr>
        <w:t xml:space="preserve">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информирует главу </w:t>
      </w:r>
      <w:r w:rsidR="00973AEF">
        <w:rPr>
          <w:sz w:val="24"/>
          <w:szCs w:val="24"/>
        </w:rPr>
        <w:t>местного самоуправления</w:t>
      </w:r>
      <w:r w:rsidRPr="004E3377">
        <w:rPr>
          <w:sz w:val="24"/>
          <w:szCs w:val="24"/>
        </w:rPr>
        <w:t xml:space="preserve"> Ковернинского муниципального района  </w:t>
      </w:r>
      <w:r w:rsidRPr="0007426F">
        <w:rPr>
          <w:sz w:val="24"/>
          <w:szCs w:val="24"/>
        </w:rPr>
        <w:t>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итогам проведенной оценки эффективности муниципальных программ представляет на рассмотрение главы </w:t>
      </w:r>
      <w:r w:rsidR="00973AEF">
        <w:rPr>
          <w:sz w:val="24"/>
          <w:szCs w:val="24"/>
        </w:rPr>
        <w:t>местного самоуправления</w:t>
      </w:r>
      <w:r>
        <w:rPr>
          <w:sz w:val="24"/>
          <w:szCs w:val="24"/>
        </w:rPr>
        <w:t xml:space="preserve">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</w:t>
      </w:r>
      <w:r w:rsidR="00973AEF">
        <w:rPr>
          <w:sz w:val="24"/>
          <w:szCs w:val="24"/>
        </w:rPr>
        <w:t xml:space="preserve">местного самоуправления </w:t>
      </w:r>
      <w:r>
        <w:rPr>
          <w:sz w:val="24"/>
          <w:szCs w:val="24"/>
        </w:rPr>
        <w:t>Ковернинского муниципального района Нижегородской области.</w:t>
      </w:r>
    </w:p>
    <w:p w:rsidR="00544F1B" w:rsidRPr="0007426F" w:rsidRDefault="00544F1B" w:rsidP="00762509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8.7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. </w:t>
      </w:r>
      <w:r w:rsidR="00762509" w:rsidRPr="00110040">
        <w:rPr>
          <w:sz w:val="24"/>
          <w:szCs w:val="24"/>
        </w:rPr>
        <w:t>По результатам оценки эффективности муниципальных программ Администрацией Ковернинского муниципального района может быть принято решение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</w:t>
      </w:r>
      <w:r>
        <w:rPr>
          <w:sz w:val="24"/>
          <w:szCs w:val="24"/>
        </w:rPr>
        <w:t>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</w:t>
      </w:r>
      <w:r w:rsidRPr="0007426F">
        <w:rPr>
          <w:sz w:val="24"/>
          <w:szCs w:val="24"/>
        </w:rPr>
        <w:lastRenderedPageBreak/>
        <w:t xml:space="preserve">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а) данные о кассовых расходах федерального, областного и местных бюджетов, бюджетов государственных внебюджетных фондов и фактических расходах 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D32E8E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D32E8E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3"/>
          <w:footerReference w:type="default" r:id="rId14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D32E8E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5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</w:t>
      </w:r>
      <w:r w:rsidR="00950405">
        <w:rPr>
          <w:sz w:val="24"/>
          <w:szCs w:val="24"/>
        </w:rPr>
        <w:t>.</w:t>
      </w:r>
      <w:r w:rsidRPr="00B01C21">
        <w:rPr>
          <w:sz w:val="24"/>
          <w:szCs w:val="24"/>
        </w:rPr>
        <w:t xml:space="preserve">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0405" w:rsidRPr="00110040">
        <w:rPr>
          <w:sz w:val="24"/>
          <w:szCs w:val="24"/>
        </w:rPr>
        <w:t>быть направлена на выполнение поручений, содержащихся в Указах Президента Российской Федерации от 7 мая 2012 г. № 596-602, 606 и от 7 мая 2018 г. №204</w:t>
      </w:r>
      <w:r>
        <w:rPr>
          <w:sz w:val="24"/>
          <w:szCs w:val="24"/>
        </w:rPr>
        <w:t>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В этом подразделе должны быть отражены развернутые формулировки целей муниципальной программы и соответствующих этим целям задач, причем цели должны быть потенциально достижимы и количественно оценены, должны соответствовать приоритетам социально-экономического развития, определенным стратегией социально-экономического развития Нижегородской области, полномочиям органов местного самоуправления</w:t>
      </w:r>
      <w:r w:rsidR="008F5D23"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Цели муниципальной программы должны соответствовать приоритетам муниципальной политики в сфере реализации муниципальной программы, отражать конечные результаты реализации муниципальной программы и быть направлены на выполнение поручений, содержащихся в Указах Президента Российской Федерации от 7 мая 2012 г. №596-602, 606 и от 7 мая 2018 г. №204</w:t>
      </w:r>
      <w:r w:rsidR="008F5D23"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F4092A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10040">
        <w:rPr>
          <w:sz w:val="24"/>
          <w:szCs w:val="24"/>
        </w:rPr>
        <w:t>Муниципальная программа разрабатывается на период, определяемый Администрацией Ковернинского муниципального района</w:t>
      </w:r>
      <w:r w:rsidR="008F5D23"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lastRenderedPageBreak/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</w:t>
      </w:r>
      <w:r w:rsidRPr="000E66EE">
        <w:rPr>
          <w:sz w:val="24"/>
          <w:szCs w:val="24"/>
        </w:rPr>
        <w:lastRenderedPageBreak/>
        <w:t xml:space="preserve">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</w:t>
      </w:r>
      <w:r w:rsidRPr="00B932E0">
        <w:rPr>
          <w:b/>
          <w:sz w:val="24"/>
          <w:szCs w:val="24"/>
        </w:rPr>
        <w:lastRenderedPageBreak/>
        <w:t>бюджетам р.п.Ковернино и сельских поселений Ковернинского муниципального 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 xml:space="preserve">оссийской </w:t>
            </w:r>
            <w:r>
              <w:lastRenderedPageBreak/>
              <w:t>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</w:t>
      </w:r>
      <w:r w:rsidRPr="00686761">
        <w:rPr>
          <w:sz w:val="24"/>
          <w:szCs w:val="24"/>
        </w:rPr>
        <w:lastRenderedPageBreak/>
        <w:t xml:space="preserve">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96A" w:rsidRDefault="0063196A">
      <w:r>
        <w:separator/>
      </w:r>
    </w:p>
  </w:endnote>
  <w:endnote w:type="continuationSeparator" w:id="1">
    <w:p w:rsidR="0063196A" w:rsidRDefault="00631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692" w:rsidRDefault="00326692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692" w:rsidRDefault="00326692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96A" w:rsidRDefault="0063196A">
      <w:r>
        <w:separator/>
      </w:r>
    </w:p>
  </w:footnote>
  <w:footnote w:type="continuationSeparator" w:id="1">
    <w:p w:rsidR="0063196A" w:rsidRDefault="00631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0EE3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455F"/>
    <w:rsid w:val="00255A49"/>
    <w:rsid w:val="00257112"/>
    <w:rsid w:val="00257E36"/>
    <w:rsid w:val="002644B6"/>
    <w:rsid w:val="00274B78"/>
    <w:rsid w:val="00276C15"/>
    <w:rsid w:val="00284402"/>
    <w:rsid w:val="00291640"/>
    <w:rsid w:val="00292870"/>
    <w:rsid w:val="002B27CB"/>
    <w:rsid w:val="002B2AA0"/>
    <w:rsid w:val="002B654F"/>
    <w:rsid w:val="002B6584"/>
    <w:rsid w:val="002C3C1E"/>
    <w:rsid w:val="002F5345"/>
    <w:rsid w:val="002F7995"/>
    <w:rsid w:val="003031A8"/>
    <w:rsid w:val="00306BE3"/>
    <w:rsid w:val="00310BA2"/>
    <w:rsid w:val="00310D5D"/>
    <w:rsid w:val="0031297A"/>
    <w:rsid w:val="00326692"/>
    <w:rsid w:val="00363580"/>
    <w:rsid w:val="003715BA"/>
    <w:rsid w:val="00373461"/>
    <w:rsid w:val="00375BBE"/>
    <w:rsid w:val="00390C7C"/>
    <w:rsid w:val="00394CDB"/>
    <w:rsid w:val="00395FC8"/>
    <w:rsid w:val="003A063E"/>
    <w:rsid w:val="003A34A8"/>
    <w:rsid w:val="003D20C3"/>
    <w:rsid w:val="003E00CD"/>
    <w:rsid w:val="003E50DB"/>
    <w:rsid w:val="003F372B"/>
    <w:rsid w:val="004067F7"/>
    <w:rsid w:val="00411E4B"/>
    <w:rsid w:val="0041745C"/>
    <w:rsid w:val="004312DE"/>
    <w:rsid w:val="004321CD"/>
    <w:rsid w:val="00433626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988"/>
    <w:rsid w:val="0051625E"/>
    <w:rsid w:val="0052016E"/>
    <w:rsid w:val="005302B3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5F5059"/>
    <w:rsid w:val="00621F7D"/>
    <w:rsid w:val="00631240"/>
    <w:rsid w:val="0063196A"/>
    <w:rsid w:val="00633735"/>
    <w:rsid w:val="00633F7D"/>
    <w:rsid w:val="006440CF"/>
    <w:rsid w:val="00652D1C"/>
    <w:rsid w:val="00662D47"/>
    <w:rsid w:val="00665881"/>
    <w:rsid w:val="00667BF3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2509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0404"/>
    <w:rsid w:val="007B148E"/>
    <w:rsid w:val="007B33B7"/>
    <w:rsid w:val="007C24B7"/>
    <w:rsid w:val="007C467E"/>
    <w:rsid w:val="007C567D"/>
    <w:rsid w:val="007D0AB3"/>
    <w:rsid w:val="007D1F16"/>
    <w:rsid w:val="007D2BA6"/>
    <w:rsid w:val="007D3E8F"/>
    <w:rsid w:val="007E51A8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0405"/>
    <w:rsid w:val="00951DF7"/>
    <w:rsid w:val="00956078"/>
    <w:rsid w:val="00967365"/>
    <w:rsid w:val="009704AB"/>
    <w:rsid w:val="00973AEF"/>
    <w:rsid w:val="0098059A"/>
    <w:rsid w:val="00982A0F"/>
    <w:rsid w:val="009A2851"/>
    <w:rsid w:val="009B0A35"/>
    <w:rsid w:val="009B0D73"/>
    <w:rsid w:val="009B1235"/>
    <w:rsid w:val="009B3C7C"/>
    <w:rsid w:val="009B5171"/>
    <w:rsid w:val="009B6B9B"/>
    <w:rsid w:val="009C030C"/>
    <w:rsid w:val="009C42A7"/>
    <w:rsid w:val="009D2798"/>
    <w:rsid w:val="009D352B"/>
    <w:rsid w:val="009D566B"/>
    <w:rsid w:val="009F1504"/>
    <w:rsid w:val="009F61D4"/>
    <w:rsid w:val="009F7FAC"/>
    <w:rsid w:val="00A01B6A"/>
    <w:rsid w:val="00A01C66"/>
    <w:rsid w:val="00A07E26"/>
    <w:rsid w:val="00A111AC"/>
    <w:rsid w:val="00A172E8"/>
    <w:rsid w:val="00A17FCF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0C9B"/>
    <w:rsid w:val="00AC3049"/>
    <w:rsid w:val="00AD1A8F"/>
    <w:rsid w:val="00AD5B88"/>
    <w:rsid w:val="00AF4F7D"/>
    <w:rsid w:val="00B01C21"/>
    <w:rsid w:val="00B069F9"/>
    <w:rsid w:val="00B12BF1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A77E9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0B40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633E"/>
    <w:rsid w:val="00D32E8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D71E6"/>
    <w:rsid w:val="00DE7929"/>
    <w:rsid w:val="00DE7D43"/>
    <w:rsid w:val="00E0194F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C6175"/>
    <w:rsid w:val="00ED52F0"/>
    <w:rsid w:val="00EE52F5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92A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0128AB9464F1798B5B9F9918FC1AFBA24BF4D7FB5AEE868yE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F574FE425D208A602F1B153C67C0A7DC93CBC25941486BB414F1798B5B9F9918FC1AFBA24BF4D7FB5AEE968y6F" TargetMode="Externa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13</TotalTime>
  <Pages>31</Pages>
  <Words>10703</Words>
  <Characters>61013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71573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15</cp:revision>
  <cp:lastPrinted>2015-11-03T10:32:00Z</cp:lastPrinted>
  <dcterms:created xsi:type="dcterms:W3CDTF">2018-11-21T09:40:00Z</dcterms:created>
  <dcterms:modified xsi:type="dcterms:W3CDTF">2018-11-21T09:57:00Z</dcterms:modified>
</cp:coreProperties>
</file>