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1C" w:rsidRPr="0038611C" w:rsidRDefault="0038611C" w:rsidP="003861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___________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                                      №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______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Ковернинского муниципального района Нижегородской области </w:t>
      </w:r>
      <w:r w:rsidR="00C56C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2019</w:t>
      </w:r>
      <w:r w:rsidR="00DE3794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частью 1 статьи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обязательных требований земельного законодательства на</w:t>
      </w:r>
      <w:r w:rsidR="00466B40"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Ковернинского муниципально</w:t>
      </w:r>
      <w:r w:rsidR="00491183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 Нижегородской области</w:t>
      </w:r>
      <w:r w:rsidR="00C5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2019</w:t>
      </w:r>
      <w:r w:rsidR="00DE3794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постановлению.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C5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комитет имущественных отношений Администрации Ковернинского муниципального района Нижегородской области (М.Л. Гурылева)</w:t>
      </w: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Согласовано:</w:t>
      </w:r>
    </w:p>
    <w:p w:rsidR="00B70256" w:rsidRPr="0038611C" w:rsidRDefault="00B70256" w:rsidP="00B70256">
      <w:pPr>
        <w:tabs>
          <w:tab w:val="left" w:pos="72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организационно-правовым отделом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Некрасова</w:t>
      </w:r>
    </w:p>
    <w:p w:rsidR="00B70256" w:rsidRPr="0038611C" w:rsidRDefault="00B70256" w:rsidP="00B70256">
      <w:pPr>
        <w:tabs>
          <w:tab w:val="left" w:pos="75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tabs>
          <w:tab w:val="left" w:pos="75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tabs>
          <w:tab w:val="left" w:pos="75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Коррупционные факторы выявлены/не выявлены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Некрасова</w:t>
      </w: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экз.</w:t>
      </w:r>
    </w:p>
    <w:p w:rsidR="00B70256" w:rsidRPr="0038611C" w:rsidRDefault="0070520F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-1</w:t>
      </w:r>
    </w:p>
    <w:p w:rsidR="00B70256" w:rsidRPr="0038611C" w:rsidRDefault="00B70256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 -1</w:t>
      </w:r>
    </w:p>
    <w:p w:rsidR="00B70256" w:rsidRPr="0038611C" w:rsidRDefault="0070520F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ГПД</w:t>
      </w:r>
      <w:r w:rsidR="00B70256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B70256" w:rsidRPr="0038611C" w:rsidRDefault="0070520F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КИО-2</w:t>
      </w: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Гурылева М.Л.</w:t>
      </w:r>
    </w:p>
    <w:p w:rsidR="0070520F" w:rsidRPr="0038611C" w:rsidRDefault="00B70256" w:rsidP="0070520F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2-25-66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Утверждено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постановлением Администрации  Ковернинского муниципального района Нижегородской области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от _____________№_____</w:t>
      </w:r>
    </w:p>
    <w:p w:rsidR="00306297" w:rsidRPr="0038611C" w:rsidRDefault="00306297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 w:rsidR="005F021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</w:t>
      </w:r>
      <w:r w:rsidR="00466B4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ижегородской области</w:t>
      </w:r>
      <w:r w:rsidR="00C56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2019</w:t>
      </w:r>
      <w:r w:rsidR="00DE3794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70520F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Программа)</w:t>
      </w:r>
    </w:p>
    <w:p w:rsidR="00491183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20F" w:rsidRPr="0038611C" w:rsidRDefault="0070520F" w:rsidP="0070520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Настоящая Программа устанавливает порядок проведения профилактических мероприятий, 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направленных на предупреждение нарушений обязательных требований земельного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законодательства, установленных федеральными законами и иными нормативными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правовыми актами Российской федерации.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Профилактика нарушений обязательных требований земельного законодательства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проводится в рамках осуществления муниципального земельного контроля.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Целью программы является: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нарушений подконтрольными субъектами требований земельного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Задачами программы являются: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причин, факторов, условий, способствующих нарушениям требований земельного законодательства;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="00C56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реализации программы: 2019</w:t>
      </w: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491183" w:rsidRPr="0038611C" w:rsidRDefault="00491183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38611C" w:rsidRDefault="00491183" w:rsidP="00491183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– график профилактических мероприятий</w:t>
      </w:r>
    </w:p>
    <w:p w:rsidR="0070520F" w:rsidRPr="0038611C" w:rsidRDefault="0070520F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29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>муниципального земельного контроля в границах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491183" w:rsidRPr="0038611C" w:rsidRDefault="00C56C92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  <w:r w:rsidR="00466B40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466B40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29" w:type="dxa"/>
            <w:vAlign w:val="center"/>
          </w:tcPr>
          <w:p w:rsidR="00466B40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  <w:r w:rsidR="00EF6C6A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8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перечней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38611C" w:rsidRDefault="00C56C92" w:rsidP="00C56C92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 2019</w:t>
            </w:r>
            <w:r w:rsidR="00466B40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491183" w:rsidRPr="0038611C" w:rsidRDefault="00DE3794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в соответствующих сферах контроля, в том числе: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E3794" w:rsidRPr="0038611C" w:rsidRDefault="00C56C92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земельного контроля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491183" w:rsidRPr="0038611C" w:rsidRDefault="00491183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91183" w:rsidRPr="0038611C" w:rsidSect="00466B4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737" w:rsidRDefault="00DD4737" w:rsidP="00EC37DE">
      <w:pPr>
        <w:spacing w:after="0" w:line="240" w:lineRule="auto"/>
      </w:pPr>
      <w:r>
        <w:separator/>
      </w:r>
    </w:p>
  </w:endnote>
  <w:endnote w:type="continuationSeparator" w:id="1">
    <w:p w:rsidR="00DD4737" w:rsidRDefault="00DD4737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737" w:rsidRDefault="00DD4737" w:rsidP="00EC37DE">
      <w:pPr>
        <w:spacing w:after="0" w:line="240" w:lineRule="auto"/>
      </w:pPr>
      <w:r>
        <w:separator/>
      </w:r>
    </w:p>
  </w:footnote>
  <w:footnote w:type="continuationSeparator" w:id="1">
    <w:p w:rsidR="00DD4737" w:rsidRDefault="00DD4737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518"/>
    <w:rsid w:val="0014414A"/>
    <w:rsid w:val="00212F82"/>
    <w:rsid w:val="002A0C61"/>
    <w:rsid w:val="00306297"/>
    <w:rsid w:val="00341BD7"/>
    <w:rsid w:val="0038611C"/>
    <w:rsid w:val="00466B40"/>
    <w:rsid w:val="00491183"/>
    <w:rsid w:val="005F0210"/>
    <w:rsid w:val="0070520F"/>
    <w:rsid w:val="007A7950"/>
    <w:rsid w:val="00836E25"/>
    <w:rsid w:val="00895518"/>
    <w:rsid w:val="00A21F95"/>
    <w:rsid w:val="00B70256"/>
    <w:rsid w:val="00C56C92"/>
    <w:rsid w:val="00C655C4"/>
    <w:rsid w:val="00C83595"/>
    <w:rsid w:val="00DD4737"/>
    <w:rsid w:val="00DE3794"/>
    <w:rsid w:val="00DF6400"/>
    <w:rsid w:val="00EC37DE"/>
    <w:rsid w:val="00EF6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9</cp:revision>
  <cp:lastPrinted>2018-07-25T09:47:00Z</cp:lastPrinted>
  <dcterms:created xsi:type="dcterms:W3CDTF">2018-07-24T13:20:00Z</dcterms:created>
  <dcterms:modified xsi:type="dcterms:W3CDTF">2019-01-17T05:45:00Z</dcterms:modified>
</cp:coreProperties>
</file>