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>КОМИТЕТ ИМУЩЕСТВЕННЫХ ОТНОШЕНИЙ</w:t>
      </w:r>
    </w:p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 xml:space="preserve"> АДМИНИСТРАЦИИ </w:t>
      </w:r>
    </w:p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 xml:space="preserve">КОВЕРНИНСКОГО МУНИЦИПАЛЬНОГО РАЙОНА </w:t>
      </w:r>
    </w:p>
    <w:p w:rsidR="00254C7D" w:rsidRDefault="00254C7D" w:rsidP="00254C7D">
      <w:pPr>
        <w:pStyle w:val="a3"/>
        <w:rPr>
          <w:rFonts w:ascii="Times New Roman" w:hAnsi="Times New Roman"/>
          <w:i w:val="0"/>
          <w:sz w:val="40"/>
        </w:rPr>
      </w:pPr>
      <w:r w:rsidRPr="008076A5">
        <w:rPr>
          <w:rFonts w:ascii="Times New Roman" w:hAnsi="Times New Roman"/>
          <w:i w:val="0"/>
          <w:sz w:val="32"/>
          <w:szCs w:val="32"/>
        </w:rPr>
        <w:t>НИЖЕГОРОДСКОЙ ОБЛАСТИ</w:t>
      </w:r>
    </w:p>
    <w:p w:rsidR="00254C7D" w:rsidRPr="00EC2C77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</w:p>
    <w:p w:rsidR="00254C7D" w:rsidRDefault="00254C7D" w:rsidP="00254C7D">
      <w:pPr>
        <w:pStyle w:val="a3"/>
        <w:rPr>
          <w:rFonts w:ascii="Times New Roman" w:hAnsi="Times New Roman"/>
          <w:b/>
          <w:bCs/>
          <w:i w:val="0"/>
          <w:sz w:val="36"/>
        </w:rPr>
      </w:pPr>
      <w:r>
        <w:rPr>
          <w:rFonts w:ascii="Times New Roman" w:hAnsi="Times New Roman"/>
          <w:b/>
          <w:bCs/>
          <w:i w:val="0"/>
          <w:sz w:val="36"/>
        </w:rPr>
        <w:t>П Р И К А З</w:t>
      </w:r>
    </w:p>
    <w:p w:rsidR="00EA59B4" w:rsidRDefault="00EA59B4" w:rsidP="00254C7D">
      <w:pPr>
        <w:pStyle w:val="a3"/>
        <w:rPr>
          <w:rFonts w:ascii="Times New Roman" w:hAnsi="Times New Roman"/>
          <w:b/>
          <w:bCs/>
          <w:i w:val="0"/>
          <w:sz w:val="36"/>
        </w:rPr>
      </w:pPr>
    </w:p>
    <w:p w:rsidR="00254C7D" w:rsidRPr="00254C7D" w:rsidRDefault="006F7B0D" w:rsidP="006F7B0D">
      <w:pPr>
        <w:jc w:val="center"/>
        <w:rPr>
          <w:rFonts w:ascii="Times New Roman" w:hAnsi="Times New Roman" w:cs="Times New Roman"/>
          <w:sz w:val="26"/>
          <w:u w:val="single"/>
        </w:rPr>
      </w:pPr>
      <w:r>
        <w:rPr>
          <w:rFonts w:ascii="Times New Roman" w:hAnsi="Times New Roman" w:cs="Times New Roman"/>
          <w:sz w:val="26"/>
          <w:u w:val="single"/>
        </w:rPr>
        <w:t>07.12.2018</w:t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A74986">
        <w:rPr>
          <w:rFonts w:ascii="Times New Roman" w:hAnsi="Times New Roman" w:cs="Times New Roman"/>
          <w:sz w:val="26"/>
        </w:rPr>
        <w:t xml:space="preserve">     </w:t>
      </w:r>
      <w:r>
        <w:rPr>
          <w:rFonts w:ascii="Times New Roman" w:hAnsi="Times New Roman" w:cs="Times New Roman"/>
          <w:sz w:val="26"/>
        </w:rPr>
        <w:t xml:space="preserve">            </w:t>
      </w:r>
      <w:r w:rsidR="00254C7D" w:rsidRPr="00254C7D">
        <w:rPr>
          <w:rFonts w:ascii="Times New Roman" w:hAnsi="Times New Roman" w:cs="Times New Roman"/>
          <w:sz w:val="26"/>
        </w:rPr>
        <w:t xml:space="preserve">№ </w:t>
      </w:r>
      <w:r>
        <w:rPr>
          <w:rFonts w:ascii="Times New Roman" w:hAnsi="Times New Roman" w:cs="Times New Roman"/>
          <w:sz w:val="26"/>
        </w:rPr>
        <w:t>26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0"/>
        <w:gridCol w:w="3119"/>
        <w:gridCol w:w="283"/>
      </w:tblGrid>
      <w:tr w:rsidR="00254C7D" w:rsidRPr="00254C7D" w:rsidTr="00283B67">
        <w:tc>
          <w:tcPr>
            <w:tcW w:w="250" w:type="dxa"/>
            <w:tcBorders>
              <w:bottom w:val="nil"/>
              <w:right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  <w:tc>
          <w:tcPr>
            <w:tcW w:w="283" w:type="dxa"/>
            <w:tcBorders>
              <w:left w:val="nil"/>
              <w:bottom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</w:tr>
      <w:tr w:rsidR="00254C7D" w:rsidRPr="00290E43" w:rsidTr="00283B67">
        <w:tc>
          <w:tcPr>
            <w:tcW w:w="36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4C7D" w:rsidRPr="00290E43" w:rsidRDefault="00254C7D" w:rsidP="00466E3D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0E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О</w:t>
            </w:r>
            <w:r w:rsidR="00466E3D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б утверждении графика 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 оперативного управления на 2019 год. </w:t>
            </w:r>
          </w:p>
        </w:tc>
      </w:tr>
    </w:tbl>
    <w:p w:rsidR="00290E43" w:rsidRDefault="00290E43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54C7D" w:rsidRDefault="00254C7D" w:rsidP="00466E3D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>В соответствии</w:t>
      </w:r>
      <w:r w:rsidR="00466E3D">
        <w:rPr>
          <w:rFonts w:ascii="Times New Roman" w:hAnsi="Times New Roman" w:cs="Times New Roman"/>
          <w:sz w:val="26"/>
          <w:szCs w:val="26"/>
        </w:rPr>
        <w:t xml:space="preserve"> с Положением о порядке 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 оперативного управления</w:t>
      </w:r>
      <w:r w:rsidRPr="00290E43">
        <w:rPr>
          <w:rFonts w:ascii="Times New Roman" w:hAnsi="Times New Roman" w:cs="Times New Roman"/>
          <w:sz w:val="26"/>
          <w:szCs w:val="26"/>
        </w:rPr>
        <w:t>,</w:t>
      </w:r>
      <w:r w:rsidR="009310E6">
        <w:rPr>
          <w:rFonts w:ascii="Times New Roman" w:hAnsi="Times New Roman" w:cs="Times New Roman"/>
          <w:sz w:val="26"/>
          <w:szCs w:val="26"/>
        </w:rPr>
        <w:t xml:space="preserve"> утвержденным</w:t>
      </w:r>
      <w:r w:rsidR="00466E3D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27.11.2018г. №854,</w:t>
      </w:r>
      <w:r w:rsidRPr="00290E43">
        <w:rPr>
          <w:rFonts w:ascii="Times New Roman" w:hAnsi="Times New Roman" w:cs="Times New Roman"/>
          <w:sz w:val="26"/>
          <w:szCs w:val="26"/>
        </w:rPr>
        <w:t xml:space="preserve"> </w:t>
      </w:r>
      <w:r w:rsidRPr="00290E43">
        <w:rPr>
          <w:rFonts w:ascii="Times New Roman" w:hAnsi="Times New Roman" w:cs="Times New Roman"/>
          <w:b/>
          <w:sz w:val="26"/>
          <w:szCs w:val="26"/>
        </w:rPr>
        <w:t>приказываю</w:t>
      </w:r>
      <w:r w:rsidRPr="00290E43">
        <w:rPr>
          <w:rFonts w:ascii="Times New Roman" w:hAnsi="Times New Roman" w:cs="Times New Roman"/>
          <w:sz w:val="26"/>
          <w:szCs w:val="26"/>
        </w:rPr>
        <w:t>:</w:t>
      </w:r>
    </w:p>
    <w:p w:rsidR="008E3AA8" w:rsidRPr="00290E43" w:rsidRDefault="008E3AA8" w:rsidP="00290E43">
      <w:pPr>
        <w:pStyle w:val="a9"/>
        <w:ind w:firstLine="708"/>
        <w:rPr>
          <w:rFonts w:ascii="Times New Roman" w:hAnsi="Times New Roman" w:cs="Times New Roman"/>
          <w:sz w:val="26"/>
          <w:szCs w:val="26"/>
        </w:rPr>
      </w:pPr>
    </w:p>
    <w:p w:rsidR="00254C7D" w:rsidRDefault="00254C7D" w:rsidP="009310E6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 xml:space="preserve">1. </w:t>
      </w:r>
      <w:r w:rsidR="009310E6">
        <w:rPr>
          <w:rFonts w:ascii="Times New Roman" w:hAnsi="Times New Roman" w:cs="Times New Roman"/>
          <w:sz w:val="26"/>
          <w:szCs w:val="26"/>
        </w:rPr>
        <w:t xml:space="preserve">Утвердить график </w:t>
      </w:r>
      <w:r w:rsidR="009310E6">
        <w:rPr>
          <w:rFonts w:ascii="Times New Roman" w:hAnsi="Times New Roman" w:cs="Times New Roman"/>
          <w:iCs/>
          <w:color w:val="000000"/>
          <w:sz w:val="26"/>
          <w:szCs w:val="26"/>
        </w:rPr>
        <w:t>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 оперативного управления на 2019 год согласно приложению к настоящему приказу.</w:t>
      </w:r>
    </w:p>
    <w:p w:rsidR="008E3AA8" w:rsidRPr="00290E43" w:rsidRDefault="008E3AA8" w:rsidP="00290E43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54C7D" w:rsidRPr="00290E43" w:rsidRDefault="009310E6" w:rsidP="00290E43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54C7D" w:rsidRPr="00290E4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</w:t>
      </w:r>
      <w:r w:rsidR="008E3AA8">
        <w:rPr>
          <w:rFonts w:ascii="Times New Roman" w:hAnsi="Times New Roman" w:cs="Times New Roman"/>
          <w:sz w:val="26"/>
          <w:szCs w:val="26"/>
        </w:rPr>
        <w:t>.</w:t>
      </w:r>
    </w:p>
    <w:p w:rsidR="00254C7D" w:rsidRPr="00290E43" w:rsidRDefault="00254C7D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90E43" w:rsidRDefault="00290E43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54C7D" w:rsidRPr="00290E43" w:rsidRDefault="00254C7D" w:rsidP="00290E43">
      <w:pPr>
        <w:pStyle w:val="a9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>Председатель</w:t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="00A74986">
        <w:rPr>
          <w:rFonts w:ascii="Times New Roman" w:hAnsi="Times New Roman" w:cs="Times New Roman"/>
          <w:sz w:val="26"/>
          <w:szCs w:val="26"/>
        </w:rPr>
        <w:t xml:space="preserve">       </w:t>
      </w:r>
      <w:r w:rsidR="00EA59B4" w:rsidRPr="00290E43">
        <w:rPr>
          <w:rFonts w:ascii="Times New Roman" w:hAnsi="Times New Roman" w:cs="Times New Roman"/>
          <w:sz w:val="26"/>
          <w:szCs w:val="26"/>
        </w:rPr>
        <w:t>М.Л. Гурылева</w:t>
      </w:r>
    </w:p>
    <w:p w:rsidR="00254C7D" w:rsidRPr="00254C7D" w:rsidRDefault="00254C7D" w:rsidP="008A55FA">
      <w:pPr>
        <w:pStyle w:val="a9"/>
      </w:pPr>
    </w:p>
    <w:p w:rsidR="00254C7D" w:rsidRPr="00254C7D" w:rsidRDefault="00254C7D" w:rsidP="008A55FA">
      <w:pPr>
        <w:pStyle w:val="a9"/>
      </w:pPr>
    </w:p>
    <w:p w:rsidR="00254C7D" w:rsidRDefault="00254C7D" w:rsidP="008A55FA">
      <w:pPr>
        <w:pStyle w:val="a9"/>
      </w:pPr>
    </w:p>
    <w:p w:rsidR="00254C7D" w:rsidRDefault="00254C7D" w:rsidP="008A55FA">
      <w:pPr>
        <w:pStyle w:val="a9"/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9310E6" w:rsidRDefault="009310E6" w:rsidP="008A55FA">
      <w:pPr>
        <w:pStyle w:val="a9"/>
        <w:rPr>
          <w:color w:val="000000"/>
          <w:sz w:val="24"/>
          <w:szCs w:val="24"/>
        </w:rPr>
        <w:sectPr w:rsidR="009310E6" w:rsidSect="00A74986">
          <w:pgSz w:w="11906" w:h="16838"/>
          <w:pgMar w:top="851" w:right="707" w:bottom="709" w:left="1276" w:header="708" w:footer="708" w:gutter="0"/>
          <w:cols w:space="708"/>
          <w:docGrid w:linePitch="360"/>
        </w:sectPr>
      </w:pPr>
    </w:p>
    <w:tbl>
      <w:tblPr>
        <w:tblStyle w:val="a5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188"/>
      </w:tblGrid>
      <w:tr w:rsidR="00A74986" w:rsidRPr="003C0404" w:rsidTr="00E57954">
        <w:tc>
          <w:tcPr>
            <w:tcW w:w="5400" w:type="dxa"/>
          </w:tcPr>
          <w:p w:rsidR="00A74986" w:rsidRPr="003C0404" w:rsidRDefault="00A74986" w:rsidP="00E5795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lastRenderedPageBreak/>
              <w:t>ПРИЛОЖЕНИЕ</w:t>
            </w:r>
          </w:p>
          <w:p w:rsidR="00A74986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>к приказу  комитета имущественных отношений</w:t>
            </w:r>
          </w:p>
          <w:p w:rsidR="00A74986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 xml:space="preserve">Администрации Ковернинского муниципального района </w:t>
            </w:r>
          </w:p>
          <w:p w:rsidR="00A74986" w:rsidRPr="003C0404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>Нижегородской области</w:t>
            </w:r>
          </w:p>
          <w:p w:rsidR="00A74986" w:rsidRPr="003C0404" w:rsidRDefault="006F7B0D" w:rsidP="006F7B0D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от 07.12.2018  № 26</w:t>
            </w:r>
          </w:p>
        </w:tc>
      </w:tr>
    </w:tbl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EA59B4" w:rsidRDefault="00EA59B4" w:rsidP="008A55FA">
      <w:pPr>
        <w:pStyle w:val="a9"/>
        <w:rPr>
          <w:color w:val="000000"/>
          <w:sz w:val="24"/>
          <w:szCs w:val="24"/>
        </w:rPr>
      </w:pPr>
    </w:p>
    <w:p w:rsidR="00EA59B4" w:rsidRDefault="00EA59B4" w:rsidP="008A55FA">
      <w:pPr>
        <w:pStyle w:val="a9"/>
        <w:rPr>
          <w:color w:val="000000"/>
          <w:sz w:val="24"/>
          <w:szCs w:val="24"/>
        </w:rPr>
      </w:pPr>
    </w:p>
    <w:p w:rsidR="00A74986" w:rsidRPr="00586A09" w:rsidRDefault="00A74986" w:rsidP="00A74986">
      <w:pPr>
        <w:jc w:val="center"/>
        <w:rPr>
          <w:rFonts w:ascii="Times New Roman" w:hAnsi="Times New Roman" w:cs="Times New Roman"/>
          <w:b/>
          <w:sz w:val="28"/>
        </w:rPr>
      </w:pPr>
      <w:r w:rsidRPr="00586A09">
        <w:rPr>
          <w:rFonts w:ascii="Times New Roman" w:hAnsi="Times New Roman" w:cs="Times New Roman"/>
          <w:b/>
          <w:sz w:val="28"/>
        </w:rPr>
        <w:t xml:space="preserve">График </w:t>
      </w:r>
      <w:r w:rsidRPr="00A74986">
        <w:rPr>
          <w:rFonts w:ascii="Times New Roman" w:hAnsi="Times New Roman" w:cs="Times New Roman"/>
          <w:b/>
          <w:iCs/>
          <w:color w:val="000000"/>
          <w:sz w:val="28"/>
          <w:szCs w:val="26"/>
        </w:rPr>
        <w:t>проведения инвентаризации муниципального имущества Ковернинского муниципального района Нижегородской области, закрепленного на праве оперативного управления на 2019 год</w:t>
      </w:r>
    </w:p>
    <w:p w:rsidR="00A74986" w:rsidRPr="00F0331C" w:rsidRDefault="00A74986" w:rsidP="00A74986">
      <w:pPr>
        <w:rPr>
          <w:sz w:val="24"/>
          <w:szCs w:val="24"/>
        </w:rPr>
      </w:pPr>
    </w:p>
    <w:tbl>
      <w:tblPr>
        <w:tblStyle w:val="a5"/>
        <w:tblW w:w="10349" w:type="dxa"/>
        <w:tblInd w:w="-176" w:type="dxa"/>
        <w:tblLayout w:type="fixed"/>
        <w:tblLook w:val="04A0"/>
      </w:tblPr>
      <w:tblGrid>
        <w:gridCol w:w="568"/>
        <w:gridCol w:w="2562"/>
        <w:gridCol w:w="2410"/>
        <w:gridCol w:w="1417"/>
        <w:gridCol w:w="1417"/>
        <w:gridCol w:w="1975"/>
      </w:tblGrid>
      <w:tr w:rsidR="00A74986" w:rsidRPr="00F0331C" w:rsidTr="00F0331C"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№ п/п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Наименование предприятия/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учреждения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Адрес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Дата начала проведения проверки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Срок проведения проверки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Форма проведения проверки (документарная и (или) выездная)</w:t>
            </w:r>
          </w:p>
        </w:tc>
      </w:tr>
      <w:tr w:rsidR="00A74986" w:rsidRPr="00F0331C" w:rsidTr="00F0331C">
        <w:trPr>
          <w:trHeight w:val="1511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1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общеобразовательное учреждение «Ковернинская средняя школа №1»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ул. Школьная, д.12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март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33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общеобразовательное учреждение «Ковернинская средняя школа №2»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ул. Юбилейная, д.35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май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55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3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дошкольное образовательное учреждение «Детский сад «Ромашка»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ул. Школьная, д.16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июль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49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4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дошкольное образовательное учреждение детский сад «Рябинка»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ул. Школьная, д.14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401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5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дошкольное образовательное учреждение детский сад «Чебурашка»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ул. Солнечная, д.1а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</w:tbl>
    <w:p w:rsidR="00A74986" w:rsidRPr="009E5207" w:rsidRDefault="00A74986" w:rsidP="00A74986"/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8A55FA" w:rsidRDefault="008A55FA" w:rsidP="008A55FA">
      <w:pPr>
        <w:pStyle w:val="a9"/>
        <w:rPr>
          <w:color w:val="000000"/>
          <w:sz w:val="24"/>
          <w:szCs w:val="24"/>
        </w:rPr>
      </w:pPr>
    </w:p>
    <w:p w:rsidR="00DF5F7E" w:rsidRPr="008A55FA" w:rsidRDefault="00DF5F7E" w:rsidP="00A74986">
      <w:pPr>
        <w:pStyle w:val="a9"/>
        <w:rPr>
          <w:rFonts w:ascii="Times New Roman" w:hAnsi="Times New Roman" w:cs="Times New Roman"/>
        </w:rPr>
      </w:pPr>
    </w:p>
    <w:sectPr w:rsidR="00DF5F7E" w:rsidRPr="008A55FA" w:rsidSect="00A74986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24F" w:rsidRDefault="00E1224F" w:rsidP="00254C7D">
      <w:pPr>
        <w:spacing w:after="0" w:line="240" w:lineRule="auto"/>
      </w:pPr>
      <w:r>
        <w:separator/>
      </w:r>
    </w:p>
  </w:endnote>
  <w:endnote w:type="continuationSeparator" w:id="1">
    <w:p w:rsidR="00E1224F" w:rsidRDefault="00E1224F" w:rsidP="00254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24F" w:rsidRDefault="00E1224F" w:rsidP="00254C7D">
      <w:pPr>
        <w:spacing w:after="0" w:line="240" w:lineRule="auto"/>
      </w:pPr>
      <w:r>
        <w:separator/>
      </w:r>
    </w:p>
  </w:footnote>
  <w:footnote w:type="continuationSeparator" w:id="1">
    <w:p w:rsidR="00E1224F" w:rsidRDefault="00E1224F" w:rsidP="00254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4C7D"/>
    <w:rsid w:val="000628D9"/>
    <w:rsid w:val="00254C7D"/>
    <w:rsid w:val="00290E43"/>
    <w:rsid w:val="002F6A5E"/>
    <w:rsid w:val="00466E3D"/>
    <w:rsid w:val="00511068"/>
    <w:rsid w:val="005F19BC"/>
    <w:rsid w:val="006F7B0D"/>
    <w:rsid w:val="008A55FA"/>
    <w:rsid w:val="008E3AA8"/>
    <w:rsid w:val="009310E6"/>
    <w:rsid w:val="00A74986"/>
    <w:rsid w:val="00AC339E"/>
    <w:rsid w:val="00AF71D2"/>
    <w:rsid w:val="00CF0A06"/>
    <w:rsid w:val="00DF5F7E"/>
    <w:rsid w:val="00E1224F"/>
    <w:rsid w:val="00EA59B4"/>
    <w:rsid w:val="00F0331C"/>
    <w:rsid w:val="00FE7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254C7D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</w:rPr>
  </w:style>
  <w:style w:type="character" w:customStyle="1" w:styleId="a4">
    <w:name w:val="Подзаголовок Знак"/>
    <w:basedOn w:val="a0"/>
    <w:link w:val="a3"/>
    <w:rsid w:val="00254C7D"/>
    <w:rPr>
      <w:rFonts w:ascii="Arial" w:eastAsia="Times New Roman" w:hAnsi="Arial" w:cs="Times New Roman"/>
      <w:i/>
      <w:sz w:val="24"/>
      <w:szCs w:val="20"/>
    </w:rPr>
  </w:style>
  <w:style w:type="table" w:styleId="a5">
    <w:name w:val="Table Grid"/>
    <w:basedOn w:val="a1"/>
    <w:uiPriority w:val="59"/>
    <w:rsid w:val="00254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endnote text"/>
    <w:basedOn w:val="a"/>
    <w:link w:val="a7"/>
    <w:uiPriority w:val="99"/>
    <w:rsid w:val="00254C7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rsid w:val="00254C7D"/>
    <w:rPr>
      <w:rFonts w:ascii="Times New Roman" w:hAnsi="Times New Roman" w:cs="Times New Roman"/>
      <w:sz w:val="20"/>
      <w:szCs w:val="20"/>
    </w:rPr>
  </w:style>
  <w:style w:type="character" w:styleId="a8">
    <w:name w:val="endnote reference"/>
    <w:basedOn w:val="a0"/>
    <w:uiPriority w:val="99"/>
    <w:rsid w:val="00254C7D"/>
    <w:rPr>
      <w:vertAlign w:val="superscript"/>
    </w:rPr>
  </w:style>
  <w:style w:type="paragraph" w:styleId="a9">
    <w:name w:val="No Spacing"/>
    <w:uiPriority w:val="1"/>
    <w:qFormat/>
    <w:rsid w:val="008A55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6</cp:revision>
  <cp:lastPrinted>2018-12-07T11:33:00Z</cp:lastPrinted>
  <dcterms:created xsi:type="dcterms:W3CDTF">2017-03-20T07:43:00Z</dcterms:created>
  <dcterms:modified xsi:type="dcterms:W3CDTF">2018-12-07T11:50:00Z</dcterms:modified>
</cp:coreProperties>
</file>