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7BD8" w:rsidRDefault="00FB7BD8" w:rsidP="00AA4B81">
      <w:pPr>
        <w:spacing w:after="0" w:line="240" w:lineRule="auto"/>
        <w:ind w:firstLine="708"/>
        <w:jc w:val="both"/>
        <w:rPr>
          <w:rFonts w:ascii="Times New Roman" w:hAnsi="Times New Roman"/>
          <w:b/>
          <w:sz w:val="24"/>
          <w:szCs w:val="24"/>
        </w:rPr>
      </w:pPr>
    </w:p>
    <w:p w:rsidR="00FB7BD8" w:rsidRPr="003876DE" w:rsidRDefault="00FB7BD8" w:rsidP="00FB7BD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876DE">
        <w:rPr>
          <w:rFonts w:ascii="Times New Roman" w:hAnsi="Times New Roman" w:cs="Times New Roman"/>
          <w:sz w:val="24"/>
          <w:szCs w:val="24"/>
        </w:rPr>
        <w:t>Администрация Ковернинского муниципального района Нижегородской области в соответствии со ст.39.18 Земельного кодекса РФ,</w:t>
      </w:r>
      <w:r w:rsidRPr="003876DE">
        <w:rPr>
          <w:rFonts w:ascii="Times New Roman" w:eastAsia="Times New Roman" w:hAnsi="Times New Roman" w:cs="Times New Roman"/>
          <w:sz w:val="24"/>
          <w:szCs w:val="24"/>
        </w:rPr>
        <w:t xml:space="preserve"> Федеральным законом от 24.07.2002 N 101-ФЗ "Об обороте земель сельскохозяйственного назначения"</w:t>
      </w:r>
      <w:r w:rsidRPr="003876DE">
        <w:rPr>
          <w:rFonts w:ascii="Times New Roman" w:hAnsi="Times New Roman" w:cs="Times New Roman"/>
          <w:sz w:val="24"/>
          <w:szCs w:val="24"/>
        </w:rPr>
        <w:t>,</w:t>
      </w:r>
      <w:r w:rsidRPr="003876DE">
        <w:rPr>
          <w:sz w:val="24"/>
          <w:szCs w:val="24"/>
        </w:rPr>
        <w:t xml:space="preserve"> </w:t>
      </w:r>
      <w:r w:rsidRPr="003876DE">
        <w:rPr>
          <w:rFonts w:ascii="Times New Roman" w:hAnsi="Times New Roman" w:cs="Times New Roman"/>
          <w:sz w:val="24"/>
          <w:szCs w:val="24"/>
        </w:rPr>
        <w:t>законом Нижегородской области от 27.12.2007 N 195-З "Об осуществлении оборота земель сельскохозяйственного назначения в Нижегородской области" извещает о возможности предоста</w:t>
      </w:r>
      <w:r>
        <w:rPr>
          <w:rFonts w:ascii="Times New Roman" w:hAnsi="Times New Roman" w:cs="Times New Roman"/>
          <w:sz w:val="24"/>
          <w:szCs w:val="24"/>
        </w:rPr>
        <w:t>вления в аренду на 4 года</w:t>
      </w:r>
      <w:r w:rsidRPr="003876DE">
        <w:rPr>
          <w:rFonts w:ascii="Times New Roman" w:hAnsi="Times New Roman" w:cs="Times New Roman"/>
          <w:sz w:val="24"/>
          <w:szCs w:val="24"/>
        </w:rPr>
        <w:t xml:space="preserve"> земельного участка, </w:t>
      </w:r>
      <w:r>
        <w:rPr>
          <w:rFonts w:ascii="Times New Roman" w:hAnsi="Times New Roman" w:cs="Times New Roman"/>
          <w:sz w:val="24"/>
          <w:szCs w:val="24"/>
        </w:rPr>
        <w:t>местоположение</w:t>
      </w:r>
      <w:r w:rsidRPr="003876DE">
        <w:rPr>
          <w:rFonts w:ascii="Times New Roman" w:hAnsi="Times New Roman" w:cs="Times New Roman"/>
          <w:sz w:val="24"/>
          <w:szCs w:val="24"/>
        </w:rPr>
        <w:t>:</w:t>
      </w:r>
      <w:proofErr w:type="gramEnd"/>
      <w:r w:rsidRPr="003876DE">
        <w:rPr>
          <w:rFonts w:ascii="Times New Roman" w:hAnsi="Times New Roman" w:cs="Times New Roman"/>
          <w:sz w:val="24"/>
          <w:szCs w:val="24"/>
        </w:rPr>
        <w:t xml:space="preserve"> Нижегородская об</w:t>
      </w:r>
      <w:r>
        <w:rPr>
          <w:rFonts w:ascii="Times New Roman" w:hAnsi="Times New Roman" w:cs="Times New Roman"/>
          <w:sz w:val="24"/>
          <w:szCs w:val="24"/>
        </w:rPr>
        <w:t>л., Ковернинский р-н, примерно в 400 метрах по направлению на северо-запад от жилого дома №35 по ул</w:t>
      </w:r>
      <w:proofErr w:type="gramStart"/>
      <w:r>
        <w:rPr>
          <w:rFonts w:ascii="Times New Roman" w:hAnsi="Times New Roman" w:cs="Times New Roman"/>
          <w:sz w:val="24"/>
          <w:szCs w:val="24"/>
        </w:rPr>
        <w:t>.П</w:t>
      </w:r>
      <w:proofErr w:type="gramEnd"/>
      <w:r>
        <w:rPr>
          <w:rFonts w:ascii="Times New Roman" w:hAnsi="Times New Roman" w:cs="Times New Roman"/>
          <w:sz w:val="24"/>
          <w:szCs w:val="24"/>
        </w:rPr>
        <w:t>олевая д.Гавриловка, площадью 41763</w:t>
      </w:r>
      <w:r w:rsidRPr="003876DE">
        <w:rPr>
          <w:rFonts w:ascii="Times New Roman" w:hAnsi="Times New Roman" w:cs="Times New Roman"/>
          <w:sz w:val="24"/>
          <w:szCs w:val="24"/>
        </w:rPr>
        <w:t xml:space="preserve"> кв.м., категория земель - земли сельскохозяйственного назначения, вид разрешенного использования – для сельскохозяйственного производства.</w:t>
      </w:r>
    </w:p>
    <w:p w:rsidR="00FB7BD8" w:rsidRPr="003876DE" w:rsidRDefault="0064491F" w:rsidP="00FB7BD8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Граждане или крестьянски</w:t>
      </w:r>
      <w:proofErr w:type="gramStart"/>
      <w:r>
        <w:rPr>
          <w:rFonts w:ascii="Times New Roman" w:eastAsia="Times New Roman" w:hAnsi="Times New Roman"/>
          <w:sz w:val="24"/>
          <w:szCs w:val="24"/>
        </w:rPr>
        <w:t>е(</w:t>
      </w:r>
      <w:proofErr w:type="gramEnd"/>
      <w:r>
        <w:rPr>
          <w:rFonts w:ascii="Times New Roman" w:eastAsia="Times New Roman" w:hAnsi="Times New Roman"/>
          <w:sz w:val="24"/>
          <w:szCs w:val="24"/>
        </w:rPr>
        <w:t xml:space="preserve">фермерские) хозяйства, заинтересованные в предоставлении вышеуказанного земельного участка для указанных целей в течение 30 дней со дня </w:t>
      </w:r>
      <w:r w:rsidR="00FB7BD8" w:rsidRPr="003876DE">
        <w:rPr>
          <w:rFonts w:ascii="Times New Roman" w:eastAsia="Times New Roman" w:hAnsi="Times New Roman"/>
          <w:sz w:val="24"/>
          <w:szCs w:val="24"/>
        </w:rPr>
        <w:t>опубликования извещения вправе подавать заявления о намерении участвовать в аукционе на право заключения договора аренды земельного участка одним из следующих способов: в виде бумажного документа при личном обращении; в виде бумажного документа, направленного посредством почтового отправления. Прием заявлений,  а также ознакомление со схемой расположения земельного участка осуществляется по адресу: Нижегородская обл., р.п</w:t>
      </w:r>
      <w:proofErr w:type="gramStart"/>
      <w:r w:rsidR="00FB7BD8" w:rsidRPr="003876DE">
        <w:rPr>
          <w:rFonts w:ascii="Times New Roman" w:eastAsia="Times New Roman" w:hAnsi="Times New Roman"/>
          <w:sz w:val="24"/>
          <w:szCs w:val="24"/>
        </w:rPr>
        <w:t>.К</w:t>
      </w:r>
      <w:proofErr w:type="gramEnd"/>
      <w:r w:rsidR="00FB7BD8" w:rsidRPr="003876DE">
        <w:rPr>
          <w:rFonts w:ascii="Times New Roman" w:eastAsia="Times New Roman" w:hAnsi="Times New Roman"/>
          <w:sz w:val="24"/>
          <w:szCs w:val="24"/>
        </w:rPr>
        <w:t>овернино, ул.К.Маркса, д.4, каб.№5 (комитет имущественных отношений</w:t>
      </w:r>
      <w:r w:rsidR="00FB7BD8" w:rsidRPr="003876DE">
        <w:rPr>
          <w:rFonts w:ascii="Times New Roman" w:hAnsi="Times New Roman"/>
          <w:sz w:val="24"/>
          <w:szCs w:val="24"/>
        </w:rPr>
        <w:t xml:space="preserve"> Администрация Ковернинского муниципального района Нижегородской области</w:t>
      </w:r>
      <w:r w:rsidR="00FB7BD8" w:rsidRPr="003876DE">
        <w:rPr>
          <w:rFonts w:ascii="Times New Roman" w:eastAsia="Times New Roman" w:hAnsi="Times New Roman"/>
          <w:sz w:val="24"/>
          <w:szCs w:val="24"/>
        </w:rPr>
        <w:t>) ежедневно (кроме в</w:t>
      </w:r>
      <w:r>
        <w:rPr>
          <w:rFonts w:ascii="Times New Roman" w:eastAsia="Times New Roman" w:hAnsi="Times New Roman"/>
          <w:sz w:val="24"/>
          <w:szCs w:val="24"/>
        </w:rPr>
        <w:t>ыходных и праздничных дней) с 8ч.</w:t>
      </w:r>
      <w:r w:rsidR="00FB7BD8" w:rsidRPr="003876DE">
        <w:rPr>
          <w:rFonts w:ascii="Times New Roman" w:eastAsia="Times New Roman" w:hAnsi="Times New Roman"/>
          <w:sz w:val="24"/>
          <w:szCs w:val="24"/>
        </w:rPr>
        <w:t>00</w:t>
      </w:r>
      <w:r>
        <w:rPr>
          <w:rFonts w:ascii="Times New Roman" w:eastAsia="Times New Roman" w:hAnsi="Times New Roman"/>
          <w:sz w:val="24"/>
          <w:szCs w:val="24"/>
        </w:rPr>
        <w:t>мин до 12ч</w:t>
      </w:r>
      <w:r w:rsidR="00FB7BD8" w:rsidRPr="003876DE">
        <w:rPr>
          <w:rFonts w:ascii="Times New Roman" w:eastAsia="Times New Roman" w:hAnsi="Times New Roman"/>
          <w:sz w:val="24"/>
          <w:szCs w:val="24"/>
        </w:rPr>
        <w:t>00</w:t>
      </w:r>
      <w:r>
        <w:rPr>
          <w:rFonts w:ascii="Times New Roman" w:eastAsia="Times New Roman" w:hAnsi="Times New Roman"/>
          <w:sz w:val="24"/>
          <w:szCs w:val="24"/>
        </w:rPr>
        <w:t>мин и с 13ч</w:t>
      </w:r>
      <w:r w:rsidR="00FB7BD8" w:rsidRPr="003876DE">
        <w:rPr>
          <w:rFonts w:ascii="Times New Roman" w:eastAsia="Times New Roman" w:hAnsi="Times New Roman"/>
          <w:sz w:val="24"/>
          <w:szCs w:val="24"/>
        </w:rPr>
        <w:t>00</w:t>
      </w:r>
      <w:r>
        <w:rPr>
          <w:rFonts w:ascii="Times New Roman" w:eastAsia="Times New Roman" w:hAnsi="Times New Roman"/>
          <w:sz w:val="24"/>
          <w:szCs w:val="24"/>
        </w:rPr>
        <w:t>мин до 17ч</w:t>
      </w:r>
      <w:r w:rsidR="00FB7BD8" w:rsidRPr="003876DE">
        <w:rPr>
          <w:rFonts w:ascii="Times New Roman" w:eastAsia="Times New Roman" w:hAnsi="Times New Roman"/>
          <w:sz w:val="24"/>
          <w:szCs w:val="24"/>
        </w:rPr>
        <w:t>00</w:t>
      </w:r>
      <w:r>
        <w:rPr>
          <w:rFonts w:ascii="Times New Roman" w:eastAsia="Times New Roman" w:hAnsi="Times New Roman"/>
          <w:sz w:val="24"/>
          <w:szCs w:val="24"/>
        </w:rPr>
        <w:t>мин</w:t>
      </w:r>
      <w:r w:rsidR="00FB7BD8" w:rsidRPr="003876DE">
        <w:rPr>
          <w:rFonts w:ascii="Times New Roman" w:eastAsia="Times New Roman" w:hAnsi="Times New Roman"/>
          <w:sz w:val="24"/>
          <w:szCs w:val="24"/>
        </w:rPr>
        <w:t>., дат</w:t>
      </w:r>
      <w:r>
        <w:rPr>
          <w:rFonts w:ascii="Times New Roman" w:eastAsia="Times New Roman" w:hAnsi="Times New Roman"/>
          <w:sz w:val="24"/>
          <w:szCs w:val="24"/>
        </w:rPr>
        <w:t>а окончания приема заявлений – 8 мая  2020</w:t>
      </w:r>
      <w:r w:rsidR="00FB7BD8" w:rsidRPr="003876DE">
        <w:rPr>
          <w:rFonts w:ascii="Times New Roman" w:eastAsia="Times New Roman" w:hAnsi="Times New Roman"/>
          <w:sz w:val="24"/>
          <w:szCs w:val="24"/>
        </w:rPr>
        <w:t>г.</w:t>
      </w:r>
      <w:r>
        <w:rPr>
          <w:rFonts w:ascii="Times New Roman" w:eastAsia="Times New Roman" w:hAnsi="Times New Roman"/>
          <w:sz w:val="24"/>
          <w:szCs w:val="24"/>
        </w:rPr>
        <w:t xml:space="preserve"> 16ч.00мин.</w:t>
      </w:r>
      <w:r w:rsidR="00FB7BD8" w:rsidRPr="003876DE">
        <w:rPr>
          <w:rFonts w:ascii="Times New Roman" w:eastAsia="Times New Roman" w:hAnsi="Times New Roman"/>
          <w:sz w:val="24"/>
          <w:szCs w:val="24"/>
        </w:rPr>
        <w:t xml:space="preserve"> </w:t>
      </w:r>
    </w:p>
    <w:p w:rsidR="00FB7BD8" w:rsidRPr="003876DE" w:rsidRDefault="00FB7BD8" w:rsidP="00FB7BD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3876DE">
        <w:rPr>
          <w:rFonts w:ascii="Times New Roman" w:eastAsia="Times New Roman" w:hAnsi="Times New Roman"/>
          <w:sz w:val="24"/>
          <w:szCs w:val="24"/>
        </w:rPr>
        <w:t xml:space="preserve">Телефоны для справок:8(83157) 2-28-64, 2-21-30. </w:t>
      </w:r>
    </w:p>
    <w:p w:rsidR="007D4078" w:rsidRDefault="007D4078" w:rsidP="00FB7BD8">
      <w:pPr>
        <w:spacing w:after="0" w:line="240" w:lineRule="auto"/>
        <w:jc w:val="both"/>
      </w:pPr>
    </w:p>
    <w:sectPr w:rsidR="007D4078" w:rsidSect="008457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83DA3"/>
    <w:rsid w:val="00207C89"/>
    <w:rsid w:val="004E5CD1"/>
    <w:rsid w:val="0064491F"/>
    <w:rsid w:val="007D4078"/>
    <w:rsid w:val="00845786"/>
    <w:rsid w:val="00913A5A"/>
    <w:rsid w:val="00983DA3"/>
    <w:rsid w:val="00AA4B81"/>
    <w:rsid w:val="00C06FA2"/>
    <w:rsid w:val="00D425C2"/>
    <w:rsid w:val="00E43DA5"/>
    <w:rsid w:val="00F423EB"/>
    <w:rsid w:val="00FB7B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57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883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1</Pages>
  <Words>251</Words>
  <Characters>1433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9</cp:revision>
  <dcterms:created xsi:type="dcterms:W3CDTF">2019-03-27T12:53:00Z</dcterms:created>
  <dcterms:modified xsi:type="dcterms:W3CDTF">2020-04-03T11:37:00Z</dcterms:modified>
</cp:coreProperties>
</file>