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Мониторинг проведения процедуры оценки регулирующего воздействия</w:t>
      </w:r>
    </w:p>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проектов муниципальных нормативных правовых актов Администрации</w:t>
      </w:r>
    </w:p>
    <w:p w:rsidR="002A0E0A" w:rsidRPr="00C2657B" w:rsidRDefault="00C2657B" w:rsidP="00C2657B">
      <w:pPr>
        <w:spacing w:after="0" w:line="240" w:lineRule="auto"/>
        <w:jc w:val="center"/>
        <w:rPr>
          <w:rFonts w:ascii="Times New Roman" w:hAnsi="Times New Roman" w:cs="Times New Roman"/>
          <w:b/>
          <w:sz w:val="24"/>
          <w:szCs w:val="24"/>
        </w:rPr>
      </w:pPr>
      <w:proofErr w:type="gramStart"/>
      <w:r w:rsidRPr="00C2657B">
        <w:rPr>
          <w:rFonts w:ascii="Times New Roman" w:hAnsi="Times New Roman" w:cs="Times New Roman"/>
          <w:b/>
          <w:sz w:val="24"/>
          <w:szCs w:val="24"/>
        </w:rPr>
        <w:t>Ковернинского</w:t>
      </w:r>
      <w:r w:rsidR="002A0E0A" w:rsidRPr="00C2657B">
        <w:rPr>
          <w:rFonts w:ascii="Times New Roman" w:hAnsi="Times New Roman" w:cs="Times New Roman"/>
          <w:b/>
          <w:sz w:val="24"/>
          <w:szCs w:val="24"/>
        </w:rPr>
        <w:t xml:space="preserve"> муниципального района Нижегородской области (экспертизы</w:t>
      </w:r>
      <w:proofErr w:type="gramEnd"/>
    </w:p>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действующих муниципальных нормативных правовых актов Администрации</w:t>
      </w:r>
    </w:p>
    <w:p w:rsidR="002A0E0A" w:rsidRPr="00C2657B" w:rsidRDefault="0055407E" w:rsidP="00C265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Ковернин</w:t>
      </w:r>
      <w:r w:rsidR="002A0E0A" w:rsidRPr="00C2657B">
        <w:rPr>
          <w:rFonts w:ascii="Times New Roman" w:hAnsi="Times New Roman" w:cs="Times New Roman"/>
          <w:b/>
          <w:sz w:val="24"/>
          <w:szCs w:val="24"/>
        </w:rPr>
        <w:t>ского муниципального района Нижегородской области)</w:t>
      </w:r>
    </w:p>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за 201</w:t>
      </w:r>
      <w:r w:rsidR="00DF00D6">
        <w:rPr>
          <w:rFonts w:ascii="Times New Roman" w:hAnsi="Times New Roman" w:cs="Times New Roman"/>
          <w:b/>
          <w:sz w:val="24"/>
          <w:szCs w:val="24"/>
        </w:rPr>
        <w:t>9</w:t>
      </w:r>
      <w:r w:rsidRPr="00C2657B">
        <w:rPr>
          <w:rFonts w:ascii="Times New Roman" w:hAnsi="Times New Roman" w:cs="Times New Roman"/>
          <w:b/>
          <w:sz w:val="24"/>
          <w:szCs w:val="24"/>
        </w:rPr>
        <w:t xml:space="preserve"> год</w:t>
      </w:r>
    </w:p>
    <w:p w:rsidR="00C2657B" w:rsidRPr="00C2657B" w:rsidRDefault="00C2657B" w:rsidP="00C2657B">
      <w:pPr>
        <w:spacing w:after="0" w:line="240" w:lineRule="auto"/>
        <w:jc w:val="center"/>
        <w:rPr>
          <w:rFonts w:ascii="Times New Roman" w:hAnsi="Times New Roman" w:cs="Times New Roman"/>
          <w:b/>
          <w:sz w:val="24"/>
          <w:szCs w:val="24"/>
        </w:rPr>
      </w:pPr>
    </w:p>
    <w:p w:rsidR="00604E57" w:rsidRDefault="00604E57" w:rsidP="00C2657B">
      <w:pPr>
        <w:spacing w:after="0" w:line="240" w:lineRule="auto"/>
        <w:jc w:val="center"/>
        <w:rPr>
          <w:rFonts w:ascii="Times New Roman" w:hAnsi="Times New Roman" w:cs="Times New Roman"/>
          <w:b/>
          <w:sz w:val="24"/>
          <w:szCs w:val="24"/>
        </w:rPr>
      </w:pPr>
    </w:p>
    <w:p w:rsidR="002A0E0A" w:rsidRPr="00C2657B" w:rsidRDefault="00604E57" w:rsidP="00C265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A0E0A" w:rsidRPr="00C2657B">
        <w:rPr>
          <w:rFonts w:ascii="Times New Roman" w:hAnsi="Times New Roman" w:cs="Times New Roman"/>
          <w:b/>
          <w:sz w:val="24"/>
          <w:szCs w:val="24"/>
        </w:rPr>
        <w:t xml:space="preserve"> Введение</w:t>
      </w:r>
    </w:p>
    <w:p w:rsidR="00C2657B" w:rsidRPr="00C2657B" w:rsidRDefault="00C2657B" w:rsidP="00C2657B">
      <w:pPr>
        <w:spacing w:after="0" w:line="240" w:lineRule="auto"/>
        <w:jc w:val="center"/>
        <w:rPr>
          <w:rFonts w:ascii="Times New Roman" w:hAnsi="Times New Roman" w:cs="Times New Roman"/>
          <w:b/>
          <w:sz w:val="24"/>
          <w:szCs w:val="24"/>
        </w:rPr>
      </w:pPr>
    </w:p>
    <w:p w:rsidR="002A0E0A" w:rsidRPr="00C2657B" w:rsidRDefault="002A0E0A" w:rsidP="00C2657B">
      <w:pPr>
        <w:spacing w:after="0" w:line="240" w:lineRule="auto"/>
        <w:ind w:firstLine="708"/>
        <w:jc w:val="both"/>
        <w:rPr>
          <w:rFonts w:ascii="Times New Roman" w:hAnsi="Times New Roman" w:cs="Times New Roman"/>
          <w:sz w:val="24"/>
          <w:szCs w:val="24"/>
        </w:rPr>
      </w:pPr>
      <w:proofErr w:type="gramStart"/>
      <w:r w:rsidRPr="00C2657B">
        <w:rPr>
          <w:rFonts w:ascii="Times New Roman" w:hAnsi="Times New Roman" w:cs="Times New Roman"/>
          <w:sz w:val="24"/>
          <w:szCs w:val="24"/>
        </w:rPr>
        <w:t>Оценка регулирующего воздействия проектов муниципальных нормативных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правовых актов (экспертиза действующих муниципальных нормативных правовых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актов) (далее – ОРВ) представляет собой процедуру анализа проблем и целей</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муниципального регулирования, поиска допустимых вариантов достижения этих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целей, а также связанных с ними выгод и издержек социальных групп,</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подвергающихся воздействию регулирования, в том числе хозяйствующих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субъектов, граждан и государства в целом, для определения наиболее</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эффективного варианта регулирующего</w:t>
      </w:r>
      <w:proofErr w:type="gramEnd"/>
      <w:r w:rsidRPr="00C2657B">
        <w:rPr>
          <w:rFonts w:ascii="Times New Roman" w:hAnsi="Times New Roman" w:cs="Times New Roman"/>
          <w:sz w:val="24"/>
          <w:szCs w:val="24"/>
        </w:rPr>
        <w:t xml:space="preserve"> решения.</w:t>
      </w:r>
    </w:p>
    <w:p w:rsidR="00C2657B" w:rsidRPr="00C2657B" w:rsidRDefault="00C2657B" w:rsidP="00C2657B">
      <w:pPr>
        <w:spacing w:after="0" w:line="240" w:lineRule="auto"/>
        <w:jc w:val="both"/>
        <w:rPr>
          <w:rFonts w:ascii="Times New Roman" w:hAnsi="Times New Roman" w:cs="Times New Roman"/>
          <w:sz w:val="24"/>
          <w:szCs w:val="24"/>
        </w:rPr>
      </w:pPr>
    </w:p>
    <w:p w:rsidR="002A0E0A" w:rsidRPr="00C2657B" w:rsidRDefault="002A0E0A" w:rsidP="00C2657B">
      <w:pPr>
        <w:spacing w:after="0" w:line="240" w:lineRule="auto"/>
        <w:jc w:val="both"/>
        <w:rPr>
          <w:rFonts w:ascii="Times New Roman" w:hAnsi="Times New Roman" w:cs="Times New Roman"/>
          <w:sz w:val="24"/>
          <w:szCs w:val="24"/>
        </w:rPr>
      </w:pPr>
      <w:r w:rsidRPr="00C2657B">
        <w:rPr>
          <w:rFonts w:ascii="Times New Roman" w:hAnsi="Times New Roman" w:cs="Times New Roman"/>
          <w:sz w:val="24"/>
          <w:szCs w:val="24"/>
        </w:rPr>
        <w:t xml:space="preserve">Целями ОРВ </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являются:</w:t>
      </w:r>
    </w:p>
    <w:p w:rsidR="00C2657B" w:rsidRPr="00C2657B" w:rsidRDefault="00C2657B" w:rsidP="00C2657B">
      <w:pPr>
        <w:spacing w:after="0" w:line="240" w:lineRule="auto"/>
        <w:jc w:val="both"/>
        <w:rPr>
          <w:rFonts w:ascii="Times New Roman" w:hAnsi="Times New Roman" w:cs="Times New Roman"/>
          <w:sz w:val="24"/>
          <w:szCs w:val="24"/>
        </w:rPr>
      </w:pP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определение и оценка положительных и отрицательных последствий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принятия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проектов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нормативных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правовых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или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действующих муниципальных нормативных правовых актов на основе</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анализа проблемы, цели ее регулирования, способов ее решения,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определение выгод и издержек, подвергающихся регулирующему</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воздействию</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субъектов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инвестиционной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деятельности;</w:t>
      </w: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выявление в проекте муниципального нормативного правового или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действующего муниципального нормативного правового акта: избыточных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административных и иных обязанностей, запретов и ограничений для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субъектов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инвестиционной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возникновения необоснованных расходов субъектов предпринимательской 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инвестиционной деятельности; возникновения необоснованных расходов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местного бюджета.</w:t>
      </w: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повышение прозрачности принимаемых решений, а также доверия граждан 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бизнеса к принимаемым ОМСУ решениям;</w:t>
      </w: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снижение количества неэффективных муниципальных нормативных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правовых актов.</w:t>
      </w:r>
    </w:p>
    <w:p w:rsidR="00C2657B" w:rsidRDefault="00C2657B" w:rsidP="00C2657B">
      <w:pPr>
        <w:spacing w:after="0" w:line="240" w:lineRule="auto"/>
        <w:jc w:val="both"/>
        <w:rPr>
          <w:rFonts w:ascii="Times New Roman" w:hAnsi="Times New Roman" w:cs="Times New Roman"/>
          <w:sz w:val="24"/>
          <w:szCs w:val="24"/>
        </w:rPr>
      </w:pPr>
    </w:p>
    <w:p w:rsidR="002A0E0A" w:rsidRPr="00C2657B" w:rsidRDefault="002A0E0A" w:rsidP="00C2657B">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 xml:space="preserve">Процедура ОРВ в </w:t>
      </w:r>
      <w:r w:rsidR="00C2657B">
        <w:rPr>
          <w:rFonts w:ascii="Times New Roman" w:hAnsi="Times New Roman" w:cs="Times New Roman"/>
          <w:sz w:val="24"/>
          <w:szCs w:val="24"/>
        </w:rPr>
        <w:t>Ковернин</w:t>
      </w:r>
      <w:r w:rsidRPr="00C2657B">
        <w:rPr>
          <w:rFonts w:ascii="Times New Roman" w:hAnsi="Times New Roman" w:cs="Times New Roman"/>
          <w:sz w:val="24"/>
          <w:szCs w:val="24"/>
        </w:rPr>
        <w:t xml:space="preserve">ском муниципальном районе </w:t>
      </w:r>
      <w:r w:rsidR="00DF00D6">
        <w:rPr>
          <w:rFonts w:ascii="Times New Roman" w:hAnsi="Times New Roman" w:cs="Times New Roman"/>
          <w:sz w:val="24"/>
          <w:szCs w:val="24"/>
        </w:rPr>
        <w:t>является</w:t>
      </w:r>
      <w:r w:rsidRPr="00C2657B">
        <w:rPr>
          <w:rFonts w:ascii="Times New Roman" w:hAnsi="Times New Roman" w:cs="Times New Roman"/>
          <w:sz w:val="24"/>
          <w:szCs w:val="24"/>
        </w:rPr>
        <w:t xml:space="preserve"> обязательной с 1</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января 2016 года.</w:t>
      </w:r>
    </w:p>
    <w:p w:rsidR="002A0E0A" w:rsidRDefault="002A0E0A" w:rsidP="00C2657B">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Проекты муниципальных нормативных правовых актов, затрагивающие</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 xml:space="preserve">вопросы </w:t>
      </w:r>
      <w:proofErr w:type="gramStart"/>
      <w:r w:rsidRPr="00C2657B">
        <w:rPr>
          <w:rFonts w:ascii="Times New Roman" w:hAnsi="Times New Roman" w:cs="Times New Roman"/>
          <w:sz w:val="24"/>
          <w:szCs w:val="24"/>
        </w:rPr>
        <w:t>осуществления предпринимательской и инвестиционной деятельности,</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подлежат оценке регулирующего воздействия, проводимой органами местного</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самоуправления в порядке, установленном муниципальными нормативными</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правовыми актами в соответствии с Законом Нижегородской области от 3 сентября</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2014 года №</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109-З</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«Об оценке регулирующего воздействия проектов</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муниципальных нормативных правовых актов, экспертизе муниципальных</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нормативных правовых актов в Нижегородской области», постановление</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 xml:space="preserve">Администрации </w:t>
      </w:r>
      <w:r w:rsidR="00506C8E">
        <w:rPr>
          <w:rFonts w:ascii="Times New Roman" w:hAnsi="Times New Roman" w:cs="Times New Roman"/>
          <w:sz w:val="24"/>
          <w:szCs w:val="24"/>
        </w:rPr>
        <w:t>Ковернин</w:t>
      </w:r>
      <w:r w:rsidRPr="00C2657B">
        <w:rPr>
          <w:rFonts w:ascii="Times New Roman" w:hAnsi="Times New Roman" w:cs="Times New Roman"/>
          <w:sz w:val="24"/>
          <w:szCs w:val="24"/>
        </w:rPr>
        <w:t>ского муниципального района Нижегородской области от</w:t>
      </w:r>
      <w:r w:rsidR="00C2657B">
        <w:rPr>
          <w:rFonts w:ascii="Times New Roman" w:hAnsi="Times New Roman" w:cs="Times New Roman"/>
          <w:sz w:val="24"/>
          <w:szCs w:val="24"/>
        </w:rPr>
        <w:t xml:space="preserve"> </w:t>
      </w:r>
      <w:r w:rsidR="00506C8E">
        <w:rPr>
          <w:rFonts w:ascii="Times New Roman" w:hAnsi="Times New Roman" w:cs="Times New Roman"/>
          <w:sz w:val="24"/>
          <w:szCs w:val="24"/>
        </w:rPr>
        <w:t>23 июня</w:t>
      </w:r>
      <w:r w:rsidRPr="00C2657B">
        <w:rPr>
          <w:rFonts w:ascii="Times New Roman" w:hAnsi="Times New Roman" w:cs="Times New Roman"/>
          <w:sz w:val="24"/>
          <w:szCs w:val="24"/>
        </w:rPr>
        <w:t xml:space="preserve"> 201</w:t>
      </w:r>
      <w:r w:rsidR="00506C8E">
        <w:rPr>
          <w:rFonts w:ascii="Times New Roman" w:hAnsi="Times New Roman" w:cs="Times New Roman"/>
          <w:sz w:val="24"/>
          <w:szCs w:val="24"/>
        </w:rPr>
        <w:t>7</w:t>
      </w:r>
      <w:proofErr w:type="gramEnd"/>
      <w:r w:rsidR="00506C8E">
        <w:rPr>
          <w:rFonts w:ascii="Times New Roman" w:hAnsi="Times New Roman" w:cs="Times New Roman"/>
          <w:sz w:val="24"/>
          <w:szCs w:val="24"/>
        </w:rPr>
        <w:t xml:space="preserve"> года № 421</w:t>
      </w:r>
      <w:r w:rsidRPr="00C2657B">
        <w:rPr>
          <w:rFonts w:ascii="Times New Roman" w:hAnsi="Times New Roman" w:cs="Times New Roman"/>
          <w:sz w:val="24"/>
          <w:szCs w:val="24"/>
        </w:rPr>
        <w:t xml:space="preserve"> «Об утверждении </w:t>
      </w:r>
      <w:proofErr w:type="gramStart"/>
      <w:r w:rsidRPr="00C2657B">
        <w:rPr>
          <w:rFonts w:ascii="Times New Roman" w:hAnsi="Times New Roman" w:cs="Times New Roman"/>
          <w:sz w:val="24"/>
          <w:szCs w:val="24"/>
        </w:rPr>
        <w:t>порядка проведения оценки</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регулирующего воздействия проектов муниципальных нормативных правовых</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актов</w:t>
      </w:r>
      <w:proofErr w:type="gramEnd"/>
      <w:r w:rsidRPr="00C2657B">
        <w:rPr>
          <w:rFonts w:ascii="Times New Roman" w:hAnsi="Times New Roman" w:cs="Times New Roman"/>
          <w:sz w:val="24"/>
          <w:szCs w:val="24"/>
        </w:rPr>
        <w:t xml:space="preserve"> и экспертизы действующих муниципальных нормативных правовых актов</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 xml:space="preserve">Администрации </w:t>
      </w:r>
      <w:r w:rsidR="00722F85">
        <w:rPr>
          <w:rFonts w:ascii="Times New Roman" w:hAnsi="Times New Roman" w:cs="Times New Roman"/>
          <w:sz w:val="24"/>
          <w:szCs w:val="24"/>
        </w:rPr>
        <w:t>Ковернин</w:t>
      </w:r>
      <w:r w:rsidRPr="00C2657B">
        <w:rPr>
          <w:rFonts w:ascii="Times New Roman" w:hAnsi="Times New Roman" w:cs="Times New Roman"/>
          <w:sz w:val="24"/>
          <w:szCs w:val="24"/>
        </w:rPr>
        <w:t>ского муниципального района Нижегородской области»</w:t>
      </w:r>
      <w:r w:rsidR="0055407E">
        <w:rPr>
          <w:rFonts w:ascii="Times New Roman" w:hAnsi="Times New Roman" w:cs="Times New Roman"/>
          <w:sz w:val="24"/>
          <w:szCs w:val="24"/>
        </w:rPr>
        <w:t xml:space="preserve"> (с изменениями от 14.03.2019г. №195)</w:t>
      </w:r>
      <w:r w:rsidRPr="00C2657B">
        <w:rPr>
          <w:rFonts w:ascii="Times New Roman" w:hAnsi="Times New Roman" w:cs="Times New Roman"/>
          <w:sz w:val="24"/>
          <w:szCs w:val="24"/>
        </w:rPr>
        <w:t>.</w:t>
      </w:r>
    </w:p>
    <w:p w:rsidR="00722F85" w:rsidRPr="00C2657B" w:rsidRDefault="00722F85" w:rsidP="00C2657B">
      <w:pPr>
        <w:spacing w:after="0" w:line="240" w:lineRule="auto"/>
        <w:ind w:firstLine="708"/>
        <w:jc w:val="both"/>
        <w:rPr>
          <w:rFonts w:ascii="Times New Roman" w:hAnsi="Times New Roman" w:cs="Times New Roman"/>
          <w:sz w:val="24"/>
          <w:szCs w:val="24"/>
        </w:rPr>
      </w:pPr>
    </w:p>
    <w:p w:rsidR="002A0E0A" w:rsidRPr="00722F85" w:rsidRDefault="002A0E0A" w:rsidP="00722F85">
      <w:pPr>
        <w:spacing w:after="0" w:line="240" w:lineRule="auto"/>
        <w:jc w:val="center"/>
        <w:rPr>
          <w:rFonts w:ascii="Times New Roman" w:hAnsi="Times New Roman" w:cs="Times New Roman"/>
          <w:b/>
          <w:sz w:val="24"/>
          <w:szCs w:val="24"/>
        </w:rPr>
      </w:pPr>
      <w:r w:rsidRPr="00722F85">
        <w:rPr>
          <w:rFonts w:ascii="Times New Roman" w:hAnsi="Times New Roman" w:cs="Times New Roman"/>
          <w:b/>
          <w:sz w:val="24"/>
          <w:szCs w:val="24"/>
        </w:rPr>
        <w:t>2</w:t>
      </w:r>
      <w:r w:rsidR="00604E57">
        <w:rPr>
          <w:rFonts w:ascii="Times New Roman" w:hAnsi="Times New Roman" w:cs="Times New Roman"/>
          <w:b/>
          <w:sz w:val="24"/>
          <w:szCs w:val="24"/>
        </w:rPr>
        <w:t>.</w:t>
      </w:r>
      <w:r w:rsidRPr="00722F85">
        <w:rPr>
          <w:rFonts w:ascii="Times New Roman" w:hAnsi="Times New Roman" w:cs="Times New Roman"/>
          <w:b/>
          <w:sz w:val="24"/>
          <w:szCs w:val="24"/>
        </w:rPr>
        <w:t xml:space="preserve"> Общая характеристика внедрения ОРВ</w:t>
      </w:r>
    </w:p>
    <w:p w:rsidR="002A0E0A" w:rsidRPr="00C2657B" w:rsidRDefault="002A0E0A" w:rsidP="00C2657B">
      <w:pPr>
        <w:spacing w:after="0" w:line="240" w:lineRule="auto"/>
        <w:jc w:val="both"/>
        <w:rPr>
          <w:rFonts w:ascii="Times New Roman" w:hAnsi="Times New Roman" w:cs="Times New Roman"/>
          <w:sz w:val="24"/>
          <w:szCs w:val="24"/>
        </w:rPr>
      </w:pPr>
      <w:r w:rsidRPr="00C2657B">
        <w:rPr>
          <w:rFonts w:ascii="Times New Roman" w:hAnsi="Times New Roman" w:cs="Times New Roman"/>
          <w:sz w:val="24"/>
          <w:szCs w:val="24"/>
        </w:rPr>
        <w:lastRenderedPageBreak/>
        <w:t xml:space="preserve">В </w:t>
      </w:r>
      <w:r w:rsidR="00722F85">
        <w:rPr>
          <w:rFonts w:ascii="Times New Roman" w:hAnsi="Times New Roman" w:cs="Times New Roman"/>
          <w:sz w:val="24"/>
          <w:szCs w:val="24"/>
        </w:rPr>
        <w:t>Ковернин</w:t>
      </w:r>
      <w:r w:rsidRPr="00C2657B">
        <w:rPr>
          <w:rFonts w:ascii="Times New Roman" w:hAnsi="Times New Roman" w:cs="Times New Roman"/>
          <w:sz w:val="24"/>
          <w:szCs w:val="24"/>
        </w:rPr>
        <w:t>ском районе приняты все необходимые правовые акты,</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направленные на внедрение процедуры ОРВ в практику деятельности органов</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местного самоуправления.</w:t>
      </w:r>
    </w:p>
    <w:p w:rsidR="002A0E0A" w:rsidRPr="00C2657B" w:rsidRDefault="00722F85" w:rsidP="00722F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Отдел экономики</w:t>
      </w:r>
      <w:r w:rsidR="002A0E0A" w:rsidRPr="00C2657B">
        <w:rPr>
          <w:rFonts w:ascii="Times New Roman" w:hAnsi="Times New Roman" w:cs="Times New Roman"/>
          <w:sz w:val="24"/>
          <w:szCs w:val="24"/>
        </w:rPr>
        <w:t xml:space="preserve"> Администрации </w:t>
      </w:r>
      <w:r>
        <w:rPr>
          <w:rFonts w:ascii="Times New Roman" w:hAnsi="Times New Roman" w:cs="Times New Roman"/>
          <w:sz w:val="24"/>
          <w:szCs w:val="24"/>
        </w:rPr>
        <w:t>Ковернин</w:t>
      </w:r>
      <w:r w:rsidR="002A0E0A" w:rsidRPr="00C2657B">
        <w:rPr>
          <w:rFonts w:ascii="Times New Roman" w:hAnsi="Times New Roman" w:cs="Times New Roman"/>
          <w:sz w:val="24"/>
          <w:szCs w:val="24"/>
        </w:rPr>
        <w:t>ского</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муниципального района Нижегородской области</w:t>
      </w:r>
      <w:r>
        <w:rPr>
          <w:rFonts w:ascii="Times New Roman" w:hAnsi="Times New Roman" w:cs="Times New Roman"/>
          <w:sz w:val="24"/>
          <w:szCs w:val="24"/>
        </w:rPr>
        <w:t xml:space="preserve"> (далее – отдел </w:t>
      </w:r>
      <w:r w:rsidR="002A0E0A" w:rsidRPr="00C2657B">
        <w:rPr>
          <w:rFonts w:ascii="Times New Roman" w:hAnsi="Times New Roman" w:cs="Times New Roman"/>
          <w:sz w:val="24"/>
          <w:szCs w:val="24"/>
        </w:rPr>
        <w:t>экономи</w:t>
      </w:r>
      <w:r>
        <w:rPr>
          <w:rFonts w:ascii="Times New Roman" w:hAnsi="Times New Roman" w:cs="Times New Roman"/>
          <w:sz w:val="24"/>
          <w:szCs w:val="24"/>
        </w:rPr>
        <w:t>ки</w:t>
      </w:r>
      <w:r w:rsidR="002A0E0A" w:rsidRPr="00C2657B">
        <w:rPr>
          <w:rFonts w:ascii="Times New Roman" w:hAnsi="Times New Roman" w:cs="Times New Roman"/>
          <w:sz w:val="24"/>
          <w:szCs w:val="24"/>
        </w:rPr>
        <w:t>) является уполномоченным органом Администрации</w:t>
      </w:r>
      <w:r>
        <w:rPr>
          <w:rFonts w:ascii="Times New Roman" w:hAnsi="Times New Roman" w:cs="Times New Roman"/>
          <w:sz w:val="24"/>
          <w:szCs w:val="24"/>
        </w:rPr>
        <w:t xml:space="preserve"> Ковернин</w:t>
      </w:r>
      <w:r w:rsidR="002A0E0A" w:rsidRPr="00C2657B">
        <w:rPr>
          <w:rFonts w:ascii="Times New Roman" w:hAnsi="Times New Roman" w:cs="Times New Roman"/>
          <w:sz w:val="24"/>
          <w:szCs w:val="24"/>
        </w:rPr>
        <w:t>ского муниципального района Нижегородской области на методическое</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обеспечение деятельности по проведению ОРВ на муниципальном уровне.</w:t>
      </w:r>
    </w:p>
    <w:p w:rsidR="00722F85" w:rsidRDefault="00722F85" w:rsidP="00C2657B">
      <w:pPr>
        <w:spacing w:after="0" w:line="240" w:lineRule="auto"/>
        <w:jc w:val="both"/>
        <w:rPr>
          <w:rFonts w:ascii="Times New Roman" w:hAnsi="Times New Roman" w:cs="Times New Roman"/>
          <w:sz w:val="24"/>
          <w:szCs w:val="24"/>
        </w:rPr>
      </w:pPr>
    </w:p>
    <w:p w:rsidR="002A0E0A" w:rsidRPr="00C2657B" w:rsidRDefault="00722F85" w:rsidP="00722F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Отделом экономики</w:t>
      </w:r>
      <w:r w:rsidR="002A0E0A" w:rsidRPr="00C2657B">
        <w:rPr>
          <w:rFonts w:ascii="Times New Roman" w:hAnsi="Times New Roman" w:cs="Times New Roman"/>
          <w:sz w:val="24"/>
          <w:szCs w:val="24"/>
        </w:rPr>
        <w:t xml:space="preserve"> на постоянной основе проводится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анализ предполагаемых к принятию муниципальных нормативных правовых актов</w:t>
      </w:r>
      <w:r>
        <w:rPr>
          <w:rFonts w:ascii="Times New Roman" w:hAnsi="Times New Roman" w:cs="Times New Roman"/>
          <w:sz w:val="24"/>
          <w:szCs w:val="24"/>
        </w:rPr>
        <w:t xml:space="preserve"> Ковернин</w:t>
      </w:r>
      <w:r w:rsidR="002A0E0A" w:rsidRPr="00C2657B">
        <w:rPr>
          <w:rFonts w:ascii="Times New Roman" w:hAnsi="Times New Roman" w:cs="Times New Roman"/>
          <w:sz w:val="24"/>
          <w:szCs w:val="24"/>
        </w:rPr>
        <w:t>ского муниципального района Нижегородской области.</w:t>
      </w:r>
    </w:p>
    <w:p w:rsidR="00E362A4" w:rsidRDefault="002A0E0A" w:rsidP="00734A9E">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Публичность проведения ОРВ является одной из главных особенностей всей</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процедуры ОРВ, в рамках которой предприниматели могут непосредственно</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участвовать в формировании муниципального регулирования, органы местного</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самоуправления нацелены на привлечение к участию в публичных консультациях</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максим</w:t>
      </w:r>
      <w:r w:rsidR="00734A9E">
        <w:rPr>
          <w:rFonts w:ascii="Times New Roman" w:hAnsi="Times New Roman" w:cs="Times New Roman"/>
          <w:sz w:val="24"/>
          <w:szCs w:val="24"/>
        </w:rPr>
        <w:t>ального количества респондентов.</w:t>
      </w:r>
    </w:p>
    <w:p w:rsidR="00734A9E" w:rsidRDefault="00734A9E" w:rsidP="00734A9E">
      <w:pPr>
        <w:spacing w:after="0" w:line="240" w:lineRule="auto"/>
        <w:ind w:firstLine="708"/>
        <w:jc w:val="both"/>
        <w:rPr>
          <w:rFonts w:ascii="Times New Roman" w:hAnsi="Times New Roman" w:cs="Times New Roman"/>
          <w:sz w:val="24"/>
          <w:szCs w:val="24"/>
        </w:rPr>
      </w:pPr>
    </w:p>
    <w:p w:rsidR="00734A9E" w:rsidRPr="00C2657B" w:rsidRDefault="00604E57" w:rsidP="00734A9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752340"/>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734A9E" w:rsidRDefault="00734A9E" w:rsidP="00C2657B">
      <w:pPr>
        <w:spacing w:after="0" w:line="240" w:lineRule="auto"/>
        <w:jc w:val="both"/>
        <w:rPr>
          <w:rFonts w:ascii="Times New Roman" w:hAnsi="Times New Roman" w:cs="Times New Roman"/>
          <w:sz w:val="24"/>
          <w:szCs w:val="24"/>
          <w:highlight w:val="yellow"/>
        </w:rPr>
      </w:pPr>
    </w:p>
    <w:p w:rsidR="002A0E0A" w:rsidRPr="00C2657B" w:rsidRDefault="002A0E0A" w:rsidP="00C2657B">
      <w:pPr>
        <w:spacing w:after="0" w:line="240" w:lineRule="auto"/>
        <w:jc w:val="both"/>
        <w:rPr>
          <w:rFonts w:ascii="Times New Roman" w:hAnsi="Times New Roman" w:cs="Times New Roman"/>
          <w:sz w:val="24"/>
          <w:szCs w:val="24"/>
        </w:rPr>
      </w:pPr>
      <w:r w:rsidRPr="005C667B">
        <w:rPr>
          <w:rFonts w:ascii="Times New Roman" w:hAnsi="Times New Roman" w:cs="Times New Roman"/>
          <w:sz w:val="24"/>
          <w:szCs w:val="24"/>
        </w:rPr>
        <w:t>Рис.1. ОРВ на сайте Правительства Нижегородской области.</w:t>
      </w:r>
    </w:p>
    <w:p w:rsidR="00E362A4" w:rsidRDefault="00E362A4" w:rsidP="00C2657B">
      <w:pPr>
        <w:spacing w:after="0" w:line="240" w:lineRule="auto"/>
        <w:jc w:val="both"/>
        <w:rPr>
          <w:rFonts w:ascii="Times New Roman" w:hAnsi="Times New Roman" w:cs="Times New Roman"/>
          <w:sz w:val="24"/>
          <w:szCs w:val="24"/>
        </w:rPr>
      </w:pPr>
    </w:p>
    <w:p w:rsidR="002A0E0A"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В целях информационного обеспечения проведения процедур ОРВ,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информирования заинтересованных сторон о разрабатываемых проектах</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нормативных правовых актов был создан и функционирует в настоящее время</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специальный раздел «Оценка регулирующего воздействия» на официальном сайте</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 xml:space="preserve">Правительства Нижегородской области - </w:t>
      </w:r>
      <w:hyperlink r:id="rId7" w:history="1">
        <w:r w:rsidR="00E362A4" w:rsidRPr="00A671CD">
          <w:rPr>
            <w:rStyle w:val="a3"/>
            <w:rFonts w:ascii="Times New Roman" w:hAnsi="Times New Roman" w:cs="Times New Roman"/>
            <w:sz w:val="24"/>
            <w:szCs w:val="24"/>
          </w:rPr>
          <w:t>www.goverment-nnov.ru</w:t>
        </w:r>
      </w:hyperlink>
      <w:r w:rsidRPr="00C2657B">
        <w:rPr>
          <w:rFonts w:ascii="Times New Roman" w:hAnsi="Times New Roman" w:cs="Times New Roman"/>
          <w:sz w:val="24"/>
          <w:szCs w:val="24"/>
        </w:rPr>
        <w:t>.</w:t>
      </w:r>
    </w:p>
    <w:p w:rsidR="00E362A4" w:rsidRPr="00C2657B" w:rsidRDefault="00E362A4" w:rsidP="00E362A4">
      <w:pPr>
        <w:spacing w:after="0" w:line="240" w:lineRule="auto"/>
        <w:ind w:firstLine="708"/>
        <w:jc w:val="both"/>
        <w:rPr>
          <w:rFonts w:ascii="Times New Roman" w:hAnsi="Times New Roman" w:cs="Times New Roman"/>
          <w:sz w:val="24"/>
          <w:szCs w:val="24"/>
        </w:rPr>
      </w:pPr>
    </w:p>
    <w:p w:rsidR="002A0E0A" w:rsidRPr="00C2657B"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lastRenderedPageBreak/>
        <w:t>Вся информация для проведения публичных консультаций размещается на</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 xml:space="preserve">официальном сайте Администрации </w:t>
      </w:r>
      <w:r w:rsidR="00E362A4">
        <w:rPr>
          <w:rFonts w:ascii="Times New Roman" w:hAnsi="Times New Roman" w:cs="Times New Roman"/>
          <w:sz w:val="24"/>
          <w:szCs w:val="24"/>
        </w:rPr>
        <w:t>Ковернин</w:t>
      </w:r>
      <w:r w:rsidRPr="00C2657B">
        <w:rPr>
          <w:rFonts w:ascii="Times New Roman" w:hAnsi="Times New Roman" w:cs="Times New Roman"/>
          <w:sz w:val="24"/>
          <w:szCs w:val="24"/>
        </w:rPr>
        <w:t>ского муниципального района</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Нижегородской области - http://www.</w:t>
      </w:r>
      <w:proofErr w:type="spellStart"/>
      <w:r w:rsidR="00E362A4">
        <w:rPr>
          <w:rFonts w:ascii="Times New Roman" w:hAnsi="Times New Roman" w:cs="Times New Roman"/>
          <w:sz w:val="24"/>
          <w:szCs w:val="24"/>
          <w:lang w:val="en-US"/>
        </w:rPr>
        <w:t>kovernino</w:t>
      </w:r>
      <w:proofErr w:type="spellEnd"/>
      <w:r w:rsidR="00E362A4" w:rsidRPr="00E362A4">
        <w:rPr>
          <w:rFonts w:ascii="Times New Roman" w:hAnsi="Times New Roman" w:cs="Times New Roman"/>
          <w:sz w:val="24"/>
          <w:szCs w:val="24"/>
        </w:rPr>
        <w:t>.</w:t>
      </w:r>
      <w:proofErr w:type="spellStart"/>
      <w:r w:rsidR="00E362A4">
        <w:rPr>
          <w:rFonts w:ascii="Times New Roman" w:hAnsi="Times New Roman" w:cs="Times New Roman"/>
          <w:sz w:val="24"/>
          <w:szCs w:val="24"/>
          <w:lang w:val="en-US"/>
        </w:rPr>
        <w:t>ru</w:t>
      </w:r>
      <w:proofErr w:type="spellEnd"/>
      <w:r w:rsidRPr="00C2657B">
        <w:rPr>
          <w:rFonts w:ascii="Times New Roman" w:hAnsi="Times New Roman" w:cs="Times New Roman"/>
          <w:sz w:val="24"/>
          <w:szCs w:val="24"/>
        </w:rPr>
        <w:t>.</w:t>
      </w:r>
    </w:p>
    <w:p w:rsidR="00E362A4" w:rsidRDefault="00E362A4" w:rsidP="00C2657B">
      <w:pPr>
        <w:spacing w:after="0" w:line="240" w:lineRule="auto"/>
        <w:jc w:val="both"/>
        <w:rPr>
          <w:rFonts w:ascii="Times New Roman" w:hAnsi="Times New Roman" w:cs="Times New Roman"/>
          <w:sz w:val="24"/>
          <w:szCs w:val="24"/>
        </w:rPr>
      </w:pPr>
    </w:p>
    <w:p w:rsidR="002A0E0A" w:rsidRPr="00C2657B"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Для привлечения к участию в процедуре ОРВ, а также обеспечения</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взаимодействия органов местного самоуправления с предпринимательским</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сообществом заключен</w:t>
      </w:r>
      <w:r w:rsidR="00577AC0">
        <w:rPr>
          <w:rFonts w:ascii="Times New Roman" w:hAnsi="Times New Roman" w:cs="Times New Roman"/>
          <w:sz w:val="24"/>
          <w:szCs w:val="24"/>
        </w:rPr>
        <w:t>о Соглашение с</w:t>
      </w:r>
      <w:r w:rsidRPr="00C2657B">
        <w:rPr>
          <w:rFonts w:ascii="Times New Roman" w:hAnsi="Times New Roman" w:cs="Times New Roman"/>
          <w:sz w:val="24"/>
          <w:szCs w:val="24"/>
        </w:rPr>
        <w:t xml:space="preserve"> АНО «</w:t>
      </w:r>
      <w:r w:rsidR="00E362A4">
        <w:rPr>
          <w:rFonts w:ascii="Times New Roman" w:hAnsi="Times New Roman" w:cs="Times New Roman"/>
          <w:sz w:val="24"/>
          <w:szCs w:val="24"/>
        </w:rPr>
        <w:t>Центр поддержки предпринимательства»</w:t>
      </w:r>
      <w:r w:rsidRPr="00C2657B">
        <w:rPr>
          <w:rFonts w:ascii="Times New Roman" w:hAnsi="Times New Roman" w:cs="Times New Roman"/>
          <w:sz w:val="24"/>
          <w:szCs w:val="24"/>
        </w:rPr>
        <w:t xml:space="preserve"> и Уполномоченным по защите прав предпринимателей 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Нижегородской области.</w:t>
      </w:r>
    </w:p>
    <w:p w:rsidR="00E362A4" w:rsidRDefault="00E362A4" w:rsidP="00C2657B">
      <w:pPr>
        <w:spacing w:after="0" w:line="240" w:lineRule="auto"/>
        <w:jc w:val="both"/>
        <w:rPr>
          <w:rFonts w:ascii="Times New Roman" w:hAnsi="Times New Roman" w:cs="Times New Roman"/>
          <w:sz w:val="24"/>
          <w:szCs w:val="24"/>
        </w:rPr>
      </w:pPr>
    </w:p>
    <w:p w:rsidR="002A0E0A" w:rsidRPr="00C2657B"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Совместная работа с Уполномоченным по защите прав предпринимателей 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 xml:space="preserve">Нижегородской области и с АНО </w:t>
      </w:r>
      <w:r w:rsidR="00E362A4" w:rsidRPr="00C2657B">
        <w:rPr>
          <w:rFonts w:ascii="Times New Roman" w:hAnsi="Times New Roman" w:cs="Times New Roman"/>
          <w:sz w:val="24"/>
          <w:szCs w:val="24"/>
        </w:rPr>
        <w:t>«</w:t>
      </w:r>
      <w:r w:rsidR="00E362A4">
        <w:rPr>
          <w:rFonts w:ascii="Times New Roman" w:hAnsi="Times New Roman" w:cs="Times New Roman"/>
          <w:sz w:val="24"/>
          <w:szCs w:val="24"/>
        </w:rPr>
        <w:t xml:space="preserve">Центр поддержки предпринимательства» </w:t>
      </w:r>
      <w:r w:rsidRPr="00C2657B">
        <w:rPr>
          <w:rFonts w:ascii="Times New Roman" w:hAnsi="Times New Roman" w:cs="Times New Roman"/>
          <w:sz w:val="24"/>
          <w:szCs w:val="24"/>
        </w:rPr>
        <w:t>позволяет</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осуществлять эффективное взаимодействие при проведении ОРВ, в том числе 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части учета замечаний и предложений по проекту муниципального нормативного</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правого акта.</w:t>
      </w:r>
    </w:p>
    <w:p w:rsidR="00E362A4" w:rsidRDefault="00E362A4" w:rsidP="00C2657B">
      <w:pPr>
        <w:spacing w:after="0" w:line="240" w:lineRule="auto"/>
        <w:jc w:val="both"/>
        <w:rPr>
          <w:rFonts w:ascii="Times New Roman" w:hAnsi="Times New Roman" w:cs="Times New Roman"/>
          <w:sz w:val="24"/>
          <w:szCs w:val="24"/>
        </w:rPr>
      </w:pPr>
    </w:p>
    <w:p w:rsidR="002A0E0A"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В июне 2015 года запущен в эксплуатацию федеральный информационный</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интернет портал об ОРВ (</w:t>
      </w:r>
      <w:proofErr w:type="spellStart"/>
      <w:r w:rsidRPr="00C2657B">
        <w:rPr>
          <w:rFonts w:ascii="Times New Roman" w:hAnsi="Times New Roman" w:cs="Times New Roman"/>
          <w:sz w:val="24"/>
          <w:szCs w:val="24"/>
        </w:rPr>
        <w:t>www.orv.gov.ru</w:t>
      </w:r>
      <w:proofErr w:type="spellEnd"/>
      <w:r w:rsidRPr="00C2657B">
        <w:rPr>
          <w:rFonts w:ascii="Times New Roman" w:hAnsi="Times New Roman" w:cs="Times New Roman"/>
          <w:sz w:val="24"/>
          <w:szCs w:val="24"/>
        </w:rPr>
        <w:t>), на котором размещается информация о</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проводимых процедурах ОРВ, лучших практиках в рамках внедрения ОРВ, а также</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новости регионов и ОМСУ.</w:t>
      </w:r>
    </w:p>
    <w:p w:rsidR="00E362A4" w:rsidRDefault="00E362A4" w:rsidP="00734A9E">
      <w:pPr>
        <w:spacing w:after="0" w:line="240" w:lineRule="auto"/>
        <w:jc w:val="both"/>
        <w:rPr>
          <w:rFonts w:ascii="Times New Roman" w:hAnsi="Times New Roman" w:cs="Times New Roman"/>
          <w:sz w:val="24"/>
          <w:szCs w:val="24"/>
        </w:rPr>
      </w:pPr>
    </w:p>
    <w:p w:rsidR="00734A9E" w:rsidRDefault="00604E57" w:rsidP="00734A9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75234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E362A4" w:rsidRPr="00C2657B" w:rsidRDefault="00E362A4" w:rsidP="00E362A4">
      <w:pPr>
        <w:spacing w:after="0" w:line="240" w:lineRule="auto"/>
        <w:ind w:firstLine="708"/>
        <w:jc w:val="both"/>
        <w:rPr>
          <w:rFonts w:ascii="Times New Roman" w:hAnsi="Times New Roman" w:cs="Times New Roman"/>
          <w:sz w:val="24"/>
          <w:szCs w:val="24"/>
        </w:rPr>
      </w:pPr>
    </w:p>
    <w:p w:rsidR="002A0E0A" w:rsidRPr="00C2657B" w:rsidRDefault="002A0E0A" w:rsidP="00C2657B">
      <w:pPr>
        <w:rPr>
          <w:rFonts w:ascii="Times New Roman" w:hAnsi="Times New Roman" w:cs="Times New Roman"/>
          <w:sz w:val="24"/>
          <w:szCs w:val="24"/>
        </w:rPr>
      </w:pPr>
      <w:r w:rsidRPr="005C667B">
        <w:rPr>
          <w:rFonts w:ascii="Times New Roman" w:hAnsi="Times New Roman" w:cs="Times New Roman"/>
          <w:sz w:val="24"/>
          <w:szCs w:val="24"/>
        </w:rPr>
        <w:t>Рис.2. Федеральный информационный интернет портал об ОРВ.</w:t>
      </w:r>
    </w:p>
    <w:p w:rsidR="00E362A4" w:rsidRDefault="00E362A4" w:rsidP="00C2657B">
      <w:pPr>
        <w:rPr>
          <w:rFonts w:ascii="Times New Roman" w:hAnsi="Times New Roman" w:cs="Times New Roman"/>
          <w:sz w:val="24"/>
          <w:szCs w:val="24"/>
          <w:highlight w:val="yellow"/>
        </w:rPr>
      </w:pPr>
    </w:p>
    <w:p w:rsidR="00E362A4" w:rsidRDefault="00E362A4" w:rsidP="00C2657B">
      <w:pPr>
        <w:rPr>
          <w:rFonts w:ascii="Times New Roman" w:hAnsi="Times New Roman" w:cs="Times New Roman"/>
          <w:sz w:val="24"/>
          <w:szCs w:val="24"/>
          <w:highlight w:val="yellow"/>
        </w:rPr>
      </w:pPr>
    </w:p>
    <w:p w:rsidR="00734A9E" w:rsidRDefault="00734A9E" w:rsidP="00456C0F">
      <w:pPr>
        <w:spacing w:after="0" w:line="240" w:lineRule="auto"/>
        <w:jc w:val="both"/>
        <w:rPr>
          <w:rFonts w:ascii="Times New Roman" w:hAnsi="Times New Roman" w:cs="Times New Roman"/>
          <w:sz w:val="24"/>
          <w:szCs w:val="24"/>
          <w:highlight w:val="yellow"/>
        </w:rPr>
      </w:pPr>
    </w:p>
    <w:p w:rsidR="00734A9E" w:rsidRDefault="00734A9E" w:rsidP="00456C0F">
      <w:pPr>
        <w:spacing w:after="0" w:line="240" w:lineRule="auto"/>
        <w:jc w:val="both"/>
        <w:rPr>
          <w:rFonts w:ascii="Times New Roman" w:hAnsi="Times New Roman" w:cs="Times New Roman"/>
          <w:sz w:val="24"/>
          <w:szCs w:val="24"/>
          <w:highlight w:val="yellow"/>
        </w:rPr>
      </w:pPr>
    </w:p>
    <w:p w:rsidR="002A0E0A" w:rsidRDefault="002A0E0A" w:rsidP="00604E57">
      <w:pPr>
        <w:spacing w:after="0" w:line="240" w:lineRule="auto"/>
        <w:jc w:val="center"/>
        <w:rPr>
          <w:rFonts w:ascii="Times New Roman" w:hAnsi="Times New Roman" w:cs="Times New Roman"/>
          <w:b/>
          <w:sz w:val="24"/>
          <w:szCs w:val="24"/>
        </w:rPr>
      </w:pPr>
      <w:r w:rsidRPr="00456C0F">
        <w:rPr>
          <w:rFonts w:ascii="Times New Roman" w:hAnsi="Times New Roman" w:cs="Times New Roman"/>
          <w:b/>
          <w:sz w:val="24"/>
          <w:szCs w:val="24"/>
        </w:rPr>
        <w:t>3</w:t>
      </w:r>
      <w:r w:rsidR="00604E57">
        <w:rPr>
          <w:rFonts w:ascii="Times New Roman" w:hAnsi="Times New Roman" w:cs="Times New Roman"/>
          <w:b/>
          <w:sz w:val="24"/>
          <w:szCs w:val="24"/>
        </w:rPr>
        <w:t>.</w:t>
      </w:r>
      <w:r w:rsidRPr="00456C0F">
        <w:rPr>
          <w:rFonts w:ascii="Times New Roman" w:hAnsi="Times New Roman" w:cs="Times New Roman"/>
          <w:b/>
          <w:sz w:val="24"/>
          <w:szCs w:val="24"/>
        </w:rPr>
        <w:t xml:space="preserve"> Общая характеристика нормативных правовых актов, прошедших ОРВ</w:t>
      </w:r>
    </w:p>
    <w:p w:rsidR="00604E57" w:rsidRPr="00456C0F" w:rsidRDefault="00604E57" w:rsidP="00604E57">
      <w:pPr>
        <w:spacing w:after="0" w:line="240" w:lineRule="auto"/>
        <w:jc w:val="center"/>
        <w:rPr>
          <w:rFonts w:ascii="Times New Roman" w:hAnsi="Times New Roman" w:cs="Times New Roman"/>
          <w:b/>
          <w:sz w:val="24"/>
          <w:szCs w:val="24"/>
        </w:rPr>
      </w:pPr>
    </w:p>
    <w:p w:rsidR="002A0E0A" w:rsidRPr="00456C0F" w:rsidRDefault="002A0E0A" w:rsidP="00456C0F">
      <w:pPr>
        <w:spacing w:after="0" w:line="240" w:lineRule="auto"/>
        <w:ind w:firstLine="709"/>
        <w:jc w:val="both"/>
        <w:rPr>
          <w:rFonts w:ascii="Times New Roman" w:hAnsi="Times New Roman" w:cs="Times New Roman"/>
          <w:sz w:val="24"/>
          <w:szCs w:val="24"/>
        </w:rPr>
      </w:pPr>
      <w:r w:rsidRPr="00456C0F">
        <w:rPr>
          <w:rFonts w:ascii="Times New Roman" w:hAnsi="Times New Roman" w:cs="Times New Roman"/>
          <w:sz w:val="24"/>
          <w:szCs w:val="24"/>
        </w:rPr>
        <w:t>За 201</w:t>
      </w:r>
      <w:r w:rsidR="00F210FE">
        <w:rPr>
          <w:rFonts w:ascii="Times New Roman" w:hAnsi="Times New Roman" w:cs="Times New Roman"/>
          <w:sz w:val="24"/>
          <w:szCs w:val="24"/>
        </w:rPr>
        <w:t>9</w:t>
      </w:r>
      <w:r w:rsidRPr="00456C0F">
        <w:rPr>
          <w:rFonts w:ascii="Times New Roman" w:hAnsi="Times New Roman" w:cs="Times New Roman"/>
          <w:sz w:val="24"/>
          <w:szCs w:val="24"/>
        </w:rPr>
        <w:t xml:space="preserve"> год процедура ОРВ проведена по </w:t>
      </w:r>
      <w:r w:rsidR="00E362A4" w:rsidRPr="00456C0F">
        <w:rPr>
          <w:rFonts w:ascii="Times New Roman" w:hAnsi="Times New Roman" w:cs="Times New Roman"/>
          <w:sz w:val="24"/>
          <w:szCs w:val="24"/>
        </w:rPr>
        <w:t>2</w:t>
      </w:r>
      <w:r w:rsidR="00F210FE">
        <w:rPr>
          <w:rFonts w:ascii="Times New Roman" w:hAnsi="Times New Roman" w:cs="Times New Roman"/>
          <w:sz w:val="24"/>
          <w:szCs w:val="24"/>
        </w:rPr>
        <w:t>2</w:t>
      </w:r>
      <w:r w:rsidRPr="00456C0F">
        <w:rPr>
          <w:rFonts w:ascii="Times New Roman" w:hAnsi="Times New Roman" w:cs="Times New Roman"/>
          <w:sz w:val="24"/>
          <w:szCs w:val="24"/>
        </w:rPr>
        <w:t xml:space="preserve"> проектам муниципальных</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правовых</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актов</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Администрации</w:t>
      </w:r>
      <w:r w:rsidR="00E362A4" w:rsidRPr="00456C0F">
        <w:rPr>
          <w:rFonts w:ascii="Times New Roman" w:hAnsi="Times New Roman" w:cs="Times New Roman"/>
          <w:sz w:val="24"/>
          <w:szCs w:val="24"/>
        </w:rPr>
        <w:t xml:space="preserve"> Ковернин</w:t>
      </w:r>
      <w:r w:rsidRPr="00456C0F">
        <w:rPr>
          <w:rFonts w:ascii="Times New Roman" w:hAnsi="Times New Roman" w:cs="Times New Roman"/>
          <w:sz w:val="24"/>
          <w:szCs w:val="24"/>
        </w:rPr>
        <w:t>ского</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муниципального</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района</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Нижегородской области</w:t>
      </w:r>
      <w:r w:rsidR="005C667B">
        <w:rPr>
          <w:rFonts w:ascii="Times New Roman" w:hAnsi="Times New Roman" w:cs="Times New Roman"/>
          <w:sz w:val="24"/>
          <w:szCs w:val="24"/>
        </w:rPr>
        <w:t>.</w:t>
      </w:r>
    </w:p>
    <w:p w:rsidR="002A0E0A" w:rsidRPr="00693566" w:rsidRDefault="002A0E0A" w:rsidP="00456C0F">
      <w:pPr>
        <w:spacing w:after="0" w:line="240" w:lineRule="auto"/>
        <w:ind w:firstLine="708"/>
        <w:jc w:val="both"/>
        <w:rPr>
          <w:rFonts w:ascii="Times New Roman" w:hAnsi="Times New Roman" w:cs="Times New Roman"/>
          <w:sz w:val="24"/>
          <w:szCs w:val="24"/>
        </w:rPr>
      </w:pPr>
      <w:r w:rsidRPr="00693566">
        <w:rPr>
          <w:rFonts w:ascii="Times New Roman" w:hAnsi="Times New Roman" w:cs="Times New Roman"/>
          <w:sz w:val="24"/>
          <w:szCs w:val="24"/>
        </w:rPr>
        <w:t>За 201</w:t>
      </w:r>
      <w:r w:rsidR="00F210FE">
        <w:rPr>
          <w:rFonts w:ascii="Times New Roman" w:hAnsi="Times New Roman" w:cs="Times New Roman"/>
          <w:sz w:val="24"/>
          <w:szCs w:val="24"/>
        </w:rPr>
        <w:t>8</w:t>
      </w:r>
      <w:r w:rsidRPr="00693566">
        <w:rPr>
          <w:rFonts w:ascii="Times New Roman" w:hAnsi="Times New Roman" w:cs="Times New Roman"/>
          <w:sz w:val="24"/>
          <w:szCs w:val="24"/>
        </w:rPr>
        <w:t xml:space="preserve"> год процедура ОРВ проведена </w:t>
      </w:r>
      <w:r w:rsidR="00F210FE">
        <w:rPr>
          <w:rFonts w:ascii="Times New Roman" w:hAnsi="Times New Roman" w:cs="Times New Roman"/>
          <w:sz w:val="24"/>
          <w:szCs w:val="24"/>
        </w:rPr>
        <w:t xml:space="preserve">также </w:t>
      </w:r>
      <w:r w:rsidRPr="00693566">
        <w:rPr>
          <w:rFonts w:ascii="Times New Roman" w:hAnsi="Times New Roman" w:cs="Times New Roman"/>
          <w:sz w:val="24"/>
          <w:szCs w:val="24"/>
        </w:rPr>
        <w:t xml:space="preserve">по </w:t>
      </w:r>
      <w:r w:rsidR="00F210FE">
        <w:rPr>
          <w:rFonts w:ascii="Times New Roman" w:hAnsi="Times New Roman" w:cs="Times New Roman"/>
          <w:sz w:val="24"/>
          <w:szCs w:val="24"/>
        </w:rPr>
        <w:t xml:space="preserve">22 </w:t>
      </w:r>
      <w:r w:rsidRPr="00693566">
        <w:rPr>
          <w:rFonts w:ascii="Times New Roman" w:hAnsi="Times New Roman" w:cs="Times New Roman"/>
          <w:sz w:val="24"/>
          <w:szCs w:val="24"/>
        </w:rPr>
        <w:t>проектам муниципальных</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правовых</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актов</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Администрации</w:t>
      </w:r>
      <w:r w:rsidR="00E362A4" w:rsidRPr="00693566">
        <w:rPr>
          <w:rFonts w:ascii="Times New Roman" w:hAnsi="Times New Roman" w:cs="Times New Roman"/>
          <w:sz w:val="24"/>
          <w:szCs w:val="24"/>
        </w:rPr>
        <w:t xml:space="preserve"> Ковернин</w:t>
      </w:r>
      <w:r w:rsidRPr="00693566">
        <w:rPr>
          <w:rFonts w:ascii="Times New Roman" w:hAnsi="Times New Roman" w:cs="Times New Roman"/>
          <w:sz w:val="24"/>
          <w:szCs w:val="24"/>
        </w:rPr>
        <w:t>ского</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муниципального</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района</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Нижегородской области.</w:t>
      </w:r>
    </w:p>
    <w:p w:rsidR="00693566" w:rsidRDefault="00693566" w:rsidP="00456C0F">
      <w:pPr>
        <w:spacing w:after="0" w:line="240" w:lineRule="auto"/>
        <w:jc w:val="both"/>
        <w:rPr>
          <w:rFonts w:ascii="Times New Roman" w:hAnsi="Times New Roman" w:cs="Times New Roman"/>
          <w:color w:val="FF0000"/>
          <w:sz w:val="24"/>
          <w:szCs w:val="24"/>
        </w:rPr>
      </w:pPr>
    </w:p>
    <w:p w:rsidR="00693566" w:rsidRDefault="00693566" w:rsidP="00456C0F">
      <w:pPr>
        <w:spacing w:after="0" w:line="240" w:lineRule="auto"/>
        <w:jc w:val="both"/>
        <w:rPr>
          <w:rFonts w:ascii="Times New Roman" w:hAnsi="Times New Roman" w:cs="Times New Roman"/>
          <w:color w:val="FF0000"/>
          <w:sz w:val="24"/>
          <w:szCs w:val="24"/>
        </w:rPr>
      </w:pPr>
    </w:p>
    <w:p w:rsidR="00C716AC" w:rsidRDefault="001C7F04" w:rsidP="00693566">
      <w:pPr>
        <w:spacing w:after="0" w:line="240" w:lineRule="auto"/>
        <w:jc w:val="both"/>
        <w:rPr>
          <w:rFonts w:ascii="Times New Roman" w:hAnsi="Times New Roman" w:cs="Times New Roman"/>
          <w:sz w:val="24"/>
          <w:szCs w:val="24"/>
        </w:rPr>
      </w:pPr>
      <w:r>
        <w:rPr>
          <w:rFonts w:ascii="Times New Roman" w:hAnsi="Times New Roman" w:cs="Times New Roman"/>
          <w:noProof/>
          <w:color w:val="FF0000"/>
          <w:sz w:val="24"/>
          <w:szCs w:val="24"/>
        </w:rPr>
        <w:drawing>
          <wp:inline distT="0" distB="0" distL="0" distR="0">
            <wp:extent cx="5743575" cy="47244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7F04" w:rsidRDefault="001C7F04" w:rsidP="00693566">
      <w:pPr>
        <w:spacing w:after="0" w:line="240" w:lineRule="auto"/>
        <w:jc w:val="both"/>
        <w:rPr>
          <w:rFonts w:ascii="Times New Roman" w:hAnsi="Times New Roman" w:cs="Times New Roman"/>
          <w:sz w:val="24"/>
          <w:szCs w:val="24"/>
        </w:rPr>
      </w:pPr>
    </w:p>
    <w:p w:rsidR="002A0E0A" w:rsidRPr="00456C0F" w:rsidRDefault="002A0E0A" w:rsidP="00693566">
      <w:pPr>
        <w:spacing w:after="0" w:line="240" w:lineRule="auto"/>
        <w:jc w:val="both"/>
        <w:rPr>
          <w:rFonts w:ascii="Times New Roman" w:hAnsi="Times New Roman" w:cs="Times New Roman"/>
          <w:sz w:val="24"/>
          <w:szCs w:val="24"/>
        </w:rPr>
      </w:pPr>
      <w:r w:rsidRPr="00693566">
        <w:rPr>
          <w:rFonts w:ascii="Times New Roman" w:hAnsi="Times New Roman" w:cs="Times New Roman"/>
          <w:sz w:val="24"/>
          <w:szCs w:val="24"/>
        </w:rPr>
        <w:t>Рис. 4 Количество проектов нормативных правовых актов, прошедших ОРВ в</w:t>
      </w:r>
      <w:r w:rsidR="00693566">
        <w:rPr>
          <w:rFonts w:ascii="Times New Roman" w:hAnsi="Times New Roman" w:cs="Times New Roman"/>
          <w:sz w:val="24"/>
          <w:szCs w:val="24"/>
        </w:rPr>
        <w:t xml:space="preserve"> </w:t>
      </w:r>
      <w:r w:rsidRPr="00693566">
        <w:rPr>
          <w:rFonts w:ascii="Times New Roman" w:hAnsi="Times New Roman" w:cs="Times New Roman"/>
          <w:sz w:val="24"/>
          <w:szCs w:val="24"/>
        </w:rPr>
        <w:t>201</w:t>
      </w:r>
      <w:r w:rsidR="00F210FE">
        <w:rPr>
          <w:rFonts w:ascii="Times New Roman" w:hAnsi="Times New Roman" w:cs="Times New Roman"/>
          <w:sz w:val="24"/>
          <w:szCs w:val="24"/>
        </w:rPr>
        <w:t>8</w:t>
      </w:r>
      <w:r w:rsidRPr="00693566">
        <w:rPr>
          <w:rFonts w:ascii="Times New Roman" w:hAnsi="Times New Roman" w:cs="Times New Roman"/>
          <w:sz w:val="24"/>
          <w:szCs w:val="24"/>
        </w:rPr>
        <w:t>-201</w:t>
      </w:r>
      <w:r w:rsidR="00F210FE">
        <w:rPr>
          <w:rFonts w:ascii="Times New Roman" w:hAnsi="Times New Roman" w:cs="Times New Roman"/>
          <w:sz w:val="24"/>
          <w:szCs w:val="24"/>
        </w:rPr>
        <w:t>9</w:t>
      </w:r>
      <w:r w:rsidRPr="00693566">
        <w:rPr>
          <w:rFonts w:ascii="Times New Roman" w:hAnsi="Times New Roman" w:cs="Times New Roman"/>
          <w:sz w:val="24"/>
          <w:szCs w:val="24"/>
        </w:rPr>
        <w:t xml:space="preserve"> гг. (поквартально)</w:t>
      </w:r>
    </w:p>
    <w:p w:rsidR="00E362A4" w:rsidRPr="00456C0F" w:rsidRDefault="00E362A4" w:rsidP="00456C0F">
      <w:pPr>
        <w:spacing w:after="0" w:line="240" w:lineRule="auto"/>
        <w:jc w:val="both"/>
        <w:rPr>
          <w:rFonts w:ascii="Times New Roman" w:hAnsi="Times New Roman" w:cs="Times New Roman"/>
          <w:b/>
          <w:sz w:val="24"/>
          <w:szCs w:val="24"/>
        </w:rPr>
      </w:pPr>
    </w:p>
    <w:p w:rsidR="002A0E0A" w:rsidRPr="00456C0F" w:rsidRDefault="002A0E0A" w:rsidP="00604E57">
      <w:pPr>
        <w:spacing w:after="0" w:line="240" w:lineRule="auto"/>
        <w:jc w:val="center"/>
        <w:rPr>
          <w:rFonts w:ascii="Times New Roman" w:hAnsi="Times New Roman" w:cs="Times New Roman"/>
          <w:b/>
          <w:sz w:val="24"/>
          <w:szCs w:val="24"/>
        </w:rPr>
      </w:pPr>
      <w:r w:rsidRPr="00456C0F">
        <w:rPr>
          <w:rFonts w:ascii="Times New Roman" w:hAnsi="Times New Roman" w:cs="Times New Roman"/>
          <w:b/>
          <w:sz w:val="24"/>
          <w:szCs w:val="24"/>
        </w:rPr>
        <w:t>4</w:t>
      </w:r>
      <w:r w:rsidR="00604E57">
        <w:rPr>
          <w:rFonts w:ascii="Times New Roman" w:hAnsi="Times New Roman" w:cs="Times New Roman"/>
          <w:b/>
          <w:sz w:val="24"/>
          <w:szCs w:val="24"/>
        </w:rPr>
        <w:t>.</w:t>
      </w:r>
      <w:r w:rsidRPr="00456C0F">
        <w:rPr>
          <w:rFonts w:ascii="Times New Roman" w:hAnsi="Times New Roman" w:cs="Times New Roman"/>
          <w:b/>
          <w:sz w:val="24"/>
          <w:szCs w:val="24"/>
        </w:rPr>
        <w:t xml:space="preserve"> Детальная характеристика нормативных правовых актов, прошедших ОРВ</w:t>
      </w:r>
    </w:p>
    <w:p w:rsidR="00456C0F" w:rsidRPr="00456C0F" w:rsidRDefault="00456C0F" w:rsidP="00456C0F">
      <w:pPr>
        <w:spacing w:after="0" w:line="240" w:lineRule="auto"/>
        <w:ind w:firstLine="708"/>
        <w:jc w:val="both"/>
        <w:rPr>
          <w:rFonts w:ascii="Times New Roman" w:hAnsi="Times New Roman" w:cs="Times New Roman"/>
          <w:sz w:val="24"/>
          <w:szCs w:val="24"/>
        </w:rPr>
      </w:pPr>
    </w:p>
    <w:p w:rsidR="002A0E0A" w:rsidRPr="00456C0F" w:rsidRDefault="002A0E0A" w:rsidP="00456C0F">
      <w:pPr>
        <w:spacing w:after="0" w:line="240" w:lineRule="auto"/>
        <w:ind w:firstLine="708"/>
        <w:jc w:val="both"/>
        <w:rPr>
          <w:rFonts w:ascii="Times New Roman" w:hAnsi="Times New Roman" w:cs="Times New Roman"/>
          <w:sz w:val="24"/>
          <w:szCs w:val="24"/>
        </w:rPr>
      </w:pPr>
      <w:r w:rsidRPr="00456C0F">
        <w:rPr>
          <w:rFonts w:ascii="Times New Roman" w:hAnsi="Times New Roman" w:cs="Times New Roman"/>
          <w:sz w:val="24"/>
          <w:szCs w:val="24"/>
        </w:rPr>
        <w:t>В специальном разделе «Оценка регулирующего воздействия» на официальном</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сайте</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Правительства</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Нижегородской</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области</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и</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официальном</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сайте</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 xml:space="preserve">Администрации </w:t>
      </w:r>
      <w:r w:rsidR="0055407E">
        <w:rPr>
          <w:rFonts w:ascii="Times New Roman" w:hAnsi="Times New Roman" w:cs="Times New Roman"/>
          <w:sz w:val="24"/>
          <w:szCs w:val="24"/>
        </w:rPr>
        <w:t>Ковернин</w:t>
      </w:r>
      <w:r w:rsidRPr="00456C0F">
        <w:rPr>
          <w:rFonts w:ascii="Times New Roman" w:hAnsi="Times New Roman" w:cs="Times New Roman"/>
          <w:sz w:val="24"/>
          <w:szCs w:val="24"/>
        </w:rPr>
        <w:t>ского муниципального района Нижегородской области в</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информационно-телекоммуникационной сети</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«Интернет» регулирующими и</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уполномоченным органами при проведении ОРВ размещаются следующие</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документы по каждому проекту муниципального нормативного правового 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уведомление о проведении публичных консультаций;</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проект муниципального нормативного правового 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lastRenderedPageBreak/>
        <w:t>• пояснительная записка к проекту муниципального нормативного правового</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опросный лист для проведения публичных консультаций;</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отчет о проведении публичных консультаций;</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заключение об оценке проекта муниципального нормативного правового</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•экспертное заключение об оценке муниципального нормативного правового</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проекта акта.</w:t>
      </w:r>
    </w:p>
    <w:p w:rsidR="00456C0F" w:rsidRDefault="00456C0F" w:rsidP="00456C0F">
      <w:pPr>
        <w:spacing w:after="0" w:line="240" w:lineRule="auto"/>
        <w:jc w:val="both"/>
        <w:rPr>
          <w:rFonts w:ascii="Times New Roman" w:hAnsi="Times New Roman" w:cs="Times New Roman"/>
          <w:sz w:val="24"/>
          <w:szCs w:val="24"/>
        </w:rPr>
      </w:pPr>
    </w:p>
    <w:p w:rsidR="002A0E0A" w:rsidRPr="00456C0F" w:rsidRDefault="002A0E0A" w:rsidP="00456C0F">
      <w:pPr>
        <w:spacing w:after="0" w:line="240" w:lineRule="auto"/>
        <w:ind w:firstLine="708"/>
        <w:jc w:val="both"/>
        <w:rPr>
          <w:rFonts w:ascii="Times New Roman" w:hAnsi="Times New Roman" w:cs="Times New Roman"/>
          <w:sz w:val="24"/>
          <w:szCs w:val="24"/>
        </w:rPr>
      </w:pPr>
      <w:r w:rsidRPr="00456C0F">
        <w:rPr>
          <w:rFonts w:ascii="Times New Roman" w:hAnsi="Times New Roman" w:cs="Times New Roman"/>
          <w:sz w:val="24"/>
          <w:szCs w:val="24"/>
        </w:rPr>
        <w:t>Характеристика муниципальных нормативных правовых актов, прошедших</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ОРВ в 201</w:t>
      </w:r>
      <w:r w:rsidR="00F210FE">
        <w:rPr>
          <w:rFonts w:ascii="Times New Roman" w:hAnsi="Times New Roman" w:cs="Times New Roman"/>
          <w:sz w:val="24"/>
          <w:szCs w:val="24"/>
        </w:rPr>
        <w:t>9</w:t>
      </w:r>
      <w:r w:rsidRPr="00456C0F">
        <w:rPr>
          <w:rFonts w:ascii="Times New Roman" w:hAnsi="Times New Roman" w:cs="Times New Roman"/>
          <w:sz w:val="24"/>
          <w:szCs w:val="24"/>
        </w:rPr>
        <w:t xml:space="preserve"> году представлена в Таблице 1</w:t>
      </w:r>
    </w:p>
    <w:p w:rsidR="002A0E0A" w:rsidRDefault="002A0E0A" w:rsidP="00456C0F">
      <w:pPr>
        <w:spacing w:after="0" w:line="240" w:lineRule="auto"/>
        <w:jc w:val="right"/>
        <w:rPr>
          <w:rFonts w:ascii="Times New Roman" w:hAnsi="Times New Roman" w:cs="Times New Roman"/>
          <w:sz w:val="24"/>
          <w:szCs w:val="24"/>
        </w:rPr>
      </w:pPr>
      <w:r w:rsidRPr="00456C0F">
        <w:rPr>
          <w:rFonts w:ascii="Times New Roman" w:hAnsi="Times New Roman" w:cs="Times New Roman"/>
          <w:sz w:val="24"/>
          <w:szCs w:val="24"/>
        </w:rPr>
        <w:t>Таблица 1</w:t>
      </w:r>
    </w:p>
    <w:p w:rsidR="00456C0F" w:rsidRPr="00456C0F" w:rsidRDefault="00456C0F" w:rsidP="00456C0F">
      <w:pPr>
        <w:spacing w:after="0" w:line="240" w:lineRule="auto"/>
        <w:jc w:val="right"/>
        <w:rPr>
          <w:rFonts w:ascii="Times New Roman" w:hAnsi="Times New Roman" w:cs="Times New Roman"/>
          <w:sz w:val="24"/>
          <w:szCs w:val="24"/>
        </w:rPr>
      </w:pPr>
    </w:p>
    <w:tbl>
      <w:tblPr>
        <w:tblStyle w:val="a4"/>
        <w:tblW w:w="9606" w:type="dxa"/>
        <w:tblLayout w:type="fixed"/>
        <w:tblLook w:val="04A0"/>
      </w:tblPr>
      <w:tblGrid>
        <w:gridCol w:w="534"/>
        <w:gridCol w:w="2268"/>
        <w:gridCol w:w="1275"/>
        <w:gridCol w:w="1701"/>
        <w:gridCol w:w="815"/>
        <w:gridCol w:w="3013"/>
      </w:tblGrid>
      <w:tr w:rsidR="00456C0F" w:rsidRPr="00BE3306" w:rsidTr="00C23478">
        <w:tc>
          <w:tcPr>
            <w:tcW w:w="534"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w:t>
            </w:r>
            <w:proofErr w:type="spellStart"/>
            <w:r w:rsidRPr="00BE3306">
              <w:rPr>
                <w:rFonts w:ascii="Times New Roman" w:hAnsi="Times New Roman" w:cs="Times New Roman"/>
                <w:b/>
                <w:sz w:val="18"/>
                <w:szCs w:val="18"/>
              </w:rPr>
              <w:t>п\</w:t>
            </w:r>
            <w:proofErr w:type="gramStart"/>
            <w:r w:rsidRPr="00BE3306">
              <w:rPr>
                <w:rFonts w:ascii="Times New Roman" w:hAnsi="Times New Roman" w:cs="Times New Roman"/>
                <w:b/>
                <w:sz w:val="18"/>
                <w:szCs w:val="18"/>
              </w:rPr>
              <w:t>п</w:t>
            </w:r>
            <w:proofErr w:type="spellEnd"/>
            <w:proofErr w:type="gramEnd"/>
          </w:p>
        </w:tc>
        <w:tc>
          <w:tcPr>
            <w:tcW w:w="2268"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Наименование проекта правового акта</w:t>
            </w:r>
          </w:p>
        </w:tc>
        <w:tc>
          <w:tcPr>
            <w:tcW w:w="1275"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Разработчик (регулирующий орган)</w:t>
            </w:r>
          </w:p>
        </w:tc>
        <w:tc>
          <w:tcPr>
            <w:tcW w:w="1701"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Предмет регулирования</w:t>
            </w:r>
          </w:p>
        </w:tc>
        <w:tc>
          <w:tcPr>
            <w:tcW w:w="815"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Количество участников публичных консультаций</w:t>
            </w:r>
          </w:p>
        </w:tc>
        <w:tc>
          <w:tcPr>
            <w:tcW w:w="3013"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Учет замечаний и предложений по проекту</w:t>
            </w:r>
          </w:p>
        </w:tc>
      </w:tr>
      <w:tr w:rsidR="00456C0F" w:rsidRPr="00BE3306" w:rsidTr="00C23478">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1</w:t>
            </w:r>
          </w:p>
        </w:tc>
        <w:tc>
          <w:tcPr>
            <w:tcW w:w="2268" w:type="dxa"/>
          </w:tcPr>
          <w:p w:rsidR="00456C0F" w:rsidRPr="00BE3306" w:rsidRDefault="005D5C7C" w:rsidP="00F210FE">
            <w:pPr>
              <w:pStyle w:val="a8"/>
              <w:ind w:left="0"/>
              <w:jc w:val="both"/>
              <w:rPr>
                <w:rFonts w:ascii="Times New Roman" w:hAnsi="Times New Roman" w:cs="Times New Roman"/>
                <w:sz w:val="18"/>
                <w:szCs w:val="18"/>
              </w:rPr>
            </w:pPr>
            <w:r w:rsidRPr="00F210FE">
              <w:rPr>
                <w:rFonts w:ascii="Times New Roman" w:hAnsi="Times New Roman" w:cs="Times New Roman"/>
                <w:sz w:val="20"/>
                <w:szCs w:val="20"/>
              </w:rPr>
              <w:t xml:space="preserve">Проект Постановления Администрации Ковернинского муниципального района </w:t>
            </w:r>
            <w:r w:rsidR="00F210FE" w:rsidRPr="00F210FE">
              <w:rPr>
                <w:rFonts w:ascii="Times New Roman" w:hAnsi="Times New Roman" w:cs="Times New Roman"/>
                <w:sz w:val="20"/>
                <w:szCs w:val="20"/>
              </w:rPr>
              <w:t>«О внесении изменений в План организации ярмарок на территории Ковернинского муниципального района на 2019 год, утвержденный постановлением Администрации Ковернинского муниципального района Нижегородской области от 7 ноября 2018 года №810 «Об утверждении Плана организации ярмарок на территории Ковернинского муниципального района на 2019 год</w:t>
            </w:r>
            <w:r w:rsidRPr="00BE3306">
              <w:rPr>
                <w:rFonts w:ascii="Times New Roman" w:hAnsi="Times New Roman" w:cs="Times New Roman"/>
                <w:sz w:val="18"/>
                <w:szCs w:val="18"/>
              </w:rPr>
              <w:t>»</w:t>
            </w:r>
          </w:p>
        </w:tc>
        <w:tc>
          <w:tcPr>
            <w:tcW w:w="1275" w:type="dxa"/>
          </w:tcPr>
          <w:p w:rsidR="00F210FE" w:rsidRDefault="00F210FE" w:rsidP="00BE3306">
            <w:pPr>
              <w:jc w:val="both"/>
              <w:rPr>
                <w:rFonts w:ascii="Times New Roman" w:hAnsi="Times New Roman" w:cs="Times New Roman"/>
                <w:sz w:val="18"/>
                <w:szCs w:val="18"/>
              </w:rPr>
            </w:pPr>
            <w:r>
              <w:rPr>
                <w:rFonts w:ascii="Times New Roman" w:hAnsi="Times New Roman" w:cs="Times New Roman"/>
                <w:sz w:val="18"/>
                <w:szCs w:val="18"/>
              </w:rPr>
              <w:t>Отдел экономики</w:t>
            </w:r>
            <w:r w:rsidR="00B52419" w:rsidRPr="00BE3306">
              <w:rPr>
                <w:rFonts w:ascii="Times New Roman" w:hAnsi="Times New Roman" w:cs="Times New Roman"/>
                <w:sz w:val="18"/>
                <w:szCs w:val="18"/>
              </w:rPr>
              <w:t xml:space="preserve"> Администрации Ковернинского </w:t>
            </w:r>
          </w:p>
          <w:p w:rsidR="00456C0F" w:rsidRPr="00BE3306" w:rsidRDefault="00C23478" w:rsidP="00BE3306">
            <w:pPr>
              <w:jc w:val="both"/>
              <w:rPr>
                <w:rFonts w:ascii="Times New Roman" w:hAnsi="Times New Roman" w:cs="Times New Roman"/>
                <w:sz w:val="18"/>
                <w:szCs w:val="18"/>
              </w:rPr>
            </w:pPr>
            <w:r>
              <w:rPr>
                <w:rFonts w:ascii="Times New Roman" w:hAnsi="Times New Roman" w:cs="Times New Roman"/>
                <w:sz w:val="18"/>
                <w:szCs w:val="18"/>
              </w:rPr>
              <w:t>м</w:t>
            </w:r>
            <w:r w:rsidR="00F210FE">
              <w:rPr>
                <w:rFonts w:ascii="Times New Roman" w:hAnsi="Times New Roman" w:cs="Times New Roman"/>
                <w:sz w:val="18"/>
                <w:szCs w:val="18"/>
              </w:rPr>
              <w:t>униципального</w:t>
            </w:r>
            <w:r>
              <w:rPr>
                <w:rFonts w:ascii="Times New Roman" w:hAnsi="Times New Roman" w:cs="Times New Roman"/>
                <w:sz w:val="18"/>
                <w:szCs w:val="18"/>
              </w:rPr>
              <w:t xml:space="preserve"> </w:t>
            </w:r>
            <w:r w:rsidR="00B52419" w:rsidRPr="00BE3306">
              <w:rPr>
                <w:rFonts w:ascii="Times New Roman" w:hAnsi="Times New Roman" w:cs="Times New Roman"/>
                <w:sz w:val="18"/>
                <w:szCs w:val="18"/>
              </w:rPr>
              <w:t>района</w:t>
            </w:r>
          </w:p>
        </w:tc>
        <w:tc>
          <w:tcPr>
            <w:tcW w:w="1701" w:type="dxa"/>
          </w:tcPr>
          <w:p w:rsidR="00456C0F" w:rsidRPr="00BE3306" w:rsidRDefault="00F210FE" w:rsidP="00F210FE">
            <w:pPr>
              <w:jc w:val="both"/>
              <w:rPr>
                <w:rFonts w:ascii="Times New Roman" w:hAnsi="Times New Roman" w:cs="Times New Roman"/>
                <w:sz w:val="18"/>
                <w:szCs w:val="18"/>
              </w:rPr>
            </w:pPr>
            <w:r w:rsidRPr="00BE3306">
              <w:rPr>
                <w:rFonts w:ascii="Times New Roman" w:hAnsi="Times New Roman" w:cs="Times New Roman"/>
                <w:color w:val="000000"/>
                <w:sz w:val="18"/>
                <w:szCs w:val="18"/>
              </w:rPr>
              <w:t>Предметом регулирования является</w:t>
            </w:r>
            <w:r w:rsidRPr="00BE3306">
              <w:rPr>
                <w:rFonts w:ascii="Times New Roman" w:hAnsi="Times New Roman" w:cs="Times New Roman"/>
                <w:sz w:val="18"/>
                <w:szCs w:val="18"/>
              </w:rPr>
              <w:t xml:space="preserve"> </w:t>
            </w:r>
            <w:r>
              <w:rPr>
                <w:rFonts w:ascii="Times New Roman" w:hAnsi="Times New Roman" w:cs="Times New Roman"/>
                <w:sz w:val="18"/>
                <w:szCs w:val="18"/>
              </w:rPr>
              <w:t>приведение в соответствие с действующим законодательством П</w:t>
            </w:r>
            <w:r w:rsidRPr="00BE3306">
              <w:rPr>
                <w:rFonts w:ascii="Times New Roman" w:hAnsi="Times New Roman" w:cs="Times New Roman"/>
                <w:color w:val="000000"/>
                <w:sz w:val="18"/>
                <w:szCs w:val="18"/>
              </w:rPr>
              <w:t>оряд</w:t>
            </w:r>
            <w:r>
              <w:rPr>
                <w:rFonts w:ascii="Times New Roman" w:hAnsi="Times New Roman" w:cs="Times New Roman"/>
                <w:color w:val="000000"/>
                <w:sz w:val="18"/>
                <w:szCs w:val="18"/>
              </w:rPr>
              <w:t>ка</w:t>
            </w:r>
            <w:r w:rsidRPr="00BE3306">
              <w:rPr>
                <w:rFonts w:ascii="Times New Roman" w:hAnsi="Times New Roman" w:cs="Times New Roman"/>
                <w:color w:val="000000"/>
                <w:sz w:val="18"/>
                <w:szCs w:val="18"/>
              </w:rPr>
              <w:t xml:space="preserve"> </w:t>
            </w:r>
            <w:r w:rsidRPr="00BE3306">
              <w:rPr>
                <w:rFonts w:ascii="Times New Roman" w:hAnsi="Times New Roman" w:cs="Times New Roman"/>
                <w:sz w:val="18"/>
                <w:szCs w:val="18"/>
              </w:rPr>
              <w:t>организации ярмарок</w:t>
            </w:r>
            <w:r>
              <w:rPr>
                <w:rFonts w:ascii="Times New Roman" w:hAnsi="Times New Roman" w:cs="Times New Roman"/>
                <w:sz w:val="18"/>
                <w:szCs w:val="18"/>
              </w:rPr>
              <w:t xml:space="preserve"> на </w:t>
            </w:r>
            <w:r w:rsidRPr="00F210FE">
              <w:rPr>
                <w:rFonts w:ascii="Times New Roman" w:hAnsi="Times New Roman" w:cs="Times New Roman"/>
                <w:sz w:val="20"/>
                <w:szCs w:val="20"/>
              </w:rPr>
              <w:t>территории Ковернинского муниципального района на 2019 год</w:t>
            </w:r>
          </w:p>
        </w:tc>
        <w:tc>
          <w:tcPr>
            <w:tcW w:w="815"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3013" w:type="dxa"/>
          </w:tcPr>
          <w:p w:rsidR="007A354B" w:rsidRPr="00BE3306" w:rsidRDefault="00F210FE" w:rsidP="00BE3306">
            <w:pPr>
              <w:jc w:val="both"/>
              <w:rPr>
                <w:rFonts w:ascii="Times New Roman" w:hAnsi="Times New Roman" w:cs="Times New Roman"/>
                <w:sz w:val="18"/>
                <w:szCs w:val="18"/>
              </w:rPr>
            </w:pPr>
            <w:r w:rsidRPr="00BE3306">
              <w:rPr>
                <w:rFonts w:ascii="Times New Roman" w:hAnsi="Times New Roman" w:cs="Times New Roman"/>
                <w:sz w:val="18"/>
                <w:szCs w:val="18"/>
              </w:rPr>
              <w:t xml:space="preserve">Замечаний и предложений </w:t>
            </w:r>
            <w:r>
              <w:rPr>
                <w:rFonts w:ascii="Times New Roman" w:hAnsi="Times New Roman" w:cs="Times New Roman"/>
                <w:sz w:val="18"/>
                <w:szCs w:val="18"/>
              </w:rPr>
              <w:t>от участников публичных консультаций не поступи</w:t>
            </w:r>
            <w:r w:rsidRPr="00BE3306">
              <w:rPr>
                <w:rFonts w:ascii="Times New Roman" w:hAnsi="Times New Roman" w:cs="Times New Roman"/>
                <w:sz w:val="18"/>
                <w:szCs w:val="18"/>
              </w:rPr>
              <w:t>ло</w:t>
            </w:r>
            <w:r>
              <w:rPr>
                <w:rFonts w:ascii="Times New Roman" w:hAnsi="Times New Roman" w:cs="Times New Roman"/>
                <w:sz w:val="18"/>
                <w:szCs w:val="18"/>
              </w:rPr>
              <w:t>.</w:t>
            </w:r>
          </w:p>
        </w:tc>
      </w:tr>
      <w:tr w:rsidR="00456C0F" w:rsidRPr="00BE3306" w:rsidTr="00C23478">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2268" w:type="dxa"/>
          </w:tcPr>
          <w:p w:rsidR="00456C0F" w:rsidRPr="00BE3306" w:rsidRDefault="005D5C7C" w:rsidP="00230764">
            <w:pPr>
              <w:pStyle w:val="a8"/>
              <w:ind w:left="0"/>
              <w:jc w:val="both"/>
              <w:rPr>
                <w:rFonts w:ascii="Times New Roman" w:hAnsi="Times New Roman" w:cs="Times New Roman"/>
                <w:sz w:val="18"/>
                <w:szCs w:val="18"/>
              </w:rPr>
            </w:pPr>
            <w:r w:rsidRPr="00F210FE">
              <w:rPr>
                <w:rFonts w:ascii="Times New Roman" w:hAnsi="Times New Roman" w:cs="Times New Roman"/>
                <w:sz w:val="18"/>
                <w:szCs w:val="18"/>
              </w:rPr>
              <w:t xml:space="preserve">Проект постановления Администрации Ковернинского муниципального района </w:t>
            </w:r>
            <w:r w:rsidR="00F210FE" w:rsidRPr="00F210FE">
              <w:rPr>
                <w:rFonts w:ascii="Times New Roman" w:hAnsi="Times New Roman" w:cs="Times New Roman"/>
                <w:sz w:val="18"/>
                <w:szCs w:val="18"/>
              </w:rPr>
              <w:t>«Об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Ковернинского муниципального района Нижегородской области на 2019 год</w:t>
            </w:r>
            <w:proofErr w:type="gramStart"/>
            <w:r w:rsidR="00F210FE" w:rsidRPr="00F210FE">
              <w:rPr>
                <w:rFonts w:ascii="Times New Roman" w:hAnsi="Times New Roman" w:cs="Times New Roman"/>
                <w:sz w:val="18"/>
                <w:szCs w:val="18"/>
              </w:rPr>
              <w:t>.</w:t>
            </w:r>
            <w:r w:rsidRPr="00F210FE">
              <w:rPr>
                <w:rFonts w:ascii="Times New Roman" w:hAnsi="Times New Roman" w:cs="Times New Roman"/>
                <w:sz w:val="18"/>
                <w:szCs w:val="18"/>
              </w:rPr>
              <w:t>»</w:t>
            </w:r>
            <w:r w:rsidR="008C106B">
              <w:rPr>
                <w:rFonts w:ascii="Times New Roman" w:hAnsi="Times New Roman" w:cs="Times New Roman"/>
                <w:sz w:val="18"/>
                <w:szCs w:val="18"/>
              </w:rPr>
              <w:t>.</w:t>
            </w:r>
            <w:proofErr w:type="gramEnd"/>
          </w:p>
        </w:tc>
        <w:tc>
          <w:tcPr>
            <w:tcW w:w="1275" w:type="dxa"/>
          </w:tcPr>
          <w:p w:rsidR="00456C0F" w:rsidRPr="00BE3306" w:rsidRDefault="00B52419" w:rsidP="00BE3306">
            <w:pPr>
              <w:jc w:val="center"/>
              <w:rPr>
                <w:rFonts w:ascii="Times New Roman" w:hAnsi="Times New Roman" w:cs="Times New Roman"/>
                <w:sz w:val="18"/>
                <w:szCs w:val="18"/>
              </w:rPr>
            </w:pPr>
            <w:r w:rsidRPr="00BE3306">
              <w:rPr>
                <w:rFonts w:ascii="Times New Roman" w:hAnsi="Times New Roman" w:cs="Times New Roman"/>
                <w:sz w:val="18"/>
                <w:szCs w:val="18"/>
              </w:rPr>
              <w:t xml:space="preserve">Комитет имущественных отношений Администрации Ковернинского муниципального района </w:t>
            </w:r>
          </w:p>
        </w:tc>
        <w:tc>
          <w:tcPr>
            <w:tcW w:w="1701" w:type="dxa"/>
          </w:tcPr>
          <w:p w:rsidR="008C106B" w:rsidRPr="008C106B" w:rsidRDefault="00410A98" w:rsidP="008C106B">
            <w:pPr>
              <w:ind w:left="34" w:hanging="34"/>
              <w:jc w:val="both"/>
              <w:rPr>
                <w:rFonts w:ascii="Times New Roman" w:eastAsia="Times New Roman" w:hAnsi="Times New Roman" w:cs="Times New Roman"/>
                <w:sz w:val="18"/>
                <w:szCs w:val="18"/>
              </w:rPr>
            </w:pPr>
            <w:r w:rsidRPr="00BE3306">
              <w:rPr>
                <w:rFonts w:ascii="Times New Roman" w:hAnsi="Times New Roman" w:cs="Times New Roman"/>
                <w:color w:val="000000"/>
                <w:sz w:val="18"/>
                <w:szCs w:val="18"/>
              </w:rPr>
              <w:t>Предме</w:t>
            </w:r>
            <w:r w:rsidRPr="008C106B">
              <w:rPr>
                <w:rFonts w:ascii="Times New Roman" w:hAnsi="Times New Roman" w:cs="Times New Roman"/>
                <w:color w:val="000000"/>
                <w:sz w:val="18"/>
                <w:szCs w:val="18"/>
              </w:rPr>
              <w:t>том регулирования является</w:t>
            </w:r>
            <w:r w:rsidRPr="008C106B">
              <w:rPr>
                <w:rFonts w:ascii="Times New Roman" w:hAnsi="Times New Roman" w:cs="Times New Roman"/>
                <w:sz w:val="18"/>
                <w:szCs w:val="18"/>
              </w:rPr>
              <w:t xml:space="preserve"> </w:t>
            </w:r>
            <w:r w:rsidR="008C106B" w:rsidRPr="008C106B">
              <w:rPr>
                <w:rFonts w:ascii="Times New Roman" w:eastAsia="Times New Roman" w:hAnsi="Times New Roman" w:cs="Times New Roman"/>
                <w:sz w:val="18"/>
                <w:szCs w:val="18"/>
              </w:rPr>
              <w:t xml:space="preserve">порядок проведения </w:t>
            </w:r>
            <w:r w:rsidR="008C106B">
              <w:rPr>
                <w:rFonts w:ascii="Times New Roman" w:eastAsia="Times New Roman" w:hAnsi="Times New Roman" w:cs="Times New Roman"/>
                <w:sz w:val="18"/>
                <w:szCs w:val="18"/>
              </w:rPr>
              <w:t xml:space="preserve"> п</w:t>
            </w:r>
            <w:r w:rsidR="008C106B" w:rsidRPr="008C106B">
              <w:rPr>
                <w:rFonts w:ascii="Times New Roman" w:eastAsia="Times New Roman" w:hAnsi="Times New Roman" w:cs="Times New Roman"/>
                <w:sz w:val="18"/>
                <w:szCs w:val="18"/>
              </w:rPr>
              <w:t xml:space="preserve">рофилактических мероприятий,   </w:t>
            </w:r>
          </w:p>
          <w:p w:rsidR="008C106B" w:rsidRPr="008C106B" w:rsidRDefault="008C106B" w:rsidP="008C106B">
            <w:pPr>
              <w:ind w:left="34" w:hanging="3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8C106B">
              <w:rPr>
                <w:rFonts w:ascii="Times New Roman" w:eastAsia="Times New Roman" w:hAnsi="Times New Roman" w:cs="Times New Roman"/>
                <w:sz w:val="18"/>
                <w:szCs w:val="18"/>
              </w:rPr>
              <w:t xml:space="preserve"> направленных на предупреждение нарушений обязательных требований земельного       законодательства, установленных федеральными законами и иными нормативными  </w:t>
            </w:r>
          </w:p>
          <w:p w:rsidR="008C106B" w:rsidRPr="008C106B" w:rsidRDefault="008C106B" w:rsidP="008C106B">
            <w:pPr>
              <w:ind w:left="34" w:hanging="34"/>
              <w:jc w:val="both"/>
              <w:rPr>
                <w:rFonts w:ascii="Times New Roman" w:eastAsia="Times New Roman" w:hAnsi="Times New Roman" w:cs="Times New Roman"/>
                <w:sz w:val="18"/>
                <w:szCs w:val="18"/>
              </w:rPr>
            </w:pPr>
            <w:r w:rsidRPr="008C106B">
              <w:rPr>
                <w:rFonts w:ascii="Times New Roman" w:eastAsia="Times New Roman" w:hAnsi="Times New Roman" w:cs="Times New Roman"/>
                <w:sz w:val="18"/>
                <w:szCs w:val="18"/>
              </w:rPr>
              <w:t xml:space="preserve"> правовыми актами Российской </w:t>
            </w:r>
            <w:r>
              <w:rPr>
                <w:rFonts w:ascii="Times New Roman" w:eastAsia="Times New Roman" w:hAnsi="Times New Roman" w:cs="Times New Roman"/>
                <w:sz w:val="18"/>
                <w:szCs w:val="18"/>
              </w:rPr>
              <w:lastRenderedPageBreak/>
              <w:t>Ф</w:t>
            </w:r>
            <w:r w:rsidRPr="008C106B">
              <w:rPr>
                <w:rFonts w:ascii="Times New Roman" w:eastAsia="Times New Roman" w:hAnsi="Times New Roman" w:cs="Times New Roman"/>
                <w:sz w:val="18"/>
                <w:szCs w:val="18"/>
              </w:rPr>
              <w:t>едерации.</w:t>
            </w:r>
          </w:p>
          <w:p w:rsidR="00456C0F" w:rsidRPr="00BE3306" w:rsidRDefault="00456C0F" w:rsidP="00BE3306">
            <w:pPr>
              <w:jc w:val="center"/>
              <w:rPr>
                <w:rFonts w:ascii="Times New Roman" w:hAnsi="Times New Roman" w:cs="Times New Roman"/>
                <w:sz w:val="18"/>
                <w:szCs w:val="18"/>
              </w:rPr>
            </w:pPr>
          </w:p>
        </w:tc>
        <w:tc>
          <w:tcPr>
            <w:tcW w:w="815" w:type="dxa"/>
          </w:tcPr>
          <w:p w:rsidR="00456C0F" w:rsidRPr="00BE3306" w:rsidRDefault="004567D4" w:rsidP="00BE3306">
            <w:pPr>
              <w:jc w:val="center"/>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3013" w:type="dxa"/>
          </w:tcPr>
          <w:p w:rsidR="007A354B" w:rsidRDefault="008C106B" w:rsidP="008C106B">
            <w:pPr>
              <w:jc w:val="both"/>
              <w:rPr>
                <w:rFonts w:ascii="Times New Roman" w:hAnsi="Times New Roman" w:cs="Times New Roman"/>
                <w:sz w:val="18"/>
                <w:szCs w:val="18"/>
              </w:rPr>
            </w:pPr>
            <w:r w:rsidRPr="008C106B">
              <w:rPr>
                <w:rFonts w:ascii="Times New Roman" w:hAnsi="Times New Roman"/>
                <w:sz w:val="18"/>
                <w:szCs w:val="18"/>
              </w:rPr>
              <w:t xml:space="preserve">Уполномоченный по защите прав предпринимателей в Нижегородской области указал замечание, что </w:t>
            </w:r>
            <w:r w:rsidRPr="008C106B">
              <w:rPr>
                <w:rFonts w:ascii="Times New Roman" w:hAnsi="Times New Roman" w:cs="Times New Roman"/>
                <w:sz w:val="18"/>
                <w:szCs w:val="18"/>
              </w:rPr>
              <w:t>в соответствии с пунктом 2</w:t>
            </w:r>
            <w:r>
              <w:rPr>
                <w:rFonts w:ascii="Times New Roman" w:hAnsi="Times New Roman" w:cs="Times New Roman"/>
                <w:sz w:val="18"/>
                <w:szCs w:val="18"/>
              </w:rPr>
              <w:t xml:space="preserve"> </w:t>
            </w:r>
            <w:r w:rsidRPr="008C106B">
              <w:rPr>
                <w:rFonts w:ascii="Times New Roman" w:hAnsi="Times New Roman" w:cs="Times New Roman"/>
                <w:sz w:val="18"/>
                <w:szCs w:val="18"/>
              </w:rPr>
              <w:t xml:space="preserve">проекта постановления данный </w:t>
            </w:r>
            <w:r>
              <w:rPr>
                <w:rFonts w:ascii="Times New Roman" w:hAnsi="Times New Roman" w:cs="Times New Roman"/>
                <w:sz w:val="18"/>
                <w:szCs w:val="18"/>
              </w:rPr>
              <w:t xml:space="preserve"> НПА</w:t>
            </w:r>
            <w:r w:rsidRPr="008C106B">
              <w:rPr>
                <w:rFonts w:ascii="Times New Roman" w:hAnsi="Times New Roman" w:cs="Times New Roman"/>
                <w:sz w:val="18"/>
                <w:szCs w:val="18"/>
              </w:rPr>
              <w:t xml:space="preserve"> вступает в силу со дня его подписания и подлежит официальному опубликованию путем </w:t>
            </w:r>
            <w:r>
              <w:rPr>
                <w:rFonts w:ascii="Times New Roman" w:hAnsi="Times New Roman" w:cs="Times New Roman"/>
                <w:sz w:val="18"/>
                <w:szCs w:val="18"/>
              </w:rPr>
              <w:t>р</w:t>
            </w:r>
            <w:r w:rsidRPr="008C106B">
              <w:rPr>
                <w:rFonts w:ascii="Times New Roman" w:hAnsi="Times New Roman" w:cs="Times New Roman"/>
                <w:sz w:val="18"/>
                <w:szCs w:val="18"/>
              </w:rPr>
              <w:t xml:space="preserve">азмещения на сайте муниципального образования и через районную библиотеку. </w:t>
            </w:r>
            <w:proofErr w:type="gramStart"/>
            <w:r w:rsidRPr="008C106B">
              <w:rPr>
                <w:rFonts w:ascii="Times New Roman" w:hAnsi="Times New Roman" w:cs="Times New Roman"/>
                <w:sz w:val="18"/>
                <w:szCs w:val="18"/>
              </w:rPr>
              <w:t>Данное положение не соответствует статье 54 Устава и части 2 статьи</w:t>
            </w:r>
            <w:r>
              <w:rPr>
                <w:rFonts w:ascii="Times New Roman" w:hAnsi="Times New Roman" w:cs="Times New Roman"/>
                <w:sz w:val="18"/>
                <w:szCs w:val="18"/>
              </w:rPr>
              <w:t xml:space="preserve"> </w:t>
            </w:r>
            <w:r w:rsidRPr="008C106B">
              <w:rPr>
                <w:rFonts w:ascii="Times New Roman" w:hAnsi="Times New Roman" w:cs="Times New Roman"/>
                <w:sz w:val="18"/>
                <w:szCs w:val="18"/>
              </w:rPr>
              <w:t>47</w:t>
            </w:r>
            <w:r>
              <w:rPr>
                <w:rFonts w:ascii="Times New Roman" w:hAnsi="Times New Roman" w:cs="Times New Roman"/>
                <w:sz w:val="18"/>
                <w:szCs w:val="18"/>
              </w:rPr>
              <w:t xml:space="preserve"> </w:t>
            </w:r>
            <w:r w:rsidRPr="008C106B">
              <w:rPr>
                <w:rFonts w:ascii="Times New Roman" w:hAnsi="Times New Roman" w:cs="Times New Roman"/>
                <w:sz w:val="18"/>
                <w:szCs w:val="18"/>
              </w:rPr>
              <w:t xml:space="preserve">Федерального закона от 06.10.2003 № 131-ФЗ «Об общих принципах организации местного самоуправления в Российской Федерации» (ред. от 30.10.2018) согласно </w:t>
            </w:r>
            <w:r>
              <w:rPr>
                <w:rFonts w:ascii="Times New Roman" w:hAnsi="Times New Roman" w:cs="Times New Roman"/>
                <w:sz w:val="18"/>
                <w:szCs w:val="18"/>
              </w:rPr>
              <w:t>к</w:t>
            </w:r>
            <w:r w:rsidRPr="008C106B">
              <w:rPr>
                <w:rFonts w:ascii="Times New Roman" w:hAnsi="Times New Roman" w:cs="Times New Roman"/>
                <w:sz w:val="18"/>
                <w:szCs w:val="18"/>
              </w:rPr>
              <w:t xml:space="preserve">оторым муниципальные </w:t>
            </w:r>
            <w:r w:rsidRPr="008C106B">
              <w:rPr>
                <w:rFonts w:ascii="Times New Roman" w:hAnsi="Times New Roman" w:cs="Times New Roman"/>
                <w:sz w:val="18"/>
                <w:szCs w:val="18"/>
              </w:rPr>
              <w:lastRenderedPageBreak/>
              <w:t>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r w:rsidRPr="008C106B">
              <w:rPr>
                <w:rFonts w:ascii="Times New Roman" w:hAnsi="Times New Roman" w:cs="Times New Roman"/>
                <w:sz w:val="18"/>
                <w:szCs w:val="18"/>
              </w:rPr>
              <w:t xml:space="preserve"> Согласно статье 54 Устава обнародование муниципальных нормативных правовых актов путем размещения через районную библиотеку является альтернативным способом публикации. Официальным опубликованием является первая публикация полного текста нормативного правового акта в газете «Ковернинские новости» или ее специальном приложении «Деловой вестник».</w:t>
            </w:r>
          </w:p>
          <w:p w:rsidR="00F11DFA" w:rsidRPr="008C106B" w:rsidRDefault="00F11DFA" w:rsidP="008C106B">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456C0F" w:rsidRPr="00BE3306" w:rsidTr="00C23478">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3</w:t>
            </w:r>
          </w:p>
        </w:tc>
        <w:tc>
          <w:tcPr>
            <w:tcW w:w="2268" w:type="dxa"/>
          </w:tcPr>
          <w:p w:rsidR="00456C0F" w:rsidRPr="00BE3306" w:rsidRDefault="005D5C7C" w:rsidP="00C23478">
            <w:pPr>
              <w:pStyle w:val="a8"/>
              <w:ind w:left="0"/>
              <w:jc w:val="both"/>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w:t>
            </w:r>
            <w:r w:rsidRPr="00C23478">
              <w:rPr>
                <w:rFonts w:ascii="Times New Roman" w:hAnsi="Times New Roman" w:cs="Times New Roman"/>
                <w:sz w:val="18"/>
                <w:szCs w:val="18"/>
              </w:rPr>
              <w:t>муниципального района</w:t>
            </w:r>
            <w:r w:rsidR="00C23478" w:rsidRPr="00C23478">
              <w:rPr>
                <w:rFonts w:ascii="Times New Roman" w:hAnsi="Times New Roman" w:cs="Times New Roman"/>
                <w:sz w:val="18"/>
                <w:szCs w:val="18"/>
              </w:rPr>
              <w:t xml:space="preserve"> «</w:t>
            </w:r>
            <w:r w:rsidRPr="00C23478">
              <w:rPr>
                <w:rFonts w:ascii="Times New Roman" w:hAnsi="Times New Roman" w:cs="Times New Roman"/>
                <w:sz w:val="18"/>
                <w:szCs w:val="18"/>
              </w:rPr>
              <w:t xml:space="preserve"> </w:t>
            </w:r>
            <w:r w:rsidR="00C23478" w:rsidRPr="00C23478">
              <w:rPr>
                <w:rFonts w:ascii="Times New Roman" w:hAnsi="Times New Roman" w:cs="Times New Roman"/>
                <w:sz w:val="18"/>
                <w:szCs w:val="18"/>
              </w:rPr>
              <w:t>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C23478" w:rsidRPr="00C23478">
              <w:rPr>
                <w:rFonts w:ascii="Times New Roman" w:hAnsi="Times New Roman" w:cs="Times New Roman"/>
                <w:sz w:val="18"/>
                <w:szCs w:val="18"/>
              </w:rPr>
              <w:t>.</w:t>
            </w:r>
            <w:r w:rsidRPr="00C23478">
              <w:rPr>
                <w:rFonts w:ascii="Times New Roman" w:hAnsi="Times New Roman" w:cs="Times New Roman"/>
                <w:sz w:val="18"/>
                <w:szCs w:val="18"/>
              </w:rPr>
              <w:t>»</w:t>
            </w:r>
            <w:proofErr w:type="gramEnd"/>
          </w:p>
        </w:tc>
        <w:tc>
          <w:tcPr>
            <w:tcW w:w="1275" w:type="dxa"/>
          </w:tcPr>
          <w:p w:rsidR="00456C0F" w:rsidRPr="00BE3306" w:rsidRDefault="00C23478" w:rsidP="00C23478">
            <w:pPr>
              <w:jc w:val="center"/>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456C0F" w:rsidRPr="009031A8" w:rsidRDefault="009031A8" w:rsidP="00BE3306">
            <w:pPr>
              <w:jc w:val="both"/>
              <w:rPr>
                <w:rFonts w:ascii="Times New Roman" w:hAnsi="Times New Roman" w:cs="Times New Roman"/>
                <w:sz w:val="18"/>
                <w:szCs w:val="18"/>
              </w:rPr>
            </w:pPr>
            <w:r w:rsidRPr="009031A8">
              <w:rPr>
                <w:rFonts w:ascii="Times New Roman" w:hAnsi="Times New Roman" w:cs="Times New Roman"/>
                <w:sz w:val="18"/>
                <w:szCs w:val="18"/>
              </w:rPr>
              <w:t>Предметом регулирования являются правила формирования, ведения, ежегодного дополнения и опубликования перечня муниципального имущества Ковернинского муниципального района Нижегородской области</w:t>
            </w:r>
          </w:p>
        </w:tc>
        <w:tc>
          <w:tcPr>
            <w:tcW w:w="815" w:type="dxa"/>
          </w:tcPr>
          <w:p w:rsidR="00456C0F" w:rsidRPr="00BE3306" w:rsidRDefault="004567D4"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3013" w:type="dxa"/>
          </w:tcPr>
          <w:p w:rsidR="00F11DFA" w:rsidRPr="00F11DFA" w:rsidRDefault="00F11DFA" w:rsidP="00F11DFA">
            <w:pPr>
              <w:widowControl w:val="0"/>
              <w:tabs>
                <w:tab w:val="left" w:pos="0"/>
              </w:tabs>
              <w:autoSpaceDE w:val="0"/>
              <w:autoSpaceDN w:val="0"/>
              <w:adjustRightInd w:val="0"/>
              <w:ind w:firstLine="709"/>
              <w:jc w:val="both"/>
              <w:rPr>
                <w:rFonts w:ascii="Times New Roman" w:hAnsi="Times New Roman" w:cs="Times New Roman"/>
                <w:sz w:val="18"/>
                <w:szCs w:val="18"/>
              </w:rPr>
            </w:pPr>
            <w:r w:rsidRPr="00F11DFA">
              <w:rPr>
                <w:rFonts w:ascii="Times New Roman" w:hAnsi="Times New Roman"/>
                <w:sz w:val="18"/>
                <w:szCs w:val="18"/>
              </w:rPr>
              <w:t xml:space="preserve">Уполномоченный по защите прав предпринимателей в Нижегородской области указал замечание, что </w:t>
            </w:r>
            <w:r w:rsidRPr="00F11DFA">
              <w:rPr>
                <w:rFonts w:ascii="Times New Roman" w:hAnsi="Times New Roman" w:cs="Times New Roman"/>
                <w:sz w:val="18"/>
                <w:szCs w:val="18"/>
              </w:rPr>
              <w:t>в проекте Постановления (пункт 4.1) необходимо конкретизировать источник, в котором будет опубликован нормативный а</w:t>
            </w:r>
            <w:proofErr w:type="gramStart"/>
            <w:r w:rsidRPr="00F11DFA">
              <w:rPr>
                <w:rFonts w:ascii="Times New Roman" w:hAnsi="Times New Roman" w:cs="Times New Roman"/>
                <w:sz w:val="18"/>
                <w:szCs w:val="18"/>
              </w:rPr>
              <w:t>кт в ср</w:t>
            </w:r>
            <w:proofErr w:type="gramEnd"/>
            <w:r w:rsidRPr="00F11DFA">
              <w:rPr>
                <w:rFonts w:ascii="Times New Roman" w:hAnsi="Times New Roman" w:cs="Times New Roman"/>
                <w:sz w:val="18"/>
                <w:szCs w:val="18"/>
              </w:rPr>
              <w:t>едствах массовой информации. Это позволит заинтересованным лицам заранее знакомиться с внесенными в нормативный акт изменениями, своими правами и обязанностями.</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456C0F" w:rsidRPr="00BE3306" w:rsidTr="00C23478">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4</w:t>
            </w:r>
          </w:p>
        </w:tc>
        <w:tc>
          <w:tcPr>
            <w:tcW w:w="2268" w:type="dxa"/>
          </w:tcPr>
          <w:p w:rsidR="00456C0F" w:rsidRPr="00BE3306" w:rsidRDefault="00770656" w:rsidP="00F11DFA">
            <w:pPr>
              <w:jc w:val="both"/>
              <w:rPr>
                <w:rFonts w:ascii="Times New Roman" w:hAnsi="Times New Roman" w:cs="Times New Roman"/>
                <w:sz w:val="18"/>
                <w:szCs w:val="18"/>
              </w:rPr>
            </w:pPr>
            <w:r w:rsidRPr="00F11DFA">
              <w:rPr>
                <w:rFonts w:ascii="Times New Roman" w:hAnsi="Times New Roman" w:cs="Times New Roman"/>
                <w:sz w:val="18"/>
                <w:szCs w:val="18"/>
              </w:rPr>
              <w:t xml:space="preserve">Проект постановления Администрации Ковернинского муниципального района </w:t>
            </w:r>
            <w:r w:rsidR="00F11DFA" w:rsidRPr="00F11DFA">
              <w:rPr>
                <w:rFonts w:ascii="Times New Roman" w:hAnsi="Times New Roman" w:cs="Times New Roman"/>
                <w:sz w:val="18"/>
                <w:szCs w:val="18"/>
              </w:rPr>
              <w:t>«Об организации сбора статистических показателей</w:t>
            </w:r>
            <w:proofErr w:type="gramStart"/>
            <w:r w:rsidR="00F11DFA" w:rsidRPr="00F11DFA">
              <w:rPr>
                <w:rFonts w:ascii="Times New Roman" w:hAnsi="Times New Roman" w:cs="Times New Roman"/>
                <w:sz w:val="18"/>
                <w:szCs w:val="18"/>
              </w:rPr>
              <w:t>.</w:t>
            </w:r>
            <w:r w:rsidRPr="00F11DFA">
              <w:rPr>
                <w:rFonts w:ascii="Times New Roman" w:hAnsi="Times New Roman" w:cs="Times New Roman"/>
                <w:sz w:val="18"/>
                <w:szCs w:val="18"/>
              </w:rPr>
              <w:t>»</w:t>
            </w:r>
            <w:proofErr w:type="gramEnd"/>
          </w:p>
        </w:tc>
        <w:tc>
          <w:tcPr>
            <w:tcW w:w="1275" w:type="dxa"/>
          </w:tcPr>
          <w:p w:rsidR="00456C0F" w:rsidRPr="00BE3306" w:rsidRDefault="00E020E4" w:rsidP="00BE3306">
            <w:pPr>
              <w:jc w:val="both"/>
              <w:rPr>
                <w:rFonts w:ascii="Times New Roman" w:hAnsi="Times New Roman" w:cs="Times New Roman"/>
                <w:sz w:val="18"/>
                <w:szCs w:val="18"/>
              </w:rPr>
            </w:pPr>
            <w:r>
              <w:rPr>
                <w:rFonts w:ascii="Times New Roman" w:hAnsi="Times New Roman" w:cs="Times New Roman"/>
                <w:sz w:val="18"/>
                <w:szCs w:val="18"/>
              </w:rPr>
              <w:t>Отдел экономики</w:t>
            </w:r>
            <w:r w:rsidR="00DD6266" w:rsidRPr="00BE3306">
              <w:rPr>
                <w:rFonts w:ascii="Times New Roman" w:hAnsi="Times New Roman" w:cs="Times New Roman"/>
                <w:sz w:val="18"/>
                <w:szCs w:val="18"/>
              </w:rPr>
              <w:t xml:space="preserve"> Администрации Ковернинского муниципального района</w:t>
            </w:r>
          </w:p>
        </w:tc>
        <w:tc>
          <w:tcPr>
            <w:tcW w:w="1701" w:type="dxa"/>
          </w:tcPr>
          <w:p w:rsidR="00456C0F" w:rsidRPr="00BE3306" w:rsidRDefault="00E020E4" w:rsidP="00BE3306">
            <w:pPr>
              <w:jc w:val="both"/>
              <w:rPr>
                <w:rFonts w:ascii="Times New Roman" w:hAnsi="Times New Roman" w:cs="Times New Roman"/>
                <w:sz w:val="18"/>
                <w:szCs w:val="18"/>
              </w:rPr>
            </w:pPr>
            <w:r w:rsidRPr="00E020E4">
              <w:rPr>
                <w:rFonts w:ascii="Times New Roman" w:hAnsi="Times New Roman" w:cs="Times New Roman"/>
                <w:color w:val="000000"/>
                <w:sz w:val="18"/>
                <w:szCs w:val="18"/>
              </w:rPr>
              <w:t xml:space="preserve">Предметом регулирования является </w:t>
            </w:r>
            <w:r w:rsidRPr="00E020E4">
              <w:rPr>
                <w:rFonts w:ascii="Times New Roman" w:hAnsi="Times New Roman" w:cs="Times New Roman"/>
                <w:sz w:val="18"/>
                <w:szCs w:val="18"/>
              </w:rPr>
              <w:t>сбор статистических показателей, характеризующих состояние экономики и социальной сферы Ковернинского муниципального района</w:t>
            </w:r>
          </w:p>
        </w:tc>
        <w:tc>
          <w:tcPr>
            <w:tcW w:w="815" w:type="dxa"/>
          </w:tcPr>
          <w:p w:rsidR="00456C0F" w:rsidRPr="00BE3306" w:rsidRDefault="00456C0F" w:rsidP="00BE3306">
            <w:pPr>
              <w:jc w:val="both"/>
              <w:rPr>
                <w:rFonts w:ascii="Times New Roman" w:hAnsi="Times New Roman" w:cs="Times New Roman"/>
                <w:sz w:val="18"/>
                <w:szCs w:val="18"/>
              </w:rPr>
            </w:pPr>
          </w:p>
        </w:tc>
        <w:tc>
          <w:tcPr>
            <w:tcW w:w="3013" w:type="dxa"/>
          </w:tcPr>
          <w:p w:rsidR="00F11DFA" w:rsidRPr="00F11DFA" w:rsidRDefault="00F11DFA" w:rsidP="00F11DFA">
            <w:pPr>
              <w:widowControl w:val="0"/>
              <w:tabs>
                <w:tab w:val="left" w:pos="0"/>
              </w:tabs>
              <w:autoSpaceDE w:val="0"/>
              <w:autoSpaceDN w:val="0"/>
              <w:adjustRightInd w:val="0"/>
              <w:ind w:firstLine="709"/>
              <w:jc w:val="both"/>
              <w:rPr>
                <w:rFonts w:ascii="Times New Roman" w:hAnsi="Times New Roman"/>
                <w:sz w:val="18"/>
                <w:szCs w:val="18"/>
              </w:rPr>
            </w:pPr>
            <w:r w:rsidRPr="00F11DFA">
              <w:rPr>
                <w:rFonts w:ascii="Times New Roman" w:hAnsi="Times New Roman"/>
                <w:sz w:val="18"/>
                <w:szCs w:val="18"/>
              </w:rPr>
              <w:t>Уполномоченный по защите прав предпринимателей в Нижегородской области указал замечания:</w:t>
            </w:r>
          </w:p>
          <w:p w:rsidR="00F11DFA" w:rsidRPr="00F11DFA" w:rsidRDefault="00F11DFA" w:rsidP="00F11DFA">
            <w:pPr>
              <w:widowControl w:val="0"/>
              <w:tabs>
                <w:tab w:val="left" w:pos="0"/>
              </w:tabs>
              <w:autoSpaceDE w:val="0"/>
              <w:autoSpaceDN w:val="0"/>
              <w:adjustRightInd w:val="0"/>
              <w:ind w:firstLine="709"/>
              <w:jc w:val="both"/>
              <w:rPr>
                <w:rFonts w:ascii="Times New Roman" w:hAnsi="Times New Roman"/>
                <w:sz w:val="18"/>
                <w:szCs w:val="18"/>
              </w:rPr>
            </w:pPr>
            <w:r w:rsidRPr="00F11DFA">
              <w:rPr>
                <w:rFonts w:ascii="Times New Roman" w:eastAsia="Times New Roman" w:hAnsi="Times New Roman" w:cs="Times New Roman"/>
                <w:sz w:val="18"/>
                <w:szCs w:val="18"/>
              </w:rPr>
              <w:t xml:space="preserve"> </w:t>
            </w:r>
            <w:r w:rsidRPr="00F11DFA">
              <w:rPr>
                <w:rFonts w:ascii="Times New Roman" w:hAnsi="Times New Roman"/>
                <w:sz w:val="18"/>
                <w:szCs w:val="18"/>
              </w:rPr>
              <w:t xml:space="preserve">Выбранный вариант решения проблемы создает определенную дополнительную нагрузку на субъекты хозяйственной деятельности по составлению отчета и представления его в строго определенные сроки. Вместе с тем, запрашиваемая информация может быть получена из иных регистрирующих органов (налоговые органы, органы статистики). </w:t>
            </w:r>
          </w:p>
          <w:p w:rsidR="00F11DFA" w:rsidRPr="00F11DFA" w:rsidRDefault="00F11DFA" w:rsidP="00F11DFA">
            <w:pPr>
              <w:widowControl w:val="0"/>
              <w:tabs>
                <w:tab w:val="left" w:pos="0"/>
              </w:tabs>
              <w:autoSpaceDE w:val="0"/>
              <w:autoSpaceDN w:val="0"/>
              <w:adjustRightInd w:val="0"/>
              <w:ind w:firstLine="709"/>
              <w:jc w:val="both"/>
              <w:rPr>
                <w:rFonts w:ascii="Times New Roman" w:hAnsi="Times New Roman"/>
                <w:sz w:val="18"/>
                <w:szCs w:val="18"/>
              </w:rPr>
            </w:pPr>
            <w:r w:rsidRPr="00F11DFA">
              <w:rPr>
                <w:rFonts w:ascii="Times New Roman" w:hAnsi="Times New Roman"/>
                <w:sz w:val="18"/>
                <w:szCs w:val="18"/>
              </w:rPr>
              <w:t xml:space="preserve">Рассматриваемое постановление затрагивает большинство субъектов предпринимательской деятельности, в связи с чем, требуется корректировка в указании субъектов представления информации. В п.4 Постановления представлять сведения рекомендовано руководителям всех </w:t>
            </w:r>
            <w:r w:rsidRPr="00F11DFA">
              <w:rPr>
                <w:rFonts w:ascii="Times New Roman" w:hAnsi="Times New Roman"/>
                <w:sz w:val="18"/>
                <w:szCs w:val="18"/>
              </w:rPr>
              <w:lastRenderedPageBreak/>
              <w:t xml:space="preserve">хозяйствующих субъектов района, однако в приложении содержится указание на исключение субъектов малого предпринимательства. </w:t>
            </w:r>
          </w:p>
          <w:p w:rsidR="00F11DFA" w:rsidRPr="00F11DFA" w:rsidRDefault="00F11DFA" w:rsidP="00F11DFA">
            <w:pPr>
              <w:widowControl w:val="0"/>
              <w:tabs>
                <w:tab w:val="left" w:pos="0"/>
              </w:tabs>
              <w:autoSpaceDE w:val="0"/>
              <w:autoSpaceDN w:val="0"/>
              <w:adjustRightInd w:val="0"/>
              <w:ind w:firstLine="709"/>
              <w:jc w:val="both"/>
              <w:rPr>
                <w:rFonts w:ascii="Times New Roman" w:hAnsi="Times New Roman"/>
                <w:sz w:val="18"/>
                <w:szCs w:val="18"/>
              </w:rPr>
            </w:pPr>
            <w:r w:rsidRPr="00F11DFA">
              <w:rPr>
                <w:rFonts w:ascii="Times New Roman" w:hAnsi="Times New Roman"/>
                <w:sz w:val="18"/>
                <w:szCs w:val="18"/>
              </w:rPr>
              <w:t>В п.2 проекта Постановления указано, что форма сбора статистической информации не может быть представлена третьим лицам. Вместе с тем, необходимо закрепление запрета передачи и распространение не только формы, но и содержащей в ней информации другим лицам. Дополнительно необходимо закрепить перечень лиц, имеющих право на ее получение.</w:t>
            </w:r>
          </w:p>
          <w:p w:rsidR="00456C0F" w:rsidRDefault="00F11DFA" w:rsidP="00F11DFA">
            <w:pPr>
              <w:jc w:val="both"/>
              <w:rPr>
                <w:rFonts w:ascii="Times New Roman" w:hAnsi="Times New Roman"/>
                <w:sz w:val="18"/>
                <w:szCs w:val="18"/>
              </w:rPr>
            </w:pPr>
            <w:r w:rsidRPr="00F11DFA">
              <w:rPr>
                <w:rFonts w:ascii="Times New Roman" w:hAnsi="Times New Roman"/>
                <w:sz w:val="18"/>
                <w:szCs w:val="18"/>
              </w:rPr>
              <w:t>В п.4 проекта Постановления присутствует неясность в формулировке рекомендательного характера представления сведений. Рекомендация руководителям относится к сроку представления сведений, либо к возложению функций по их представлению, что будет означать отсутствие у хозяйствующих субъектов обязанности в предоставлении необходимых информаций</w:t>
            </w:r>
            <w:r>
              <w:rPr>
                <w:rFonts w:ascii="Times New Roman" w:hAnsi="Times New Roman"/>
                <w:sz w:val="18"/>
                <w:szCs w:val="18"/>
              </w:rPr>
              <w:t>.</w:t>
            </w:r>
          </w:p>
          <w:p w:rsidR="00F11DFA" w:rsidRPr="00BE3306" w:rsidRDefault="00F11DFA" w:rsidP="00F11DFA">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456C0F" w:rsidRPr="00BE3306" w:rsidTr="00C23478">
        <w:tc>
          <w:tcPr>
            <w:tcW w:w="534" w:type="dxa"/>
          </w:tcPr>
          <w:p w:rsidR="00456C0F"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5</w:t>
            </w:r>
          </w:p>
        </w:tc>
        <w:tc>
          <w:tcPr>
            <w:tcW w:w="2268" w:type="dxa"/>
          </w:tcPr>
          <w:p w:rsidR="00456C0F" w:rsidRPr="00BE3306" w:rsidRDefault="00770656" w:rsidP="00BE3306">
            <w:pPr>
              <w:jc w:val="center"/>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Нижегородской области </w:t>
            </w:r>
            <w:r w:rsidR="00645523" w:rsidRPr="00645523">
              <w:rPr>
                <w:rFonts w:ascii="Times New Roman" w:hAnsi="Times New Roman" w:cs="Times New Roman"/>
                <w:sz w:val="18"/>
                <w:szCs w:val="18"/>
              </w:rPr>
              <w:t>«Об утверждении «Схемы размещения рекламных конструкций на территории Ковернинского муниципального района Нижегородской области»</w:t>
            </w:r>
          </w:p>
        </w:tc>
        <w:tc>
          <w:tcPr>
            <w:tcW w:w="1275" w:type="dxa"/>
          </w:tcPr>
          <w:p w:rsidR="00456C0F" w:rsidRPr="00BE3306" w:rsidRDefault="0055407E"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w:t>
            </w:r>
            <w:r w:rsidR="00B52419" w:rsidRPr="00BE3306">
              <w:rPr>
                <w:rFonts w:ascii="Times New Roman" w:hAnsi="Times New Roman" w:cs="Times New Roman"/>
                <w:sz w:val="18"/>
                <w:szCs w:val="18"/>
              </w:rPr>
              <w:t xml:space="preserve"> Администрации Ковернинского муниципального района</w:t>
            </w:r>
          </w:p>
        </w:tc>
        <w:tc>
          <w:tcPr>
            <w:tcW w:w="1701" w:type="dxa"/>
          </w:tcPr>
          <w:p w:rsidR="00456C0F" w:rsidRPr="00645523" w:rsidRDefault="00410A98" w:rsidP="00BE3306">
            <w:pPr>
              <w:jc w:val="both"/>
              <w:rPr>
                <w:rFonts w:ascii="Times New Roman" w:hAnsi="Times New Roman" w:cs="Times New Roman"/>
                <w:sz w:val="18"/>
                <w:szCs w:val="18"/>
              </w:rPr>
            </w:pPr>
            <w:r w:rsidRPr="00645523">
              <w:rPr>
                <w:rFonts w:ascii="Times New Roman" w:hAnsi="Times New Roman" w:cs="Times New Roman"/>
                <w:color w:val="000000"/>
                <w:sz w:val="18"/>
                <w:szCs w:val="18"/>
              </w:rPr>
              <w:t>Предметом регулирования является</w:t>
            </w:r>
            <w:r w:rsidRPr="00645523">
              <w:rPr>
                <w:rFonts w:ascii="Times New Roman" w:hAnsi="Times New Roman" w:cs="Times New Roman"/>
                <w:sz w:val="18"/>
                <w:szCs w:val="18"/>
              </w:rPr>
              <w:t xml:space="preserve"> </w:t>
            </w:r>
            <w:r w:rsidR="00645523" w:rsidRPr="00645523">
              <w:rPr>
                <w:rFonts w:ascii="Times New Roman" w:hAnsi="Times New Roman" w:cs="Times New Roman"/>
                <w:sz w:val="18"/>
                <w:szCs w:val="18"/>
              </w:rPr>
              <w:t xml:space="preserve">установление порядка проведения профилактических мероприятий, направленных на предупреждение нарушений Схем размещения рекламных конструкций на территории Ковернинского муниципального района Нижегородской области, установленных </w:t>
            </w:r>
            <w:r w:rsidR="003035C3">
              <w:rPr>
                <w:rFonts w:ascii="Times New Roman" w:hAnsi="Times New Roman" w:cs="Times New Roman"/>
                <w:sz w:val="18"/>
                <w:szCs w:val="18"/>
              </w:rPr>
              <w:t>федеральным законо</w:t>
            </w:r>
            <w:r w:rsidR="00645523" w:rsidRPr="00645523">
              <w:rPr>
                <w:rFonts w:ascii="Times New Roman" w:hAnsi="Times New Roman" w:cs="Times New Roman"/>
                <w:sz w:val="18"/>
                <w:szCs w:val="18"/>
              </w:rPr>
              <w:t>м Российской Федерации</w:t>
            </w:r>
          </w:p>
        </w:tc>
        <w:tc>
          <w:tcPr>
            <w:tcW w:w="815" w:type="dxa"/>
          </w:tcPr>
          <w:p w:rsidR="00456C0F" w:rsidRPr="00BE3306" w:rsidRDefault="00DD6266"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3013" w:type="dxa"/>
          </w:tcPr>
          <w:p w:rsidR="00456C0F"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456C0F" w:rsidRPr="00BE3306" w:rsidTr="00C23478">
        <w:tc>
          <w:tcPr>
            <w:tcW w:w="534" w:type="dxa"/>
          </w:tcPr>
          <w:p w:rsidR="00456C0F"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t>6</w:t>
            </w:r>
          </w:p>
        </w:tc>
        <w:tc>
          <w:tcPr>
            <w:tcW w:w="2268" w:type="dxa"/>
          </w:tcPr>
          <w:p w:rsidR="00456C0F" w:rsidRPr="00BE3306" w:rsidRDefault="00770656" w:rsidP="003035C3">
            <w:pPr>
              <w:jc w:val="both"/>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Нижегородской области </w:t>
            </w:r>
            <w:r w:rsidRPr="003035C3">
              <w:rPr>
                <w:rFonts w:ascii="Times New Roman" w:hAnsi="Times New Roman" w:cs="Times New Roman"/>
                <w:color w:val="000000"/>
                <w:sz w:val="18"/>
                <w:szCs w:val="18"/>
              </w:rPr>
              <w:t>«</w:t>
            </w:r>
            <w:r w:rsidR="003035C3" w:rsidRPr="003035C3">
              <w:rPr>
                <w:rFonts w:ascii="Times New Roman" w:hAnsi="Times New Roman" w:cs="Times New Roman"/>
                <w:sz w:val="18"/>
                <w:szCs w:val="18"/>
              </w:rPr>
              <w:t xml:space="preserve">Об утверждении Административного регламента по исполнению муниципальной функции «Осуществление муниципального контроля в сфере благоустройства на территории Ковернинского </w:t>
            </w:r>
            <w:r w:rsidR="003035C3" w:rsidRPr="003035C3">
              <w:rPr>
                <w:rFonts w:ascii="Times New Roman" w:hAnsi="Times New Roman" w:cs="Times New Roman"/>
                <w:sz w:val="18"/>
                <w:szCs w:val="18"/>
              </w:rPr>
              <w:lastRenderedPageBreak/>
              <w:t>муниципального района Нижегородской области»</w:t>
            </w:r>
          </w:p>
        </w:tc>
        <w:tc>
          <w:tcPr>
            <w:tcW w:w="1275" w:type="dxa"/>
          </w:tcPr>
          <w:p w:rsidR="00456C0F" w:rsidRPr="00BE3306" w:rsidRDefault="0055407E" w:rsidP="003035C3">
            <w:pPr>
              <w:jc w:val="both"/>
              <w:rPr>
                <w:rFonts w:ascii="Times New Roman" w:hAnsi="Times New Roman" w:cs="Times New Roman"/>
                <w:sz w:val="18"/>
                <w:szCs w:val="18"/>
              </w:rPr>
            </w:pPr>
            <w:r w:rsidRPr="00BE3306">
              <w:rPr>
                <w:rFonts w:ascii="Times New Roman" w:hAnsi="Times New Roman" w:cs="Times New Roman"/>
                <w:sz w:val="18"/>
                <w:szCs w:val="18"/>
              </w:rPr>
              <w:lastRenderedPageBreak/>
              <w:t>От</w:t>
            </w:r>
            <w:r w:rsidR="003035C3">
              <w:rPr>
                <w:rFonts w:ascii="Times New Roman" w:hAnsi="Times New Roman" w:cs="Times New Roman"/>
                <w:sz w:val="18"/>
                <w:szCs w:val="18"/>
              </w:rPr>
              <w:t xml:space="preserve">дел капитального строительства </w:t>
            </w:r>
            <w:r w:rsidRPr="00BE3306">
              <w:rPr>
                <w:rFonts w:ascii="Times New Roman" w:hAnsi="Times New Roman" w:cs="Times New Roman"/>
                <w:sz w:val="18"/>
                <w:szCs w:val="18"/>
              </w:rPr>
              <w:t>и ЖКХ Администрации Ковернинского муниципального района</w:t>
            </w:r>
          </w:p>
        </w:tc>
        <w:tc>
          <w:tcPr>
            <w:tcW w:w="1701" w:type="dxa"/>
          </w:tcPr>
          <w:p w:rsidR="00456C0F" w:rsidRPr="00FE46D7" w:rsidRDefault="00410A98" w:rsidP="00FE46D7">
            <w:pPr>
              <w:jc w:val="both"/>
              <w:rPr>
                <w:rFonts w:ascii="Times New Roman" w:hAnsi="Times New Roman" w:cs="Times New Roman"/>
                <w:sz w:val="18"/>
                <w:szCs w:val="18"/>
              </w:rPr>
            </w:pPr>
            <w:r w:rsidRPr="00FE46D7">
              <w:rPr>
                <w:rFonts w:ascii="Times New Roman" w:hAnsi="Times New Roman" w:cs="Times New Roman"/>
                <w:color w:val="000000"/>
                <w:sz w:val="18"/>
                <w:szCs w:val="18"/>
              </w:rPr>
              <w:t>Предметом регулирования является</w:t>
            </w:r>
            <w:r w:rsidRPr="00FE46D7">
              <w:rPr>
                <w:rFonts w:ascii="Times New Roman" w:hAnsi="Times New Roman" w:cs="Times New Roman"/>
                <w:sz w:val="18"/>
                <w:szCs w:val="18"/>
              </w:rPr>
              <w:t xml:space="preserve"> </w:t>
            </w:r>
            <w:r w:rsidR="00FE46D7" w:rsidRPr="00FE46D7">
              <w:rPr>
                <w:rFonts w:ascii="Times New Roman" w:hAnsi="Times New Roman" w:cs="Times New Roman"/>
                <w:sz w:val="18"/>
                <w:szCs w:val="18"/>
              </w:rPr>
              <w:t xml:space="preserve">муниципальный контроль в сфере благоустройства на территории Ковернинского муниципального </w:t>
            </w:r>
            <w:proofErr w:type="gramStart"/>
            <w:r w:rsidR="00FE46D7" w:rsidRPr="00FE46D7">
              <w:rPr>
                <w:rFonts w:ascii="Times New Roman" w:hAnsi="Times New Roman" w:cs="Times New Roman"/>
                <w:sz w:val="18"/>
                <w:szCs w:val="18"/>
              </w:rPr>
              <w:t>района</w:t>
            </w:r>
            <w:proofErr w:type="gramEnd"/>
            <w:r w:rsidR="00FE46D7" w:rsidRPr="00FE46D7">
              <w:rPr>
                <w:rFonts w:ascii="Times New Roman" w:hAnsi="Times New Roman" w:cs="Times New Roman"/>
                <w:sz w:val="18"/>
                <w:szCs w:val="18"/>
              </w:rPr>
              <w:t xml:space="preserve"> Нижегородской области </w:t>
            </w:r>
            <w:proofErr w:type="gramStart"/>
            <w:r w:rsidR="00FE46D7" w:rsidRPr="00FE46D7">
              <w:rPr>
                <w:rFonts w:ascii="Times New Roman" w:hAnsi="Times New Roman" w:cs="Times New Roman"/>
                <w:sz w:val="18"/>
                <w:szCs w:val="18"/>
              </w:rPr>
              <w:t>который</w:t>
            </w:r>
            <w:proofErr w:type="gramEnd"/>
            <w:r w:rsidR="00FE46D7" w:rsidRPr="00FE46D7">
              <w:rPr>
                <w:rFonts w:ascii="Times New Roman" w:hAnsi="Times New Roman" w:cs="Times New Roman"/>
                <w:sz w:val="18"/>
                <w:szCs w:val="18"/>
              </w:rPr>
              <w:t xml:space="preserve"> направлен на правовое регулирование </w:t>
            </w:r>
            <w:r w:rsidR="00FE46D7" w:rsidRPr="00FE46D7">
              <w:rPr>
                <w:rFonts w:ascii="Times New Roman" w:hAnsi="Times New Roman" w:cs="Times New Roman"/>
                <w:sz w:val="18"/>
                <w:szCs w:val="18"/>
              </w:rPr>
              <w:lastRenderedPageBreak/>
              <w:t xml:space="preserve">регламентирующее порядок проведения муниципального контроля в сфере благоустройства на территории Ковернинского муниципального района Нижегородской области </w:t>
            </w:r>
          </w:p>
        </w:tc>
        <w:tc>
          <w:tcPr>
            <w:tcW w:w="815" w:type="dxa"/>
          </w:tcPr>
          <w:p w:rsidR="00456C0F" w:rsidRPr="00BE3306" w:rsidRDefault="00AE510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3013" w:type="dxa"/>
          </w:tcPr>
          <w:p w:rsidR="00FE46D7" w:rsidRPr="00FE46D7" w:rsidRDefault="00FE46D7" w:rsidP="00FE46D7">
            <w:pPr>
              <w:widowControl w:val="0"/>
              <w:tabs>
                <w:tab w:val="left" w:pos="0"/>
              </w:tabs>
              <w:autoSpaceDE w:val="0"/>
              <w:autoSpaceDN w:val="0"/>
              <w:adjustRightInd w:val="0"/>
              <w:ind w:firstLine="709"/>
              <w:jc w:val="both"/>
              <w:rPr>
                <w:rFonts w:ascii="Times New Roman" w:hAnsi="Times New Roman" w:cs="Times New Roman"/>
                <w:sz w:val="18"/>
                <w:szCs w:val="18"/>
              </w:rPr>
            </w:pPr>
            <w:r w:rsidRPr="00FE46D7">
              <w:rPr>
                <w:rFonts w:ascii="Times New Roman" w:hAnsi="Times New Roman"/>
                <w:sz w:val="18"/>
                <w:szCs w:val="18"/>
              </w:rPr>
              <w:t xml:space="preserve">Уполномоченный по защите прав предпринимателей в Нижегородской области указал замечания, что </w:t>
            </w:r>
            <w:r w:rsidRPr="00FE46D7">
              <w:rPr>
                <w:rFonts w:ascii="Times New Roman" w:hAnsi="Times New Roman" w:cs="Times New Roman"/>
                <w:sz w:val="18"/>
                <w:szCs w:val="18"/>
              </w:rPr>
              <w:t>в пояснительной записке к проекту разработчик не обосновал:</w:t>
            </w:r>
          </w:p>
          <w:p w:rsidR="00FE46D7" w:rsidRPr="00FE46D7" w:rsidRDefault="00FE46D7" w:rsidP="00FE46D7">
            <w:pPr>
              <w:widowControl w:val="0"/>
              <w:numPr>
                <w:ilvl w:val="0"/>
                <w:numId w:val="2"/>
              </w:numPr>
              <w:tabs>
                <w:tab w:val="left" w:pos="0"/>
              </w:tabs>
              <w:autoSpaceDE w:val="0"/>
              <w:autoSpaceDN w:val="0"/>
              <w:adjustRightInd w:val="0"/>
              <w:jc w:val="both"/>
              <w:rPr>
                <w:rFonts w:ascii="Times New Roman" w:hAnsi="Times New Roman" w:cs="Times New Roman"/>
                <w:sz w:val="18"/>
                <w:szCs w:val="18"/>
              </w:rPr>
            </w:pPr>
            <w:r w:rsidRPr="00FE46D7">
              <w:rPr>
                <w:rFonts w:ascii="Times New Roman" w:hAnsi="Times New Roman" w:cs="Times New Roman"/>
                <w:sz w:val="18"/>
                <w:szCs w:val="18"/>
              </w:rPr>
              <w:t>необходимость правового вмешательства;</w:t>
            </w:r>
          </w:p>
          <w:p w:rsidR="00FE46D7" w:rsidRPr="00FE46D7" w:rsidRDefault="00FE46D7" w:rsidP="00FE46D7">
            <w:pPr>
              <w:widowControl w:val="0"/>
              <w:numPr>
                <w:ilvl w:val="0"/>
                <w:numId w:val="2"/>
              </w:numPr>
              <w:tabs>
                <w:tab w:val="left" w:pos="0"/>
              </w:tabs>
              <w:autoSpaceDE w:val="0"/>
              <w:autoSpaceDN w:val="0"/>
              <w:adjustRightInd w:val="0"/>
              <w:jc w:val="both"/>
              <w:rPr>
                <w:rFonts w:ascii="Times New Roman" w:hAnsi="Times New Roman" w:cs="Times New Roman"/>
                <w:sz w:val="18"/>
                <w:szCs w:val="18"/>
              </w:rPr>
            </w:pPr>
            <w:r w:rsidRPr="00FE46D7">
              <w:rPr>
                <w:rFonts w:ascii="Times New Roman" w:hAnsi="Times New Roman" w:cs="Times New Roman"/>
                <w:sz w:val="18"/>
                <w:szCs w:val="18"/>
              </w:rPr>
              <w:t>цель правового регулирования;</w:t>
            </w:r>
          </w:p>
          <w:p w:rsidR="00FE46D7" w:rsidRPr="00FE46D7" w:rsidRDefault="00FE46D7" w:rsidP="00FE46D7">
            <w:pPr>
              <w:widowControl w:val="0"/>
              <w:numPr>
                <w:ilvl w:val="0"/>
                <w:numId w:val="2"/>
              </w:numPr>
              <w:tabs>
                <w:tab w:val="left" w:pos="0"/>
              </w:tabs>
              <w:autoSpaceDE w:val="0"/>
              <w:autoSpaceDN w:val="0"/>
              <w:adjustRightInd w:val="0"/>
              <w:jc w:val="both"/>
              <w:rPr>
                <w:rFonts w:ascii="Times New Roman" w:hAnsi="Times New Roman" w:cs="Times New Roman"/>
                <w:sz w:val="18"/>
                <w:szCs w:val="18"/>
              </w:rPr>
            </w:pPr>
            <w:r w:rsidRPr="00FE46D7">
              <w:rPr>
                <w:rFonts w:ascii="Times New Roman" w:hAnsi="Times New Roman" w:cs="Times New Roman"/>
                <w:sz w:val="18"/>
                <w:szCs w:val="18"/>
              </w:rPr>
              <w:t>проблему, на которую направлено правовое регулирование;</w:t>
            </w:r>
          </w:p>
          <w:p w:rsidR="00FE46D7" w:rsidRPr="00FE46D7" w:rsidRDefault="00FE46D7" w:rsidP="00FE46D7">
            <w:pPr>
              <w:widowControl w:val="0"/>
              <w:numPr>
                <w:ilvl w:val="0"/>
                <w:numId w:val="2"/>
              </w:numPr>
              <w:tabs>
                <w:tab w:val="left" w:pos="0"/>
              </w:tabs>
              <w:autoSpaceDE w:val="0"/>
              <w:autoSpaceDN w:val="0"/>
              <w:adjustRightInd w:val="0"/>
              <w:jc w:val="both"/>
              <w:rPr>
                <w:rFonts w:ascii="Times New Roman" w:hAnsi="Times New Roman" w:cs="Times New Roman"/>
                <w:sz w:val="18"/>
                <w:szCs w:val="18"/>
              </w:rPr>
            </w:pPr>
            <w:r w:rsidRPr="00FE46D7">
              <w:rPr>
                <w:rFonts w:ascii="Times New Roman" w:hAnsi="Times New Roman" w:cs="Times New Roman"/>
                <w:sz w:val="18"/>
                <w:szCs w:val="18"/>
              </w:rPr>
              <w:t xml:space="preserve">не указана и не </w:t>
            </w:r>
            <w:r w:rsidRPr="00FE46D7">
              <w:rPr>
                <w:rFonts w:ascii="Times New Roman" w:hAnsi="Times New Roman" w:cs="Times New Roman"/>
                <w:sz w:val="18"/>
                <w:szCs w:val="18"/>
              </w:rPr>
              <w:lastRenderedPageBreak/>
              <w:t>обоснована проблема, на решение которой направлено данное правовое регулирование.</w:t>
            </w:r>
          </w:p>
          <w:p w:rsidR="00FE46D7" w:rsidRDefault="00FE46D7" w:rsidP="00FE46D7">
            <w:pPr>
              <w:widowControl w:val="0"/>
              <w:tabs>
                <w:tab w:val="left" w:pos="0"/>
              </w:tabs>
              <w:autoSpaceDE w:val="0"/>
              <w:autoSpaceDN w:val="0"/>
              <w:adjustRightInd w:val="0"/>
              <w:ind w:firstLine="709"/>
              <w:jc w:val="both"/>
              <w:rPr>
                <w:rFonts w:ascii="Times New Roman" w:hAnsi="Times New Roman" w:cs="Times New Roman"/>
                <w:sz w:val="18"/>
                <w:szCs w:val="18"/>
              </w:rPr>
            </w:pPr>
            <w:r w:rsidRPr="00FE46D7">
              <w:rPr>
                <w:rFonts w:ascii="Times New Roman" w:hAnsi="Times New Roman" w:cs="Times New Roman"/>
                <w:sz w:val="18"/>
                <w:szCs w:val="18"/>
              </w:rPr>
              <w:t>В соответствии с пунктом 2 проекта постановления данный нормативно-правовой а</w:t>
            </w:r>
            <w:proofErr w:type="gramStart"/>
            <w:r w:rsidRPr="00FE46D7">
              <w:rPr>
                <w:rFonts w:ascii="Times New Roman" w:hAnsi="Times New Roman" w:cs="Times New Roman"/>
                <w:sz w:val="18"/>
                <w:szCs w:val="18"/>
              </w:rPr>
              <w:t>кт вст</w:t>
            </w:r>
            <w:proofErr w:type="gramEnd"/>
            <w:r w:rsidRPr="00FE46D7">
              <w:rPr>
                <w:rFonts w:ascii="Times New Roman" w:hAnsi="Times New Roman" w:cs="Times New Roman"/>
                <w:sz w:val="18"/>
                <w:szCs w:val="18"/>
              </w:rPr>
              <w:t xml:space="preserve">упает в силу со дня его подписания и подлежит официальному опубликованию путем размещения на сайте муниципального образования и через районную библиотеку. </w:t>
            </w:r>
            <w:proofErr w:type="gramStart"/>
            <w:r w:rsidRPr="00FE46D7">
              <w:rPr>
                <w:rFonts w:ascii="Times New Roman" w:hAnsi="Times New Roman" w:cs="Times New Roman"/>
                <w:sz w:val="18"/>
                <w:szCs w:val="18"/>
              </w:rPr>
              <w:t>Данное положение не соответствует статье 54 Устава и части 2 статьи 47 Федерального закона от 06.10.2003 № 131-ФЗ «Об общих принципах организации местного самоуправления в Российской Федерации» (ред. от 30.10.2018) согласно которым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r w:rsidRPr="00FE46D7">
              <w:rPr>
                <w:rFonts w:ascii="Times New Roman" w:hAnsi="Times New Roman" w:cs="Times New Roman"/>
                <w:sz w:val="18"/>
                <w:szCs w:val="18"/>
              </w:rPr>
              <w:t xml:space="preserve"> Согласно статье 54 Устава обнародование муниципальных нормативных правовых актов путем размещения через районную библиотеку является альтернативным способом публикации. Официальным опубликованием является первая публикация полного текста нормативного правового акта в газете «Ковернинские новости» или ее специальном приложении «Деловой вестник».</w:t>
            </w:r>
          </w:p>
          <w:p w:rsidR="00FE46D7" w:rsidRPr="00FE46D7" w:rsidRDefault="00FE46D7" w:rsidP="00FE46D7">
            <w:pPr>
              <w:widowControl w:val="0"/>
              <w:tabs>
                <w:tab w:val="left" w:pos="0"/>
              </w:tabs>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Полный текст замечаний и предложений указан в заключении об оценке проекта акта.</w:t>
            </w:r>
          </w:p>
          <w:p w:rsidR="00D15304" w:rsidRPr="00BE3306" w:rsidRDefault="00D15304" w:rsidP="00BE3306">
            <w:pPr>
              <w:jc w:val="both"/>
              <w:rPr>
                <w:rFonts w:ascii="Times New Roman" w:hAnsi="Times New Roman" w:cs="Times New Roman"/>
                <w:sz w:val="18"/>
                <w:szCs w:val="18"/>
              </w:rPr>
            </w:pPr>
          </w:p>
        </w:tc>
      </w:tr>
      <w:tr w:rsidR="00456C0F" w:rsidRPr="00BE3306" w:rsidTr="00C23478">
        <w:tc>
          <w:tcPr>
            <w:tcW w:w="534" w:type="dxa"/>
          </w:tcPr>
          <w:p w:rsidR="00456C0F"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7</w:t>
            </w:r>
          </w:p>
        </w:tc>
        <w:tc>
          <w:tcPr>
            <w:tcW w:w="2268" w:type="dxa"/>
          </w:tcPr>
          <w:p w:rsidR="00456C0F" w:rsidRPr="00BE3306" w:rsidRDefault="00770656" w:rsidP="00B1386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00B13866">
              <w:rPr>
                <w:rFonts w:ascii="Times New Roman" w:hAnsi="Times New Roman" w:cs="Times New Roman"/>
                <w:sz w:val="18"/>
                <w:szCs w:val="18"/>
              </w:rPr>
              <w:t xml:space="preserve"> </w:t>
            </w:r>
            <w:r w:rsidR="00B13866" w:rsidRPr="00B13866">
              <w:rPr>
                <w:rFonts w:ascii="Times New Roman" w:hAnsi="Times New Roman" w:cs="Times New Roman"/>
                <w:sz w:val="18"/>
                <w:szCs w:val="18"/>
              </w:rPr>
              <w:t>«Об утверждении Порядка определения мест сбора и накопления твердых коммунальных отходов на территории Ковернинского муниципального района Нижегородской области и Регламента создания и ведения реестра мест (площадок) накопления твердых коммунальных отходов на территории Ковернинского муниципального района Нижегородской области</w:t>
            </w:r>
            <w:r w:rsidRPr="00B13866">
              <w:rPr>
                <w:rFonts w:ascii="Times New Roman" w:hAnsi="Times New Roman" w:cs="Times New Roman"/>
                <w:sz w:val="18"/>
                <w:szCs w:val="18"/>
              </w:rPr>
              <w:t>»</w:t>
            </w:r>
          </w:p>
        </w:tc>
        <w:tc>
          <w:tcPr>
            <w:tcW w:w="1275" w:type="dxa"/>
          </w:tcPr>
          <w:p w:rsidR="00456C0F" w:rsidRPr="00BE3306" w:rsidRDefault="00B13866" w:rsidP="00BE3306">
            <w:pPr>
              <w:jc w:val="both"/>
              <w:rPr>
                <w:rFonts w:ascii="Times New Roman" w:hAnsi="Times New Roman" w:cs="Times New Roman"/>
                <w:sz w:val="18"/>
                <w:szCs w:val="18"/>
              </w:rPr>
            </w:pPr>
            <w:r w:rsidRPr="00BE3306">
              <w:rPr>
                <w:rFonts w:ascii="Times New Roman" w:hAnsi="Times New Roman" w:cs="Times New Roman"/>
                <w:sz w:val="18"/>
                <w:szCs w:val="18"/>
              </w:rPr>
              <w:t>От</w:t>
            </w:r>
            <w:r>
              <w:rPr>
                <w:rFonts w:ascii="Times New Roman" w:hAnsi="Times New Roman" w:cs="Times New Roman"/>
                <w:sz w:val="18"/>
                <w:szCs w:val="18"/>
              </w:rPr>
              <w:t xml:space="preserve">дел капитального строительства </w:t>
            </w:r>
            <w:r w:rsidRPr="00BE3306">
              <w:rPr>
                <w:rFonts w:ascii="Times New Roman" w:hAnsi="Times New Roman" w:cs="Times New Roman"/>
                <w:sz w:val="18"/>
                <w:szCs w:val="18"/>
              </w:rPr>
              <w:t>и ЖКХ Администрации Ковернинского муниципального района</w:t>
            </w:r>
          </w:p>
        </w:tc>
        <w:tc>
          <w:tcPr>
            <w:tcW w:w="1701" w:type="dxa"/>
          </w:tcPr>
          <w:p w:rsidR="00456C0F" w:rsidRPr="00C626D6" w:rsidRDefault="00410A98" w:rsidP="00C626D6">
            <w:pPr>
              <w:jc w:val="both"/>
              <w:rPr>
                <w:rFonts w:ascii="Times New Roman" w:hAnsi="Times New Roman" w:cs="Times New Roman"/>
                <w:sz w:val="18"/>
                <w:szCs w:val="18"/>
              </w:rPr>
            </w:pPr>
            <w:r w:rsidRPr="00C626D6">
              <w:rPr>
                <w:rFonts w:ascii="Times New Roman" w:hAnsi="Times New Roman" w:cs="Times New Roman"/>
                <w:color w:val="000000"/>
                <w:sz w:val="18"/>
                <w:szCs w:val="18"/>
              </w:rPr>
              <w:t>Предметом регулирования является</w:t>
            </w:r>
            <w:r w:rsidRPr="00C626D6">
              <w:rPr>
                <w:rFonts w:ascii="Times New Roman" w:hAnsi="Times New Roman" w:cs="Times New Roman"/>
                <w:sz w:val="18"/>
                <w:szCs w:val="18"/>
              </w:rPr>
              <w:t xml:space="preserve"> </w:t>
            </w:r>
            <w:r w:rsidR="00C626D6" w:rsidRPr="00C626D6">
              <w:rPr>
                <w:rFonts w:ascii="Times New Roman" w:hAnsi="Times New Roman" w:cs="Times New Roman"/>
                <w:sz w:val="18"/>
                <w:szCs w:val="18"/>
              </w:rPr>
              <w:t xml:space="preserve">Порядок определения мест сбора и накопления твердых коммунальных отходов на территории Ковернинского муниципального района Нижегородской области устанавливает процедуру определения мест сбора и накопления твердых коммунальных отходов, в том числе крупногабаритных отходов на территории Ковернинского </w:t>
            </w:r>
            <w:r w:rsidR="00C626D6" w:rsidRPr="00C626D6">
              <w:rPr>
                <w:rFonts w:ascii="Times New Roman" w:hAnsi="Times New Roman" w:cs="Times New Roman"/>
                <w:sz w:val="18"/>
                <w:szCs w:val="18"/>
              </w:rPr>
              <w:lastRenderedPageBreak/>
              <w:t>муниципального района Нижегородской области</w:t>
            </w:r>
          </w:p>
        </w:tc>
        <w:tc>
          <w:tcPr>
            <w:tcW w:w="815" w:type="dxa"/>
          </w:tcPr>
          <w:p w:rsidR="00456C0F" w:rsidRPr="00BE3306" w:rsidRDefault="00AE510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3013" w:type="dxa"/>
          </w:tcPr>
          <w:p w:rsidR="00C626D6" w:rsidRPr="00C626D6" w:rsidRDefault="00C626D6" w:rsidP="00C626D6">
            <w:pPr>
              <w:widowControl w:val="0"/>
              <w:tabs>
                <w:tab w:val="left" w:pos="0"/>
              </w:tabs>
              <w:autoSpaceDE w:val="0"/>
              <w:autoSpaceDN w:val="0"/>
              <w:adjustRightInd w:val="0"/>
              <w:ind w:firstLine="709"/>
              <w:jc w:val="both"/>
              <w:rPr>
                <w:rFonts w:ascii="Times New Roman" w:hAnsi="Times New Roman" w:cs="Times New Roman"/>
                <w:sz w:val="18"/>
                <w:szCs w:val="18"/>
              </w:rPr>
            </w:pPr>
            <w:r w:rsidRPr="00C626D6">
              <w:rPr>
                <w:rFonts w:ascii="Times New Roman" w:hAnsi="Times New Roman"/>
                <w:sz w:val="18"/>
                <w:szCs w:val="18"/>
              </w:rPr>
              <w:t>Уполномоченный по защите прав предпринимателей в Нижегородской области указал замечания, п</w:t>
            </w:r>
            <w:r w:rsidRPr="00C626D6">
              <w:rPr>
                <w:rFonts w:ascii="Times New Roman" w:hAnsi="Times New Roman" w:cs="Times New Roman"/>
                <w:sz w:val="18"/>
                <w:szCs w:val="18"/>
              </w:rPr>
              <w:t>редложенный проект постановления имеет следующую неполноту правового регулирования:</w:t>
            </w:r>
          </w:p>
          <w:p w:rsidR="00C626D6" w:rsidRPr="00C626D6" w:rsidRDefault="00C626D6" w:rsidP="00C626D6">
            <w:pPr>
              <w:widowControl w:val="0"/>
              <w:tabs>
                <w:tab w:val="left" w:pos="0"/>
              </w:tabs>
              <w:autoSpaceDE w:val="0"/>
              <w:autoSpaceDN w:val="0"/>
              <w:adjustRightInd w:val="0"/>
              <w:ind w:firstLine="709"/>
              <w:jc w:val="both"/>
              <w:rPr>
                <w:rFonts w:ascii="Times New Roman" w:hAnsi="Times New Roman" w:cs="Times New Roman"/>
                <w:sz w:val="18"/>
                <w:szCs w:val="18"/>
              </w:rPr>
            </w:pPr>
            <w:r w:rsidRPr="00C626D6">
              <w:rPr>
                <w:rFonts w:ascii="Times New Roman" w:hAnsi="Times New Roman" w:cs="Times New Roman"/>
                <w:sz w:val="18"/>
                <w:szCs w:val="18"/>
              </w:rPr>
              <w:t>в соответствии с пунктом 3 проекта постановления данный нормативно-правовой а</w:t>
            </w:r>
            <w:proofErr w:type="gramStart"/>
            <w:r w:rsidRPr="00C626D6">
              <w:rPr>
                <w:rFonts w:ascii="Times New Roman" w:hAnsi="Times New Roman" w:cs="Times New Roman"/>
                <w:sz w:val="18"/>
                <w:szCs w:val="18"/>
              </w:rPr>
              <w:t>кт вст</w:t>
            </w:r>
            <w:proofErr w:type="gramEnd"/>
            <w:r w:rsidRPr="00C626D6">
              <w:rPr>
                <w:rFonts w:ascii="Times New Roman" w:hAnsi="Times New Roman" w:cs="Times New Roman"/>
                <w:sz w:val="18"/>
                <w:szCs w:val="18"/>
              </w:rPr>
              <w:t xml:space="preserve">упает в силу со дня его подписания и подлежит официальному обнародованию через районную библиотеку и опубликованию на сайте администрации Ковернинского муниципального района. </w:t>
            </w:r>
            <w:proofErr w:type="gramStart"/>
            <w:r w:rsidRPr="00C626D6">
              <w:rPr>
                <w:rFonts w:ascii="Times New Roman" w:hAnsi="Times New Roman" w:cs="Times New Roman"/>
                <w:sz w:val="18"/>
                <w:szCs w:val="18"/>
              </w:rPr>
              <w:t xml:space="preserve">Данное положение не соответствует статье 54 Устава и части 2 статьи 47 Федерального закона от 06.10.2003 № 131-Ф3 «Об общих принципах организации местного самоуправления в Российской Федерации» (ред. от 30.10.2018) согласно которым муниципальные нормативные правовые акты, затрагивающие права, свободы и обязанности человека и гражданина, вступают в </w:t>
            </w:r>
            <w:r w:rsidRPr="00C626D6">
              <w:rPr>
                <w:rFonts w:ascii="Times New Roman" w:hAnsi="Times New Roman" w:cs="Times New Roman"/>
                <w:sz w:val="18"/>
                <w:szCs w:val="18"/>
              </w:rPr>
              <w:lastRenderedPageBreak/>
              <w:t>силу после их официального опубликования (обнародования).</w:t>
            </w:r>
            <w:proofErr w:type="gramEnd"/>
            <w:r w:rsidRPr="00C626D6">
              <w:rPr>
                <w:rFonts w:ascii="Times New Roman" w:hAnsi="Times New Roman" w:cs="Times New Roman"/>
                <w:sz w:val="18"/>
                <w:szCs w:val="18"/>
              </w:rPr>
              <w:t xml:space="preserve"> Согласно статье 54 Устава обнародование муниципальных нормативных правовых актов путем размещения через районную библиотеку является альтернативным способом публикации. Официальным опубликованием является первая публикация полного текста нормативного правового акта в газете «Ковернинские новости» или ее специальном приложении «Деловой вестник».</w:t>
            </w:r>
          </w:p>
          <w:p w:rsidR="00456C0F" w:rsidRPr="00BE3306" w:rsidRDefault="00456C0F" w:rsidP="00C626D6">
            <w:pPr>
              <w:widowControl w:val="0"/>
              <w:tabs>
                <w:tab w:val="left" w:pos="0"/>
              </w:tabs>
              <w:autoSpaceDE w:val="0"/>
              <w:autoSpaceDN w:val="0"/>
              <w:adjustRightInd w:val="0"/>
              <w:ind w:left="142" w:firstLine="211"/>
              <w:jc w:val="both"/>
              <w:rPr>
                <w:rFonts w:ascii="Times New Roman" w:hAnsi="Times New Roman" w:cs="Times New Roman"/>
                <w:sz w:val="18"/>
                <w:szCs w:val="18"/>
              </w:rPr>
            </w:pPr>
          </w:p>
        </w:tc>
      </w:tr>
      <w:tr w:rsidR="005D5C7C" w:rsidRPr="00BE3306" w:rsidTr="00C23478">
        <w:tc>
          <w:tcPr>
            <w:tcW w:w="534" w:type="dxa"/>
          </w:tcPr>
          <w:p w:rsidR="005D5C7C"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8</w:t>
            </w:r>
          </w:p>
        </w:tc>
        <w:tc>
          <w:tcPr>
            <w:tcW w:w="2268" w:type="dxa"/>
          </w:tcPr>
          <w:p w:rsidR="00C626D6" w:rsidRPr="00C626D6" w:rsidRDefault="00770656" w:rsidP="00C626D6">
            <w:pPr>
              <w:pStyle w:val="a8"/>
              <w:ind w:left="0" w:firstLine="175"/>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C626D6">
              <w:rPr>
                <w:rFonts w:ascii="Times New Roman" w:hAnsi="Times New Roman" w:cs="Times New Roman"/>
                <w:color w:val="000000"/>
                <w:sz w:val="18"/>
                <w:szCs w:val="18"/>
              </w:rPr>
              <w:t xml:space="preserve"> </w:t>
            </w:r>
            <w:r w:rsidR="00C626D6" w:rsidRPr="00C626D6">
              <w:rPr>
                <w:rFonts w:ascii="Times New Roman" w:hAnsi="Times New Roman" w:cs="Times New Roman"/>
                <w:color w:val="000000"/>
                <w:sz w:val="18"/>
                <w:szCs w:val="18"/>
              </w:rPr>
              <w:t>«</w:t>
            </w:r>
            <w:r w:rsidR="00C626D6" w:rsidRPr="00C626D6">
              <w:rPr>
                <w:rFonts w:ascii="Times New Roman" w:hAnsi="Times New Roman" w:cs="Times New Roman"/>
                <w:sz w:val="18"/>
                <w:szCs w:val="18"/>
              </w:rPr>
              <w:t xml:space="preserve">Об утверждении Положения о проведении рекультивации (консервации) земель, приемки (передачи) </w:t>
            </w:r>
            <w:proofErr w:type="spellStart"/>
            <w:r w:rsidR="00C626D6" w:rsidRPr="00C626D6">
              <w:rPr>
                <w:rFonts w:ascii="Times New Roman" w:hAnsi="Times New Roman" w:cs="Times New Roman"/>
                <w:sz w:val="18"/>
                <w:szCs w:val="18"/>
              </w:rPr>
              <w:t>рекультивируемых</w:t>
            </w:r>
            <w:proofErr w:type="spellEnd"/>
            <w:r w:rsidR="00C626D6" w:rsidRPr="00C626D6">
              <w:rPr>
                <w:rFonts w:ascii="Times New Roman" w:hAnsi="Times New Roman" w:cs="Times New Roman"/>
                <w:sz w:val="18"/>
                <w:szCs w:val="18"/>
              </w:rPr>
              <w:t xml:space="preserve"> (консервируемых) земель и рассмотрения вопросов, связанных с восстановлением нарушенных земель на территории Ковернинского муниципального района Нижегородской области».</w:t>
            </w:r>
          </w:p>
          <w:p w:rsidR="005D5C7C" w:rsidRPr="00BE3306" w:rsidRDefault="005D5C7C" w:rsidP="00BE3306">
            <w:pPr>
              <w:jc w:val="both"/>
              <w:rPr>
                <w:rFonts w:ascii="Times New Roman" w:hAnsi="Times New Roman" w:cs="Times New Roman"/>
                <w:sz w:val="18"/>
                <w:szCs w:val="18"/>
              </w:rPr>
            </w:pPr>
          </w:p>
        </w:tc>
        <w:tc>
          <w:tcPr>
            <w:tcW w:w="1275" w:type="dxa"/>
          </w:tcPr>
          <w:p w:rsidR="005D5C7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5D5C7C" w:rsidRPr="00C626D6" w:rsidRDefault="00410A98" w:rsidP="00C626D6">
            <w:pPr>
              <w:jc w:val="both"/>
              <w:rPr>
                <w:rFonts w:ascii="Times New Roman" w:hAnsi="Times New Roman" w:cs="Times New Roman"/>
                <w:sz w:val="18"/>
                <w:szCs w:val="18"/>
              </w:rPr>
            </w:pPr>
            <w:r w:rsidRPr="00C626D6">
              <w:rPr>
                <w:rFonts w:ascii="Times New Roman" w:hAnsi="Times New Roman" w:cs="Times New Roman"/>
                <w:color w:val="000000"/>
                <w:sz w:val="18"/>
                <w:szCs w:val="18"/>
              </w:rPr>
              <w:t>Предметом регулирования является</w:t>
            </w:r>
            <w:r w:rsidRPr="00C626D6">
              <w:rPr>
                <w:rFonts w:ascii="Times New Roman" w:hAnsi="Times New Roman" w:cs="Times New Roman"/>
                <w:sz w:val="18"/>
                <w:szCs w:val="18"/>
              </w:rPr>
              <w:t xml:space="preserve"> </w:t>
            </w:r>
            <w:r w:rsidR="00AE5106" w:rsidRPr="00C626D6">
              <w:rPr>
                <w:rFonts w:ascii="Times New Roman" w:hAnsi="Times New Roman" w:cs="Times New Roman"/>
                <w:color w:val="000000"/>
                <w:sz w:val="18"/>
                <w:szCs w:val="18"/>
              </w:rPr>
              <w:t xml:space="preserve">порядок </w:t>
            </w:r>
            <w:r w:rsidR="00C626D6" w:rsidRPr="00C626D6">
              <w:rPr>
                <w:rFonts w:ascii="Times New Roman" w:hAnsi="Times New Roman" w:cs="Times New Roman"/>
                <w:sz w:val="18"/>
                <w:szCs w:val="18"/>
              </w:rPr>
              <w:t xml:space="preserve">проведения рекультивации (консервации) земель, приемки (передачи) </w:t>
            </w:r>
            <w:proofErr w:type="spellStart"/>
            <w:r w:rsidR="00C626D6" w:rsidRPr="00C626D6">
              <w:rPr>
                <w:rFonts w:ascii="Times New Roman" w:hAnsi="Times New Roman" w:cs="Times New Roman"/>
                <w:sz w:val="18"/>
                <w:szCs w:val="18"/>
              </w:rPr>
              <w:t>рекультивируемых</w:t>
            </w:r>
            <w:proofErr w:type="spellEnd"/>
            <w:r w:rsidR="00C626D6" w:rsidRPr="00C626D6">
              <w:rPr>
                <w:rFonts w:ascii="Times New Roman" w:hAnsi="Times New Roman" w:cs="Times New Roman"/>
                <w:sz w:val="18"/>
                <w:szCs w:val="18"/>
              </w:rPr>
              <w:t xml:space="preserve"> (консервируемых) земель, порядок выдачи разрешений на проведение внутрихозяйственных работ, связанных с нарушением почвенного покрова на территории Ковернинского района</w:t>
            </w:r>
          </w:p>
        </w:tc>
        <w:tc>
          <w:tcPr>
            <w:tcW w:w="815" w:type="dxa"/>
          </w:tcPr>
          <w:p w:rsidR="005D5C7C" w:rsidRPr="00BE3306" w:rsidRDefault="00AE5106"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3013" w:type="dxa"/>
          </w:tcPr>
          <w:p w:rsidR="00C626D6" w:rsidRPr="00B13866" w:rsidRDefault="00C626D6" w:rsidP="00C626D6">
            <w:pPr>
              <w:widowControl w:val="0"/>
              <w:tabs>
                <w:tab w:val="left" w:pos="0"/>
              </w:tabs>
              <w:autoSpaceDE w:val="0"/>
              <w:autoSpaceDN w:val="0"/>
              <w:adjustRightInd w:val="0"/>
              <w:ind w:firstLine="211"/>
              <w:jc w:val="both"/>
              <w:rPr>
                <w:rFonts w:ascii="Times New Roman" w:hAnsi="Times New Roman" w:cs="Times New Roman"/>
                <w:sz w:val="18"/>
                <w:szCs w:val="18"/>
              </w:rPr>
            </w:pPr>
            <w:r w:rsidRPr="00B13866">
              <w:rPr>
                <w:rFonts w:ascii="Times New Roman" w:hAnsi="Times New Roman" w:cs="Times New Roman"/>
                <w:sz w:val="18"/>
                <w:szCs w:val="18"/>
              </w:rPr>
              <w:t>Уполномоченный по защите прав предпринимателей в Нижегородской области указал замечания:</w:t>
            </w:r>
          </w:p>
          <w:p w:rsidR="00C626D6" w:rsidRPr="00B13866" w:rsidRDefault="00C626D6" w:rsidP="00C626D6">
            <w:pPr>
              <w:pStyle w:val="a8"/>
              <w:widowControl w:val="0"/>
              <w:tabs>
                <w:tab w:val="left" w:pos="0"/>
              </w:tabs>
              <w:autoSpaceDE w:val="0"/>
              <w:autoSpaceDN w:val="0"/>
              <w:adjustRightInd w:val="0"/>
              <w:ind w:left="0" w:firstLine="211"/>
              <w:jc w:val="both"/>
              <w:rPr>
                <w:rFonts w:ascii="Times New Roman" w:hAnsi="Times New Roman" w:cs="Times New Roman"/>
                <w:sz w:val="18"/>
                <w:szCs w:val="18"/>
              </w:rPr>
            </w:pPr>
            <w:r w:rsidRPr="00B13866">
              <w:rPr>
                <w:rFonts w:ascii="Times New Roman" w:hAnsi="Times New Roman" w:cs="Times New Roman"/>
                <w:sz w:val="18"/>
                <w:szCs w:val="18"/>
              </w:rPr>
              <w:t>1.Предложенный проект постановления имеет следующую неполноту правового регулирования:</w:t>
            </w:r>
          </w:p>
          <w:p w:rsidR="00C626D6" w:rsidRPr="00B13866" w:rsidRDefault="00C626D6" w:rsidP="00C626D6">
            <w:pPr>
              <w:pStyle w:val="a8"/>
              <w:widowControl w:val="0"/>
              <w:tabs>
                <w:tab w:val="left" w:pos="0"/>
              </w:tabs>
              <w:autoSpaceDE w:val="0"/>
              <w:autoSpaceDN w:val="0"/>
              <w:adjustRightInd w:val="0"/>
              <w:ind w:left="142" w:firstLine="211"/>
              <w:jc w:val="both"/>
              <w:rPr>
                <w:rFonts w:ascii="Times New Roman" w:hAnsi="Times New Roman" w:cs="Times New Roman"/>
                <w:sz w:val="18"/>
                <w:szCs w:val="18"/>
              </w:rPr>
            </w:pPr>
            <w:r w:rsidRPr="00B13866">
              <w:rPr>
                <w:rFonts w:ascii="Times New Roman" w:hAnsi="Times New Roman" w:cs="Times New Roman"/>
                <w:sz w:val="18"/>
                <w:szCs w:val="18"/>
              </w:rPr>
              <w:t xml:space="preserve">– в соответствии с пунктом 3 проекта постановления данный нормативно </w:t>
            </w:r>
            <w:proofErr w:type="gramStart"/>
            <w:r w:rsidRPr="00B13866">
              <w:rPr>
                <w:rFonts w:ascii="Times New Roman" w:hAnsi="Times New Roman" w:cs="Times New Roman"/>
                <w:sz w:val="18"/>
                <w:szCs w:val="18"/>
              </w:rPr>
              <w:t>–п</w:t>
            </w:r>
            <w:proofErr w:type="gramEnd"/>
            <w:r w:rsidRPr="00B13866">
              <w:rPr>
                <w:rFonts w:ascii="Times New Roman" w:hAnsi="Times New Roman" w:cs="Times New Roman"/>
                <w:sz w:val="18"/>
                <w:szCs w:val="18"/>
              </w:rPr>
              <w:t>равовой акт вступает в силу со дня его подписания и подлежит официальному обнародованию через районную библиотеку и опубликованию на сайте Администрации Ковернинского муниципального района, что не соответствует статье 54 Устава и части 2 статьи 47 Федерального закона от 06.10.2003 №131-ФЗ.</w:t>
            </w:r>
          </w:p>
          <w:p w:rsidR="00C626D6" w:rsidRPr="00B13866" w:rsidRDefault="00C626D6" w:rsidP="00C626D6">
            <w:pPr>
              <w:widowControl w:val="0"/>
              <w:tabs>
                <w:tab w:val="left" w:pos="0"/>
              </w:tabs>
              <w:autoSpaceDE w:val="0"/>
              <w:autoSpaceDN w:val="0"/>
              <w:adjustRightInd w:val="0"/>
              <w:ind w:left="142" w:firstLine="211"/>
              <w:jc w:val="both"/>
              <w:rPr>
                <w:rFonts w:ascii="Times New Roman" w:hAnsi="Times New Roman" w:cs="Times New Roman"/>
                <w:sz w:val="18"/>
                <w:szCs w:val="18"/>
              </w:rPr>
            </w:pPr>
            <w:r w:rsidRPr="00B13866">
              <w:rPr>
                <w:rFonts w:ascii="Times New Roman" w:hAnsi="Times New Roman" w:cs="Times New Roman"/>
                <w:sz w:val="18"/>
                <w:szCs w:val="18"/>
              </w:rPr>
              <w:t xml:space="preserve">        Согласно статье 54 Устава обнародование муниципальных нормативных правовых актов путем размещения через районную библиотеку является альтернативным способом публикации. Официальным опубликованием является первая публикация полного текста нормативного правового акта в газете «Ковернинские новости» или ее специальном приложении «Деловой вестник".</w:t>
            </w:r>
          </w:p>
          <w:p w:rsidR="00C626D6" w:rsidRPr="00B13866" w:rsidRDefault="00C626D6" w:rsidP="00C626D6">
            <w:pPr>
              <w:widowControl w:val="0"/>
              <w:tabs>
                <w:tab w:val="left" w:pos="0"/>
              </w:tabs>
              <w:autoSpaceDE w:val="0"/>
              <w:autoSpaceDN w:val="0"/>
              <w:adjustRightInd w:val="0"/>
              <w:ind w:left="142" w:firstLine="211"/>
              <w:jc w:val="both"/>
              <w:rPr>
                <w:rFonts w:ascii="Times New Roman" w:hAnsi="Times New Roman" w:cs="Times New Roman"/>
                <w:sz w:val="18"/>
                <w:szCs w:val="18"/>
              </w:rPr>
            </w:pPr>
            <w:r w:rsidRPr="00B13866">
              <w:rPr>
                <w:rFonts w:ascii="Times New Roman" w:hAnsi="Times New Roman" w:cs="Times New Roman"/>
                <w:sz w:val="18"/>
                <w:szCs w:val="18"/>
              </w:rPr>
              <w:t xml:space="preserve">2.Проект постановления не содержит сведения о должностном лице, ответственном за исполнение данного муниципального правового акта. Таким </w:t>
            </w:r>
            <w:proofErr w:type="gramStart"/>
            <w:r w:rsidRPr="00B13866">
              <w:rPr>
                <w:rFonts w:ascii="Times New Roman" w:hAnsi="Times New Roman" w:cs="Times New Roman"/>
                <w:sz w:val="18"/>
                <w:szCs w:val="18"/>
              </w:rPr>
              <w:t>образом</w:t>
            </w:r>
            <w:proofErr w:type="gramEnd"/>
            <w:r w:rsidRPr="00B13866">
              <w:rPr>
                <w:rFonts w:ascii="Times New Roman" w:hAnsi="Times New Roman" w:cs="Times New Roman"/>
                <w:sz w:val="18"/>
                <w:szCs w:val="18"/>
              </w:rPr>
              <w:t xml:space="preserve"> возникает риск неосуществления должного контроля за исполнением проекта данного документа. </w:t>
            </w:r>
          </w:p>
          <w:p w:rsidR="00C626D6" w:rsidRPr="00B13866" w:rsidRDefault="00C626D6" w:rsidP="00C626D6">
            <w:pPr>
              <w:widowControl w:val="0"/>
              <w:tabs>
                <w:tab w:val="left" w:pos="0"/>
              </w:tabs>
              <w:autoSpaceDE w:val="0"/>
              <w:autoSpaceDN w:val="0"/>
              <w:adjustRightInd w:val="0"/>
              <w:ind w:left="142" w:firstLine="211"/>
              <w:jc w:val="both"/>
              <w:rPr>
                <w:rFonts w:ascii="Times New Roman" w:hAnsi="Times New Roman" w:cs="Times New Roman"/>
                <w:sz w:val="18"/>
                <w:szCs w:val="18"/>
              </w:rPr>
            </w:pPr>
            <w:r w:rsidRPr="00B13866">
              <w:rPr>
                <w:rFonts w:ascii="Times New Roman" w:hAnsi="Times New Roman" w:cs="Times New Roman"/>
                <w:sz w:val="18"/>
                <w:szCs w:val="18"/>
              </w:rPr>
              <w:t xml:space="preserve">3. В пункте 2.3 проекта прописать ссылку на Порядок государственного </w:t>
            </w:r>
            <w:proofErr w:type="gramStart"/>
            <w:r w:rsidRPr="00B13866">
              <w:rPr>
                <w:rFonts w:ascii="Times New Roman" w:hAnsi="Times New Roman" w:cs="Times New Roman"/>
                <w:sz w:val="18"/>
                <w:szCs w:val="18"/>
              </w:rPr>
              <w:t>учета показателей состояния плодородия земель сельскохозяйственного</w:t>
            </w:r>
            <w:proofErr w:type="gramEnd"/>
            <w:r w:rsidRPr="00B13866">
              <w:rPr>
                <w:rFonts w:ascii="Times New Roman" w:hAnsi="Times New Roman" w:cs="Times New Roman"/>
                <w:sz w:val="18"/>
                <w:szCs w:val="18"/>
              </w:rPr>
              <w:t xml:space="preserve"> назначения (утв. Приказом Минсельхоза России от 04.05.2010 №150).</w:t>
            </w:r>
          </w:p>
          <w:p w:rsidR="00C626D6" w:rsidRPr="00B13866" w:rsidRDefault="00C626D6" w:rsidP="00C626D6">
            <w:pPr>
              <w:widowControl w:val="0"/>
              <w:tabs>
                <w:tab w:val="left" w:pos="0"/>
              </w:tabs>
              <w:autoSpaceDE w:val="0"/>
              <w:autoSpaceDN w:val="0"/>
              <w:adjustRightInd w:val="0"/>
              <w:ind w:left="142" w:firstLine="211"/>
              <w:jc w:val="both"/>
              <w:rPr>
                <w:rFonts w:ascii="Times New Roman" w:hAnsi="Times New Roman" w:cs="Times New Roman"/>
                <w:sz w:val="18"/>
                <w:szCs w:val="18"/>
              </w:rPr>
            </w:pPr>
            <w:r w:rsidRPr="00B13866">
              <w:rPr>
                <w:rFonts w:ascii="Times New Roman" w:hAnsi="Times New Roman" w:cs="Times New Roman"/>
                <w:sz w:val="18"/>
                <w:szCs w:val="18"/>
              </w:rPr>
              <w:t xml:space="preserve">4.В проекте отсутствует </w:t>
            </w:r>
            <w:r w:rsidRPr="00B13866">
              <w:rPr>
                <w:rFonts w:ascii="Times New Roman" w:hAnsi="Times New Roman" w:cs="Times New Roman"/>
                <w:sz w:val="18"/>
                <w:szCs w:val="18"/>
              </w:rPr>
              <w:lastRenderedPageBreak/>
              <w:t>положение, регламентирующее проведение технических и (или) биологических мероприятий по рекультивации и консервации земель. Проведение указанных мероприятий закреплено пунктом 8 постановление Правительства РФ от 10.07.2018 №800 «О проведении  рекультивации и консервации земель».</w:t>
            </w:r>
          </w:p>
          <w:p w:rsidR="007A354B" w:rsidRPr="00BE3306" w:rsidRDefault="007A354B" w:rsidP="00BE3306">
            <w:pPr>
              <w:jc w:val="both"/>
              <w:rPr>
                <w:rFonts w:ascii="Times New Roman" w:hAnsi="Times New Roman" w:cs="Times New Roman"/>
                <w:sz w:val="18"/>
                <w:szCs w:val="18"/>
              </w:rPr>
            </w:pPr>
          </w:p>
        </w:tc>
      </w:tr>
      <w:tr w:rsidR="0065562C" w:rsidRPr="00BE3306" w:rsidTr="00C23478">
        <w:tc>
          <w:tcPr>
            <w:tcW w:w="534"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9</w:t>
            </w:r>
          </w:p>
        </w:tc>
        <w:tc>
          <w:tcPr>
            <w:tcW w:w="2268" w:type="dxa"/>
          </w:tcPr>
          <w:p w:rsidR="0065562C" w:rsidRPr="00BE3306" w:rsidRDefault="00604E57"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007D37B9">
              <w:rPr>
                <w:rFonts w:ascii="Times New Roman" w:hAnsi="Times New Roman" w:cs="Times New Roman"/>
                <w:sz w:val="18"/>
                <w:szCs w:val="18"/>
              </w:rPr>
              <w:t xml:space="preserve"> «</w:t>
            </w:r>
            <w:r w:rsidRPr="007D37B9">
              <w:rPr>
                <w:rFonts w:ascii="Times New Roman" w:hAnsi="Times New Roman" w:cs="Times New Roman"/>
                <w:sz w:val="18"/>
                <w:szCs w:val="18"/>
              </w:rPr>
              <w:t>Об утверждении Положения по исполнению муниципальной функции «Осуществление муниципального контроля в сфере благоустройства на территории Ковернинского муниципального района Нижегородской области»</w:t>
            </w:r>
          </w:p>
        </w:tc>
        <w:tc>
          <w:tcPr>
            <w:tcW w:w="1275" w:type="dxa"/>
          </w:tcPr>
          <w:p w:rsidR="0065562C"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t>От</w:t>
            </w:r>
            <w:r>
              <w:rPr>
                <w:rFonts w:ascii="Times New Roman" w:hAnsi="Times New Roman" w:cs="Times New Roman"/>
                <w:sz w:val="18"/>
                <w:szCs w:val="18"/>
              </w:rPr>
              <w:t xml:space="preserve">дел капитального строительства </w:t>
            </w:r>
            <w:r w:rsidRPr="00BE3306">
              <w:rPr>
                <w:rFonts w:ascii="Times New Roman" w:hAnsi="Times New Roman" w:cs="Times New Roman"/>
                <w:sz w:val="18"/>
                <w:szCs w:val="18"/>
              </w:rPr>
              <w:t>и ЖКХ Администрации Ковернинского муниципального района</w:t>
            </w:r>
          </w:p>
        </w:tc>
        <w:tc>
          <w:tcPr>
            <w:tcW w:w="1701" w:type="dxa"/>
          </w:tcPr>
          <w:p w:rsidR="0065562C" w:rsidRPr="00FC7734" w:rsidRDefault="00FC7734" w:rsidP="00BE3306">
            <w:pPr>
              <w:jc w:val="both"/>
              <w:rPr>
                <w:rFonts w:ascii="Times New Roman" w:hAnsi="Times New Roman" w:cs="Times New Roman"/>
                <w:sz w:val="18"/>
                <w:szCs w:val="18"/>
              </w:rPr>
            </w:pPr>
            <w:r w:rsidRPr="00FC7734">
              <w:rPr>
                <w:rFonts w:ascii="Times New Roman" w:hAnsi="Times New Roman" w:cs="Times New Roman"/>
                <w:color w:val="000000"/>
                <w:sz w:val="18"/>
                <w:szCs w:val="18"/>
              </w:rPr>
              <w:t>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и санитарного содержания территории Ковернинского муниципального района, а также организация и проведение мероприятий по профилактике нарушений указанных требований</w:t>
            </w:r>
          </w:p>
        </w:tc>
        <w:tc>
          <w:tcPr>
            <w:tcW w:w="815" w:type="dxa"/>
          </w:tcPr>
          <w:p w:rsidR="0065562C"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A354B" w:rsidRPr="00BE3306" w:rsidRDefault="005310A6"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65562C" w:rsidRPr="00BE3306" w:rsidTr="00C23478">
        <w:tc>
          <w:tcPr>
            <w:tcW w:w="534"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10</w:t>
            </w:r>
          </w:p>
        </w:tc>
        <w:tc>
          <w:tcPr>
            <w:tcW w:w="2268" w:type="dxa"/>
          </w:tcPr>
          <w:p w:rsidR="0065562C"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«Об утверждении Программы профилактики нарушений требований в сфере благоустройства на территории Ковернинского муниципального района Нижегородской области на 2019-2020г.г.»</w:t>
            </w:r>
          </w:p>
          <w:p w:rsidR="007D37B9" w:rsidRPr="00BE3306" w:rsidRDefault="007D37B9" w:rsidP="00F24C33">
            <w:pPr>
              <w:jc w:val="both"/>
              <w:rPr>
                <w:rFonts w:ascii="Times New Roman" w:hAnsi="Times New Roman" w:cs="Times New Roman"/>
                <w:sz w:val="18"/>
                <w:szCs w:val="18"/>
              </w:rPr>
            </w:pPr>
          </w:p>
        </w:tc>
        <w:tc>
          <w:tcPr>
            <w:tcW w:w="1275" w:type="dxa"/>
          </w:tcPr>
          <w:p w:rsidR="0065562C"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t>От</w:t>
            </w:r>
            <w:r>
              <w:rPr>
                <w:rFonts w:ascii="Times New Roman" w:hAnsi="Times New Roman" w:cs="Times New Roman"/>
                <w:sz w:val="18"/>
                <w:szCs w:val="18"/>
              </w:rPr>
              <w:t xml:space="preserve">дел капитального строительства </w:t>
            </w:r>
            <w:r w:rsidRPr="00BE3306">
              <w:rPr>
                <w:rFonts w:ascii="Times New Roman" w:hAnsi="Times New Roman" w:cs="Times New Roman"/>
                <w:sz w:val="18"/>
                <w:szCs w:val="18"/>
              </w:rPr>
              <w:t>и ЖКХ Администрации Ковернинского муниципального района</w:t>
            </w:r>
          </w:p>
        </w:tc>
        <w:tc>
          <w:tcPr>
            <w:tcW w:w="1701" w:type="dxa"/>
          </w:tcPr>
          <w:p w:rsidR="0065562C" w:rsidRPr="005310A6" w:rsidRDefault="005310A6" w:rsidP="005310A6">
            <w:pPr>
              <w:jc w:val="both"/>
              <w:rPr>
                <w:rFonts w:ascii="Times New Roman" w:hAnsi="Times New Roman" w:cs="Times New Roman"/>
                <w:sz w:val="18"/>
                <w:szCs w:val="18"/>
              </w:rPr>
            </w:pPr>
            <w:r w:rsidRPr="005310A6">
              <w:rPr>
                <w:rFonts w:ascii="Times New Roman" w:hAnsi="Times New Roman" w:cs="Times New Roman"/>
                <w:color w:val="000000"/>
                <w:sz w:val="18"/>
                <w:szCs w:val="18"/>
              </w:rPr>
              <w:t xml:space="preserve">Предметом регулирования </w:t>
            </w:r>
            <w:proofErr w:type="gramStart"/>
            <w:r w:rsidRPr="005310A6">
              <w:rPr>
                <w:rFonts w:ascii="Times New Roman" w:hAnsi="Times New Roman" w:cs="Times New Roman"/>
                <w:color w:val="000000"/>
                <w:sz w:val="18"/>
                <w:szCs w:val="18"/>
              </w:rPr>
              <w:t>является</w:t>
            </w:r>
            <w:r w:rsidRPr="005310A6">
              <w:rPr>
                <w:rFonts w:ascii="Times New Roman" w:hAnsi="Times New Roman" w:cs="Times New Roman"/>
                <w:sz w:val="18"/>
                <w:szCs w:val="18"/>
              </w:rPr>
              <w:t xml:space="preserve"> п</w:t>
            </w:r>
            <w:r w:rsidRPr="005310A6">
              <w:rPr>
                <w:rFonts w:ascii="Times New Roman" w:eastAsia="Times New Roman" w:hAnsi="Times New Roman" w:cs="Times New Roman"/>
                <w:sz w:val="18"/>
                <w:szCs w:val="18"/>
              </w:rPr>
              <w:t>рофилактика нарушений обязательных требований в сфере благоустройства проводится</w:t>
            </w:r>
            <w:proofErr w:type="gramEnd"/>
            <w:r w:rsidRPr="005310A6">
              <w:rPr>
                <w:rFonts w:ascii="Times New Roman" w:eastAsia="Times New Roman" w:hAnsi="Times New Roman" w:cs="Times New Roman"/>
                <w:sz w:val="18"/>
                <w:szCs w:val="18"/>
              </w:rPr>
              <w:t xml:space="preserve"> в рамках осуществления муниципального контроля</w:t>
            </w:r>
          </w:p>
        </w:tc>
        <w:tc>
          <w:tcPr>
            <w:tcW w:w="815" w:type="dxa"/>
          </w:tcPr>
          <w:p w:rsidR="0065562C"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A354B" w:rsidRPr="00BE3306" w:rsidRDefault="005310A6"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65562C" w:rsidRPr="00BE3306" w:rsidTr="00C23478">
        <w:tc>
          <w:tcPr>
            <w:tcW w:w="534"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11</w:t>
            </w:r>
          </w:p>
        </w:tc>
        <w:tc>
          <w:tcPr>
            <w:tcW w:w="2268" w:type="dxa"/>
          </w:tcPr>
          <w:p w:rsidR="0065562C"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«Об утверждении регламента работы административной комиссии Ковернинского муниципального района Нижегородской области»</w:t>
            </w:r>
          </w:p>
        </w:tc>
        <w:tc>
          <w:tcPr>
            <w:tcW w:w="1275" w:type="dxa"/>
          </w:tcPr>
          <w:p w:rsidR="0065562C"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t>От</w:t>
            </w:r>
            <w:r>
              <w:rPr>
                <w:rFonts w:ascii="Times New Roman" w:hAnsi="Times New Roman" w:cs="Times New Roman"/>
                <w:sz w:val="18"/>
                <w:szCs w:val="18"/>
              </w:rPr>
              <w:t xml:space="preserve">дел капитального строительства </w:t>
            </w:r>
            <w:r w:rsidRPr="00BE3306">
              <w:rPr>
                <w:rFonts w:ascii="Times New Roman" w:hAnsi="Times New Roman" w:cs="Times New Roman"/>
                <w:sz w:val="18"/>
                <w:szCs w:val="18"/>
              </w:rPr>
              <w:t>и ЖКХ Администрации Ковернинского муниципального района</w:t>
            </w:r>
          </w:p>
        </w:tc>
        <w:tc>
          <w:tcPr>
            <w:tcW w:w="1701" w:type="dxa"/>
          </w:tcPr>
          <w:p w:rsidR="0065562C" w:rsidRPr="00900FF1" w:rsidRDefault="00900FF1" w:rsidP="00BE3306">
            <w:pPr>
              <w:jc w:val="both"/>
              <w:rPr>
                <w:rFonts w:ascii="Times New Roman" w:hAnsi="Times New Roman" w:cs="Times New Roman"/>
                <w:sz w:val="18"/>
                <w:szCs w:val="18"/>
              </w:rPr>
            </w:pPr>
            <w:r w:rsidRPr="00900FF1">
              <w:rPr>
                <w:rFonts w:ascii="Times New Roman" w:hAnsi="Times New Roman" w:cs="Times New Roman"/>
                <w:sz w:val="18"/>
                <w:szCs w:val="18"/>
              </w:rPr>
              <w:t xml:space="preserve">Предметом регулирования являются правила организации работы административной комиссии Ковернинского муниципального района Нижегородской области при производстве по делам об </w:t>
            </w:r>
            <w:r w:rsidRPr="00900FF1">
              <w:rPr>
                <w:rFonts w:ascii="Times New Roman" w:hAnsi="Times New Roman" w:cs="Times New Roman"/>
                <w:sz w:val="18"/>
                <w:szCs w:val="18"/>
              </w:rPr>
              <w:lastRenderedPageBreak/>
              <w:t>административных правонарушениях</w:t>
            </w:r>
          </w:p>
        </w:tc>
        <w:tc>
          <w:tcPr>
            <w:tcW w:w="815" w:type="dxa"/>
          </w:tcPr>
          <w:p w:rsidR="0065562C"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lastRenderedPageBreak/>
              <w:t>2</w:t>
            </w:r>
          </w:p>
        </w:tc>
        <w:tc>
          <w:tcPr>
            <w:tcW w:w="3013" w:type="dxa"/>
          </w:tcPr>
          <w:p w:rsidR="00900FF1" w:rsidRPr="00B13866" w:rsidRDefault="00900FF1" w:rsidP="00900FF1">
            <w:pPr>
              <w:widowControl w:val="0"/>
              <w:tabs>
                <w:tab w:val="left" w:pos="0"/>
              </w:tabs>
              <w:autoSpaceDE w:val="0"/>
              <w:autoSpaceDN w:val="0"/>
              <w:adjustRightInd w:val="0"/>
              <w:ind w:firstLine="211"/>
              <w:jc w:val="both"/>
              <w:rPr>
                <w:rFonts w:ascii="Times New Roman" w:hAnsi="Times New Roman" w:cs="Times New Roman"/>
                <w:sz w:val="18"/>
                <w:szCs w:val="18"/>
              </w:rPr>
            </w:pPr>
            <w:r w:rsidRPr="00B13866">
              <w:rPr>
                <w:rFonts w:ascii="Times New Roman" w:hAnsi="Times New Roman" w:cs="Times New Roman"/>
                <w:sz w:val="18"/>
                <w:szCs w:val="18"/>
              </w:rPr>
              <w:t>Уполномоченный по защите прав предпринимателей в Нижегородской области указал замечания:</w:t>
            </w:r>
          </w:p>
          <w:p w:rsidR="00900FF1" w:rsidRPr="00900FF1" w:rsidRDefault="00900FF1" w:rsidP="00900FF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900FF1">
              <w:rPr>
                <w:rFonts w:ascii="Times New Roman" w:hAnsi="Times New Roman" w:cs="Times New Roman"/>
                <w:sz w:val="18"/>
                <w:szCs w:val="18"/>
              </w:rPr>
              <w:t>В рассматриваемом проекте НПА не выявлены</w:t>
            </w:r>
            <w:r>
              <w:rPr>
                <w:rFonts w:ascii="Times New Roman" w:hAnsi="Times New Roman" w:cs="Times New Roman"/>
                <w:sz w:val="18"/>
                <w:szCs w:val="18"/>
              </w:rPr>
              <w:t xml:space="preserve"> </w:t>
            </w:r>
            <w:r w:rsidRPr="00900FF1">
              <w:rPr>
                <w:rFonts w:ascii="Times New Roman" w:hAnsi="Times New Roman" w:cs="Times New Roman"/>
                <w:sz w:val="18"/>
                <w:szCs w:val="18"/>
              </w:rPr>
              <w:t xml:space="preserve">положения, приводящие к </w:t>
            </w:r>
            <w:proofErr w:type="gramStart"/>
            <w:r w:rsidRPr="00900FF1">
              <w:rPr>
                <w:rFonts w:ascii="Times New Roman" w:hAnsi="Times New Roman" w:cs="Times New Roman"/>
                <w:sz w:val="18"/>
                <w:szCs w:val="18"/>
              </w:rPr>
              <w:t>избыточным</w:t>
            </w:r>
            <w:proofErr w:type="gramEnd"/>
          </w:p>
          <w:p w:rsidR="00900FF1" w:rsidRPr="00900FF1" w:rsidRDefault="00900FF1" w:rsidP="00900FF1">
            <w:pPr>
              <w:autoSpaceDE w:val="0"/>
              <w:autoSpaceDN w:val="0"/>
              <w:adjustRightInd w:val="0"/>
              <w:rPr>
                <w:rFonts w:ascii="Times New Roman" w:hAnsi="Times New Roman" w:cs="Times New Roman"/>
                <w:sz w:val="18"/>
                <w:szCs w:val="18"/>
              </w:rPr>
            </w:pPr>
            <w:r w:rsidRPr="00900FF1">
              <w:rPr>
                <w:rFonts w:ascii="Times New Roman" w:hAnsi="Times New Roman" w:cs="Times New Roman"/>
                <w:sz w:val="18"/>
                <w:szCs w:val="18"/>
              </w:rPr>
              <w:t>административным и другим ограничениям в</w:t>
            </w:r>
            <w:r w:rsidR="00F56A55">
              <w:rPr>
                <w:rFonts w:ascii="Times New Roman" w:hAnsi="Times New Roman" w:cs="Times New Roman"/>
                <w:sz w:val="18"/>
                <w:szCs w:val="18"/>
              </w:rPr>
              <w:t xml:space="preserve"> </w:t>
            </w:r>
            <w:r w:rsidRPr="00900FF1">
              <w:rPr>
                <w:rFonts w:ascii="Times New Roman" w:hAnsi="Times New Roman" w:cs="Times New Roman"/>
                <w:sz w:val="18"/>
                <w:szCs w:val="18"/>
              </w:rPr>
              <w:t>деятельности предпринимателей, а также</w:t>
            </w:r>
          </w:p>
          <w:p w:rsidR="00900FF1" w:rsidRPr="00900FF1" w:rsidRDefault="00900FF1" w:rsidP="00900FF1">
            <w:pPr>
              <w:autoSpaceDE w:val="0"/>
              <w:autoSpaceDN w:val="0"/>
              <w:adjustRightInd w:val="0"/>
              <w:rPr>
                <w:rFonts w:ascii="Times New Roman" w:hAnsi="Times New Roman" w:cs="Times New Roman"/>
                <w:sz w:val="18"/>
                <w:szCs w:val="18"/>
              </w:rPr>
            </w:pPr>
            <w:r w:rsidRPr="00900FF1">
              <w:rPr>
                <w:rFonts w:ascii="Times New Roman" w:hAnsi="Times New Roman" w:cs="Times New Roman"/>
                <w:sz w:val="18"/>
                <w:szCs w:val="18"/>
              </w:rPr>
              <w:t>необоснованным расходам для бизнеса и</w:t>
            </w:r>
            <w:r w:rsidR="00F56A55">
              <w:rPr>
                <w:rFonts w:ascii="Times New Roman" w:hAnsi="Times New Roman" w:cs="Times New Roman"/>
                <w:sz w:val="18"/>
                <w:szCs w:val="18"/>
              </w:rPr>
              <w:t xml:space="preserve"> </w:t>
            </w:r>
            <w:r w:rsidRPr="00900FF1">
              <w:rPr>
                <w:rFonts w:ascii="Times New Roman" w:hAnsi="Times New Roman" w:cs="Times New Roman"/>
                <w:sz w:val="18"/>
                <w:szCs w:val="18"/>
              </w:rPr>
              <w:t>бюджетной системы Российской Федерации.</w:t>
            </w:r>
          </w:p>
          <w:p w:rsidR="00900FF1" w:rsidRDefault="00900FF1" w:rsidP="00900FF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900FF1">
              <w:rPr>
                <w:rFonts w:ascii="Times New Roman" w:hAnsi="Times New Roman" w:cs="Times New Roman"/>
                <w:sz w:val="18"/>
                <w:szCs w:val="18"/>
              </w:rPr>
              <w:t xml:space="preserve">Проект содержит недостаточное </w:t>
            </w:r>
            <w:r w:rsidRPr="00900FF1">
              <w:rPr>
                <w:rFonts w:ascii="Times New Roman" w:hAnsi="Times New Roman" w:cs="Times New Roman"/>
                <w:sz w:val="18"/>
                <w:szCs w:val="18"/>
              </w:rPr>
              <w:lastRenderedPageBreak/>
              <w:t>количество</w:t>
            </w:r>
            <w:r>
              <w:rPr>
                <w:rFonts w:ascii="Times New Roman" w:hAnsi="Times New Roman" w:cs="Times New Roman"/>
                <w:sz w:val="18"/>
                <w:szCs w:val="18"/>
              </w:rPr>
              <w:t xml:space="preserve"> </w:t>
            </w:r>
            <w:r w:rsidRPr="00900FF1">
              <w:rPr>
                <w:rFonts w:ascii="Times New Roman" w:hAnsi="Times New Roman" w:cs="Times New Roman"/>
                <w:sz w:val="18"/>
                <w:szCs w:val="18"/>
              </w:rPr>
              <w:t xml:space="preserve">ссылок на статьи </w:t>
            </w:r>
            <w:proofErr w:type="gramStart"/>
            <w:r w:rsidRPr="00900FF1">
              <w:rPr>
                <w:rFonts w:ascii="Times New Roman" w:hAnsi="Times New Roman" w:cs="Times New Roman"/>
                <w:sz w:val="18"/>
                <w:szCs w:val="18"/>
              </w:rPr>
              <w:t>данного</w:t>
            </w:r>
            <w:proofErr w:type="gramEnd"/>
            <w:r w:rsidRPr="00900FF1">
              <w:rPr>
                <w:rFonts w:ascii="Times New Roman" w:hAnsi="Times New Roman" w:cs="Times New Roman"/>
                <w:sz w:val="18"/>
                <w:szCs w:val="18"/>
              </w:rPr>
              <w:t xml:space="preserve"> НПА. </w:t>
            </w:r>
          </w:p>
          <w:p w:rsidR="00900FF1" w:rsidRPr="00900FF1" w:rsidRDefault="00900FF1" w:rsidP="00900FF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900FF1">
              <w:rPr>
                <w:rFonts w:ascii="Times New Roman" w:hAnsi="Times New Roman" w:cs="Times New Roman"/>
                <w:sz w:val="18"/>
                <w:szCs w:val="18"/>
              </w:rPr>
              <w:t>Предлагаю в</w:t>
            </w:r>
            <w:r>
              <w:rPr>
                <w:rFonts w:ascii="Times New Roman" w:hAnsi="Times New Roman" w:cs="Times New Roman"/>
                <w:sz w:val="18"/>
                <w:szCs w:val="18"/>
              </w:rPr>
              <w:t xml:space="preserve"> </w:t>
            </w:r>
            <w:r w:rsidRPr="00900FF1">
              <w:rPr>
                <w:rFonts w:ascii="Times New Roman" w:hAnsi="Times New Roman" w:cs="Times New Roman"/>
                <w:sz w:val="18"/>
                <w:szCs w:val="18"/>
              </w:rPr>
              <w:t xml:space="preserve">п.п.4.1,4.2,4.3 Проекта внести дополнения </w:t>
            </w:r>
            <w:proofErr w:type="gramStart"/>
            <w:r w:rsidRPr="00900FF1">
              <w:rPr>
                <w:rFonts w:ascii="Times New Roman" w:hAnsi="Times New Roman" w:cs="Times New Roman"/>
                <w:sz w:val="18"/>
                <w:szCs w:val="18"/>
              </w:rPr>
              <w:t>в</w:t>
            </w:r>
            <w:proofErr w:type="gramEnd"/>
          </w:p>
          <w:p w:rsidR="00900FF1" w:rsidRPr="00900FF1" w:rsidRDefault="00900FF1" w:rsidP="00900FF1">
            <w:pPr>
              <w:autoSpaceDE w:val="0"/>
              <w:autoSpaceDN w:val="0"/>
              <w:adjustRightInd w:val="0"/>
              <w:rPr>
                <w:rFonts w:ascii="Times New Roman" w:hAnsi="Times New Roman" w:cs="Times New Roman"/>
                <w:sz w:val="18"/>
                <w:szCs w:val="18"/>
              </w:rPr>
            </w:pPr>
            <w:proofErr w:type="gramStart"/>
            <w:r w:rsidRPr="00900FF1">
              <w:rPr>
                <w:rFonts w:ascii="Times New Roman" w:hAnsi="Times New Roman" w:cs="Times New Roman"/>
                <w:sz w:val="18"/>
                <w:szCs w:val="18"/>
              </w:rPr>
              <w:t>виде</w:t>
            </w:r>
            <w:proofErr w:type="gramEnd"/>
            <w:r w:rsidRPr="00900FF1">
              <w:rPr>
                <w:rFonts w:ascii="Times New Roman" w:hAnsi="Times New Roman" w:cs="Times New Roman"/>
                <w:sz w:val="18"/>
                <w:szCs w:val="18"/>
              </w:rPr>
              <w:t xml:space="preserve"> указания на ст.26.10,29.13 Кодекса.</w:t>
            </w:r>
          </w:p>
          <w:p w:rsidR="00900FF1" w:rsidRPr="00900FF1" w:rsidRDefault="00900FF1" w:rsidP="00900FF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Pr="00900FF1">
              <w:rPr>
                <w:rFonts w:ascii="Times New Roman" w:hAnsi="Times New Roman" w:cs="Times New Roman"/>
                <w:sz w:val="18"/>
                <w:szCs w:val="18"/>
              </w:rPr>
              <w:t>Кроме того, Проект содержит некоторые</w:t>
            </w:r>
            <w:r>
              <w:rPr>
                <w:rFonts w:ascii="Times New Roman" w:hAnsi="Times New Roman" w:cs="Times New Roman"/>
                <w:sz w:val="18"/>
                <w:szCs w:val="18"/>
              </w:rPr>
              <w:t xml:space="preserve"> </w:t>
            </w:r>
            <w:r w:rsidRPr="00900FF1">
              <w:rPr>
                <w:rFonts w:ascii="Times New Roman" w:hAnsi="Times New Roman" w:cs="Times New Roman"/>
                <w:sz w:val="18"/>
                <w:szCs w:val="18"/>
              </w:rPr>
              <w:t>технические недочеты: п.5.3 не содержит</w:t>
            </w:r>
            <w:r>
              <w:rPr>
                <w:rFonts w:ascii="Times New Roman" w:hAnsi="Times New Roman" w:cs="Times New Roman"/>
                <w:sz w:val="18"/>
                <w:szCs w:val="18"/>
              </w:rPr>
              <w:t xml:space="preserve"> </w:t>
            </w:r>
            <w:r w:rsidRPr="00900FF1">
              <w:rPr>
                <w:rFonts w:ascii="Times New Roman" w:hAnsi="Times New Roman" w:cs="Times New Roman"/>
                <w:sz w:val="18"/>
                <w:szCs w:val="18"/>
              </w:rPr>
              <w:t xml:space="preserve">достаточной определенности качественного </w:t>
            </w:r>
          </w:p>
          <w:p w:rsidR="00900FF1" w:rsidRPr="00900FF1" w:rsidRDefault="00900FF1" w:rsidP="00900FF1">
            <w:pPr>
              <w:autoSpaceDE w:val="0"/>
              <w:autoSpaceDN w:val="0"/>
              <w:adjustRightInd w:val="0"/>
              <w:rPr>
                <w:rFonts w:ascii="Times New Roman" w:hAnsi="Times New Roman" w:cs="Times New Roman"/>
                <w:sz w:val="18"/>
                <w:szCs w:val="18"/>
              </w:rPr>
            </w:pPr>
            <w:proofErr w:type="gramStart"/>
            <w:r w:rsidRPr="00900FF1">
              <w:rPr>
                <w:rFonts w:ascii="Times New Roman" w:hAnsi="Times New Roman" w:cs="Times New Roman"/>
                <w:sz w:val="18"/>
                <w:szCs w:val="18"/>
              </w:rPr>
              <w:t>состава административной комиссии (5 членов с</w:t>
            </w:r>
            <w:r>
              <w:rPr>
                <w:rFonts w:ascii="Times New Roman" w:hAnsi="Times New Roman" w:cs="Times New Roman"/>
                <w:sz w:val="18"/>
                <w:szCs w:val="18"/>
              </w:rPr>
              <w:t xml:space="preserve"> </w:t>
            </w:r>
            <w:r w:rsidRPr="00900FF1">
              <w:rPr>
                <w:rFonts w:ascii="Times New Roman" w:hAnsi="Times New Roman" w:cs="Times New Roman"/>
                <w:sz w:val="18"/>
                <w:szCs w:val="18"/>
              </w:rPr>
              <w:t>учетом председателя, заместителя председателя,</w:t>
            </w:r>
            <w:r>
              <w:rPr>
                <w:rFonts w:ascii="Times New Roman" w:hAnsi="Times New Roman" w:cs="Times New Roman"/>
                <w:sz w:val="18"/>
                <w:szCs w:val="18"/>
              </w:rPr>
              <w:t xml:space="preserve"> </w:t>
            </w:r>
            <w:r w:rsidRPr="00900FF1">
              <w:rPr>
                <w:rFonts w:ascii="Times New Roman" w:hAnsi="Times New Roman" w:cs="Times New Roman"/>
                <w:sz w:val="18"/>
                <w:szCs w:val="18"/>
              </w:rPr>
              <w:t>ответственного секретаря или без учета данных</w:t>
            </w:r>
            <w:proofErr w:type="gramEnd"/>
          </w:p>
          <w:p w:rsidR="00900FF1" w:rsidRPr="00BE3306" w:rsidRDefault="00900FF1" w:rsidP="00900FF1">
            <w:pPr>
              <w:jc w:val="both"/>
              <w:rPr>
                <w:rFonts w:ascii="Times New Roman" w:hAnsi="Times New Roman" w:cs="Times New Roman"/>
                <w:sz w:val="18"/>
                <w:szCs w:val="18"/>
              </w:rPr>
            </w:pPr>
            <w:r w:rsidRPr="00900FF1">
              <w:rPr>
                <w:rFonts w:ascii="Times New Roman" w:hAnsi="Times New Roman" w:cs="Times New Roman"/>
                <w:sz w:val="18"/>
                <w:szCs w:val="18"/>
              </w:rPr>
              <w:t>лиц), п.п.5.6 и 7.4 повторяют друг друга.</w:t>
            </w:r>
          </w:p>
        </w:tc>
      </w:tr>
      <w:tr w:rsidR="00E91D23" w:rsidRPr="00BE3306" w:rsidTr="00C23478">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12</w:t>
            </w:r>
          </w:p>
        </w:tc>
        <w:tc>
          <w:tcPr>
            <w:tcW w:w="2268" w:type="dxa"/>
          </w:tcPr>
          <w:p w:rsidR="00E91D23"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«Об утверждении состава административной комиссии Ковернинского муниципального района Нижегородской области»</w:t>
            </w:r>
          </w:p>
        </w:tc>
        <w:tc>
          <w:tcPr>
            <w:tcW w:w="1275" w:type="dxa"/>
          </w:tcPr>
          <w:p w:rsidR="00E91D23"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t>От</w:t>
            </w:r>
            <w:r>
              <w:rPr>
                <w:rFonts w:ascii="Times New Roman" w:hAnsi="Times New Roman" w:cs="Times New Roman"/>
                <w:sz w:val="18"/>
                <w:szCs w:val="18"/>
              </w:rPr>
              <w:t xml:space="preserve">дел капитального строительства </w:t>
            </w:r>
            <w:r w:rsidRPr="00BE3306">
              <w:rPr>
                <w:rFonts w:ascii="Times New Roman" w:hAnsi="Times New Roman" w:cs="Times New Roman"/>
                <w:sz w:val="18"/>
                <w:szCs w:val="18"/>
              </w:rPr>
              <w:t>и ЖКХ Администрации Ковернинского муниципального района</w:t>
            </w:r>
          </w:p>
        </w:tc>
        <w:tc>
          <w:tcPr>
            <w:tcW w:w="1701" w:type="dxa"/>
          </w:tcPr>
          <w:p w:rsidR="00E91D23" w:rsidRPr="00BE3306" w:rsidRDefault="00D73098" w:rsidP="00D73098">
            <w:pPr>
              <w:jc w:val="both"/>
              <w:rPr>
                <w:rFonts w:ascii="Times New Roman" w:hAnsi="Times New Roman" w:cs="Times New Roman"/>
                <w:sz w:val="18"/>
                <w:szCs w:val="18"/>
              </w:rPr>
            </w:pPr>
            <w:r>
              <w:rPr>
                <w:rFonts w:ascii="Times New Roman" w:hAnsi="Times New Roman" w:cs="Times New Roman"/>
                <w:sz w:val="18"/>
                <w:szCs w:val="18"/>
              </w:rPr>
              <w:t xml:space="preserve">Предметом регулирования является </w:t>
            </w:r>
            <w:r w:rsidRPr="00D73098">
              <w:rPr>
                <w:rFonts w:ascii="Times New Roman" w:hAnsi="Times New Roman" w:cs="Times New Roman"/>
                <w:sz w:val="18"/>
                <w:szCs w:val="18"/>
              </w:rPr>
              <w:t>соблюдени</w:t>
            </w:r>
            <w:r>
              <w:rPr>
                <w:rFonts w:ascii="Times New Roman" w:hAnsi="Times New Roman" w:cs="Times New Roman"/>
                <w:sz w:val="18"/>
                <w:szCs w:val="18"/>
              </w:rPr>
              <w:t>е</w:t>
            </w:r>
            <w:r w:rsidRPr="00D73098">
              <w:rPr>
                <w:rFonts w:ascii="Times New Roman" w:hAnsi="Times New Roman" w:cs="Times New Roman"/>
                <w:sz w:val="18"/>
                <w:szCs w:val="18"/>
              </w:rPr>
              <w:t xml:space="preserve"> требований Закона Нижегородской области № 91-З «Об административных комиссиях в Нижегородской области и о наделении органов местного самоуправления муниципальных районов и городских округов Нижегородской области государственными полномочиями в области законодательства об административных правонарушениях»</w:t>
            </w:r>
          </w:p>
        </w:tc>
        <w:tc>
          <w:tcPr>
            <w:tcW w:w="815" w:type="dxa"/>
          </w:tcPr>
          <w:p w:rsidR="00E91D23"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A354B" w:rsidRPr="00BE3306" w:rsidRDefault="00D73098"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t>13</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proofErr w:type="gramStart"/>
            <w:r w:rsidRPr="007D37B9">
              <w:rPr>
                <w:rFonts w:ascii="Times New Roman" w:hAnsi="Times New Roman" w:cs="Times New Roman"/>
                <w:sz w:val="18"/>
                <w:szCs w:val="18"/>
              </w:rPr>
              <w:t xml:space="preserve">«О внесении изменений в постановление Администрации Ковернинского муниципального района от 14.03.2019 № 194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w:t>
            </w:r>
            <w:r w:rsidRPr="007D37B9">
              <w:rPr>
                <w:rFonts w:ascii="Times New Roman" w:hAnsi="Times New Roman" w:cs="Times New Roman"/>
                <w:sz w:val="18"/>
                <w:szCs w:val="18"/>
              </w:rPr>
              <w:lastRenderedPageBreak/>
              <w:t>инфраструктуру поддержки субъектов малого и среднего предпринимательства»</w:t>
            </w:r>
            <w:proofErr w:type="gramEnd"/>
          </w:p>
        </w:tc>
        <w:tc>
          <w:tcPr>
            <w:tcW w:w="1275" w:type="dxa"/>
          </w:tcPr>
          <w:p w:rsidR="007D37B9"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Комитет имущественных отношений Администрации Ковернинского муниципального района</w:t>
            </w:r>
          </w:p>
        </w:tc>
        <w:tc>
          <w:tcPr>
            <w:tcW w:w="1701" w:type="dxa"/>
          </w:tcPr>
          <w:p w:rsidR="007D37B9" w:rsidRPr="00BE3306" w:rsidRDefault="000A75D5" w:rsidP="000A75D5">
            <w:pPr>
              <w:jc w:val="both"/>
              <w:rPr>
                <w:rFonts w:ascii="Times New Roman" w:hAnsi="Times New Roman" w:cs="Times New Roman"/>
                <w:sz w:val="18"/>
                <w:szCs w:val="18"/>
              </w:rPr>
            </w:pPr>
            <w:r>
              <w:rPr>
                <w:rFonts w:ascii="Times New Roman" w:hAnsi="Times New Roman" w:cs="Times New Roman"/>
                <w:sz w:val="18"/>
                <w:szCs w:val="18"/>
              </w:rPr>
              <w:t>Предметом регулирования является</w:t>
            </w:r>
            <w:r w:rsidRPr="00A72AF0">
              <w:rPr>
                <w:rFonts w:ascii="Times New Roman" w:hAnsi="Times New Roman" w:cs="Times New Roman"/>
                <w:sz w:val="28"/>
                <w:szCs w:val="28"/>
              </w:rPr>
              <w:t xml:space="preserve"> </w:t>
            </w:r>
            <w:r w:rsidRPr="000A75D5">
              <w:rPr>
                <w:rFonts w:ascii="Times New Roman" w:hAnsi="Times New Roman" w:cs="Times New Roman"/>
                <w:sz w:val="18"/>
                <w:szCs w:val="18"/>
              </w:rPr>
              <w:t>создание рабочей группы по вопросам оказания имущественной поддержки субъектам малого и среднего предпринимательства на территории Ковернинского муниципального района Нижегородской области.</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D37B9" w:rsidRPr="00BE3306" w:rsidRDefault="000A75D5"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14</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«О внесении   дополнений в постановление  Администрации  Ковернинского муниципального района  от 2 ноября 2018 года №798 «Об утверждении Положения о порядке организации и осуществления муниципального контроля в области торговой деятельности на территории Ковернинского  муниципального района Нижегородской области»</w:t>
            </w:r>
          </w:p>
        </w:tc>
        <w:tc>
          <w:tcPr>
            <w:tcW w:w="1275" w:type="dxa"/>
          </w:tcPr>
          <w:p w:rsidR="007D37B9" w:rsidRPr="00BE3306" w:rsidRDefault="000A75D5" w:rsidP="00BE3306">
            <w:pPr>
              <w:jc w:val="both"/>
              <w:rPr>
                <w:rFonts w:ascii="Times New Roman" w:hAnsi="Times New Roman" w:cs="Times New Roman"/>
                <w:sz w:val="18"/>
                <w:szCs w:val="18"/>
              </w:rPr>
            </w:pPr>
            <w:r>
              <w:rPr>
                <w:rFonts w:ascii="Times New Roman" w:hAnsi="Times New Roman" w:cs="Times New Roman"/>
                <w:sz w:val="18"/>
                <w:szCs w:val="18"/>
              </w:rPr>
              <w:t>Отдел экономики</w:t>
            </w:r>
            <w:r w:rsidRPr="00BE3306">
              <w:rPr>
                <w:rFonts w:ascii="Times New Roman" w:hAnsi="Times New Roman" w:cs="Times New Roman"/>
                <w:sz w:val="18"/>
                <w:szCs w:val="18"/>
              </w:rPr>
              <w:t xml:space="preserve"> Администрации Ковернинского муниципального района</w:t>
            </w:r>
          </w:p>
        </w:tc>
        <w:tc>
          <w:tcPr>
            <w:tcW w:w="1701" w:type="dxa"/>
          </w:tcPr>
          <w:p w:rsidR="007D37B9" w:rsidRPr="00BE3306" w:rsidRDefault="000A75D5" w:rsidP="00BE3306">
            <w:pPr>
              <w:jc w:val="both"/>
              <w:rPr>
                <w:rFonts w:ascii="Times New Roman" w:hAnsi="Times New Roman" w:cs="Times New Roman"/>
                <w:sz w:val="18"/>
                <w:szCs w:val="18"/>
              </w:rPr>
            </w:pPr>
            <w:r>
              <w:rPr>
                <w:rFonts w:ascii="Times New Roman" w:hAnsi="Times New Roman" w:cs="Times New Roman"/>
                <w:sz w:val="18"/>
                <w:szCs w:val="18"/>
              </w:rPr>
              <w:t xml:space="preserve">Предметом регулирования </w:t>
            </w:r>
            <w:r w:rsidRPr="000A75D5">
              <w:rPr>
                <w:rFonts w:ascii="Times New Roman" w:hAnsi="Times New Roman" w:cs="Times New Roman"/>
                <w:sz w:val="18"/>
                <w:szCs w:val="18"/>
              </w:rPr>
              <w:t xml:space="preserve">является защита прав  субъектов малого и среднего предпринимательства </w:t>
            </w:r>
            <w:r w:rsidRPr="000A75D5">
              <w:rPr>
                <w:rFonts w:ascii="Times New Roman" w:hAnsi="Times New Roman"/>
                <w:sz w:val="18"/>
                <w:szCs w:val="18"/>
              </w:rPr>
              <w:t xml:space="preserve">в сфере торговой деятельности </w:t>
            </w:r>
            <w:r w:rsidRPr="000A75D5">
              <w:rPr>
                <w:rFonts w:ascii="Times New Roman" w:hAnsi="Times New Roman" w:cs="Times New Roman"/>
                <w:sz w:val="18"/>
                <w:szCs w:val="18"/>
              </w:rPr>
              <w:t>на территории Ковернинского муниципального района Нижегородской области</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D37B9" w:rsidRPr="00BE3306" w:rsidRDefault="000A75D5"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t>15</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«О внесении   дополнений в постановление  Администрации  Ковернинского муниципального района  от 2 ноября 2018 года №800 «Об утверждении административного регламента Администрации Ковернинского  муниципального района Нижегородской области исполнения муниципальной функции «Осуществление муниципального контроля в сфере торговой деятельности на территории Ковернинского муниципального района Нижегородской области»</w:t>
            </w:r>
          </w:p>
        </w:tc>
        <w:tc>
          <w:tcPr>
            <w:tcW w:w="1275" w:type="dxa"/>
          </w:tcPr>
          <w:p w:rsidR="007D37B9" w:rsidRPr="00BE3306" w:rsidRDefault="000A75D5" w:rsidP="00BE3306">
            <w:pPr>
              <w:jc w:val="both"/>
              <w:rPr>
                <w:rFonts w:ascii="Times New Roman" w:hAnsi="Times New Roman" w:cs="Times New Roman"/>
                <w:sz w:val="18"/>
                <w:szCs w:val="18"/>
              </w:rPr>
            </w:pPr>
            <w:r>
              <w:rPr>
                <w:rFonts w:ascii="Times New Roman" w:hAnsi="Times New Roman" w:cs="Times New Roman"/>
                <w:sz w:val="18"/>
                <w:szCs w:val="18"/>
              </w:rPr>
              <w:t>Отдел экономики</w:t>
            </w:r>
            <w:r w:rsidRPr="00BE3306">
              <w:rPr>
                <w:rFonts w:ascii="Times New Roman" w:hAnsi="Times New Roman" w:cs="Times New Roman"/>
                <w:sz w:val="18"/>
                <w:szCs w:val="18"/>
              </w:rPr>
              <w:t xml:space="preserve"> Администрации Ковернинского муниципального района</w:t>
            </w:r>
          </w:p>
        </w:tc>
        <w:tc>
          <w:tcPr>
            <w:tcW w:w="1701" w:type="dxa"/>
          </w:tcPr>
          <w:p w:rsidR="007D37B9" w:rsidRPr="00BE3306" w:rsidRDefault="000A75D5" w:rsidP="00BE3306">
            <w:pPr>
              <w:jc w:val="both"/>
              <w:rPr>
                <w:rFonts w:ascii="Times New Roman" w:hAnsi="Times New Roman" w:cs="Times New Roman"/>
                <w:sz w:val="18"/>
                <w:szCs w:val="18"/>
              </w:rPr>
            </w:pPr>
            <w:r>
              <w:rPr>
                <w:rFonts w:ascii="Times New Roman" w:hAnsi="Times New Roman" w:cs="Times New Roman"/>
                <w:sz w:val="18"/>
                <w:szCs w:val="18"/>
              </w:rPr>
              <w:t xml:space="preserve">Предметом регулирования </w:t>
            </w:r>
            <w:r w:rsidRPr="000A75D5">
              <w:rPr>
                <w:rFonts w:ascii="Times New Roman" w:hAnsi="Times New Roman" w:cs="Times New Roman"/>
                <w:sz w:val="18"/>
                <w:szCs w:val="18"/>
              </w:rPr>
              <w:t xml:space="preserve">является защита прав  субъектов малого и среднего предпринимательства </w:t>
            </w:r>
            <w:r w:rsidRPr="000A75D5">
              <w:rPr>
                <w:rFonts w:ascii="Times New Roman" w:hAnsi="Times New Roman"/>
                <w:sz w:val="18"/>
                <w:szCs w:val="18"/>
              </w:rPr>
              <w:t xml:space="preserve">в сфере торговой деятельности </w:t>
            </w:r>
            <w:r w:rsidRPr="000A75D5">
              <w:rPr>
                <w:rFonts w:ascii="Times New Roman" w:hAnsi="Times New Roman" w:cs="Times New Roman"/>
                <w:sz w:val="18"/>
                <w:szCs w:val="18"/>
              </w:rPr>
              <w:t>на территории Ковернинского муниципального района Нижегородской области</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D37B9" w:rsidRPr="00BE3306" w:rsidRDefault="000A75D5"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t>16</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 xml:space="preserve">«Об утверждении Порядка предоставления и расходования субсидии из областного и местного бюджетов на реализацию мероприятий по обеспечению удаленных населенных пунктов Нижегородской области товарами первой необходимости (проект </w:t>
            </w:r>
            <w:r w:rsidRPr="007D37B9">
              <w:rPr>
                <w:rFonts w:ascii="Times New Roman" w:hAnsi="Times New Roman" w:cs="Times New Roman"/>
                <w:sz w:val="18"/>
                <w:szCs w:val="18"/>
              </w:rPr>
              <w:lastRenderedPageBreak/>
              <w:t>«Автолавки в село»)»</w:t>
            </w:r>
          </w:p>
        </w:tc>
        <w:tc>
          <w:tcPr>
            <w:tcW w:w="1275" w:type="dxa"/>
          </w:tcPr>
          <w:p w:rsidR="007D37B9" w:rsidRPr="00BE3306" w:rsidRDefault="00F24C33" w:rsidP="00F24C33">
            <w:pPr>
              <w:jc w:val="both"/>
              <w:rPr>
                <w:rFonts w:ascii="Times New Roman" w:hAnsi="Times New Roman" w:cs="Times New Roman"/>
                <w:sz w:val="18"/>
                <w:szCs w:val="18"/>
              </w:rPr>
            </w:pPr>
            <w:r w:rsidRPr="00BE3306">
              <w:rPr>
                <w:rFonts w:ascii="Times New Roman" w:hAnsi="Times New Roman" w:cs="Times New Roman"/>
                <w:sz w:val="18"/>
                <w:szCs w:val="18"/>
              </w:rPr>
              <w:lastRenderedPageBreak/>
              <w:t>От</w:t>
            </w:r>
            <w:r>
              <w:rPr>
                <w:rFonts w:ascii="Times New Roman" w:hAnsi="Times New Roman" w:cs="Times New Roman"/>
                <w:sz w:val="18"/>
                <w:szCs w:val="18"/>
              </w:rPr>
              <w:t>дел экономики</w:t>
            </w:r>
            <w:r w:rsidRPr="00BE3306">
              <w:rPr>
                <w:rFonts w:ascii="Times New Roman" w:hAnsi="Times New Roman" w:cs="Times New Roman"/>
                <w:sz w:val="18"/>
                <w:szCs w:val="18"/>
              </w:rPr>
              <w:t xml:space="preserve"> Администрации Ковернинского муниципального района</w:t>
            </w:r>
          </w:p>
        </w:tc>
        <w:tc>
          <w:tcPr>
            <w:tcW w:w="1701" w:type="dxa"/>
          </w:tcPr>
          <w:p w:rsidR="007D37B9" w:rsidRPr="00CD743E" w:rsidRDefault="00CD743E" w:rsidP="00CD743E">
            <w:pPr>
              <w:jc w:val="both"/>
              <w:rPr>
                <w:rFonts w:ascii="Times New Roman" w:hAnsi="Times New Roman" w:cs="Times New Roman"/>
                <w:sz w:val="18"/>
                <w:szCs w:val="18"/>
              </w:rPr>
            </w:pPr>
            <w:r w:rsidRPr="00CD743E">
              <w:rPr>
                <w:rFonts w:ascii="Times New Roman" w:hAnsi="Times New Roman" w:cs="Times New Roman"/>
                <w:sz w:val="18"/>
                <w:szCs w:val="18"/>
              </w:rPr>
              <w:t xml:space="preserve">Предметом регулирования является установление единого порядка рассмотрения конкурсных заявок и принятия решения о результатах конкурсного отбора на предоставление субсидий на возмещение части затрат, связанных </w:t>
            </w:r>
            <w:r w:rsidRPr="00CD743E">
              <w:rPr>
                <w:rFonts w:ascii="Times New Roman" w:hAnsi="Times New Roman" w:cs="Times New Roman"/>
                <w:sz w:val="18"/>
                <w:szCs w:val="18"/>
              </w:rPr>
              <w:lastRenderedPageBreak/>
              <w:t xml:space="preserve">с приобретением </w:t>
            </w:r>
            <w:proofErr w:type="spellStart"/>
            <w:r w:rsidRPr="00CD743E">
              <w:rPr>
                <w:rFonts w:ascii="Times New Roman" w:hAnsi="Times New Roman" w:cs="Times New Roman"/>
                <w:sz w:val="18"/>
                <w:szCs w:val="18"/>
              </w:rPr>
              <w:t>автомагазинов</w:t>
            </w:r>
            <w:proofErr w:type="spellEnd"/>
            <w:r w:rsidRPr="00CD743E">
              <w:rPr>
                <w:rFonts w:ascii="Times New Roman" w:hAnsi="Times New Roman" w:cs="Times New Roman"/>
                <w:sz w:val="18"/>
                <w:szCs w:val="18"/>
              </w:rPr>
              <w:t xml:space="preserve"> (автолавок) для обеспечения жителей удаленных населенных пунктов товарами первой необходимости</w:t>
            </w:r>
            <w:r w:rsidRPr="00CD743E">
              <w:rPr>
                <w:sz w:val="18"/>
                <w:szCs w:val="18"/>
              </w:rPr>
              <w:t xml:space="preserve"> </w:t>
            </w:r>
            <w:r w:rsidRPr="00CD743E">
              <w:rPr>
                <w:rFonts w:ascii="Times New Roman" w:hAnsi="Times New Roman" w:cs="Times New Roman"/>
                <w:sz w:val="18"/>
                <w:szCs w:val="18"/>
              </w:rPr>
              <w:t>на территории Ковернинского муниципального района Нижегородской области</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lastRenderedPageBreak/>
              <w:t>3</w:t>
            </w:r>
          </w:p>
        </w:tc>
        <w:tc>
          <w:tcPr>
            <w:tcW w:w="3013" w:type="dxa"/>
          </w:tcPr>
          <w:p w:rsidR="00CD743E" w:rsidRPr="00CD743E" w:rsidRDefault="00CD743E" w:rsidP="00CD743E">
            <w:pPr>
              <w:widowControl w:val="0"/>
              <w:tabs>
                <w:tab w:val="left" w:pos="0"/>
              </w:tabs>
              <w:autoSpaceDE w:val="0"/>
              <w:autoSpaceDN w:val="0"/>
              <w:adjustRightInd w:val="0"/>
              <w:ind w:firstLine="709"/>
              <w:jc w:val="both"/>
              <w:rPr>
                <w:sz w:val="18"/>
                <w:szCs w:val="18"/>
              </w:rPr>
            </w:pPr>
            <w:r w:rsidRPr="00CD743E">
              <w:rPr>
                <w:rFonts w:ascii="Times New Roman" w:hAnsi="Times New Roman" w:cs="Times New Roman"/>
                <w:sz w:val="18"/>
                <w:szCs w:val="18"/>
              </w:rPr>
              <w:t xml:space="preserve">Поступившие замечания и предложения от сторон, участвующих в консультациях, приняты к сведению, устранены, либо отклонены. </w:t>
            </w:r>
          </w:p>
          <w:p w:rsidR="007D37B9" w:rsidRPr="00BE3306" w:rsidRDefault="007D37B9" w:rsidP="00BE3306">
            <w:pPr>
              <w:jc w:val="both"/>
              <w:rPr>
                <w:rFonts w:ascii="Times New Roman" w:hAnsi="Times New Roman" w:cs="Times New Roman"/>
                <w:sz w:val="18"/>
                <w:szCs w:val="18"/>
              </w:rPr>
            </w:pP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17</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proofErr w:type="gramStart"/>
            <w:r w:rsidRPr="007D37B9">
              <w:rPr>
                <w:rFonts w:ascii="Times New Roman" w:hAnsi="Times New Roman" w:cs="Times New Roman"/>
                <w:sz w:val="18"/>
                <w:szCs w:val="18"/>
              </w:rPr>
              <w:t>«О внесении изменений в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Ковернинского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 утвержденный постановлением Администрации Ковернинского муниципального района Нижегородской области  от 25 октября</w:t>
            </w:r>
            <w:proofErr w:type="gramEnd"/>
            <w:r w:rsidRPr="007D37B9">
              <w:rPr>
                <w:rFonts w:ascii="Times New Roman" w:hAnsi="Times New Roman" w:cs="Times New Roman"/>
                <w:sz w:val="18"/>
                <w:szCs w:val="18"/>
              </w:rPr>
              <w:t xml:space="preserve"> 2018 года № 779»</w:t>
            </w:r>
          </w:p>
        </w:tc>
        <w:tc>
          <w:tcPr>
            <w:tcW w:w="1275" w:type="dxa"/>
          </w:tcPr>
          <w:p w:rsidR="007D37B9" w:rsidRPr="00BE3306" w:rsidRDefault="00F24C33" w:rsidP="00F24C33">
            <w:pPr>
              <w:jc w:val="both"/>
              <w:rPr>
                <w:rFonts w:ascii="Times New Roman" w:hAnsi="Times New Roman" w:cs="Times New Roman"/>
                <w:sz w:val="18"/>
                <w:szCs w:val="18"/>
              </w:rPr>
            </w:pPr>
            <w:r>
              <w:rPr>
                <w:rFonts w:ascii="Times New Roman" w:hAnsi="Times New Roman" w:cs="Times New Roman"/>
                <w:sz w:val="18"/>
                <w:szCs w:val="18"/>
              </w:rPr>
              <w:t>Финансовое управление</w:t>
            </w:r>
            <w:r w:rsidRPr="00BE3306">
              <w:rPr>
                <w:rFonts w:ascii="Times New Roman" w:hAnsi="Times New Roman" w:cs="Times New Roman"/>
                <w:sz w:val="18"/>
                <w:szCs w:val="18"/>
              </w:rPr>
              <w:t xml:space="preserve"> Администрации Ковернинского района</w:t>
            </w:r>
          </w:p>
        </w:tc>
        <w:tc>
          <w:tcPr>
            <w:tcW w:w="1701" w:type="dxa"/>
          </w:tcPr>
          <w:p w:rsidR="007D37B9" w:rsidRPr="00BE3306" w:rsidRDefault="00CD743E" w:rsidP="00BE3306">
            <w:pPr>
              <w:jc w:val="both"/>
              <w:rPr>
                <w:rFonts w:ascii="Times New Roman" w:hAnsi="Times New Roman" w:cs="Times New Roman"/>
                <w:sz w:val="18"/>
                <w:szCs w:val="18"/>
              </w:rPr>
            </w:pPr>
            <w:proofErr w:type="gramStart"/>
            <w:r w:rsidRPr="00CD743E">
              <w:rPr>
                <w:rFonts w:ascii="Times New Roman" w:hAnsi="Times New Roman" w:cs="Times New Roman"/>
                <w:sz w:val="18"/>
                <w:szCs w:val="18"/>
              </w:rPr>
              <w:t>Предметом регулирования является</w:t>
            </w:r>
            <w:r w:rsidRPr="008320F7">
              <w:rPr>
                <w:rFonts w:ascii="Times New Roman" w:hAnsi="Times New Roman" w:cs="Times New Roman"/>
                <w:sz w:val="24"/>
                <w:szCs w:val="24"/>
              </w:rPr>
              <w:t xml:space="preserve"> </w:t>
            </w:r>
            <w:r w:rsidRPr="00CD743E">
              <w:rPr>
                <w:rFonts w:ascii="Times New Roman" w:hAnsi="Times New Roman" w:cs="Times New Roman"/>
                <w:sz w:val="18"/>
                <w:szCs w:val="18"/>
              </w:rPr>
              <w:t>предоставление субсидий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 определяется ежемесячно в размере 50% от суммы ежемесячного платежа по договору аренды нежилого помещения и частично по счетам за горюче-смазочные материалы и запасные части субъектам малого и среднего предпринимательства на территории Ковернинского муниципального района Нижегородской</w:t>
            </w:r>
            <w:proofErr w:type="gramEnd"/>
            <w:r w:rsidRPr="00CD743E">
              <w:rPr>
                <w:rFonts w:ascii="Times New Roman" w:hAnsi="Times New Roman" w:cs="Times New Roman"/>
                <w:sz w:val="18"/>
                <w:szCs w:val="18"/>
              </w:rPr>
              <w:t xml:space="preserve"> области.</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D37B9" w:rsidRPr="00BE3306" w:rsidRDefault="00CD743E"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t>18</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 xml:space="preserve">«О внесении изменений в Положение о порядке и условиях предоставления в аренду муниципального имущества из перечня муниципального имущества Ковернинского муниципального района </w:t>
            </w:r>
            <w:r w:rsidRPr="007D37B9">
              <w:rPr>
                <w:rFonts w:ascii="Times New Roman" w:hAnsi="Times New Roman" w:cs="Times New Roman"/>
                <w:sz w:val="18"/>
                <w:szCs w:val="18"/>
              </w:rPr>
              <w:lastRenderedPageBreak/>
              <w:t>Нижегородской области, предоставляемого субъектам малого и среднего предпринимательства, утвержденное постановлением Администрации Ковернинского муниципального района от 04.04.2018 № 244»</w:t>
            </w:r>
          </w:p>
        </w:tc>
        <w:tc>
          <w:tcPr>
            <w:tcW w:w="1275" w:type="dxa"/>
          </w:tcPr>
          <w:p w:rsidR="007D37B9"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Комитет имущественных отношений Администрации Ковернинского муниципального района</w:t>
            </w:r>
          </w:p>
        </w:tc>
        <w:tc>
          <w:tcPr>
            <w:tcW w:w="1701" w:type="dxa"/>
          </w:tcPr>
          <w:p w:rsidR="007D37B9" w:rsidRPr="00BE3306" w:rsidRDefault="00CD743E" w:rsidP="000733CD">
            <w:pPr>
              <w:jc w:val="both"/>
              <w:rPr>
                <w:rFonts w:ascii="Times New Roman" w:hAnsi="Times New Roman" w:cs="Times New Roman"/>
                <w:sz w:val="18"/>
                <w:szCs w:val="18"/>
              </w:rPr>
            </w:pPr>
            <w:r>
              <w:rPr>
                <w:rFonts w:ascii="Times New Roman" w:hAnsi="Times New Roman" w:cs="Times New Roman"/>
                <w:sz w:val="18"/>
                <w:szCs w:val="18"/>
              </w:rPr>
              <w:t>Предметом регулирования является</w:t>
            </w:r>
            <w:r w:rsidR="000733CD" w:rsidRPr="00C20E2B">
              <w:rPr>
                <w:rFonts w:ascii="Times New Roman" w:hAnsi="Times New Roman" w:cs="Times New Roman"/>
                <w:sz w:val="28"/>
                <w:szCs w:val="28"/>
              </w:rPr>
              <w:t xml:space="preserve"> </w:t>
            </w:r>
            <w:r w:rsidR="000733CD" w:rsidRPr="000733CD">
              <w:rPr>
                <w:rFonts w:ascii="Times New Roman" w:hAnsi="Times New Roman" w:cs="Times New Roman"/>
                <w:sz w:val="18"/>
                <w:szCs w:val="18"/>
              </w:rPr>
              <w:t xml:space="preserve">внесение изменений в порядок формирования, ведения и опубликования перечня муниципального имущества, свободного от прав третьих лиц (за исключением </w:t>
            </w:r>
            <w:r w:rsidR="000733CD" w:rsidRPr="000733CD">
              <w:rPr>
                <w:rFonts w:ascii="Times New Roman" w:hAnsi="Times New Roman" w:cs="Times New Roman"/>
                <w:sz w:val="18"/>
                <w:szCs w:val="18"/>
              </w:rPr>
              <w:lastRenderedPageBreak/>
              <w:t>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Ковернинского муниципального района.</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lastRenderedPageBreak/>
              <w:t>2</w:t>
            </w:r>
          </w:p>
        </w:tc>
        <w:tc>
          <w:tcPr>
            <w:tcW w:w="3013" w:type="dxa"/>
          </w:tcPr>
          <w:p w:rsidR="007D37B9" w:rsidRPr="00BE3306" w:rsidRDefault="00CD743E"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19</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proofErr w:type="gramStart"/>
            <w:r w:rsidRPr="007D37B9">
              <w:rPr>
                <w:rFonts w:ascii="Times New Roman" w:hAnsi="Times New Roman" w:cs="Times New Roman"/>
                <w:sz w:val="18"/>
                <w:szCs w:val="18"/>
              </w:rPr>
              <w:t>«О внесении изменений в Порядок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Ковернинского муниципального района от 14.03.2019 № 194»</w:t>
            </w:r>
            <w:proofErr w:type="gramEnd"/>
          </w:p>
        </w:tc>
        <w:tc>
          <w:tcPr>
            <w:tcW w:w="1275" w:type="dxa"/>
          </w:tcPr>
          <w:p w:rsidR="007D37B9"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7D37B9" w:rsidRPr="00BE3306" w:rsidRDefault="00CD743E" w:rsidP="00CD743E">
            <w:pPr>
              <w:jc w:val="both"/>
              <w:rPr>
                <w:rFonts w:ascii="Times New Roman" w:hAnsi="Times New Roman" w:cs="Times New Roman"/>
                <w:sz w:val="18"/>
                <w:szCs w:val="18"/>
              </w:rPr>
            </w:pPr>
            <w:r>
              <w:rPr>
                <w:rFonts w:ascii="Times New Roman" w:hAnsi="Times New Roman" w:cs="Times New Roman"/>
                <w:sz w:val="18"/>
                <w:szCs w:val="18"/>
              </w:rPr>
              <w:t xml:space="preserve">Предметом регулирования является </w:t>
            </w:r>
            <w:r w:rsidRPr="00CD743E">
              <w:rPr>
                <w:rFonts w:ascii="Times New Roman" w:hAnsi="Times New Roman" w:cs="Times New Roman"/>
                <w:sz w:val="18"/>
                <w:szCs w:val="18"/>
              </w:rPr>
              <w:t>внесение изменений в порядок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Ковернинского муниципального района.</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D37B9" w:rsidRPr="00BE3306" w:rsidRDefault="00CD743E"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t>20</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«Об утверждении Плана организации ярмарок на территории Ковернинского муниципального района на 2020 год»</w:t>
            </w:r>
          </w:p>
        </w:tc>
        <w:tc>
          <w:tcPr>
            <w:tcW w:w="1275" w:type="dxa"/>
          </w:tcPr>
          <w:p w:rsidR="007D37B9" w:rsidRPr="00BE3306" w:rsidRDefault="00F24C33" w:rsidP="00F24C33">
            <w:pPr>
              <w:jc w:val="both"/>
              <w:rPr>
                <w:rFonts w:ascii="Times New Roman" w:hAnsi="Times New Roman" w:cs="Times New Roman"/>
                <w:sz w:val="18"/>
                <w:szCs w:val="18"/>
              </w:rPr>
            </w:pPr>
            <w:r w:rsidRPr="00BE3306">
              <w:rPr>
                <w:rFonts w:ascii="Times New Roman" w:hAnsi="Times New Roman" w:cs="Times New Roman"/>
                <w:sz w:val="18"/>
                <w:szCs w:val="18"/>
              </w:rPr>
              <w:t>От</w:t>
            </w:r>
            <w:r>
              <w:rPr>
                <w:rFonts w:ascii="Times New Roman" w:hAnsi="Times New Roman" w:cs="Times New Roman"/>
                <w:sz w:val="18"/>
                <w:szCs w:val="18"/>
              </w:rPr>
              <w:t>дел экономики</w:t>
            </w:r>
            <w:r w:rsidRPr="00BE3306">
              <w:rPr>
                <w:rFonts w:ascii="Times New Roman" w:hAnsi="Times New Roman" w:cs="Times New Roman"/>
                <w:sz w:val="18"/>
                <w:szCs w:val="18"/>
              </w:rPr>
              <w:t xml:space="preserve"> Администрации Ковернинского муниципального района</w:t>
            </w:r>
          </w:p>
        </w:tc>
        <w:tc>
          <w:tcPr>
            <w:tcW w:w="1701" w:type="dxa"/>
          </w:tcPr>
          <w:p w:rsidR="007D37B9" w:rsidRPr="00CA0C8B" w:rsidRDefault="00CA0C8B" w:rsidP="00BE3306">
            <w:pPr>
              <w:jc w:val="both"/>
              <w:rPr>
                <w:rFonts w:ascii="Times New Roman" w:hAnsi="Times New Roman" w:cs="Times New Roman"/>
                <w:sz w:val="18"/>
                <w:szCs w:val="18"/>
              </w:rPr>
            </w:pPr>
            <w:r w:rsidRPr="00CA0C8B">
              <w:rPr>
                <w:rFonts w:ascii="Times New Roman" w:hAnsi="Times New Roman" w:cs="Times New Roman"/>
                <w:sz w:val="18"/>
                <w:szCs w:val="18"/>
              </w:rPr>
              <w:t>Предметом регулирования является регулирование отношений, связанных с деятельностью ярмарок, организуемых Администрацией Ковернинского муниципального района, юридическими лицами и индивидуальными предпринимателями вне пределов рынков и имеющих временный характер.</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7D37B9" w:rsidRPr="00BE3306" w:rsidRDefault="00CA0C8B"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t>21</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 xml:space="preserve">Проект постановления </w:t>
            </w:r>
            <w:r w:rsidRPr="00C626D6">
              <w:rPr>
                <w:rFonts w:ascii="Times New Roman" w:hAnsi="Times New Roman" w:cs="Times New Roman"/>
                <w:sz w:val="18"/>
                <w:szCs w:val="18"/>
              </w:rPr>
              <w:lastRenderedPageBreak/>
              <w:t>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r w:rsidRPr="007D37B9">
              <w:rPr>
                <w:rFonts w:ascii="Times New Roman" w:hAnsi="Times New Roman" w:cs="Times New Roman"/>
                <w:sz w:val="18"/>
                <w:szCs w:val="18"/>
              </w:rPr>
              <w:t>«</w:t>
            </w:r>
            <w:proofErr w:type="gramStart"/>
            <w:r w:rsidRPr="007D37B9">
              <w:rPr>
                <w:rFonts w:ascii="Times New Roman" w:hAnsi="Times New Roman" w:cs="Times New Roman"/>
                <w:sz w:val="18"/>
                <w:szCs w:val="18"/>
              </w:rPr>
              <w:t>Об утверждении Порядка предоставления субсидий на оказание муниципальной поддержки в виде грантов начинающим субъектам малого предпринимательства на создание собственного дела в целях</w:t>
            </w:r>
            <w:proofErr w:type="gramEnd"/>
            <w:r w:rsidRPr="007D37B9">
              <w:rPr>
                <w:rFonts w:ascii="Times New Roman" w:hAnsi="Times New Roman" w:cs="Times New Roman"/>
                <w:sz w:val="18"/>
                <w:szCs w:val="18"/>
              </w:rPr>
              <w:t xml:space="preserve"> возмещения части затрат, связанных с началом предпринимательской деятельности»</w:t>
            </w:r>
          </w:p>
        </w:tc>
        <w:tc>
          <w:tcPr>
            <w:tcW w:w="1275" w:type="dxa"/>
          </w:tcPr>
          <w:p w:rsidR="007D37B9"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От</w:t>
            </w:r>
            <w:r>
              <w:rPr>
                <w:rFonts w:ascii="Times New Roman" w:hAnsi="Times New Roman" w:cs="Times New Roman"/>
                <w:sz w:val="18"/>
                <w:szCs w:val="18"/>
              </w:rPr>
              <w:t xml:space="preserve">дел </w:t>
            </w:r>
            <w:r>
              <w:rPr>
                <w:rFonts w:ascii="Times New Roman" w:hAnsi="Times New Roman" w:cs="Times New Roman"/>
                <w:sz w:val="18"/>
                <w:szCs w:val="18"/>
              </w:rPr>
              <w:lastRenderedPageBreak/>
              <w:t>экономики</w:t>
            </w:r>
            <w:r w:rsidRPr="00BE3306">
              <w:rPr>
                <w:rFonts w:ascii="Times New Roman" w:hAnsi="Times New Roman" w:cs="Times New Roman"/>
                <w:sz w:val="18"/>
                <w:szCs w:val="18"/>
              </w:rPr>
              <w:t xml:space="preserve"> Администрации Ковернинского муниципального района</w:t>
            </w:r>
          </w:p>
        </w:tc>
        <w:tc>
          <w:tcPr>
            <w:tcW w:w="1701" w:type="dxa"/>
          </w:tcPr>
          <w:p w:rsidR="00CA0C8B" w:rsidRPr="00CA0C8B" w:rsidRDefault="00CA0C8B" w:rsidP="00CA0C8B">
            <w:pPr>
              <w:autoSpaceDE w:val="0"/>
              <w:autoSpaceDN w:val="0"/>
              <w:adjustRightInd w:val="0"/>
              <w:ind w:firstLine="176"/>
              <w:jc w:val="both"/>
              <w:rPr>
                <w:sz w:val="18"/>
                <w:szCs w:val="18"/>
              </w:rPr>
            </w:pPr>
            <w:r w:rsidRPr="00CA0C8B">
              <w:rPr>
                <w:rFonts w:ascii="Times New Roman" w:hAnsi="Times New Roman" w:cs="Times New Roman"/>
                <w:sz w:val="18"/>
                <w:szCs w:val="18"/>
              </w:rPr>
              <w:lastRenderedPageBreak/>
              <w:t xml:space="preserve">Предметом </w:t>
            </w:r>
            <w:r w:rsidRPr="00CA0C8B">
              <w:rPr>
                <w:rFonts w:ascii="Times New Roman" w:hAnsi="Times New Roman" w:cs="Times New Roman"/>
                <w:sz w:val="18"/>
                <w:szCs w:val="18"/>
              </w:rPr>
              <w:lastRenderedPageBreak/>
              <w:t>регулирования является предоставление муниципальной поддержки в виде грантов начинающим субъектам малого предпринимательства на создание собственного дела в целях возмещения части затрат, связанных с началом предпринимательской деятельности.</w:t>
            </w:r>
          </w:p>
          <w:p w:rsidR="007D37B9" w:rsidRPr="00BE3306" w:rsidRDefault="007D37B9" w:rsidP="00BE3306">
            <w:pPr>
              <w:jc w:val="both"/>
              <w:rPr>
                <w:rFonts w:ascii="Times New Roman" w:hAnsi="Times New Roman" w:cs="Times New Roman"/>
                <w:sz w:val="18"/>
                <w:szCs w:val="18"/>
              </w:rPr>
            </w:pP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lastRenderedPageBreak/>
              <w:t>2</w:t>
            </w:r>
          </w:p>
        </w:tc>
        <w:tc>
          <w:tcPr>
            <w:tcW w:w="3013" w:type="dxa"/>
          </w:tcPr>
          <w:p w:rsidR="00CA0C8B" w:rsidRPr="00CA0C8B" w:rsidRDefault="00CA0C8B" w:rsidP="00CA0C8B">
            <w:pPr>
              <w:pStyle w:val="a8"/>
              <w:numPr>
                <w:ilvl w:val="0"/>
                <w:numId w:val="3"/>
              </w:numPr>
              <w:ind w:left="211" w:hanging="141"/>
              <w:jc w:val="both"/>
              <w:rPr>
                <w:rFonts w:ascii="Times New Roman" w:hAnsi="Times New Roman" w:cs="Times New Roman"/>
                <w:sz w:val="20"/>
                <w:szCs w:val="20"/>
              </w:rPr>
            </w:pPr>
            <w:r w:rsidRPr="00CA0C8B">
              <w:rPr>
                <w:rFonts w:ascii="Times New Roman" w:hAnsi="Times New Roman" w:cs="Times New Roman"/>
                <w:sz w:val="20"/>
                <w:szCs w:val="20"/>
              </w:rPr>
              <w:t xml:space="preserve">Предложения и </w:t>
            </w:r>
            <w:r w:rsidRPr="00CA0C8B">
              <w:rPr>
                <w:rFonts w:ascii="Times New Roman" w:hAnsi="Times New Roman" w:cs="Times New Roman"/>
                <w:sz w:val="20"/>
                <w:szCs w:val="20"/>
              </w:rPr>
              <w:lastRenderedPageBreak/>
              <w:t>замечания уполномоченного по защите прав предпринимателей в Нижегородской области приняты к сведению, отклонены либо учтены, внесены поправки в НПА.</w:t>
            </w:r>
          </w:p>
          <w:p w:rsidR="007D37B9" w:rsidRPr="00CA0C8B" w:rsidRDefault="00860A99" w:rsidP="00CA0C8B">
            <w:pPr>
              <w:pStyle w:val="a8"/>
              <w:numPr>
                <w:ilvl w:val="0"/>
                <w:numId w:val="3"/>
              </w:numPr>
              <w:ind w:left="70" w:hanging="142"/>
              <w:jc w:val="both"/>
              <w:rPr>
                <w:rFonts w:ascii="Times New Roman" w:hAnsi="Times New Roman" w:cs="Times New Roman"/>
                <w:sz w:val="18"/>
                <w:szCs w:val="18"/>
              </w:rPr>
            </w:pPr>
            <w:r>
              <w:rPr>
                <w:rFonts w:ascii="Times New Roman" w:hAnsi="Times New Roman" w:cs="Times New Roman"/>
                <w:sz w:val="18"/>
                <w:szCs w:val="18"/>
              </w:rPr>
              <w:t>Предложения и замечания АНО «Центр поддержки предпринимательства» учтены.</w:t>
            </w:r>
          </w:p>
        </w:tc>
      </w:tr>
      <w:tr w:rsidR="007D37B9" w:rsidRPr="00BE3306" w:rsidTr="00C23478">
        <w:tc>
          <w:tcPr>
            <w:tcW w:w="534" w:type="dxa"/>
          </w:tcPr>
          <w:p w:rsidR="007D37B9" w:rsidRPr="00BE3306" w:rsidRDefault="007D37B9"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22</w:t>
            </w:r>
          </w:p>
        </w:tc>
        <w:tc>
          <w:tcPr>
            <w:tcW w:w="2268" w:type="dxa"/>
          </w:tcPr>
          <w:p w:rsidR="007D37B9" w:rsidRDefault="007D37B9" w:rsidP="00F24C33">
            <w:pPr>
              <w:jc w:val="both"/>
              <w:rPr>
                <w:rFonts w:ascii="Times New Roman" w:hAnsi="Times New Roman" w:cs="Times New Roman"/>
                <w:sz w:val="18"/>
                <w:szCs w:val="18"/>
              </w:rPr>
            </w:pPr>
            <w:r w:rsidRPr="00C626D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p>
          <w:p w:rsidR="007D37B9" w:rsidRPr="007D37B9" w:rsidRDefault="007D37B9" w:rsidP="00F24C33">
            <w:pPr>
              <w:jc w:val="both"/>
              <w:rPr>
                <w:rFonts w:ascii="Times New Roman" w:hAnsi="Times New Roman" w:cs="Times New Roman"/>
                <w:sz w:val="18"/>
                <w:szCs w:val="18"/>
              </w:rPr>
            </w:pPr>
            <w:proofErr w:type="gramStart"/>
            <w:r w:rsidRPr="007D37B9">
              <w:rPr>
                <w:rFonts w:ascii="Times New Roman" w:hAnsi="Times New Roman" w:cs="Times New Roman"/>
                <w:sz w:val="18"/>
                <w:szCs w:val="18"/>
              </w:rPr>
              <w:t>«О внесении изменений  в постановление Администрации Ковернинского муниципального района Нижегородской области от 20.03.2018 №176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w:t>
            </w:r>
            <w:proofErr w:type="gramEnd"/>
            <w:r w:rsidRPr="007D37B9">
              <w:rPr>
                <w:rFonts w:ascii="Times New Roman" w:hAnsi="Times New Roman" w:cs="Times New Roman"/>
                <w:sz w:val="18"/>
                <w:szCs w:val="18"/>
              </w:rPr>
              <w:t xml:space="preserve"> территории Ковернинского муниципального района Нижегородской области»</w:t>
            </w:r>
          </w:p>
        </w:tc>
        <w:tc>
          <w:tcPr>
            <w:tcW w:w="1275" w:type="dxa"/>
          </w:tcPr>
          <w:p w:rsidR="007D37B9" w:rsidRPr="00BE3306" w:rsidRDefault="00F24C33"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7D37B9" w:rsidRPr="00BE3306" w:rsidRDefault="00A56E32" w:rsidP="00BE3306">
            <w:pPr>
              <w:jc w:val="both"/>
              <w:rPr>
                <w:rFonts w:ascii="Times New Roman" w:hAnsi="Times New Roman" w:cs="Times New Roman"/>
                <w:sz w:val="18"/>
                <w:szCs w:val="18"/>
              </w:rPr>
            </w:pPr>
            <w:r>
              <w:rPr>
                <w:rFonts w:ascii="Times New Roman" w:hAnsi="Times New Roman" w:cs="Times New Roman"/>
                <w:b/>
                <w:sz w:val="28"/>
                <w:szCs w:val="28"/>
              </w:rPr>
              <w:t xml:space="preserve"> </w:t>
            </w:r>
            <w:r w:rsidRPr="00CA0C8B">
              <w:rPr>
                <w:rFonts w:ascii="Times New Roman" w:hAnsi="Times New Roman" w:cs="Times New Roman"/>
                <w:sz w:val="18"/>
                <w:szCs w:val="18"/>
              </w:rPr>
              <w:t xml:space="preserve">Предметом регулирования </w:t>
            </w:r>
            <w:r w:rsidRPr="00A56E32">
              <w:rPr>
                <w:rFonts w:ascii="Times New Roman" w:hAnsi="Times New Roman" w:cs="Times New Roman"/>
                <w:sz w:val="18"/>
                <w:szCs w:val="18"/>
              </w:rPr>
              <w:t>является целесообразным и эффективным способом предоставления имущественной поддержки субъектам малого и среднего предпринимательства для осуществления предпринимательской деятельности.</w:t>
            </w:r>
          </w:p>
        </w:tc>
        <w:tc>
          <w:tcPr>
            <w:tcW w:w="815" w:type="dxa"/>
          </w:tcPr>
          <w:p w:rsidR="007D37B9" w:rsidRPr="00BE3306" w:rsidRDefault="00F24C33" w:rsidP="00BE3306">
            <w:pPr>
              <w:jc w:val="both"/>
              <w:rPr>
                <w:rFonts w:ascii="Times New Roman" w:hAnsi="Times New Roman" w:cs="Times New Roman"/>
                <w:sz w:val="18"/>
                <w:szCs w:val="18"/>
              </w:rPr>
            </w:pPr>
            <w:r>
              <w:rPr>
                <w:rFonts w:ascii="Times New Roman" w:hAnsi="Times New Roman" w:cs="Times New Roman"/>
                <w:sz w:val="18"/>
                <w:szCs w:val="18"/>
              </w:rPr>
              <w:t>2</w:t>
            </w:r>
          </w:p>
        </w:tc>
        <w:tc>
          <w:tcPr>
            <w:tcW w:w="3013" w:type="dxa"/>
          </w:tcPr>
          <w:p w:rsidR="00A56E32" w:rsidRPr="00A56E32" w:rsidRDefault="00A56E32" w:rsidP="00A56E32">
            <w:pPr>
              <w:widowControl w:val="0"/>
              <w:tabs>
                <w:tab w:val="left" w:pos="0"/>
              </w:tabs>
              <w:autoSpaceDE w:val="0"/>
              <w:autoSpaceDN w:val="0"/>
              <w:adjustRightInd w:val="0"/>
              <w:ind w:firstLine="709"/>
              <w:jc w:val="both"/>
              <w:rPr>
                <w:rFonts w:ascii="Times New Roman" w:hAnsi="Times New Roman" w:cs="Times New Roman"/>
                <w:sz w:val="18"/>
                <w:szCs w:val="18"/>
              </w:rPr>
            </w:pPr>
            <w:r w:rsidRPr="00A56E32">
              <w:rPr>
                <w:rFonts w:ascii="Times New Roman" w:hAnsi="Times New Roman"/>
                <w:sz w:val="18"/>
                <w:szCs w:val="18"/>
              </w:rPr>
              <w:t xml:space="preserve">Уполномоченный по защите прав </w:t>
            </w:r>
            <w:r w:rsidRPr="00A56E32">
              <w:rPr>
                <w:rFonts w:ascii="Times New Roman" w:hAnsi="Times New Roman" w:cs="Times New Roman"/>
                <w:sz w:val="18"/>
                <w:szCs w:val="18"/>
              </w:rPr>
              <w:t>предпринимателей в Нижегородской области указал замечания:</w:t>
            </w:r>
          </w:p>
          <w:p w:rsidR="00A56E32" w:rsidRPr="00A56E32" w:rsidRDefault="00A56E32" w:rsidP="00A56E32">
            <w:pPr>
              <w:pStyle w:val="a8"/>
              <w:numPr>
                <w:ilvl w:val="0"/>
                <w:numId w:val="4"/>
              </w:numPr>
              <w:adjustRightInd w:val="0"/>
              <w:ind w:left="0" w:firstLine="567"/>
              <w:jc w:val="both"/>
              <w:rPr>
                <w:rFonts w:ascii="Times New Roman" w:hAnsi="Times New Roman"/>
                <w:color w:val="000000"/>
                <w:sz w:val="18"/>
                <w:szCs w:val="18"/>
              </w:rPr>
            </w:pPr>
            <w:r w:rsidRPr="00A56E32">
              <w:rPr>
                <w:rFonts w:ascii="Times New Roman" w:hAnsi="Times New Roman"/>
                <w:color w:val="000000"/>
                <w:sz w:val="18"/>
                <w:szCs w:val="18"/>
              </w:rPr>
              <w:t>Обязанности, административные процедуры и ответственность субъектов данного правового регулирования в проекте рассматриваемого постановления не прописаны.</w:t>
            </w:r>
          </w:p>
          <w:p w:rsidR="00A56E32" w:rsidRPr="00A56E32" w:rsidRDefault="00A56E32" w:rsidP="00A56E32">
            <w:pPr>
              <w:pStyle w:val="a8"/>
              <w:adjustRightInd w:val="0"/>
              <w:ind w:left="0" w:firstLine="567"/>
              <w:jc w:val="both"/>
              <w:rPr>
                <w:rFonts w:ascii="Times New Roman" w:hAnsi="Times New Roman"/>
                <w:sz w:val="18"/>
                <w:szCs w:val="18"/>
              </w:rPr>
            </w:pPr>
            <w:r w:rsidRPr="00A56E32">
              <w:rPr>
                <w:rFonts w:ascii="Times New Roman" w:hAnsi="Times New Roman"/>
                <w:sz w:val="18"/>
                <w:szCs w:val="18"/>
              </w:rPr>
              <w:t xml:space="preserve">2 Целесообразно в проекте Постановления (пункт 2) конкретизировать порядок официального обнародования через районную библиотеку, указав формы и сроки обнародования (размещение акта на информационных стендах библиотеки; доведение до сведения посетителей путем распространения копий акта; и т.п.). </w:t>
            </w:r>
          </w:p>
          <w:p w:rsidR="00A56E32" w:rsidRPr="00A56E32" w:rsidRDefault="00A56E32" w:rsidP="00A56E32">
            <w:pPr>
              <w:pStyle w:val="a8"/>
              <w:adjustRightInd w:val="0"/>
              <w:ind w:left="0" w:firstLine="567"/>
              <w:jc w:val="both"/>
              <w:rPr>
                <w:rFonts w:ascii="Times New Roman" w:hAnsi="Times New Roman"/>
                <w:sz w:val="18"/>
                <w:szCs w:val="18"/>
              </w:rPr>
            </w:pPr>
            <w:r w:rsidRPr="00A56E32">
              <w:rPr>
                <w:rFonts w:ascii="Times New Roman" w:hAnsi="Times New Roman"/>
                <w:sz w:val="18"/>
                <w:szCs w:val="18"/>
              </w:rPr>
              <w:t>Это позволит заинтересованным лицам заранее ознакомиться с внесенными в нормативный акт изменениями, своими правами, обязанностями, а также правами и обязанностями другой стороны. Кроме того, знание положений порядка даст возможность указанным субъектам, исходя из их интереса, вовремя и соответствующим образом подготовиться к его надлежащему исполнению.</w:t>
            </w:r>
          </w:p>
          <w:p w:rsidR="007D37B9" w:rsidRPr="00BE3306" w:rsidRDefault="007D37B9" w:rsidP="00BE3306">
            <w:pPr>
              <w:jc w:val="both"/>
              <w:rPr>
                <w:rFonts w:ascii="Times New Roman" w:hAnsi="Times New Roman" w:cs="Times New Roman"/>
                <w:sz w:val="18"/>
                <w:szCs w:val="18"/>
              </w:rPr>
            </w:pPr>
          </w:p>
        </w:tc>
      </w:tr>
    </w:tbl>
    <w:p w:rsidR="002A0E0A" w:rsidRDefault="002A0E0A" w:rsidP="00BE3306">
      <w:pPr>
        <w:spacing w:after="0" w:line="240" w:lineRule="auto"/>
        <w:jc w:val="both"/>
        <w:rPr>
          <w:rFonts w:ascii="Times New Roman" w:hAnsi="Times New Roman" w:cs="Times New Roman"/>
          <w:sz w:val="18"/>
          <w:szCs w:val="18"/>
        </w:rPr>
      </w:pPr>
      <w:r w:rsidRPr="00BE3306">
        <w:rPr>
          <w:rFonts w:ascii="Times New Roman" w:hAnsi="Times New Roman" w:cs="Times New Roman"/>
          <w:sz w:val="18"/>
          <w:szCs w:val="18"/>
        </w:rPr>
        <w:t>* Все замечания и предложения к проектам муниципальных нормативных правовых актов,</w:t>
      </w:r>
      <w:r w:rsidR="00A61D7E" w:rsidRPr="00BE3306">
        <w:rPr>
          <w:rFonts w:ascii="Times New Roman" w:hAnsi="Times New Roman" w:cs="Times New Roman"/>
          <w:sz w:val="18"/>
          <w:szCs w:val="18"/>
        </w:rPr>
        <w:t xml:space="preserve"> </w:t>
      </w:r>
      <w:r w:rsidRPr="00BE3306">
        <w:rPr>
          <w:rFonts w:ascii="Times New Roman" w:hAnsi="Times New Roman" w:cs="Times New Roman"/>
          <w:sz w:val="18"/>
          <w:szCs w:val="18"/>
        </w:rPr>
        <w:t>поступившие от участников публичных консультации, указываются в отчете о проведении</w:t>
      </w:r>
      <w:r w:rsidR="00A61D7E" w:rsidRPr="00BE3306">
        <w:rPr>
          <w:rFonts w:ascii="Times New Roman" w:hAnsi="Times New Roman" w:cs="Times New Roman"/>
          <w:sz w:val="18"/>
          <w:szCs w:val="18"/>
        </w:rPr>
        <w:t xml:space="preserve"> </w:t>
      </w:r>
      <w:r w:rsidRPr="00BE3306">
        <w:rPr>
          <w:rFonts w:ascii="Times New Roman" w:hAnsi="Times New Roman" w:cs="Times New Roman"/>
          <w:sz w:val="18"/>
          <w:szCs w:val="18"/>
        </w:rPr>
        <w:t>публичных консультаций, с обязательным обоснованием непринятия тех или иных замечаний и</w:t>
      </w:r>
      <w:r w:rsidR="00A61D7E" w:rsidRPr="00BE3306">
        <w:rPr>
          <w:rFonts w:ascii="Times New Roman" w:hAnsi="Times New Roman" w:cs="Times New Roman"/>
          <w:sz w:val="18"/>
          <w:szCs w:val="18"/>
        </w:rPr>
        <w:t xml:space="preserve"> </w:t>
      </w:r>
      <w:r w:rsidRPr="00BE3306">
        <w:rPr>
          <w:rFonts w:ascii="Times New Roman" w:hAnsi="Times New Roman" w:cs="Times New Roman"/>
          <w:sz w:val="18"/>
          <w:szCs w:val="18"/>
        </w:rPr>
        <w:t>предложений</w:t>
      </w:r>
      <w:r w:rsidR="00C00EDA">
        <w:rPr>
          <w:rFonts w:ascii="Times New Roman" w:hAnsi="Times New Roman" w:cs="Times New Roman"/>
          <w:sz w:val="18"/>
          <w:szCs w:val="18"/>
        </w:rPr>
        <w:t>.</w:t>
      </w:r>
    </w:p>
    <w:p w:rsidR="00C00EDA" w:rsidRPr="009A1195" w:rsidRDefault="00C00EDA" w:rsidP="009A1195">
      <w:pPr>
        <w:pStyle w:val="aa"/>
        <w:spacing w:before="0" w:beforeAutospacing="0" w:after="0" w:afterAutospacing="0"/>
        <w:ind w:firstLine="601"/>
        <w:jc w:val="both"/>
        <w:textAlignment w:val="baseline"/>
        <w:rPr>
          <w:color w:val="333333"/>
        </w:rPr>
      </w:pPr>
      <w:r w:rsidRPr="009A1195">
        <w:rPr>
          <w:color w:val="333333"/>
        </w:rPr>
        <w:t xml:space="preserve">В 2018 году </w:t>
      </w:r>
      <w:r w:rsidR="00CF202D">
        <w:rPr>
          <w:color w:val="333333"/>
        </w:rPr>
        <w:t xml:space="preserve">распоряжением </w:t>
      </w:r>
      <w:r w:rsidR="009A1195" w:rsidRPr="009A1195">
        <w:rPr>
          <w:color w:val="333333"/>
        </w:rPr>
        <w:t>Администрацией Ковернинского муниципального района</w:t>
      </w:r>
      <w:r w:rsidRPr="009A1195">
        <w:rPr>
          <w:color w:val="333333"/>
        </w:rPr>
        <w:t xml:space="preserve"> Нижегородской области</w:t>
      </w:r>
      <w:r w:rsidR="00CF202D">
        <w:rPr>
          <w:color w:val="333333"/>
        </w:rPr>
        <w:t xml:space="preserve"> от 27.12.2018г. №601-р</w:t>
      </w:r>
      <w:r w:rsidRPr="009A1195">
        <w:rPr>
          <w:color w:val="333333"/>
        </w:rPr>
        <w:t xml:space="preserve"> впервые утвержден план проведения экспертизы </w:t>
      </w:r>
      <w:r w:rsidR="009A1195" w:rsidRPr="009A1195">
        <w:rPr>
          <w:color w:val="333333"/>
        </w:rPr>
        <w:t xml:space="preserve">муниципальных </w:t>
      </w:r>
      <w:r w:rsidRPr="009A1195">
        <w:rPr>
          <w:color w:val="333333"/>
        </w:rPr>
        <w:t>нормативных правовых актов.</w:t>
      </w:r>
    </w:p>
    <w:p w:rsidR="00C00EDA" w:rsidRPr="009A1195" w:rsidRDefault="00C00EDA" w:rsidP="009A1195">
      <w:pPr>
        <w:pStyle w:val="aa"/>
        <w:spacing w:before="0" w:beforeAutospacing="0" w:after="0" w:afterAutospacing="0"/>
        <w:ind w:firstLine="601"/>
        <w:jc w:val="both"/>
        <w:textAlignment w:val="baseline"/>
        <w:rPr>
          <w:color w:val="333333"/>
        </w:rPr>
      </w:pPr>
      <w:r w:rsidRPr="009A1195">
        <w:rPr>
          <w:color w:val="333333"/>
        </w:rPr>
        <w:t>В соответствии с </w:t>
      </w:r>
      <w:r w:rsidR="00CF202D">
        <w:rPr>
          <w:color w:val="333333"/>
        </w:rPr>
        <w:t>данным распоряжением</w:t>
      </w:r>
      <w:r w:rsidRPr="009A1195">
        <w:rPr>
          <w:color w:val="333333"/>
        </w:rPr>
        <w:t xml:space="preserve"> в План проведения экспертизы был включен</w:t>
      </w:r>
      <w:r w:rsidR="00CF202D">
        <w:rPr>
          <w:color w:val="333333"/>
        </w:rPr>
        <w:t xml:space="preserve"> 21</w:t>
      </w:r>
      <w:r w:rsidRPr="009A1195">
        <w:rPr>
          <w:color w:val="333333"/>
        </w:rPr>
        <w:t xml:space="preserve"> действующи</w:t>
      </w:r>
      <w:r w:rsidR="00CF202D">
        <w:rPr>
          <w:color w:val="333333"/>
        </w:rPr>
        <w:t>й</w:t>
      </w:r>
      <w:r w:rsidRPr="009A1195">
        <w:rPr>
          <w:color w:val="333333"/>
        </w:rPr>
        <w:t xml:space="preserve"> нормативны</w:t>
      </w:r>
      <w:r w:rsidR="00CF202D">
        <w:rPr>
          <w:color w:val="333333"/>
        </w:rPr>
        <w:t>й</w:t>
      </w:r>
      <w:r w:rsidRPr="009A1195">
        <w:rPr>
          <w:color w:val="333333"/>
        </w:rPr>
        <w:t xml:space="preserve"> правов</w:t>
      </w:r>
      <w:r w:rsidR="00CF202D">
        <w:rPr>
          <w:color w:val="333333"/>
        </w:rPr>
        <w:t>ой</w:t>
      </w:r>
      <w:r w:rsidRPr="009A1195">
        <w:rPr>
          <w:color w:val="333333"/>
        </w:rPr>
        <w:t xml:space="preserve"> акт, подготовленны</w:t>
      </w:r>
      <w:r w:rsidR="00CF202D">
        <w:rPr>
          <w:color w:val="333333"/>
        </w:rPr>
        <w:t>е</w:t>
      </w:r>
      <w:r w:rsidRPr="009A1195">
        <w:rPr>
          <w:color w:val="333333"/>
        </w:rPr>
        <w:t xml:space="preserve"> и приняты</w:t>
      </w:r>
      <w:r w:rsidR="00CF202D">
        <w:rPr>
          <w:color w:val="333333"/>
        </w:rPr>
        <w:t>е</w:t>
      </w:r>
      <w:r w:rsidRPr="009A1195">
        <w:rPr>
          <w:color w:val="333333"/>
        </w:rPr>
        <w:t xml:space="preserve"> в 201</w:t>
      </w:r>
      <w:r w:rsidR="00CF202D">
        <w:rPr>
          <w:color w:val="333333"/>
        </w:rPr>
        <w:t>8</w:t>
      </w:r>
      <w:r w:rsidRPr="009A1195">
        <w:rPr>
          <w:color w:val="333333"/>
        </w:rPr>
        <w:t xml:space="preserve"> </w:t>
      </w:r>
      <w:r w:rsidRPr="009A1195">
        <w:rPr>
          <w:color w:val="333333"/>
        </w:rPr>
        <w:lastRenderedPageBreak/>
        <w:t>год</w:t>
      </w:r>
      <w:r w:rsidR="00CF202D">
        <w:rPr>
          <w:color w:val="333333"/>
        </w:rPr>
        <w:t>у</w:t>
      </w:r>
      <w:r w:rsidRPr="009A1195">
        <w:rPr>
          <w:color w:val="333333"/>
        </w:rPr>
        <w:t xml:space="preserve">, разработчиком которых были </w:t>
      </w:r>
      <w:r w:rsidR="00CF202D">
        <w:rPr>
          <w:color w:val="333333"/>
        </w:rPr>
        <w:t>структурные подразделения Администрации Ковернинского муниципального района</w:t>
      </w:r>
      <w:r w:rsidRPr="009A1195">
        <w:rPr>
          <w:color w:val="333333"/>
        </w:rPr>
        <w:t xml:space="preserve"> Нижегородской области.</w:t>
      </w:r>
    </w:p>
    <w:p w:rsidR="00C00EDA" w:rsidRPr="009A1195" w:rsidRDefault="00C00EDA" w:rsidP="009A1195">
      <w:pPr>
        <w:pStyle w:val="aa"/>
        <w:spacing w:before="0" w:beforeAutospacing="0" w:after="0" w:afterAutospacing="0"/>
        <w:ind w:firstLine="601"/>
        <w:jc w:val="both"/>
        <w:textAlignment w:val="baseline"/>
        <w:rPr>
          <w:color w:val="333333"/>
        </w:rPr>
      </w:pPr>
      <w:r w:rsidRPr="009A1195">
        <w:rPr>
          <w:color w:val="333333"/>
        </w:rPr>
        <w:t>Все проекты данных нормативных правовых актов проходили ранее процедуру оценки регулирующего воздействия и получили положительные заключения представителей предпринимательского сообщества.</w:t>
      </w:r>
    </w:p>
    <w:p w:rsidR="00C00EDA" w:rsidRPr="009A1195" w:rsidRDefault="00C00EDA" w:rsidP="009A1195">
      <w:pPr>
        <w:pStyle w:val="aa"/>
        <w:spacing w:before="0" w:beforeAutospacing="0" w:after="0" w:afterAutospacing="0"/>
        <w:ind w:firstLine="601"/>
        <w:jc w:val="both"/>
        <w:textAlignment w:val="baseline"/>
        <w:rPr>
          <w:color w:val="333333"/>
        </w:rPr>
      </w:pPr>
      <w:r w:rsidRPr="009A1195">
        <w:rPr>
          <w:color w:val="333333"/>
        </w:rPr>
        <w:t>План проведения экспертизы ответственными органами выполнен. По результатам проведенной экспертизы цели регулирования по всем актам признаны достигнутыми. Отрицательных заключений об экспертизе не имеется. Негативные последствия от реализации рассматриваемых нормативных правовых актов зафиксированы не были.</w:t>
      </w:r>
    </w:p>
    <w:p w:rsidR="00C00EDA" w:rsidRPr="009A1195" w:rsidRDefault="00C00EDA" w:rsidP="009A1195">
      <w:pPr>
        <w:spacing w:after="0" w:line="240" w:lineRule="auto"/>
        <w:ind w:firstLine="601"/>
        <w:jc w:val="both"/>
        <w:rPr>
          <w:rFonts w:ascii="Times New Roman" w:hAnsi="Times New Roman" w:cs="Times New Roman"/>
          <w:sz w:val="28"/>
          <w:szCs w:val="28"/>
        </w:rPr>
      </w:pPr>
    </w:p>
    <w:sectPr w:rsidR="00C00EDA" w:rsidRPr="009A1195" w:rsidSect="00C90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3F76"/>
    <w:multiLevelType w:val="multilevel"/>
    <w:tmpl w:val="C1BE1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25FB1"/>
    <w:multiLevelType w:val="hybridMultilevel"/>
    <w:tmpl w:val="957E91BC"/>
    <w:lvl w:ilvl="0" w:tplc="346803A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387E0473"/>
    <w:multiLevelType w:val="hybridMultilevel"/>
    <w:tmpl w:val="DF8EF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D6B39FC"/>
    <w:multiLevelType w:val="hybridMultilevel"/>
    <w:tmpl w:val="A42CA542"/>
    <w:lvl w:ilvl="0" w:tplc="99CA732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E0A"/>
    <w:rsid w:val="00025F8F"/>
    <w:rsid w:val="000733CD"/>
    <w:rsid w:val="00083FB6"/>
    <w:rsid w:val="000A75D5"/>
    <w:rsid w:val="001134A6"/>
    <w:rsid w:val="00155D4C"/>
    <w:rsid w:val="0019377A"/>
    <w:rsid w:val="001C2363"/>
    <w:rsid w:val="001C7F04"/>
    <w:rsid w:val="001E5B2F"/>
    <w:rsid w:val="001E7A85"/>
    <w:rsid w:val="001F236E"/>
    <w:rsid w:val="00230764"/>
    <w:rsid w:val="00250B46"/>
    <w:rsid w:val="00284C32"/>
    <w:rsid w:val="002A0E0A"/>
    <w:rsid w:val="00301C90"/>
    <w:rsid w:val="003035C3"/>
    <w:rsid w:val="00357BB7"/>
    <w:rsid w:val="00395145"/>
    <w:rsid w:val="00410A98"/>
    <w:rsid w:val="00420738"/>
    <w:rsid w:val="004258A0"/>
    <w:rsid w:val="00446AF3"/>
    <w:rsid w:val="0045008E"/>
    <w:rsid w:val="004567D4"/>
    <w:rsid w:val="00456C0F"/>
    <w:rsid w:val="004B6C9D"/>
    <w:rsid w:val="00506C8E"/>
    <w:rsid w:val="00520513"/>
    <w:rsid w:val="00522C58"/>
    <w:rsid w:val="005310A6"/>
    <w:rsid w:val="00533AC9"/>
    <w:rsid w:val="0055407E"/>
    <w:rsid w:val="00554E7E"/>
    <w:rsid w:val="00577AC0"/>
    <w:rsid w:val="005C667B"/>
    <w:rsid w:val="005C7208"/>
    <w:rsid w:val="005D5C7C"/>
    <w:rsid w:val="00604E57"/>
    <w:rsid w:val="00645523"/>
    <w:rsid w:val="0065288E"/>
    <w:rsid w:val="0065562C"/>
    <w:rsid w:val="00681124"/>
    <w:rsid w:val="00693566"/>
    <w:rsid w:val="006E6786"/>
    <w:rsid w:val="00722F85"/>
    <w:rsid w:val="00734A9E"/>
    <w:rsid w:val="00770656"/>
    <w:rsid w:val="007A354B"/>
    <w:rsid w:val="007D37B9"/>
    <w:rsid w:val="00847749"/>
    <w:rsid w:val="00860A99"/>
    <w:rsid w:val="0089329F"/>
    <w:rsid w:val="0089785D"/>
    <w:rsid w:val="008C106B"/>
    <w:rsid w:val="008E72D1"/>
    <w:rsid w:val="00900FF1"/>
    <w:rsid w:val="009031A8"/>
    <w:rsid w:val="009354A7"/>
    <w:rsid w:val="009554E1"/>
    <w:rsid w:val="009A1195"/>
    <w:rsid w:val="009C5BC8"/>
    <w:rsid w:val="009E5D10"/>
    <w:rsid w:val="00A56E32"/>
    <w:rsid w:val="00A61D7E"/>
    <w:rsid w:val="00A6741D"/>
    <w:rsid w:val="00A950AE"/>
    <w:rsid w:val="00AB08F5"/>
    <w:rsid w:val="00AE5106"/>
    <w:rsid w:val="00B13866"/>
    <w:rsid w:val="00B52419"/>
    <w:rsid w:val="00B82D19"/>
    <w:rsid w:val="00BA0641"/>
    <w:rsid w:val="00BB040B"/>
    <w:rsid w:val="00BB1D66"/>
    <w:rsid w:val="00BB4D7F"/>
    <w:rsid w:val="00BE3306"/>
    <w:rsid w:val="00C00EDA"/>
    <w:rsid w:val="00C23478"/>
    <w:rsid w:val="00C2657B"/>
    <w:rsid w:val="00C52B53"/>
    <w:rsid w:val="00C626D6"/>
    <w:rsid w:val="00C716AC"/>
    <w:rsid w:val="00C90801"/>
    <w:rsid w:val="00CA0C8B"/>
    <w:rsid w:val="00CD743E"/>
    <w:rsid w:val="00CE65BD"/>
    <w:rsid w:val="00CF202D"/>
    <w:rsid w:val="00CF74C5"/>
    <w:rsid w:val="00D15304"/>
    <w:rsid w:val="00D73098"/>
    <w:rsid w:val="00DD6266"/>
    <w:rsid w:val="00DF00D6"/>
    <w:rsid w:val="00DF2219"/>
    <w:rsid w:val="00E020E4"/>
    <w:rsid w:val="00E362A4"/>
    <w:rsid w:val="00E91D23"/>
    <w:rsid w:val="00E96A2D"/>
    <w:rsid w:val="00F11DFA"/>
    <w:rsid w:val="00F210FE"/>
    <w:rsid w:val="00F24C33"/>
    <w:rsid w:val="00F56A55"/>
    <w:rsid w:val="00FA0232"/>
    <w:rsid w:val="00FA76C5"/>
    <w:rsid w:val="00FC7734"/>
    <w:rsid w:val="00FE46D7"/>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2A4"/>
    <w:rPr>
      <w:color w:val="0000FF" w:themeColor="hyperlink"/>
      <w:u w:val="single"/>
    </w:rPr>
  </w:style>
  <w:style w:type="table" w:styleId="a4">
    <w:name w:val="Table Grid"/>
    <w:basedOn w:val="a1"/>
    <w:uiPriority w:val="59"/>
    <w:rsid w:val="00456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34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A9E"/>
    <w:rPr>
      <w:rFonts w:ascii="Tahoma" w:hAnsi="Tahoma" w:cs="Tahoma"/>
      <w:sz w:val="16"/>
      <w:szCs w:val="16"/>
    </w:rPr>
  </w:style>
  <w:style w:type="paragraph" w:styleId="a7">
    <w:name w:val="Block Text"/>
    <w:basedOn w:val="a"/>
    <w:rsid w:val="005D5C7C"/>
    <w:pPr>
      <w:spacing w:after="0" w:line="240" w:lineRule="auto"/>
      <w:ind w:left="284" w:right="5102"/>
    </w:pPr>
    <w:rPr>
      <w:rFonts w:ascii="Times New Roman" w:eastAsia="Times New Roman" w:hAnsi="Times New Roman" w:cs="Times New Roman"/>
      <w:sz w:val="28"/>
      <w:szCs w:val="20"/>
    </w:rPr>
  </w:style>
  <w:style w:type="paragraph" w:styleId="a8">
    <w:name w:val="List Paragraph"/>
    <w:basedOn w:val="a"/>
    <w:uiPriority w:val="34"/>
    <w:qFormat/>
    <w:rsid w:val="005D5C7C"/>
    <w:pPr>
      <w:ind w:left="720"/>
      <w:contextualSpacing/>
    </w:pPr>
  </w:style>
  <w:style w:type="character" w:customStyle="1" w:styleId="a9">
    <w:name w:val="Основной текст_"/>
    <w:basedOn w:val="a0"/>
    <w:link w:val="1"/>
    <w:rsid w:val="00446AF3"/>
    <w:rPr>
      <w:rFonts w:ascii="Times New Roman" w:eastAsia="Times New Roman" w:hAnsi="Times New Roman" w:cs="Times New Roman"/>
      <w:shd w:val="clear" w:color="auto" w:fill="FFFFFF"/>
    </w:rPr>
  </w:style>
  <w:style w:type="paragraph" w:customStyle="1" w:styleId="1">
    <w:name w:val="Основной текст1"/>
    <w:basedOn w:val="a"/>
    <w:link w:val="a9"/>
    <w:rsid w:val="00446AF3"/>
    <w:pPr>
      <w:widowControl w:val="0"/>
      <w:shd w:val="clear" w:color="auto" w:fill="FFFFFF"/>
      <w:spacing w:after="120" w:line="240" w:lineRule="exact"/>
    </w:pPr>
    <w:rPr>
      <w:rFonts w:ascii="Times New Roman" w:eastAsia="Times New Roman" w:hAnsi="Times New Roman" w:cs="Times New Roman"/>
    </w:rPr>
  </w:style>
  <w:style w:type="paragraph" w:styleId="aa">
    <w:name w:val="Normal (Web)"/>
    <w:basedOn w:val="a"/>
    <w:uiPriority w:val="99"/>
    <w:unhideWhenUsed/>
    <w:rsid w:val="00083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6296">
      <w:bodyDiv w:val="1"/>
      <w:marLeft w:val="0"/>
      <w:marRight w:val="0"/>
      <w:marTop w:val="0"/>
      <w:marBottom w:val="0"/>
      <w:divBdr>
        <w:top w:val="none" w:sz="0" w:space="0" w:color="auto"/>
        <w:left w:val="none" w:sz="0" w:space="0" w:color="auto"/>
        <w:bottom w:val="none" w:sz="0" w:space="0" w:color="auto"/>
        <w:right w:val="none" w:sz="0" w:space="0" w:color="auto"/>
      </w:divBdr>
    </w:div>
    <w:div w:id="58217358">
      <w:bodyDiv w:val="1"/>
      <w:marLeft w:val="0"/>
      <w:marRight w:val="0"/>
      <w:marTop w:val="0"/>
      <w:marBottom w:val="0"/>
      <w:divBdr>
        <w:top w:val="none" w:sz="0" w:space="0" w:color="auto"/>
        <w:left w:val="none" w:sz="0" w:space="0" w:color="auto"/>
        <w:bottom w:val="none" w:sz="0" w:space="0" w:color="auto"/>
        <w:right w:val="none" w:sz="0" w:space="0" w:color="auto"/>
      </w:divBdr>
    </w:div>
    <w:div w:id="116804534">
      <w:bodyDiv w:val="1"/>
      <w:marLeft w:val="0"/>
      <w:marRight w:val="0"/>
      <w:marTop w:val="0"/>
      <w:marBottom w:val="0"/>
      <w:divBdr>
        <w:top w:val="none" w:sz="0" w:space="0" w:color="auto"/>
        <w:left w:val="none" w:sz="0" w:space="0" w:color="auto"/>
        <w:bottom w:val="none" w:sz="0" w:space="0" w:color="auto"/>
        <w:right w:val="none" w:sz="0" w:space="0" w:color="auto"/>
      </w:divBdr>
    </w:div>
    <w:div w:id="550969167">
      <w:bodyDiv w:val="1"/>
      <w:marLeft w:val="0"/>
      <w:marRight w:val="0"/>
      <w:marTop w:val="0"/>
      <w:marBottom w:val="0"/>
      <w:divBdr>
        <w:top w:val="none" w:sz="0" w:space="0" w:color="auto"/>
        <w:left w:val="none" w:sz="0" w:space="0" w:color="auto"/>
        <w:bottom w:val="none" w:sz="0" w:space="0" w:color="auto"/>
        <w:right w:val="none" w:sz="0" w:space="0" w:color="auto"/>
      </w:divBdr>
    </w:div>
    <w:div w:id="571160613">
      <w:bodyDiv w:val="1"/>
      <w:marLeft w:val="0"/>
      <w:marRight w:val="0"/>
      <w:marTop w:val="0"/>
      <w:marBottom w:val="0"/>
      <w:divBdr>
        <w:top w:val="none" w:sz="0" w:space="0" w:color="auto"/>
        <w:left w:val="none" w:sz="0" w:space="0" w:color="auto"/>
        <w:bottom w:val="none" w:sz="0" w:space="0" w:color="auto"/>
        <w:right w:val="none" w:sz="0" w:space="0" w:color="auto"/>
      </w:divBdr>
    </w:div>
    <w:div w:id="599917682">
      <w:bodyDiv w:val="1"/>
      <w:marLeft w:val="0"/>
      <w:marRight w:val="0"/>
      <w:marTop w:val="0"/>
      <w:marBottom w:val="0"/>
      <w:divBdr>
        <w:top w:val="none" w:sz="0" w:space="0" w:color="auto"/>
        <w:left w:val="none" w:sz="0" w:space="0" w:color="auto"/>
        <w:bottom w:val="none" w:sz="0" w:space="0" w:color="auto"/>
        <w:right w:val="none" w:sz="0" w:space="0" w:color="auto"/>
      </w:divBdr>
    </w:div>
    <w:div w:id="781071199">
      <w:bodyDiv w:val="1"/>
      <w:marLeft w:val="0"/>
      <w:marRight w:val="0"/>
      <w:marTop w:val="0"/>
      <w:marBottom w:val="0"/>
      <w:divBdr>
        <w:top w:val="none" w:sz="0" w:space="0" w:color="auto"/>
        <w:left w:val="none" w:sz="0" w:space="0" w:color="auto"/>
        <w:bottom w:val="none" w:sz="0" w:space="0" w:color="auto"/>
        <w:right w:val="none" w:sz="0" w:space="0" w:color="auto"/>
      </w:divBdr>
    </w:div>
    <w:div w:id="816386417">
      <w:bodyDiv w:val="1"/>
      <w:marLeft w:val="0"/>
      <w:marRight w:val="0"/>
      <w:marTop w:val="0"/>
      <w:marBottom w:val="0"/>
      <w:divBdr>
        <w:top w:val="none" w:sz="0" w:space="0" w:color="auto"/>
        <w:left w:val="none" w:sz="0" w:space="0" w:color="auto"/>
        <w:bottom w:val="none" w:sz="0" w:space="0" w:color="auto"/>
        <w:right w:val="none" w:sz="0" w:space="0" w:color="auto"/>
      </w:divBdr>
    </w:div>
    <w:div w:id="888031046">
      <w:bodyDiv w:val="1"/>
      <w:marLeft w:val="0"/>
      <w:marRight w:val="0"/>
      <w:marTop w:val="0"/>
      <w:marBottom w:val="0"/>
      <w:divBdr>
        <w:top w:val="none" w:sz="0" w:space="0" w:color="auto"/>
        <w:left w:val="none" w:sz="0" w:space="0" w:color="auto"/>
        <w:bottom w:val="none" w:sz="0" w:space="0" w:color="auto"/>
        <w:right w:val="none" w:sz="0" w:space="0" w:color="auto"/>
      </w:divBdr>
    </w:div>
    <w:div w:id="937711601">
      <w:bodyDiv w:val="1"/>
      <w:marLeft w:val="0"/>
      <w:marRight w:val="0"/>
      <w:marTop w:val="0"/>
      <w:marBottom w:val="0"/>
      <w:divBdr>
        <w:top w:val="none" w:sz="0" w:space="0" w:color="auto"/>
        <w:left w:val="none" w:sz="0" w:space="0" w:color="auto"/>
        <w:bottom w:val="none" w:sz="0" w:space="0" w:color="auto"/>
        <w:right w:val="none" w:sz="0" w:space="0" w:color="auto"/>
      </w:divBdr>
    </w:div>
    <w:div w:id="1191338328">
      <w:bodyDiv w:val="1"/>
      <w:marLeft w:val="0"/>
      <w:marRight w:val="0"/>
      <w:marTop w:val="0"/>
      <w:marBottom w:val="0"/>
      <w:divBdr>
        <w:top w:val="none" w:sz="0" w:space="0" w:color="auto"/>
        <w:left w:val="none" w:sz="0" w:space="0" w:color="auto"/>
        <w:bottom w:val="none" w:sz="0" w:space="0" w:color="auto"/>
        <w:right w:val="none" w:sz="0" w:space="0" w:color="auto"/>
      </w:divBdr>
    </w:div>
    <w:div w:id="1195921800">
      <w:bodyDiv w:val="1"/>
      <w:marLeft w:val="0"/>
      <w:marRight w:val="0"/>
      <w:marTop w:val="0"/>
      <w:marBottom w:val="0"/>
      <w:divBdr>
        <w:top w:val="none" w:sz="0" w:space="0" w:color="auto"/>
        <w:left w:val="none" w:sz="0" w:space="0" w:color="auto"/>
        <w:bottom w:val="none" w:sz="0" w:space="0" w:color="auto"/>
        <w:right w:val="none" w:sz="0" w:space="0" w:color="auto"/>
      </w:divBdr>
    </w:div>
    <w:div w:id="1593513073">
      <w:bodyDiv w:val="1"/>
      <w:marLeft w:val="0"/>
      <w:marRight w:val="0"/>
      <w:marTop w:val="0"/>
      <w:marBottom w:val="0"/>
      <w:divBdr>
        <w:top w:val="none" w:sz="0" w:space="0" w:color="auto"/>
        <w:left w:val="none" w:sz="0" w:space="0" w:color="auto"/>
        <w:bottom w:val="none" w:sz="0" w:space="0" w:color="auto"/>
        <w:right w:val="none" w:sz="0" w:space="0" w:color="auto"/>
      </w:divBdr>
    </w:div>
    <w:div w:id="18991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overment-nn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618256051326916E-2"/>
          <c:y val="4.4057617797775436E-2"/>
          <c:w val="0.80854075532225056"/>
          <c:h val="0.84689132608424111"/>
        </c:manualLayout>
      </c:layout>
      <c:bar3DChart>
        <c:barDir val="col"/>
        <c:grouping val="clustered"/>
        <c:ser>
          <c:idx val="0"/>
          <c:order val="0"/>
          <c:tx>
            <c:strRef>
              <c:f>Лист1!$B$1</c:f>
              <c:strCache>
                <c:ptCount val="1"/>
                <c:pt idx="0">
                  <c:v>Количество НПА в 2018г.</c:v>
                </c:pt>
              </c:strCache>
            </c:strRef>
          </c:tx>
          <c:dLbls>
            <c:txPr>
              <a:bodyPr/>
              <a:lstStyle/>
              <a:p>
                <a:pPr>
                  <a:defRPr sz="1200" b="1"/>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3</c:v>
                </c:pt>
                <c:pt idx="1">
                  <c:v>4</c:v>
                </c:pt>
                <c:pt idx="2">
                  <c:v>6</c:v>
                </c:pt>
                <c:pt idx="3">
                  <c:v>9</c:v>
                </c:pt>
              </c:numCache>
            </c:numRef>
          </c:val>
        </c:ser>
        <c:ser>
          <c:idx val="1"/>
          <c:order val="1"/>
          <c:tx>
            <c:strRef>
              <c:f>Лист1!$C$1</c:f>
              <c:strCache>
                <c:ptCount val="1"/>
                <c:pt idx="0">
                  <c:v>Количество НПА в 2019г.</c:v>
                </c:pt>
              </c:strCache>
            </c:strRef>
          </c:tx>
          <c:dLbls>
            <c:txPr>
              <a:bodyPr/>
              <a:lstStyle/>
              <a:p>
                <a:pPr>
                  <a:defRPr sz="1200" b="1"/>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7</c:v>
                </c:pt>
                <c:pt idx="1">
                  <c:v>6</c:v>
                </c:pt>
                <c:pt idx="2">
                  <c:v>5</c:v>
                </c:pt>
                <c:pt idx="3">
                  <c:v>4</c:v>
                </c:pt>
              </c:numCache>
            </c:numRef>
          </c:val>
        </c:ser>
        <c:shape val="box"/>
        <c:axId val="129884544"/>
        <c:axId val="129886848"/>
        <c:axId val="0"/>
      </c:bar3DChart>
      <c:catAx>
        <c:axId val="129884544"/>
        <c:scaling>
          <c:orientation val="minMax"/>
        </c:scaling>
        <c:axPos val="b"/>
        <c:tickLblPos val="nextTo"/>
        <c:crossAx val="129886848"/>
        <c:crosses val="autoZero"/>
        <c:auto val="1"/>
        <c:lblAlgn val="ctr"/>
        <c:lblOffset val="100"/>
      </c:catAx>
      <c:valAx>
        <c:axId val="129886848"/>
        <c:scaling>
          <c:orientation val="minMax"/>
        </c:scaling>
        <c:axPos val="l"/>
        <c:majorGridlines/>
        <c:numFmt formatCode="General" sourceLinked="1"/>
        <c:tickLblPos val="nextTo"/>
        <c:crossAx val="129884544"/>
        <c:crosses val="autoZero"/>
        <c:crossBetween val="between"/>
      </c:valAx>
    </c:plotArea>
    <c:legend>
      <c:legendPos val="r"/>
      <c:layout>
        <c:manualLayout>
          <c:xMode val="edge"/>
          <c:yMode val="edge"/>
          <c:x val="0.7034964639836685"/>
          <c:y val="0.94014716910386198"/>
          <c:w val="0.28261464712744383"/>
          <c:h val="5.9852830896138319E-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D16C-C8F1-484D-91A4-F8B2DBBB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16</Pages>
  <Words>5210</Words>
  <Characters>29702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2019-07-01T05:54:00Z</cp:lastPrinted>
  <dcterms:created xsi:type="dcterms:W3CDTF">2020-01-28T04:32:00Z</dcterms:created>
  <dcterms:modified xsi:type="dcterms:W3CDTF">2020-03-02T07:51:00Z</dcterms:modified>
</cp:coreProperties>
</file>