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324E" w:rsidRDefault="0000324E" w:rsidP="0000324E">
      <w:pPr>
        <w:spacing w:after="0" w:line="100" w:lineRule="atLeast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00324E" w:rsidRDefault="0000324E" w:rsidP="0000324E">
      <w:pPr>
        <w:spacing w:after="0" w:line="100" w:lineRule="atLeast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00324E" w:rsidRDefault="0000324E" w:rsidP="0000324E">
      <w:pPr>
        <w:spacing w:after="0" w:line="100" w:lineRule="atLeast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00324E" w:rsidRDefault="0000324E" w:rsidP="0000324E">
      <w:pPr>
        <w:spacing w:after="0" w:line="100" w:lineRule="atLeas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УВЕДОМЛЕНИЕ</w:t>
      </w:r>
    </w:p>
    <w:p w:rsidR="0000324E" w:rsidRDefault="0000324E" w:rsidP="0000324E">
      <w:pPr>
        <w:spacing w:after="0" w:line="100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:rsidR="0000324E" w:rsidRPr="00976055" w:rsidRDefault="0000324E" w:rsidP="0000324E">
      <w:pPr>
        <w:spacing w:after="0" w:line="10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Отдел архитектуры, капитального строительства и ЖКХ </w:t>
      </w:r>
      <w:r w:rsidRPr="00B52682">
        <w:rPr>
          <w:rFonts w:ascii="Times New Roman" w:hAnsi="Times New Roman" w:cs="Times New Roman"/>
          <w:sz w:val="28"/>
          <w:szCs w:val="28"/>
        </w:rPr>
        <w:t xml:space="preserve"> Администрации Ковернинского муниципального района информирует о проведении  общественных обсуждений по проекту муниципально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B5268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программы</w:t>
      </w:r>
      <w:r w:rsidRPr="00B52682">
        <w:rPr>
          <w:rFonts w:ascii="Times New Roman" w:hAnsi="Times New Roman" w:cs="Times New Roman"/>
          <w:sz w:val="28"/>
          <w:szCs w:val="28"/>
        </w:rPr>
        <w:t xml:space="preserve"> </w:t>
      </w:r>
      <w:r w:rsidR="00013DB1" w:rsidRPr="009661A0">
        <w:rPr>
          <w:rFonts w:ascii="Times New Roman" w:hAnsi="Times New Roman" w:cs="Times New Roman"/>
          <w:bCs/>
          <w:color w:val="000000"/>
          <w:sz w:val="28"/>
          <w:szCs w:val="28"/>
        </w:rPr>
        <w:t>«</w:t>
      </w:r>
      <w:r w:rsidR="00FC3338" w:rsidRPr="00FC3338">
        <w:rPr>
          <w:rFonts w:ascii="Times New Roman" w:hAnsi="Times New Roman" w:cs="Times New Roman"/>
          <w:bCs/>
          <w:color w:val="000000"/>
          <w:sz w:val="28"/>
          <w:szCs w:val="28"/>
        </w:rPr>
        <w:t>Повышение безопасности дорожного движения в Ковернинском муниципальном округе Нижегородской области</w:t>
      </w:r>
      <w:r w:rsidR="00013DB1" w:rsidRPr="009661A0">
        <w:rPr>
          <w:rFonts w:ascii="Times New Roman" w:hAnsi="Times New Roman" w:cs="Times New Roman"/>
          <w:bCs/>
          <w:color w:val="000000"/>
          <w:sz w:val="28"/>
          <w:szCs w:val="28"/>
        </w:rPr>
        <w:t>»</w:t>
      </w:r>
      <w:r w:rsidRPr="00976055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00324E" w:rsidRPr="00B52682" w:rsidRDefault="0000324E" w:rsidP="0000324E">
      <w:pPr>
        <w:spacing w:after="0" w:line="10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 xml:space="preserve">В целях проведения общественного обсуждения, предложения направляются в электронном виде </w:t>
      </w:r>
      <w:r w:rsidRPr="00B52682">
        <w:rPr>
          <w:rFonts w:ascii="Times New Roman" w:eastAsia="Arial" w:hAnsi="Times New Roman" w:cs="Times New Roman"/>
          <w:sz w:val="28"/>
          <w:szCs w:val="28"/>
        </w:rPr>
        <w:t xml:space="preserve">в системе ГАС «Управление»: </w:t>
      </w:r>
      <w:hyperlink r:id="rId6" w:history="1">
        <w:r w:rsidRPr="00B52682">
          <w:rPr>
            <w:rStyle w:val="a3"/>
            <w:rFonts w:ascii="Times New Roman" w:eastAsia="Arial" w:hAnsi="Times New Roman" w:cs="Times New Roman"/>
            <w:sz w:val="28"/>
            <w:szCs w:val="28"/>
            <w:lang w:val="en-US"/>
          </w:rPr>
          <w:t>gasu</w:t>
        </w:r>
        <w:r w:rsidRPr="00B52682">
          <w:rPr>
            <w:rStyle w:val="a3"/>
            <w:rFonts w:ascii="Times New Roman" w:eastAsia="Arial" w:hAnsi="Times New Roman" w:cs="Times New Roman"/>
            <w:sz w:val="28"/>
            <w:szCs w:val="28"/>
          </w:rPr>
          <w:t>.</w:t>
        </w:r>
        <w:r w:rsidRPr="00B52682">
          <w:rPr>
            <w:rStyle w:val="a3"/>
            <w:rFonts w:ascii="Times New Roman" w:eastAsia="Arial" w:hAnsi="Times New Roman" w:cs="Times New Roman"/>
            <w:sz w:val="28"/>
            <w:szCs w:val="28"/>
            <w:lang w:val="en-US"/>
          </w:rPr>
          <w:t>gov</w:t>
        </w:r>
        <w:r w:rsidRPr="00B52682">
          <w:rPr>
            <w:rStyle w:val="a3"/>
            <w:rFonts w:ascii="Times New Roman" w:eastAsia="Arial" w:hAnsi="Times New Roman" w:cs="Times New Roman"/>
            <w:sz w:val="28"/>
            <w:szCs w:val="28"/>
          </w:rPr>
          <w:t>.</w:t>
        </w:r>
        <w:r w:rsidRPr="00B52682">
          <w:rPr>
            <w:rStyle w:val="a3"/>
            <w:rFonts w:ascii="Times New Roman" w:eastAsia="Arial" w:hAnsi="Times New Roman" w:cs="Times New Roman"/>
            <w:sz w:val="28"/>
            <w:szCs w:val="28"/>
            <w:lang w:val="en-US"/>
          </w:rPr>
          <w:t>ru</w:t>
        </w:r>
      </w:hyperlink>
      <w:r w:rsidRPr="00B52682">
        <w:rPr>
          <w:rFonts w:ascii="Times New Roman" w:eastAsia="Arial" w:hAnsi="Times New Roman" w:cs="Times New Roman"/>
          <w:sz w:val="28"/>
          <w:szCs w:val="28"/>
        </w:rPr>
        <w:t xml:space="preserve"> в разделе «Система стратегического планирования»/ «Общественное обсуждение проектов»</w:t>
      </w:r>
    </w:p>
    <w:p w:rsidR="0000324E" w:rsidRPr="00B52682" w:rsidRDefault="0000324E" w:rsidP="0000324E">
      <w:pPr>
        <w:tabs>
          <w:tab w:val="left" w:pos="1134"/>
        </w:tabs>
        <w:spacing w:after="0" w:line="10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0324E" w:rsidRPr="00B52682" w:rsidRDefault="0000324E" w:rsidP="0000324E">
      <w:pPr>
        <w:tabs>
          <w:tab w:val="left" w:pos="1134"/>
        </w:tabs>
        <w:spacing w:after="0" w:line="10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 xml:space="preserve">Не подлежат рассмотрению предложения: </w:t>
      </w:r>
    </w:p>
    <w:p w:rsidR="0000324E" w:rsidRPr="00B52682" w:rsidRDefault="0000324E" w:rsidP="0000324E">
      <w:pPr>
        <w:tabs>
          <w:tab w:val="left" w:pos="1134"/>
        </w:tabs>
        <w:spacing w:after="0" w:line="10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 xml:space="preserve">а) в которых не указаны фамилия, имя, отчество (последнее - при наличии), наименование участника общественного обсуждения проекта муниципальной программы; </w:t>
      </w:r>
    </w:p>
    <w:p w:rsidR="0000324E" w:rsidRPr="00B52682" w:rsidRDefault="0000324E" w:rsidP="0000324E">
      <w:pPr>
        <w:tabs>
          <w:tab w:val="left" w:pos="1134"/>
        </w:tabs>
        <w:spacing w:after="0" w:line="10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 xml:space="preserve">б) неподдающиеся прочтению; </w:t>
      </w:r>
    </w:p>
    <w:p w:rsidR="0000324E" w:rsidRPr="00B52682" w:rsidRDefault="0000324E" w:rsidP="0000324E">
      <w:pPr>
        <w:tabs>
          <w:tab w:val="left" w:pos="1134"/>
        </w:tabs>
        <w:spacing w:after="0" w:line="10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 xml:space="preserve">в) экстремистской направленности; </w:t>
      </w:r>
    </w:p>
    <w:p w:rsidR="0000324E" w:rsidRPr="00B52682" w:rsidRDefault="0000324E" w:rsidP="0000324E">
      <w:pPr>
        <w:tabs>
          <w:tab w:val="left" w:pos="1134"/>
        </w:tabs>
        <w:spacing w:after="0" w:line="10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 xml:space="preserve">г) содержащие нецензурные либо оскорбительные выражения; </w:t>
      </w:r>
    </w:p>
    <w:p w:rsidR="0000324E" w:rsidRPr="00B52682" w:rsidRDefault="0000324E" w:rsidP="0000324E">
      <w:pPr>
        <w:spacing w:after="0" w:line="10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 xml:space="preserve">д) поступившие по истечении установленного срока проведения общественного обсуждения проекта муниципальной программы. </w:t>
      </w:r>
    </w:p>
    <w:p w:rsidR="0000324E" w:rsidRPr="00B52682" w:rsidRDefault="0000324E" w:rsidP="0000324E">
      <w:pPr>
        <w:spacing w:after="0" w:line="10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0324E" w:rsidRPr="00B52682" w:rsidRDefault="0000324E" w:rsidP="0000324E">
      <w:pPr>
        <w:spacing w:after="0" w:line="10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 xml:space="preserve">Срок приема предложений по проекту программы: с </w:t>
      </w:r>
      <w:r w:rsidR="009661A0">
        <w:rPr>
          <w:rFonts w:ascii="Times New Roman" w:hAnsi="Times New Roman" w:cs="Times New Roman"/>
          <w:sz w:val="28"/>
          <w:szCs w:val="28"/>
        </w:rPr>
        <w:t>26</w:t>
      </w:r>
      <w:r w:rsidRPr="00B52682">
        <w:rPr>
          <w:rFonts w:ascii="Times New Roman" w:hAnsi="Times New Roman" w:cs="Times New Roman"/>
          <w:sz w:val="28"/>
          <w:szCs w:val="28"/>
        </w:rPr>
        <w:t xml:space="preserve"> </w:t>
      </w:r>
      <w:r w:rsidR="009661A0">
        <w:rPr>
          <w:rFonts w:ascii="Times New Roman" w:hAnsi="Times New Roman" w:cs="Times New Roman"/>
          <w:sz w:val="28"/>
          <w:szCs w:val="28"/>
        </w:rPr>
        <w:t>ноября</w:t>
      </w:r>
      <w:r w:rsidRPr="00B52682"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B52682">
        <w:rPr>
          <w:rFonts w:ascii="Times New Roman" w:hAnsi="Times New Roman" w:cs="Times New Roman"/>
          <w:sz w:val="28"/>
          <w:szCs w:val="28"/>
        </w:rPr>
        <w:t xml:space="preserve"> года по </w:t>
      </w:r>
      <w:r w:rsidR="009661A0">
        <w:rPr>
          <w:rFonts w:ascii="Times New Roman" w:hAnsi="Times New Roman" w:cs="Times New Roman"/>
          <w:sz w:val="28"/>
          <w:szCs w:val="28"/>
        </w:rPr>
        <w:t>1</w:t>
      </w:r>
      <w:r w:rsidR="009E7A2F">
        <w:rPr>
          <w:rFonts w:ascii="Times New Roman" w:hAnsi="Times New Roman" w:cs="Times New Roman"/>
          <w:sz w:val="28"/>
          <w:szCs w:val="28"/>
        </w:rPr>
        <w:t>1</w:t>
      </w:r>
      <w:r w:rsidRPr="00B52682">
        <w:rPr>
          <w:rFonts w:ascii="Times New Roman" w:hAnsi="Times New Roman" w:cs="Times New Roman"/>
          <w:sz w:val="28"/>
          <w:szCs w:val="28"/>
        </w:rPr>
        <w:t xml:space="preserve"> </w:t>
      </w:r>
      <w:r w:rsidR="009661A0">
        <w:rPr>
          <w:rFonts w:ascii="Times New Roman" w:hAnsi="Times New Roman" w:cs="Times New Roman"/>
          <w:sz w:val="28"/>
          <w:szCs w:val="28"/>
        </w:rPr>
        <w:t>декабря</w:t>
      </w:r>
      <w:r w:rsidRPr="00B52682"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B52682">
        <w:rPr>
          <w:rFonts w:ascii="Times New Roman" w:hAnsi="Times New Roman" w:cs="Times New Roman"/>
          <w:sz w:val="28"/>
          <w:szCs w:val="28"/>
        </w:rPr>
        <w:t xml:space="preserve"> года. </w:t>
      </w:r>
    </w:p>
    <w:p w:rsidR="0000324E" w:rsidRPr="00B52682" w:rsidRDefault="0000324E" w:rsidP="0000324E">
      <w:pPr>
        <w:spacing w:after="0" w:line="10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 xml:space="preserve">Контактное лицо: </w:t>
      </w:r>
      <w:r w:rsidR="00E66C9A">
        <w:rPr>
          <w:rFonts w:ascii="Times New Roman" w:hAnsi="Times New Roman" w:cs="Times New Roman"/>
          <w:sz w:val="28"/>
          <w:szCs w:val="28"/>
        </w:rPr>
        <w:t>Антонов Владимир Анатольевич</w:t>
      </w:r>
    </w:p>
    <w:p w:rsidR="0000324E" w:rsidRPr="00B52682" w:rsidRDefault="0000324E" w:rsidP="0000324E">
      <w:pPr>
        <w:spacing w:after="0" w:line="10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>Контактные телефоны: 8 (83157) 2-</w:t>
      </w:r>
      <w:r w:rsidR="00E66C9A">
        <w:rPr>
          <w:rFonts w:ascii="Times New Roman" w:hAnsi="Times New Roman" w:cs="Times New Roman"/>
          <w:sz w:val="28"/>
          <w:szCs w:val="28"/>
        </w:rPr>
        <w:t>35-06</w:t>
      </w:r>
    </w:p>
    <w:p w:rsidR="0000324E" w:rsidRPr="00B52682" w:rsidRDefault="0000324E" w:rsidP="0000324E">
      <w:pPr>
        <w:spacing w:after="0" w:line="100" w:lineRule="atLeast"/>
        <w:ind w:firstLine="567"/>
        <w:jc w:val="both"/>
        <w:rPr>
          <w:rFonts w:ascii="Times New Roman" w:hAnsi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 xml:space="preserve">Электронный адрес: </w:t>
      </w:r>
      <w:r w:rsidR="00E66C9A">
        <w:rPr>
          <w:rFonts w:ascii="Times New Roman" w:hAnsi="Times New Roman" w:cs="Times New Roman"/>
          <w:color w:val="000000"/>
          <w:sz w:val="28"/>
          <w:szCs w:val="28"/>
          <w:lang w:val="en-US"/>
        </w:rPr>
        <w:t>oks</w:t>
      </w:r>
      <w:r w:rsidRPr="00896DED">
        <w:rPr>
          <w:rFonts w:ascii="Times New Roman" w:hAnsi="Times New Roman" w:cs="Times New Roman"/>
          <w:color w:val="000000"/>
          <w:sz w:val="28"/>
          <w:szCs w:val="28"/>
        </w:rPr>
        <w:t>@adm.kvr.nnov.ru</w:t>
      </w:r>
      <w:bookmarkStart w:id="0" w:name="_GoBack"/>
      <w:bookmarkEnd w:id="0"/>
    </w:p>
    <w:p w:rsidR="0000324E" w:rsidRPr="00B52682" w:rsidRDefault="0000324E" w:rsidP="0000324E">
      <w:pPr>
        <w:tabs>
          <w:tab w:val="left" w:pos="1134"/>
        </w:tabs>
        <w:spacing w:after="0" w:line="10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0324E" w:rsidRPr="00B52682" w:rsidRDefault="0000324E" w:rsidP="0000324E">
      <w:pPr>
        <w:spacing w:after="0" w:line="10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>Приложения:</w:t>
      </w:r>
    </w:p>
    <w:p w:rsidR="0000324E" w:rsidRPr="00B52682" w:rsidRDefault="0000324E" w:rsidP="00FC3338">
      <w:pPr>
        <w:numPr>
          <w:ilvl w:val="0"/>
          <w:numId w:val="1"/>
        </w:numPr>
        <w:spacing w:after="0" w:line="10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>Проект муниципальной программы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661A0" w:rsidRPr="009661A0">
        <w:rPr>
          <w:rFonts w:ascii="Times New Roman" w:hAnsi="Times New Roman" w:cs="Times New Roman"/>
          <w:bCs/>
          <w:color w:val="000000"/>
          <w:sz w:val="28"/>
          <w:szCs w:val="28"/>
        </w:rPr>
        <w:t>«</w:t>
      </w:r>
      <w:r w:rsidR="00FC3338" w:rsidRPr="00FC3338">
        <w:rPr>
          <w:rFonts w:ascii="Times New Roman" w:hAnsi="Times New Roman" w:cs="Times New Roman"/>
          <w:bCs/>
          <w:color w:val="000000"/>
          <w:sz w:val="28"/>
          <w:szCs w:val="28"/>
        </w:rPr>
        <w:t>Повышение безопасности дорожного движения в Ковернинском муниципальном округе Нижегородской области</w:t>
      </w:r>
      <w:r w:rsidR="009661A0" w:rsidRPr="009661A0">
        <w:rPr>
          <w:rFonts w:ascii="Times New Roman" w:hAnsi="Times New Roman" w:cs="Times New Roman"/>
          <w:bCs/>
          <w:color w:val="000000"/>
          <w:sz w:val="28"/>
          <w:szCs w:val="28"/>
        </w:rPr>
        <w:t>»</w:t>
      </w:r>
      <w:r w:rsidRPr="00036C4C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00324E" w:rsidRPr="00B52682" w:rsidRDefault="0000324E" w:rsidP="0000324E">
      <w:pPr>
        <w:spacing w:after="0" w:line="100" w:lineRule="atLeast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>2)        пояснительная записка по проекту муниципальной программы.</w:t>
      </w:r>
    </w:p>
    <w:p w:rsidR="000871FB" w:rsidRDefault="000871FB"/>
    <w:sectPr w:rsidR="000871FB" w:rsidSect="00893A7A">
      <w:pgSz w:w="11906" w:h="16838"/>
      <w:pgMar w:top="426" w:right="424" w:bottom="1134" w:left="1276" w:header="720" w:footer="720" w:gutter="0"/>
      <w:cols w:space="720"/>
      <w:docGrid w:linePitch="600" w:charSpace="409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1392"/>
        </w:tabs>
        <w:ind w:left="1392" w:hanging="825"/>
      </w:pPr>
      <w:rPr>
        <w:rFonts w:ascii="Times New Roman" w:hAnsi="Times New Roman" w:cs="Times New Roman"/>
        <w:b w:val="0"/>
        <w:bCs w:val="0"/>
        <w:color w:val="00000A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2.%3."/>
      <w:lvlJc w:val="lef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2.%3.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2.%3.%4.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2.%3.%4.%5.%6."/>
      <w:lvlJc w:val="lef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2.%3.%4.%5.%6.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6687"/>
        </w:tabs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324E"/>
    <w:rsid w:val="0000324E"/>
    <w:rsid w:val="00013DB1"/>
    <w:rsid w:val="000871FB"/>
    <w:rsid w:val="006A5FFC"/>
    <w:rsid w:val="00893A7A"/>
    <w:rsid w:val="009661A0"/>
    <w:rsid w:val="00976055"/>
    <w:rsid w:val="009E7A2F"/>
    <w:rsid w:val="00E66C9A"/>
    <w:rsid w:val="00FC3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324E"/>
    <w:pPr>
      <w:suppressAutoHyphens/>
    </w:pPr>
    <w:rPr>
      <w:rFonts w:ascii="Arial" w:eastAsia="SimSun" w:hAnsi="Arial" w:cs="Arial"/>
      <w:kern w:val="1"/>
      <w:sz w:val="20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00324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324E"/>
    <w:pPr>
      <w:suppressAutoHyphens/>
    </w:pPr>
    <w:rPr>
      <w:rFonts w:ascii="Arial" w:eastAsia="SimSun" w:hAnsi="Arial" w:cs="Arial"/>
      <w:kern w:val="1"/>
      <w:sz w:val="20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00324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asu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213</Words>
  <Characters>1220</Characters>
  <Application>Microsoft Office Word</Application>
  <DocSecurity>0</DocSecurity>
  <Lines>10</Lines>
  <Paragraphs>2</Paragraphs>
  <ScaleCrop>false</ScaleCrop>
  <Company>Krokoz™</Company>
  <LinksUpToDate>false</LinksUpToDate>
  <CharactersWithSpaces>1431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33</dc:creator>
  <cp:lastModifiedBy>Зав. ОКС</cp:lastModifiedBy>
  <cp:revision>5</cp:revision>
  <dcterms:created xsi:type="dcterms:W3CDTF">2020-11-26T05:10:00Z</dcterms:created>
  <dcterms:modified xsi:type="dcterms:W3CDTF">2020-11-26T05:40:00Z</dcterms:modified>
</cp:coreProperties>
</file>