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A72" w:rsidRDefault="00EA3D3C" w:rsidP="00614A7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B8744A">
        <w:rPr>
          <w:rFonts w:ascii="Times New Roman" w:hAnsi="Times New Roman" w:cs="Times New Roman"/>
          <w:sz w:val="28"/>
          <w:szCs w:val="28"/>
        </w:rPr>
        <w:t>Форма опросного листа</w:t>
      </w:r>
    </w:p>
    <w:p w:rsidR="0032068D" w:rsidRPr="001B74DD" w:rsidRDefault="00EA3D3C" w:rsidP="00B70B9A">
      <w:pPr>
        <w:spacing w:after="0"/>
        <w:ind w:right="-6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14A72">
        <w:rPr>
          <w:rFonts w:ascii="Times New Roman" w:hAnsi="Times New Roman" w:cs="Times New Roman"/>
          <w:sz w:val="28"/>
          <w:szCs w:val="28"/>
        </w:rPr>
        <w:t xml:space="preserve">для проведения публичных </w:t>
      </w:r>
      <w:r w:rsidRPr="004B6125">
        <w:rPr>
          <w:rFonts w:ascii="Times New Roman" w:hAnsi="Times New Roman" w:cs="Times New Roman"/>
          <w:sz w:val="28"/>
          <w:szCs w:val="28"/>
        </w:rPr>
        <w:t xml:space="preserve">консультаций по проекту </w:t>
      </w:r>
      <w:r w:rsidR="001A448A" w:rsidRPr="004B6125">
        <w:rPr>
          <w:rFonts w:ascii="Times New Roman" w:hAnsi="Times New Roman" w:cs="Times New Roman"/>
          <w:sz w:val="28"/>
          <w:szCs w:val="28"/>
        </w:rPr>
        <w:t>постановления</w:t>
      </w:r>
      <w:r w:rsidR="00ED0D94" w:rsidRPr="004B6125">
        <w:rPr>
          <w:rFonts w:ascii="Times New Roman" w:hAnsi="Times New Roman" w:cs="Times New Roman"/>
          <w:sz w:val="28"/>
          <w:szCs w:val="28"/>
        </w:rPr>
        <w:t xml:space="preserve"> </w:t>
      </w:r>
      <w:r w:rsidR="00B70B9A" w:rsidRPr="00B70B9A">
        <w:rPr>
          <w:rFonts w:ascii="Times New Roman" w:hAnsi="Times New Roman" w:cs="Times New Roman"/>
          <w:sz w:val="28"/>
          <w:szCs w:val="26"/>
        </w:rPr>
        <w:t xml:space="preserve">администрации Ковернинского муниципального округа Нижегородской области </w:t>
      </w:r>
      <w:r w:rsidR="00B70B9A" w:rsidRPr="001B74DD">
        <w:rPr>
          <w:rFonts w:ascii="Times New Roman" w:hAnsi="Times New Roman" w:cs="Times New Roman"/>
          <w:sz w:val="28"/>
          <w:szCs w:val="26"/>
        </w:rPr>
        <w:t>«</w:t>
      </w:r>
      <w:r w:rsidR="001B74DD" w:rsidRPr="001B74DD">
        <w:rPr>
          <w:rFonts w:ascii="Times New Roman" w:hAnsi="Times New Roman" w:cs="Times New Roman"/>
          <w:sz w:val="26"/>
          <w:szCs w:val="26"/>
        </w:rPr>
        <w:t>Об утверждении Порядка 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 же физическим лицам, не являющимся</w:t>
      </w:r>
      <w:proofErr w:type="gramEnd"/>
      <w:r w:rsidR="001B74DD" w:rsidRPr="001B74DD">
        <w:rPr>
          <w:rFonts w:ascii="Times New Roman" w:hAnsi="Times New Roman" w:cs="Times New Roman"/>
          <w:sz w:val="26"/>
          <w:szCs w:val="26"/>
        </w:rPr>
        <w:t xml:space="preserve"> индивидуальными предпринимателями и применяющими специальный налоговый режим «Налог на профессиональный доход»</w:t>
      </w:r>
      <w:r w:rsidR="00B70B9A" w:rsidRPr="001B74DD">
        <w:rPr>
          <w:rFonts w:ascii="Times New Roman" w:hAnsi="Times New Roman" w:cs="Times New Roman"/>
          <w:sz w:val="28"/>
          <w:szCs w:val="26"/>
        </w:rPr>
        <w:t>»</w:t>
      </w:r>
    </w:p>
    <w:p w:rsidR="00135C78" w:rsidRPr="0032068D" w:rsidRDefault="00135C78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0C529E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C529E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0C529E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 и/или </w:t>
      </w:r>
      <w:r w:rsidRPr="000C529E">
        <w:rPr>
          <w:rFonts w:ascii="Times New Roman" w:eastAsia="Calibri" w:hAnsi="Times New Roman" w:cs="Times New Roman"/>
          <w:sz w:val="28"/>
          <w:szCs w:val="28"/>
        </w:rPr>
        <w:lastRenderedPageBreak/>
        <w:t>более эффективны?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0C529E">
        <w:rPr>
          <w:rFonts w:ascii="Times New Roman" w:eastAsia="Calibri" w:hAnsi="Times New Roman" w:cs="Times New Roman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0C529E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- приводит ли исполнение положений правового регулирования к </w:t>
      </w:r>
      <w:r w:rsidRPr="000C529E">
        <w:rPr>
          <w:rFonts w:ascii="Times New Roman" w:eastAsia="Calibri" w:hAnsi="Times New Roman" w:cs="Times New Roman"/>
          <w:sz w:val="28"/>
          <w:szCs w:val="28"/>
        </w:rPr>
        <w:lastRenderedPageBreak/>
        <w:t>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</w:t>
      </w:r>
      <w:r w:rsidRPr="000C529E">
        <w:rPr>
          <w:rFonts w:ascii="Times New Roman" w:eastAsia="Calibri" w:hAnsi="Times New Roman" w:cs="Times New Roman"/>
          <w:sz w:val="28"/>
          <w:szCs w:val="28"/>
        </w:rPr>
        <w:lastRenderedPageBreak/>
        <w:t>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0C529E">
        <w:rPr>
          <w:rFonts w:ascii="Times New Roman" w:eastAsia="Calibri" w:hAnsi="Times New Roman" w:cs="Times New Roman"/>
          <w:sz w:val="28"/>
          <w:szCs w:val="28"/>
        </w:rPr>
        <w:t>недискриминационным</w:t>
      </w:r>
      <w:proofErr w:type="spellEnd"/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Default="000C529E" w:rsidP="00EA3D3C">
      <w:pPr>
        <w:rPr>
          <w:rFonts w:ascii="Times New Roman" w:hAnsi="Times New Roman" w:cs="Times New Roman"/>
          <w:sz w:val="28"/>
          <w:szCs w:val="28"/>
        </w:rPr>
      </w:pPr>
    </w:p>
    <w:sectPr w:rsidR="000C529E" w:rsidSect="000C529E">
      <w:pgSz w:w="11906" w:h="16838"/>
      <w:pgMar w:top="851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92D84"/>
    <w:rsid w:val="000B0A23"/>
    <w:rsid w:val="000B421F"/>
    <w:rsid w:val="000C529E"/>
    <w:rsid w:val="00134779"/>
    <w:rsid w:val="00135C78"/>
    <w:rsid w:val="00155CED"/>
    <w:rsid w:val="001A448A"/>
    <w:rsid w:val="001B74DD"/>
    <w:rsid w:val="001F7BE0"/>
    <w:rsid w:val="00245561"/>
    <w:rsid w:val="002A32FC"/>
    <w:rsid w:val="0031637C"/>
    <w:rsid w:val="00317B66"/>
    <w:rsid w:val="0032068D"/>
    <w:rsid w:val="00333E0B"/>
    <w:rsid w:val="00483C8C"/>
    <w:rsid w:val="004B6125"/>
    <w:rsid w:val="004D572B"/>
    <w:rsid w:val="00574D17"/>
    <w:rsid w:val="00587E9D"/>
    <w:rsid w:val="00614A72"/>
    <w:rsid w:val="006C1E1D"/>
    <w:rsid w:val="006E34BF"/>
    <w:rsid w:val="00705A87"/>
    <w:rsid w:val="0071473B"/>
    <w:rsid w:val="00764D04"/>
    <w:rsid w:val="0078647A"/>
    <w:rsid w:val="007979EC"/>
    <w:rsid w:val="00895339"/>
    <w:rsid w:val="00907B32"/>
    <w:rsid w:val="00945177"/>
    <w:rsid w:val="00A52E70"/>
    <w:rsid w:val="00A8584C"/>
    <w:rsid w:val="00AC4C96"/>
    <w:rsid w:val="00B65D4C"/>
    <w:rsid w:val="00B70B9A"/>
    <w:rsid w:val="00B8744A"/>
    <w:rsid w:val="00C159F2"/>
    <w:rsid w:val="00C44F53"/>
    <w:rsid w:val="00CB1F04"/>
    <w:rsid w:val="00DC207E"/>
    <w:rsid w:val="00E2677F"/>
    <w:rsid w:val="00E637B9"/>
    <w:rsid w:val="00EA1D7C"/>
    <w:rsid w:val="00EA3D3C"/>
    <w:rsid w:val="00ED0D94"/>
    <w:rsid w:val="00F0049E"/>
    <w:rsid w:val="00F16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64D04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33</cp:revision>
  <cp:lastPrinted>2019-03-19T09:25:00Z</cp:lastPrinted>
  <dcterms:created xsi:type="dcterms:W3CDTF">2017-02-13T13:49:00Z</dcterms:created>
  <dcterms:modified xsi:type="dcterms:W3CDTF">2021-03-12T09:15:00Z</dcterms:modified>
</cp:coreProperties>
</file>