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36540B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36540B">
        <w:rPr>
          <w:rStyle w:val="a4"/>
          <w:sz w:val="28"/>
          <w:szCs w:val="28"/>
        </w:rPr>
        <w:t>ПОЯСНИТЕЛЬНАЯ ЗАПИСКА</w:t>
      </w:r>
      <w:r w:rsidR="009D5CE1" w:rsidRPr="0036540B">
        <w:rPr>
          <w:rStyle w:val="a4"/>
          <w:sz w:val="28"/>
          <w:szCs w:val="28"/>
        </w:rPr>
        <w:t xml:space="preserve"> </w:t>
      </w:r>
    </w:p>
    <w:p w:rsidR="003F616C" w:rsidRPr="0036540B" w:rsidRDefault="003F616C" w:rsidP="009D5CE1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4F7F09" w:rsidRPr="0036540B" w:rsidRDefault="004F7F09" w:rsidP="001D6538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40B">
        <w:rPr>
          <w:rFonts w:ascii="Times New Roman" w:hAnsi="Times New Roman" w:cs="Times New Roman"/>
          <w:b/>
          <w:sz w:val="24"/>
          <w:szCs w:val="24"/>
        </w:rPr>
        <w:t xml:space="preserve">к проекту </w:t>
      </w:r>
      <w:r w:rsidR="00BB166F" w:rsidRPr="0036540B">
        <w:rPr>
          <w:rFonts w:ascii="Times New Roman" w:hAnsi="Times New Roman" w:cs="Times New Roman"/>
          <w:b/>
          <w:sz w:val="24"/>
          <w:szCs w:val="24"/>
        </w:rPr>
        <w:t>постановления</w:t>
      </w:r>
      <w:r w:rsidRPr="003654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F72" w:rsidRPr="0036540B">
        <w:rPr>
          <w:rFonts w:ascii="Times New Roman" w:hAnsi="Times New Roman" w:cs="Times New Roman"/>
          <w:b/>
          <w:sz w:val="24"/>
          <w:szCs w:val="24"/>
        </w:rPr>
        <w:t>а</w:t>
      </w:r>
      <w:r w:rsidR="00883998" w:rsidRPr="0036540B">
        <w:rPr>
          <w:rFonts w:ascii="Times New Roman" w:hAnsi="Times New Roman" w:cs="Times New Roman"/>
          <w:b/>
          <w:sz w:val="24"/>
          <w:szCs w:val="24"/>
        </w:rPr>
        <w:t xml:space="preserve">дминистрации Ковернинского муниципального </w:t>
      </w:r>
      <w:r w:rsidR="00894F72" w:rsidRPr="0036540B">
        <w:rPr>
          <w:rFonts w:ascii="Times New Roman" w:hAnsi="Times New Roman" w:cs="Times New Roman"/>
          <w:b/>
          <w:sz w:val="24"/>
          <w:szCs w:val="24"/>
        </w:rPr>
        <w:t>округ</w:t>
      </w:r>
      <w:r w:rsidR="00883998" w:rsidRPr="0036540B">
        <w:rPr>
          <w:rFonts w:ascii="Times New Roman" w:hAnsi="Times New Roman" w:cs="Times New Roman"/>
          <w:b/>
          <w:sz w:val="24"/>
          <w:szCs w:val="24"/>
        </w:rPr>
        <w:t xml:space="preserve">а Нижегородской области </w:t>
      </w:r>
      <w:r w:rsidR="00E13366" w:rsidRPr="0036540B">
        <w:rPr>
          <w:rFonts w:ascii="Times New Roman" w:hAnsi="Times New Roman" w:cs="Times New Roman"/>
          <w:b/>
          <w:sz w:val="24"/>
          <w:szCs w:val="24"/>
        </w:rPr>
        <w:t>«</w:t>
      </w:r>
      <w:r w:rsidR="00D74B7F" w:rsidRPr="00D74B7F">
        <w:rPr>
          <w:rFonts w:ascii="Times New Roman" w:hAnsi="Times New Roman" w:cs="Times New Roman"/>
          <w:b/>
          <w:sz w:val="24"/>
          <w:szCs w:val="24"/>
        </w:rPr>
        <w:t>О внесении  изменений в  Схему размещения  нестационарных  торговых  объектов  на   территории  Ковернинского  муниципального  округа  Нижегородской  области, утвержденную  постановлением  администрации  Ковернинского  муниципального  округа Нижегородской  области от 30.04.2021 №474</w:t>
      </w:r>
      <w:r w:rsidR="00E13366" w:rsidRPr="0036540B">
        <w:rPr>
          <w:rFonts w:ascii="Times New Roman" w:hAnsi="Times New Roman" w:cs="Times New Roman"/>
          <w:b/>
          <w:sz w:val="24"/>
          <w:szCs w:val="24"/>
        </w:rPr>
        <w:t>»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 xml:space="preserve">Данный проект постановления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Pr="003D756A">
        <w:rPr>
          <w:rFonts w:ascii="Times New Roman" w:hAnsi="Times New Roman" w:cs="Times New Roman"/>
          <w:sz w:val="24"/>
          <w:szCs w:val="24"/>
        </w:rPr>
        <w:t xml:space="preserve"> Нижегородской области разработан в целях создания благоприятных условий для развития конкуренции на рынке розничной торговли. </w:t>
      </w:r>
    </w:p>
    <w:p w:rsidR="003D756A" w:rsidRPr="003D756A" w:rsidRDefault="003D756A" w:rsidP="00A22CB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 xml:space="preserve">Основанием для внесения изменения в схему размещения объектов  нестационарной торговли на территории Ковернинского муниципального района Нижегородской области является </w:t>
      </w:r>
      <w:r w:rsidR="00A22CB2">
        <w:rPr>
          <w:rFonts w:ascii="Times New Roman" w:hAnsi="Times New Roman" w:cs="Times New Roman"/>
          <w:sz w:val="24"/>
          <w:szCs w:val="24"/>
        </w:rPr>
        <w:t xml:space="preserve">решение межведомственной комиссии от </w:t>
      </w:r>
      <w:r w:rsidR="00A22CB2" w:rsidRPr="00A22CB2">
        <w:rPr>
          <w:rFonts w:ascii="Times New Roman" w:hAnsi="Times New Roman" w:cs="Times New Roman"/>
          <w:sz w:val="24"/>
          <w:szCs w:val="24"/>
        </w:rPr>
        <w:t xml:space="preserve">18.05.2021года №2 </w:t>
      </w:r>
      <w:r w:rsidR="00A22CB2">
        <w:rPr>
          <w:rFonts w:ascii="Times New Roman" w:hAnsi="Times New Roman" w:cs="Times New Roman"/>
          <w:sz w:val="24"/>
          <w:szCs w:val="24"/>
        </w:rPr>
        <w:t xml:space="preserve"> </w:t>
      </w:r>
      <w:r w:rsidR="00A22CB2" w:rsidRPr="00A22CB2">
        <w:rPr>
          <w:rFonts w:ascii="Times New Roman" w:hAnsi="Times New Roman" w:cs="Times New Roman"/>
          <w:sz w:val="24"/>
          <w:szCs w:val="24"/>
        </w:rPr>
        <w:t>исключить места из схемы НТО по адресу р.п.</w:t>
      </w:r>
      <w:r w:rsidR="00A22CB2">
        <w:rPr>
          <w:rFonts w:ascii="Times New Roman" w:hAnsi="Times New Roman" w:cs="Times New Roman"/>
          <w:sz w:val="24"/>
          <w:szCs w:val="24"/>
        </w:rPr>
        <w:t xml:space="preserve"> </w:t>
      </w:r>
      <w:r w:rsidR="00A22CB2" w:rsidRPr="00A22CB2">
        <w:rPr>
          <w:rFonts w:ascii="Times New Roman" w:hAnsi="Times New Roman" w:cs="Times New Roman"/>
          <w:sz w:val="24"/>
          <w:szCs w:val="24"/>
        </w:rPr>
        <w:t>Ковернино около центрального входа на территории Ярмарки в целях обеспечения безопасности дорожного движения.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>Разработка данного  проекта  нормативного  правового акта обусловлена созданием благоприятных условий для развития конкуренции на рынке розничной торговли и повышения качества обслуживания населения в Ковернинском муниципальном районе Нижегородской области, а также в целях поддержки и развития предпринимательства.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 xml:space="preserve">В условиях финансовой нестабильности, невозможности аренды торговых площадей в связи с нехваткой финансовых ресурсов  у субъектов малого предпринимательства появляется дополнительный рынок сбыта для реализации продукции. 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 xml:space="preserve">Данное правовое регулирование затрагивает субъектов малого и среднего предпринимательства. 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 xml:space="preserve">Ответственным за реализацию является отдел экономики Ковернинского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Pr="003D756A">
        <w:rPr>
          <w:rFonts w:ascii="Times New Roman" w:hAnsi="Times New Roman" w:cs="Times New Roman"/>
          <w:sz w:val="24"/>
          <w:szCs w:val="24"/>
        </w:rPr>
        <w:t xml:space="preserve"> Нижегородской области. 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>Расходы бюджета Ковернинского муниципального района  Нижегородской области не предусмотрены.</w:t>
      </w:r>
    </w:p>
    <w:p w:rsidR="003D756A" w:rsidRPr="003D756A" w:rsidRDefault="003D756A" w:rsidP="003D75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756A">
        <w:rPr>
          <w:rFonts w:ascii="Times New Roman" w:hAnsi="Times New Roman" w:cs="Times New Roman"/>
          <w:sz w:val="24"/>
          <w:szCs w:val="24"/>
        </w:rPr>
        <w:t>Обязанности для субъектов предпринимательской деятельности не предусмотрены.</w:t>
      </w:r>
    </w:p>
    <w:p w:rsidR="00CD17FA" w:rsidRPr="0036540B" w:rsidRDefault="00CD17FA" w:rsidP="003D756A">
      <w:pPr>
        <w:spacing w:after="0" w:line="360" w:lineRule="auto"/>
        <w:ind w:firstLine="709"/>
        <w:jc w:val="both"/>
      </w:pPr>
    </w:p>
    <w:sectPr w:rsidR="00CD17FA" w:rsidRPr="0036540B" w:rsidSect="00EF3FCB">
      <w:pgSz w:w="11906" w:h="16838"/>
      <w:pgMar w:top="709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1EAF"/>
    <w:multiLevelType w:val="hybridMultilevel"/>
    <w:tmpl w:val="950A0648"/>
    <w:lvl w:ilvl="0" w:tplc="F532FED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F7F09"/>
    <w:rsid w:val="000519D4"/>
    <w:rsid w:val="000B3995"/>
    <w:rsid w:val="000F615C"/>
    <w:rsid w:val="00131213"/>
    <w:rsid w:val="001440C6"/>
    <w:rsid w:val="001813AB"/>
    <w:rsid w:val="001B566B"/>
    <w:rsid w:val="001D493C"/>
    <w:rsid w:val="001D6538"/>
    <w:rsid w:val="001E644A"/>
    <w:rsid w:val="0024285D"/>
    <w:rsid w:val="00293AA0"/>
    <w:rsid w:val="002C1965"/>
    <w:rsid w:val="00301974"/>
    <w:rsid w:val="00310A40"/>
    <w:rsid w:val="0036540B"/>
    <w:rsid w:val="003B47C0"/>
    <w:rsid w:val="003C4921"/>
    <w:rsid w:val="003D756A"/>
    <w:rsid w:val="003F616C"/>
    <w:rsid w:val="00435E50"/>
    <w:rsid w:val="00453CF0"/>
    <w:rsid w:val="004F7F09"/>
    <w:rsid w:val="00686DD5"/>
    <w:rsid w:val="006B27B2"/>
    <w:rsid w:val="007C6E00"/>
    <w:rsid w:val="00820E0F"/>
    <w:rsid w:val="00883998"/>
    <w:rsid w:val="00894F72"/>
    <w:rsid w:val="008A73B1"/>
    <w:rsid w:val="008D66B4"/>
    <w:rsid w:val="0090343F"/>
    <w:rsid w:val="0090761A"/>
    <w:rsid w:val="00932F21"/>
    <w:rsid w:val="0093531D"/>
    <w:rsid w:val="00981ABD"/>
    <w:rsid w:val="009852BB"/>
    <w:rsid w:val="009A02D2"/>
    <w:rsid w:val="009A2663"/>
    <w:rsid w:val="009D5CE1"/>
    <w:rsid w:val="00A15271"/>
    <w:rsid w:val="00A22CB2"/>
    <w:rsid w:val="00A46C02"/>
    <w:rsid w:val="00AA7ECB"/>
    <w:rsid w:val="00AE00F1"/>
    <w:rsid w:val="00BB166F"/>
    <w:rsid w:val="00BB54B4"/>
    <w:rsid w:val="00BE0EAA"/>
    <w:rsid w:val="00C0407D"/>
    <w:rsid w:val="00C85978"/>
    <w:rsid w:val="00CC3696"/>
    <w:rsid w:val="00CD17FA"/>
    <w:rsid w:val="00CF0582"/>
    <w:rsid w:val="00D11AD2"/>
    <w:rsid w:val="00D1786A"/>
    <w:rsid w:val="00D366BC"/>
    <w:rsid w:val="00D451DF"/>
    <w:rsid w:val="00D700FF"/>
    <w:rsid w:val="00D73656"/>
    <w:rsid w:val="00D74B7F"/>
    <w:rsid w:val="00DF386C"/>
    <w:rsid w:val="00E13366"/>
    <w:rsid w:val="00E37F1D"/>
    <w:rsid w:val="00E707DB"/>
    <w:rsid w:val="00EC2FC3"/>
    <w:rsid w:val="00EF3FCB"/>
    <w:rsid w:val="00F271EB"/>
    <w:rsid w:val="00F27BC4"/>
    <w:rsid w:val="00F414F6"/>
    <w:rsid w:val="00F45DA9"/>
    <w:rsid w:val="00F7104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3B47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255-3F44-4A3B-9AA0-929E9CCC0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4</cp:revision>
  <cp:lastPrinted>2021-03-05T11:55:00Z</cp:lastPrinted>
  <dcterms:created xsi:type="dcterms:W3CDTF">2021-03-25T19:20:00Z</dcterms:created>
  <dcterms:modified xsi:type="dcterms:W3CDTF">2021-06-04T10:18:00Z</dcterms:modified>
</cp:coreProperties>
</file>