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35E2" w:rsidRDefault="001B35E2" w:rsidP="001B35E2">
      <w:pPr>
        <w:jc w:val="center"/>
      </w:pPr>
      <w:r>
        <w:rPr>
          <w:noProof/>
        </w:rPr>
        <w:drawing>
          <wp:inline distT="0" distB="0" distL="0" distR="0">
            <wp:extent cx="552450" cy="8763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35E2" w:rsidRDefault="001B35E2" w:rsidP="001B35E2"/>
    <w:p w:rsidR="001B35E2" w:rsidRDefault="001B35E2" w:rsidP="001B35E2">
      <w:pPr>
        <w:pStyle w:val="aa"/>
        <w:rPr>
          <w:b w:val="0"/>
          <w:sz w:val="40"/>
          <w:szCs w:val="40"/>
        </w:rPr>
      </w:pPr>
      <w:r w:rsidRPr="00505F4D">
        <w:rPr>
          <w:b w:val="0"/>
          <w:sz w:val="40"/>
          <w:szCs w:val="40"/>
        </w:rPr>
        <w:t xml:space="preserve">Администрация </w:t>
      </w:r>
    </w:p>
    <w:p w:rsidR="001B35E2" w:rsidRPr="00505F4D" w:rsidRDefault="001B35E2" w:rsidP="001B35E2">
      <w:pPr>
        <w:pStyle w:val="aa"/>
        <w:rPr>
          <w:b w:val="0"/>
          <w:sz w:val="40"/>
          <w:szCs w:val="40"/>
        </w:rPr>
      </w:pPr>
      <w:r w:rsidRPr="00505F4D">
        <w:rPr>
          <w:b w:val="0"/>
          <w:sz w:val="40"/>
          <w:szCs w:val="40"/>
        </w:rPr>
        <w:t>Ковернинского</w:t>
      </w:r>
      <w:r>
        <w:rPr>
          <w:b w:val="0"/>
          <w:sz w:val="40"/>
          <w:szCs w:val="40"/>
        </w:rPr>
        <w:t xml:space="preserve"> муниципального </w:t>
      </w:r>
      <w:r w:rsidRPr="00505F4D">
        <w:rPr>
          <w:b w:val="0"/>
          <w:sz w:val="40"/>
          <w:szCs w:val="40"/>
        </w:rPr>
        <w:t xml:space="preserve"> </w:t>
      </w:r>
      <w:r w:rsidR="00BE4E58">
        <w:rPr>
          <w:b w:val="0"/>
          <w:sz w:val="40"/>
          <w:szCs w:val="40"/>
        </w:rPr>
        <w:t>округа</w:t>
      </w:r>
    </w:p>
    <w:p w:rsidR="001B35E2" w:rsidRPr="00505F4D" w:rsidRDefault="001B35E2" w:rsidP="001B35E2">
      <w:pPr>
        <w:pStyle w:val="aa"/>
        <w:rPr>
          <w:b w:val="0"/>
          <w:sz w:val="40"/>
          <w:szCs w:val="40"/>
        </w:rPr>
      </w:pPr>
      <w:r w:rsidRPr="00505F4D">
        <w:rPr>
          <w:b w:val="0"/>
          <w:sz w:val="40"/>
          <w:szCs w:val="40"/>
        </w:rPr>
        <w:t>Нижегородской области</w:t>
      </w:r>
    </w:p>
    <w:p w:rsidR="001B35E2" w:rsidRDefault="001B35E2" w:rsidP="001B35E2">
      <w:pPr>
        <w:jc w:val="center"/>
        <w:rPr>
          <w:b/>
          <w:sz w:val="40"/>
          <w:szCs w:val="40"/>
        </w:rPr>
      </w:pPr>
    </w:p>
    <w:p w:rsidR="001B35E2" w:rsidRPr="00505F4D" w:rsidRDefault="001B35E2" w:rsidP="001B35E2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П О </w:t>
      </w:r>
      <w:r w:rsidRPr="00505F4D">
        <w:rPr>
          <w:b/>
          <w:sz w:val="40"/>
          <w:szCs w:val="40"/>
        </w:rPr>
        <w:t>С</w:t>
      </w:r>
      <w:r>
        <w:rPr>
          <w:b/>
          <w:sz w:val="40"/>
          <w:szCs w:val="40"/>
        </w:rPr>
        <w:t xml:space="preserve"> Т А Н О В Л Е </w:t>
      </w:r>
      <w:r w:rsidRPr="00505F4D">
        <w:rPr>
          <w:b/>
          <w:sz w:val="40"/>
          <w:szCs w:val="40"/>
        </w:rPr>
        <w:t>Н</w:t>
      </w:r>
      <w:r>
        <w:rPr>
          <w:b/>
          <w:sz w:val="40"/>
          <w:szCs w:val="40"/>
        </w:rPr>
        <w:t xml:space="preserve"> </w:t>
      </w:r>
      <w:r w:rsidRPr="00505F4D">
        <w:rPr>
          <w:b/>
          <w:sz w:val="40"/>
          <w:szCs w:val="40"/>
        </w:rPr>
        <w:t>И</w:t>
      </w:r>
      <w:r>
        <w:rPr>
          <w:b/>
          <w:sz w:val="40"/>
          <w:szCs w:val="40"/>
        </w:rPr>
        <w:t xml:space="preserve"> </w:t>
      </w:r>
      <w:r w:rsidRPr="00505F4D">
        <w:rPr>
          <w:b/>
          <w:sz w:val="40"/>
          <w:szCs w:val="40"/>
        </w:rPr>
        <w:t>Е</w:t>
      </w:r>
    </w:p>
    <w:p w:rsidR="001B35E2" w:rsidRPr="008E7FF2" w:rsidRDefault="008E7FF2" w:rsidP="001B35E2">
      <w:pPr>
        <w:jc w:val="center"/>
        <w:rPr>
          <w:sz w:val="24"/>
          <w:szCs w:val="24"/>
        </w:rPr>
      </w:pPr>
      <w:r w:rsidRPr="008E7FF2">
        <w:rPr>
          <w:sz w:val="24"/>
          <w:szCs w:val="24"/>
        </w:rPr>
        <w:t>проект</w:t>
      </w:r>
    </w:p>
    <w:p w:rsidR="001B35E2" w:rsidRPr="0092680C" w:rsidRDefault="001B35E2" w:rsidP="001B35E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______</w:t>
      </w:r>
      <w:r w:rsidRPr="0092680C">
        <w:rPr>
          <w:sz w:val="28"/>
          <w:szCs w:val="28"/>
        </w:rPr>
        <w:t>___</w:t>
      </w:r>
      <w:r w:rsidRPr="0092680C">
        <w:rPr>
          <w:sz w:val="28"/>
          <w:szCs w:val="28"/>
        </w:rPr>
        <w:tab/>
      </w:r>
      <w:r w:rsidRPr="0092680C">
        <w:rPr>
          <w:sz w:val="28"/>
          <w:szCs w:val="28"/>
        </w:rPr>
        <w:tab/>
      </w:r>
      <w:r w:rsidRPr="0092680C">
        <w:rPr>
          <w:sz w:val="28"/>
          <w:szCs w:val="28"/>
        </w:rPr>
        <w:tab/>
      </w:r>
      <w:r w:rsidRPr="0092680C">
        <w:rPr>
          <w:sz w:val="28"/>
          <w:szCs w:val="28"/>
        </w:rPr>
        <w:tab/>
      </w:r>
      <w:r w:rsidRPr="0092680C">
        <w:rPr>
          <w:sz w:val="28"/>
          <w:szCs w:val="28"/>
        </w:rPr>
        <w:tab/>
      </w:r>
      <w:r w:rsidRPr="0092680C">
        <w:rPr>
          <w:sz w:val="28"/>
          <w:szCs w:val="28"/>
        </w:rPr>
        <w:tab/>
      </w:r>
      <w:r w:rsidRPr="0092680C">
        <w:rPr>
          <w:sz w:val="28"/>
          <w:szCs w:val="28"/>
        </w:rPr>
        <w:tab/>
      </w:r>
      <w:r w:rsidRPr="0092680C">
        <w:rPr>
          <w:sz w:val="28"/>
          <w:szCs w:val="28"/>
        </w:rPr>
        <w:tab/>
      </w:r>
      <w:r>
        <w:rPr>
          <w:sz w:val="28"/>
          <w:szCs w:val="28"/>
        </w:rPr>
        <w:t xml:space="preserve">      </w:t>
      </w:r>
      <w:r w:rsidRPr="0092680C">
        <w:rPr>
          <w:sz w:val="28"/>
          <w:szCs w:val="28"/>
        </w:rPr>
        <w:t>№ _____</w:t>
      </w:r>
    </w:p>
    <w:p w:rsidR="001B35E2" w:rsidRDefault="001B35E2" w:rsidP="001B35E2">
      <w:pPr>
        <w:jc w:val="center"/>
        <w:rPr>
          <w:b/>
          <w:sz w:val="28"/>
          <w:szCs w:val="28"/>
        </w:rPr>
      </w:pPr>
    </w:p>
    <w:p w:rsidR="001B35E2" w:rsidRPr="00886D23" w:rsidRDefault="001B35E2" w:rsidP="001B35E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внесении  изменений в  Схему размещения  нестационарных  торговых  объектов  на   территории  Ковернинского  муниципального  </w:t>
      </w:r>
      <w:r w:rsidR="004C6B0D">
        <w:rPr>
          <w:b/>
          <w:sz w:val="28"/>
          <w:szCs w:val="28"/>
        </w:rPr>
        <w:t>округа</w:t>
      </w:r>
      <w:r>
        <w:rPr>
          <w:b/>
          <w:sz w:val="28"/>
          <w:szCs w:val="28"/>
        </w:rPr>
        <w:t xml:space="preserve">  Нижегородской  области,</w:t>
      </w:r>
      <w:r w:rsidR="004C6B0D">
        <w:rPr>
          <w:b/>
          <w:sz w:val="28"/>
          <w:szCs w:val="28"/>
        </w:rPr>
        <w:t xml:space="preserve"> утвержденную  постановлением  а</w:t>
      </w:r>
      <w:r>
        <w:rPr>
          <w:b/>
          <w:sz w:val="28"/>
          <w:szCs w:val="28"/>
        </w:rPr>
        <w:t xml:space="preserve">дминистрации  Ковернинского  муниципального  </w:t>
      </w:r>
      <w:r w:rsidR="004C6B0D">
        <w:rPr>
          <w:b/>
          <w:sz w:val="28"/>
          <w:szCs w:val="28"/>
        </w:rPr>
        <w:t>округа Нижегородской  области от 30.04.2021</w:t>
      </w:r>
      <w:r>
        <w:rPr>
          <w:b/>
          <w:sz w:val="28"/>
          <w:szCs w:val="28"/>
        </w:rPr>
        <w:t xml:space="preserve"> №</w:t>
      </w:r>
      <w:r w:rsidR="004C6B0D">
        <w:rPr>
          <w:b/>
          <w:sz w:val="28"/>
          <w:szCs w:val="28"/>
        </w:rPr>
        <w:t>474</w:t>
      </w:r>
    </w:p>
    <w:p w:rsidR="001B35E2" w:rsidRDefault="001B35E2" w:rsidP="001B35E2">
      <w:pPr>
        <w:jc w:val="both"/>
      </w:pPr>
    </w:p>
    <w:p w:rsidR="001B35E2" w:rsidRDefault="001B35E2" w:rsidP="001B35E2">
      <w:pPr>
        <w:jc w:val="both"/>
        <w:rPr>
          <w:sz w:val="28"/>
          <w:szCs w:val="28"/>
        </w:rPr>
      </w:pPr>
      <w:r>
        <w:tab/>
      </w:r>
      <w:r>
        <w:rPr>
          <w:sz w:val="28"/>
          <w:szCs w:val="28"/>
        </w:rPr>
        <w:t>В соответствии с</w:t>
      </w:r>
      <w:r w:rsidR="004C6B0D">
        <w:rPr>
          <w:sz w:val="28"/>
          <w:szCs w:val="28"/>
        </w:rPr>
        <w:t xml:space="preserve"> решением комиссии по обеспечении безопасности дорожного движения Ковернинского муниципального округа от 18.05.2021 года №2 решили исключить места из схемы нестационарного торгового объекта по адресу р.п. Ковернино около центрального входа на территории Ярмарки в целях обеспечения безопасности дорожного движения, </w:t>
      </w:r>
      <w:r>
        <w:rPr>
          <w:sz w:val="28"/>
          <w:szCs w:val="28"/>
        </w:rPr>
        <w:t xml:space="preserve">решением  </w:t>
      </w:r>
      <w:r w:rsidR="00431A76" w:rsidRPr="00431A76">
        <w:rPr>
          <w:sz w:val="28"/>
          <w:szCs w:val="28"/>
        </w:rPr>
        <w:t xml:space="preserve">межведомственной комиссии в сфере потребительского рынка и услуг Ковернинского муниципального </w:t>
      </w:r>
      <w:r w:rsidR="004C6B0D">
        <w:rPr>
          <w:sz w:val="28"/>
          <w:szCs w:val="28"/>
        </w:rPr>
        <w:t>округа</w:t>
      </w:r>
      <w:r w:rsidR="00431A76">
        <w:t xml:space="preserve"> </w:t>
      </w:r>
      <w:r>
        <w:rPr>
          <w:sz w:val="28"/>
          <w:szCs w:val="28"/>
        </w:rPr>
        <w:t xml:space="preserve">от  </w:t>
      </w:r>
      <w:r w:rsidR="004C6B0D">
        <w:rPr>
          <w:sz w:val="28"/>
          <w:szCs w:val="28"/>
        </w:rPr>
        <w:t>18.05.2021 года, а</w:t>
      </w:r>
      <w:r>
        <w:rPr>
          <w:sz w:val="28"/>
          <w:szCs w:val="28"/>
        </w:rPr>
        <w:t xml:space="preserve">дминистрация  Ковернинского  муниципального </w:t>
      </w:r>
      <w:r w:rsidR="004C6B0D">
        <w:rPr>
          <w:sz w:val="28"/>
          <w:szCs w:val="28"/>
        </w:rPr>
        <w:t>округа</w:t>
      </w:r>
      <w:r>
        <w:rPr>
          <w:sz w:val="28"/>
          <w:szCs w:val="28"/>
        </w:rPr>
        <w:t xml:space="preserve"> Нижегородской  области </w:t>
      </w:r>
      <w:r w:rsidR="00431A76" w:rsidRPr="00431A76">
        <w:rPr>
          <w:sz w:val="28"/>
          <w:szCs w:val="28"/>
        </w:rPr>
        <w:t xml:space="preserve"> </w:t>
      </w:r>
      <w:r w:rsidRPr="001B35E2">
        <w:rPr>
          <w:b/>
          <w:sz w:val="28"/>
          <w:szCs w:val="28"/>
        </w:rPr>
        <w:t>п</w:t>
      </w:r>
      <w:r>
        <w:rPr>
          <w:b/>
          <w:sz w:val="28"/>
          <w:szCs w:val="28"/>
        </w:rPr>
        <w:t xml:space="preserve"> </w:t>
      </w:r>
      <w:r w:rsidRPr="001B35E2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1B35E2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1B35E2">
        <w:rPr>
          <w:b/>
          <w:sz w:val="28"/>
          <w:szCs w:val="28"/>
        </w:rPr>
        <w:t>т</w:t>
      </w:r>
      <w:r>
        <w:rPr>
          <w:b/>
          <w:sz w:val="28"/>
          <w:szCs w:val="28"/>
        </w:rPr>
        <w:t xml:space="preserve"> </w:t>
      </w:r>
      <w:r w:rsidRPr="001B35E2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Pr="001B35E2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1B35E2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1B35E2">
        <w:rPr>
          <w:b/>
          <w:sz w:val="28"/>
          <w:szCs w:val="28"/>
        </w:rPr>
        <w:t>в</w:t>
      </w:r>
      <w:r>
        <w:rPr>
          <w:b/>
          <w:sz w:val="28"/>
          <w:szCs w:val="28"/>
        </w:rPr>
        <w:t xml:space="preserve"> </w:t>
      </w:r>
      <w:r w:rsidRPr="001B35E2">
        <w:rPr>
          <w:b/>
          <w:sz w:val="28"/>
          <w:szCs w:val="28"/>
        </w:rPr>
        <w:t>л</w:t>
      </w:r>
      <w:r>
        <w:rPr>
          <w:b/>
          <w:sz w:val="28"/>
          <w:szCs w:val="28"/>
        </w:rPr>
        <w:t xml:space="preserve"> </w:t>
      </w:r>
      <w:r w:rsidRPr="001B35E2">
        <w:rPr>
          <w:b/>
          <w:sz w:val="28"/>
          <w:szCs w:val="28"/>
        </w:rPr>
        <w:t>я</w:t>
      </w:r>
      <w:r>
        <w:rPr>
          <w:b/>
          <w:sz w:val="28"/>
          <w:szCs w:val="28"/>
        </w:rPr>
        <w:t xml:space="preserve"> </w:t>
      </w:r>
      <w:r w:rsidRPr="001B35E2">
        <w:rPr>
          <w:b/>
          <w:sz w:val="28"/>
          <w:szCs w:val="28"/>
        </w:rPr>
        <w:t>е</w:t>
      </w:r>
      <w:r>
        <w:rPr>
          <w:b/>
          <w:sz w:val="28"/>
          <w:szCs w:val="28"/>
        </w:rPr>
        <w:t xml:space="preserve"> </w:t>
      </w:r>
      <w:r w:rsidRPr="001B35E2">
        <w:rPr>
          <w:b/>
          <w:sz w:val="28"/>
          <w:szCs w:val="28"/>
        </w:rPr>
        <w:t>т</w:t>
      </w:r>
      <w:r w:rsidR="002A7709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</w:t>
      </w:r>
    </w:p>
    <w:p w:rsidR="00431A76" w:rsidRDefault="00431A76" w:rsidP="002A7709">
      <w:pPr>
        <w:pStyle w:val="af1"/>
        <w:numPr>
          <w:ilvl w:val="0"/>
          <w:numId w:val="21"/>
        </w:numPr>
        <w:ind w:left="0"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Внести в </w:t>
      </w:r>
      <w:r w:rsidR="002A7709" w:rsidRPr="002A7709">
        <w:rPr>
          <w:rFonts w:ascii="Times New Roman" w:hAnsi="Times New Roman"/>
          <w:sz w:val="28"/>
          <w:szCs w:val="28"/>
        </w:rPr>
        <w:t xml:space="preserve">Схему размещения  нестационарных  торговых  объектов  на   территории  Ковернинского  муниципального  </w:t>
      </w:r>
      <w:r w:rsidR="004C6B0D">
        <w:rPr>
          <w:rFonts w:ascii="Times New Roman" w:hAnsi="Times New Roman"/>
          <w:sz w:val="28"/>
          <w:szCs w:val="28"/>
        </w:rPr>
        <w:t>округа</w:t>
      </w:r>
      <w:r w:rsidR="002A7709" w:rsidRPr="002A7709">
        <w:rPr>
          <w:rFonts w:ascii="Times New Roman" w:hAnsi="Times New Roman"/>
          <w:sz w:val="28"/>
          <w:szCs w:val="28"/>
        </w:rPr>
        <w:t xml:space="preserve">  Нижегородской  области,</w:t>
      </w:r>
      <w:r w:rsidR="004C6B0D">
        <w:rPr>
          <w:rFonts w:ascii="Times New Roman" w:hAnsi="Times New Roman"/>
          <w:sz w:val="28"/>
          <w:szCs w:val="28"/>
        </w:rPr>
        <w:t xml:space="preserve"> утвержденную  постановлением  а</w:t>
      </w:r>
      <w:r w:rsidR="002A7709" w:rsidRPr="002A7709">
        <w:rPr>
          <w:rFonts w:ascii="Times New Roman" w:hAnsi="Times New Roman"/>
          <w:sz w:val="28"/>
          <w:szCs w:val="28"/>
        </w:rPr>
        <w:t xml:space="preserve">дминистрации  Ковернинского  муниципального  </w:t>
      </w:r>
      <w:r w:rsidR="004C6B0D">
        <w:rPr>
          <w:rFonts w:ascii="Times New Roman" w:hAnsi="Times New Roman"/>
          <w:sz w:val="28"/>
          <w:szCs w:val="28"/>
        </w:rPr>
        <w:t>округа</w:t>
      </w:r>
      <w:r w:rsidR="002A7709" w:rsidRPr="002A7709">
        <w:rPr>
          <w:rFonts w:ascii="Times New Roman" w:hAnsi="Times New Roman"/>
          <w:sz w:val="28"/>
          <w:szCs w:val="28"/>
        </w:rPr>
        <w:t xml:space="preserve"> Нижегородской  области от </w:t>
      </w:r>
      <w:r w:rsidR="004C6B0D">
        <w:rPr>
          <w:rFonts w:ascii="Times New Roman" w:hAnsi="Times New Roman"/>
          <w:sz w:val="28"/>
          <w:szCs w:val="28"/>
        </w:rPr>
        <w:t xml:space="preserve">30.04.2021 №474 </w:t>
      </w:r>
      <w:r>
        <w:rPr>
          <w:rFonts w:ascii="Times New Roman" w:hAnsi="Times New Roman"/>
          <w:sz w:val="28"/>
          <w:szCs w:val="28"/>
        </w:rPr>
        <w:t>(далее – Схема)</w:t>
      </w:r>
      <w:r w:rsidR="002A770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следующие  изменения:</w:t>
      </w:r>
    </w:p>
    <w:p w:rsidR="00C515E9" w:rsidRDefault="00D604F2" w:rsidP="00431A76">
      <w:pPr>
        <w:pStyle w:val="af1"/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1.1.</w:t>
      </w:r>
      <w:r w:rsidR="00C515E9">
        <w:rPr>
          <w:rFonts w:ascii="Times New Roman" w:hAnsi="Times New Roman"/>
          <w:sz w:val="28"/>
          <w:szCs w:val="28"/>
        </w:rPr>
        <w:t xml:space="preserve">Пункт </w:t>
      </w:r>
      <w:r w:rsidR="00BF1CE5">
        <w:rPr>
          <w:rFonts w:ascii="Times New Roman" w:hAnsi="Times New Roman"/>
          <w:sz w:val="28"/>
          <w:szCs w:val="28"/>
        </w:rPr>
        <w:t xml:space="preserve">«2» </w:t>
      </w:r>
      <w:r w:rsidR="00C515E9">
        <w:rPr>
          <w:rFonts w:ascii="Times New Roman" w:hAnsi="Times New Roman"/>
          <w:sz w:val="28"/>
          <w:szCs w:val="28"/>
        </w:rPr>
        <w:t xml:space="preserve"> исключить из схемы:</w:t>
      </w:r>
    </w:p>
    <w:tbl>
      <w:tblPr>
        <w:tblW w:w="1062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418"/>
        <w:gridCol w:w="2551"/>
        <w:gridCol w:w="2126"/>
        <w:gridCol w:w="2552"/>
        <w:gridCol w:w="567"/>
        <w:gridCol w:w="560"/>
      </w:tblGrid>
      <w:tr w:rsidR="00BF1CE5" w:rsidRPr="002A7709" w:rsidTr="00BF1CE5">
        <w:trPr>
          <w:trHeight w:val="264"/>
        </w:trPr>
        <w:tc>
          <w:tcPr>
            <w:tcW w:w="851" w:type="dxa"/>
          </w:tcPr>
          <w:p w:rsidR="00BF1CE5" w:rsidRPr="00BF1CE5" w:rsidRDefault="00BF1CE5" w:rsidP="005D5CB6">
            <w:pPr>
              <w:tabs>
                <w:tab w:val="left" w:pos="4140"/>
              </w:tabs>
              <w:jc w:val="center"/>
              <w:rPr>
                <w:sz w:val="24"/>
                <w:szCs w:val="24"/>
              </w:rPr>
            </w:pPr>
            <w:r w:rsidRPr="00BF1CE5">
              <w:rPr>
                <w:sz w:val="24"/>
                <w:szCs w:val="24"/>
              </w:rPr>
              <w:t>2.</w:t>
            </w:r>
          </w:p>
        </w:tc>
        <w:tc>
          <w:tcPr>
            <w:tcW w:w="1418" w:type="dxa"/>
          </w:tcPr>
          <w:p w:rsidR="00BF1CE5" w:rsidRPr="00BF1CE5" w:rsidRDefault="00BF1CE5" w:rsidP="00BF1CE5">
            <w:pPr>
              <w:tabs>
                <w:tab w:val="left" w:pos="4140"/>
              </w:tabs>
              <w:jc w:val="center"/>
              <w:rPr>
                <w:sz w:val="24"/>
                <w:szCs w:val="24"/>
              </w:rPr>
            </w:pPr>
            <w:r w:rsidRPr="00BF1CE5">
              <w:rPr>
                <w:sz w:val="24"/>
                <w:szCs w:val="24"/>
              </w:rPr>
              <w:t>Палатки,</w:t>
            </w:r>
          </w:p>
          <w:p w:rsidR="00BF1CE5" w:rsidRPr="00BF1CE5" w:rsidRDefault="00BF1CE5" w:rsidP="00BF1CE5">
            <w:pPr>
              <w:tabs>
                <w:tab w:val="left" w:pos="4140"/>
              </w:tabs>
              <w:jc w:val="center"/>
              <w:rPr>
                <w:sz w:val="24"/>
                <w:szCs w:val="24"/>
              </w:rPr>
            </w:pPr>
            <w:r w:rsidRPr="00BF1CE5">
              <w:rPr>
                <w:sz w:val="24"/>
                <w:szCs w:val="24"/>
              </w:rPr>
              <w:t>лоток,</w:t>
            </w:r>
          </w:p>
          <w:p w:rsidR="00BF1CE5" w:rsidRPr="00BF1CE5" w:rsidRDefault="00BF1CE5" w:rsidP="00BF1CE5">
            <w:pPr>
              <w:tabs>
                <w:tab w:val="left" w:pos="4140"/>
              </w:tabs>
              <w:jc w:val="center"/>
              <w:rPr>
                <w:sz w:val="24"/>
                <w:szCs w:val="24"/>
              </w:rPr>
            </w:pPr>
            <w:r w:rsidRPr="00BF1CE5">
              <w:rPr>
                <w:sz w:val="24"/>
                <w:szCs w:val="24"/>
              </w:rPr>
              <w:t>автолавка</w:t>
            </w:r>
          </w:p>
        </w:tc>
        <w:tc>
          <w:tcPr>
            <w:tcW w:w="2551" w:type="dxa"/>
          </w:tcPr>
          <w:p w:rsidR="00BF1CE5" w:rsidRPr="00BF1CE5" w:rsidRDefault="00BF1CE5" w:rsidP="005D5CB6">
            <w:pPr>
              <w:tabs>
                <w:tab w:val="left" w:pos="4140"/>
              </w:tabs>
              <w:jc w:val="center"/>
              <w:rPr>
                <w:sz w:val="24"/>
                <w:szCs w:val="24"/>
              </w:rPr>
            </w:pPr>
            <w:r w:rsidRPr="00BF1CE5">
              <w:rPr>
                <w:sz w:val="24"/>
                <w:szCs w:val="24"/>
              </w:rPr>
              <w:t>Продовольственные товары,</w:t>
            </w:r>
          </w:p>
          <w:p w:rsidR="00BF1CE5" w:rsidRPr="00BF1CE5" w:rsidRDefault="00BF1CE5" w:rsidP="005D5CB6">
            <w:pPr>
              <w:tabs>
                <w:tab w:val="left" w:pos="4140"/>
              </w:tabs>
              <w:jc w:val="center"/>
              <w:rPr>
                <w:sz w:val="24"/>
                <w:szCs w:val="24"/>
              </w:rPr>
            </w:pPr>
            <w:r w:rsidRPr="00BF1CE5">
              <w:rPr>
                <w:sz w:val="24"/>
                <w:szCs w:val="24"/>
              </w:rPr>
              <w:t>личного подсобного хозяйства,</w:t>
            </w:r>
          </w:p>
          <w:p w:rsidR="00BF1CE5" w:rsidRPr="00BF1CE5" w:rsidRDefault="00BF1CE5" w:rsidP="005D5CB6">
            <w:pPr>
              <w:tabs>
                <w:tab w:val="left" w:pos="4140"/>
              </w:tabs>
              <w:jc w:val="center"/>
              <w:rPr>
                <w:sz w:val="24"/>
                <w:szCs w:val="24"/>
              </w:rPr>
            </w:pPr>
            <w:r w:rsidRPr="00BF1CE5">
              <w:rPr>
                <w:sz w:val="24"/>
                <w:szCs w:val="24"/>
              </w:rPr>
              <w:t>дикорастущие грибы и ягоды.</w:t>
            </w:r>
          </w:p>
        </w:tc>
        <w:tc>
          <w:tcPr>
            <w:tcW w:w="2126" w:type="dxa"/>
          </w:tcPr>
          <w:p w:rsidR="00BF1CE5" w:rsidRPr="00BF1CE5" w:rsidRDefault="00BF1CE5" w:rsidP="005D5CB6">
            <w:pPr>
              <w:jc w:val="center"/>
              <w:rPr>
                <w:sz w:val="24"/>
                <w:szCs w:val="24"/>
              </w:rPr>
            </w:pPr>
            <w:r w:rsidRPr="00BF1CE5">
              <w:rPr>
                <w:sz w:val="24"/>
                <w:szCs w:val="24"/>
              </w:rPr>
              <w:t>Р.п.Ковернино  центральный вход на территорию ярмарки</w:t>
            </w:r>
          </w:p>
        </w:tc>
        <w:tc>
          <w:tcPr>
            <w:tcW w:w="2552" w:type="dxa"/>
          </w:tcPr>
          <w:p w:rsidR="00BF1CE5" w:rsidRPr="00BF1CE5" w:rsidRDefault="00BF1CE5" w:rsidP="005D5C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неразгра</w:t>
            </w:r>
            <w:r w:rsidRPr="00BF1CE5">
              <w:rPr>
                <w:sz w:val="24"/>
                <w:szCs w:val="24"/>
              </w:rPr>
              <w:t>ниченные земли</w:t>
            </w:r>
          </w:p>
        </w:tc>
        <w:tc>
          <w:tcPr>
            <w:tcW w:w="567" w:type="dxa"/>
          </w:tcPr>
          <w:p w:rsidR="00BF1CE5" w:rsidRPr="00BF1CE5" w:rsidRDefault="00BF1CE5" w:rsidP="005D5CB6">
            <w:pPr>
              <w:tabs>
                <w:tab w:val="left" w:pos="4140"/>
              </w:tabs>
              <w:jc w:val="center"/>
              <w:rPr>
                <w:sz w:val="24"/>
                <w:szCs w:val="24"/>
              </w:rPr>
            </w:pPr>
            <w:r w:rsidRPr="00BF1CE5">
              <w:rPr>
                <w:sz w:val="24"/>
                <w:szCs w:val="24"/>
              </w:rPr>
              <w:t>9</w:t>
            </w:r>
          </w:p>
          <w:p w:rsidR="00BF1CE5" w:rsidRPr="00BF1CE5" w:rsidRDefault="00BF1CE5" w:rsidP="005D5CB6">
            <w:pPr>
              <w:tabs>
                <w:tab w:val="left" w:pos="414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60" w:type="dxa"/>
          </w:tcPr>
          <w:p w:rsidR="00BF1CE5" w:rsidRPr="00BF1CE5" w:rsidRDefault="00BF1CE5" w:rsidP="005D5CB6">
            <w:pPr>
              <w:tabs>
                <w:tab w:val="left" w:pos="4140"/>
              </w:tabs>
              <w:jc w:val="center"/>
              <w:rPr>
                <w:sz w:val="24"/>
                <w:szCs w:val="24"/>
              </w:rPr>
            </w:pPr>
            <w:r w:rsidRPr="00BF1CE5">
              <w:rPr>
                <w:sz w:val="24"/>
                <w:szCs w:val="24"/>
              </w:rPr>
              <w:t>8</w:t>
            </w:r>
          </w:p>
        </w:tc>
      </w:tr>
    </w:tbl>
    <w:p w:rsidR="00431A76" w:rsidRPr="005B1ABE" w:rsidRDefault="00431A76" w:rsidP="005B1ABE">
      <w:pPr>
        <w:jc w:val="both"/>
        <w:rPr>
          <w:sz w:val="28"/>
          <w:szCs w:val="28"/>
        </w:rPr>
      </w:pPr>
    </w:p>
    <w:p w:rsidR="002A7709" w:rsidRDefault="002A7709" w:rsidP="002A7709">
      <w:pPr>
        <w:pStyle w:val="af1"/>
        <w:numPr>
          <w:ilvl w:val="0"/>
          <w:numId w:val="21"/>
        </w:numPr>
        <w:ind w:left="0"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Настоящее  постановление  вступает в  силу с  момента  его  официального    опубликования.</w:t>
      </w:r>
    </w:p>
    <w:p w:rsidR="002A7709" w:rsidRPr="002A7709" w:rsidRDefault="002A7709" w:rsidP="002A7709">
      <w:pPr>
        <w:pStyle w:val="af1"/>
        <w:numPr>
          <w:ilvl w:val="0"/>
          <w:numId w:val="21"/>
        </w:numPr>
        <w:ind w:left="0"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Контроль  по  исполнению  настоящего  постановления  возложить  на  заведующего  отделом  экономики </w:t>
      </w:r>
      <w:r w:rsidR="00D604F2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дминистрации  Ковернинского  муниципального  района Нижегородской  области  </w:t>
      </w:r>
      <w:r w:rsidR="00D604F2">
        <w:rPr>
          <w:rFonts w:ascii="Times New Roman" w:hAnsi="Times New Roman"/>
          <w:sz w:val="28"/>
          <w:szCs w:val="28"/>
        </w:rPr>
        <w:t>М.А.Банкетову</w:t>
      </w:r>
      <w:r>
        <w:rPr>
          <w:rFonts w:ascii="Times New Roman" w:hAnsi="Times New Roman"/>
          <w:sz w:val="28"/>
          <w:szCs w:val="28"/>
        </w:rPr>
        <w:t>.</w:t>
      </w:r>
    </w:p>
    <w:p w:rsidR="002A7709" w:rsidRPr="002A7709" w:rsidRDefault="002A7709" w:rsidP="002A7709">
      <w:pPr>
        <w:pStyle w:val="af1"/>
        <w:jc w:val="both"/>
        <w:rPr>
          <w:rFonts w:ascii="Times New Roman" w:hAnsi="Times New Roman"/>
          <w:sz w:val="28"/>
          <w:szCs w:val="28"/>
        </w:rPr>
      </w:pPr>
    </w:p>
    <w:p w:rsidR="001B35E2" w:rsidRDefault="001B35E2" w:rsidP="001B35E2">
      <w:pPr>
        <w:jc w:val="both"/>
        <w:rPr>
          <w:sz w:val="26"/>
          <w:szCs w:val="26"/>
        </w:rPr>
      </w:pPr>
    </w:p>
    <w:p w:rsidR="001B35E2" w:rsidRDefault="001B35E2" w:rsidP="001B35E2">
      <w:pPr>
        <w:jc w:val="both"/>
        <w:rPr>
          <w:sz w:val="26"/>
          <w:szCs w:val="26"/>
        </w:rPr>
      </w:pPr>
    </w:p>
    <w:p w:rsidR="001B35E2" w:rsidRDefault="001B35E2" w:rsidP="001B35E2">
      <w:pPr>
        <w:jc w:val="both"/>
        <w:rPr>
          <w:sz w:val="26"/>
          <w:szCs w:val="26"/>
        </w:rPr>
      </w:pPr>
    </w:p>
    <w:p w:rsidR="001B35E2" w:rsidRDefault="001B35E2" w:rsidP="001B35E2">
      <w:pPr>
        <w:jc w:val="both"/>
        <w:rPr>
          <w:sz w:val="28"/>
        </w:rPr>
      </w:pPr>
      <w:r>
        <w:rPr>
          <w:sz w:val="28"/>
          <w:szCs w:val="28"/>
        </w:rPr>
        <w:t>Г</w:t>
      </w:r>
      <w:r w:rsidRPr="008A4E27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Pr="008A4E27">
        <w:rPr>
          <w:sz w:val="28"/>
          <w:szCs w:val="28"/>
        </w:rPr>
        <w:t xml:space="preserve"> </w:t>
      </w:r>
      <w:r w:rsidR="00981927">
        <w:rPr>
          <w:sz w:val="28"/>
          <w:szCs w:val="28"/>
        </w:rPr>
        <w:t>местного самоуправления</w:t>
      </w:r>
      <w:r w:rsidRPr="008A4E27">
        <w:rPr>
          <w:sz w:val="28"/>
          <w:szCs w:val="28"/>
        </w:rPr>
        <w:tab/>
      </w:r>
      <w:r w:rsidRPr="008A4E27">
        <w:rPr>
          <w:sz w:val="28"/>
          <w:szCs w:val="28"/>
        </w:rPr>
        <w:tab/>
      </w:r>
      <w:r w:rsidRPr="008A4E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          О.П. Шмелев</w:t>
      </w:r>
    </w:p>
    <w:p w:rsidR="001B35E2" w:rsidRDefault="001B35E2" w:rsidP="001B35E2">
      <w:pPr>
        <w:jc w:val="both"/>
        <w:rPr>
          <w:sz w:val="28"/>
        </w:rPr>
      </w:pPr>
    </w:p>
    <w:p w:rsidR="001B35E2" w:rsidRDefault="001B35E2" w:rsidP="001B35E2">
      <w:pPr>
        <w:jc w:val="both"/>
        <w:rPr>
          <w:sz w:val="28"/>
        </w:rPr>
      </w:pPr>
    </w:p>
    <w:p w:rsidR="001B35E2" w:rsidRDefault="001B35E2" w:rsidP="001B35E2">
      <w:pPr>
        <w:jc w:val="both"/>
        <w:rPr>
          <w:sz w:val="28"/>
        </w:rPr>
      </w:pPr>
    </w:p>
    <w:p w:rsidR="001B35E2" w:rsidRDefault="001B35E2" w:rsidP="001B35E2">
      <w:pPr>
        <w:jc w:val="both"/>
        <w:rPr>
          <w:sz w:val="28"/>
        </w:rPr>
      </w:pPr>
    </w:p>
    <w:p w:rsidR="001B35E2" w:rsidRDefault="001B35E2" w:rsidP="001B35E2">
      <w:pPr>
        <w:jc w:val="both"/>
        <w:rPr>
          <w:sz w:val="28"/>
        </w:rPr>
      </w:pPr>
    </w:p>
    <w:p w:rsidR="001B35E2" w:rsidRDefault="001B35E2" w:rsidP="001B35E2">
      <w:pPr>
        <w:jc w:val="both"/>
        <w:rPr>
          <w:sz w:val="28"/>
        </w:rPr>
      </w:pPr>
    </w:p>
    <w:p w:rsidR="00375B64" w:rsidRPr="00BE4E58" w:rsidRDefault="00375B64"/>
    <w:p w:rsidR="002F5ED2" w:rsidRPr="00BE4E58" w:rsidRDefault="002F5ED2"/>
    <w:p w:rsidR="002F5ED2" w:rsidRPr="00BE4E58" w:rsidRDefault="002F5ED2"/>
    <w:p w:rsidR="002F5ED2" w:rsidRPr="00BE4E58" w:rsidRDefault="002F5ED2"/>
    <w:p w:rsidR="002F5ED2" w:rsidRPr="00BE4E58" w:rsidRDefault="002F5ED2"/>
    <w:p w:rsidR="002F5ED2" w:rsidRPr="00BE4E58" w:rsidRDefault="002F5ED2"/>
    <w:p w:rsidR="002F5ED2" w:rsidRPr="00BE4E58" w:rsidRDefault="002F5ED2"/>
    <w:p w:rsidR="002F5ED2" w:rsidRPr="00BE4E58" w:rsidRDefault="002F5ED2"/>
    <w:p w:rsidR="002F5ED2" w:rsidRPr="00BE4E58" w:rsidRDefault="002F5ED2"/>
    <w:p w:rsidR="002F5ED2" w:rsidRPr="00BE4E58" w:rsidRDefault="002F5ED2"/>
    <w:p w:rsidR="002F5ED2" w:rsidRPr="00BE4E58" w:rsidRDefault="002F5ED2"/>
    <w:p w:rsidR="002F5ED2" w:rsidRPr="00BE4E58" w:rsidRDefault="002F5ED2"/>
    <w:p w:rsidR="002F5ED2" w:rsidRPr="00BE4E58" w:rsidRDefault="002F5ED2"/>
    <w:p w:rsidR="002F5ED2" w:rsidRPr="00BE4E58" w:rsidRDefault="002F5ED2"/>
    <w:p w:rsidR="002F5ED2" w:rsidRPr="00BE4E58" w:rsidRDefault="002F5ED2"/>
    <w:p w:rsidR="002F5ED2" w:rsidRPr="00BE4E58" w:rsidRDefault="002F5ED2"/>
    <w:p w:rsidR="002F5ED2" w:rsidRPr="00BE4E58" w:rsidRDefault="002F5ED2"/>
    <w:p w:rsidR="002F5ED2" w:rsidRPr="00BE4E58" w:rsidRDefault="002F5ED2"/>
    <w:p w:rsidR="002F5ED2" w:rsidRPr="00BE4E58" w:rsidRDefault="002F5ED2"/>
    <w:p w:rsidR="002F5ED2" w:rsidRPr="00BE4E58" w:rsidRDefault="002F5ED2"/>
    <w:p w:rsidR="002F5ED2" w:rsidRPr="00BE4E58" w:rsidRDefault="002F5ED2"/>
    <w:p w:rsidR="002F5ED2" w:rsidRPr="00BE4E58" w:rsidRDefault="002F5ED2"/>
    <w:p w:rsidR="002F5ED2" w:rsidRPr="00BE4E58" w:rsidRDefault="002F5ED2"/>
    <w:p w:rsidR="002F5ED2" w:rsidRPr="00BE4E58" w:rsidRDefault="002F5ED2"/>
    <w:p w:rsidR="002F5ED2" w:rsidRPr="00BE4E58" w:rsidRDefault="002F5ED2"/>
    <w:p w:rsidR="002F5ED2" w:rsidRPr="00BE4E58" w:rsidRDefault="002F5ED2"/>
    <w:p w:rsidR="002F5ED2" w:rsidRPr="00BE4E58" w:rsidRDefault="002F5ED2"/>
    <w:p w:rsidR="002F5ED2" w:rsidRPr="00BE4E58" w:rsidRDefault="002F5ED2"/>
    <w:p w:rsidR="002F5ED2" w:rsidRPr="00BE4E58" w:rsidRDefault="002F5ED2"/>
    <w:p w:rsidR="002F5ED2" w:rsidRPr="00BE4E58" w:rsidRDefault="002F5ED2"/>
    <w:p w:rsidR="002F5ED2" w:rsidRPr="00BE4E58" w:rsidRDefault="002F5ED2"/>
    <w:p w:rsidR="002F5ED2" w:rsidRPr="00BE4E58" w:rsidRDefault="002F5ED2"/>
    <w:p w:rsidR="002F5ED2" w:rsidRPr="00BE4E58" w:rsidRDefault="002F5ED2"/>
    <w:p w:rsidR="002F5ED2" w:rsidRPr="00BE4E58" w:rsidRDefault="002F5ED2"/>
    <w:p w:rsidR="002F5ED2" w:rsidRPr="00BE4E58" w:rsidRDefault="002F5ED2"/>
    <w:p w:rsidR="002F5ED2" w:rsidRDefault="002F5ED2"/>
    <w:p w:rsidR="00D604F2" w:rsidRDefault="00D604F2"/>
    <w:p w:rsidR="00D604F2" w:rsidRDefault="00D604F2"/>
    <w:p w:rsidR="00D604F2" w:rsidRDefault="00D604F2"/>
    <w:p w:rsidR="00D604F2" w:rsidRPr="00BE4E58" w:rsidRDefault="00D604F2"/>
    <w:p w:rsidR="002F5ED2" w:rsidRPr="00BE4E58" w:rsidRDefault="002F5ED2"/>
    <w:p w:rsidR="002F5ED2" w:rsidRPr="00BE4E58" w:rsidRDefault="002F5ED2"/>
    <w:p w:rsidR="002F5ED2" w:rsidRPr="00BE4E58" w:rsidRDefault="002F5ED2"/>
    <w:p w:rsidR="002F5ED2" w:rsidRPr="00BE4E58" w:rsidRDefault="002F5ED2"/>
    <w:p w:rsidR="002F5ED2" w:rsidRDefault="002F5ED2" w:rsidP="002F5ED2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СОГЛАСОВАНО</w:t>
      </w:r>
    </w:p>
    <w:p w:rsidR="002F5ED2" w:rsidRDefault="002F5ED2" w:rsidP="002F5ED2">
      <w:pPr>
        <w:jc w:val="both"/>
        <w:rPr>
          <w:sz w:val="28"/>
          <w:szCs w:val="28"/>
        </w:rPr>
      </w:pPr>
    </w:p>
    <w:p w:rsidR="002F5ED2" w:rsidRDefault="002F5ED2" w:rsidP="002F5ED2">
      <w:pPr>
        <w:jc w:val="both"/>
        <w:rPr>
          <w:sz w:val="28"/>
          <w:szCs w:val="28"/>
        </w:rPr>
      </w:pPr>
    </w:p>
    <w:p w:rsidR="002F5ED2" w:rsidRDefault="002F5ED2" w:rsidP="002F5ED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КИО                                                                             </w:t>
      </w:r>
      <w:r w:rsidR="00D604F2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М.Л. Гурылева</w:t>
      </w:r>
    </w:p>
    <w:p w:rsidR="002F5ED2" w:rsidRDefault="002F5ED2" w:rsidP="002F5ED2">
      <w:pPr>
        <w:jc w:val="both"/>
        <w:rPr>
          <w:sz w:val="28"/>
          <w:szCs w:val="28"/>
        </w:rPr>
      </w:pPr>
    </w:p>
    <w:p w:rsidR="002F5ED2" w:rsidRDefault="002F5ED2" w:rsidP="002F5ED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Зав.организационно-правовым </w:t>
      </w:r>
    </w:p>
    <w:p w:rsidR="002F5ED2" w:rsidRDefault="002F5ED2" w:rsidP="002F5ED2">
      <w:pPr>
        <w:jc w:val="both"/>
        <w:rPr>
          <w:sz w:val="28"/>
          <w:szCs w:val="28"/>
        </w:rPr>
      </w:pPr>
      <w:r>
        <w:rPr>
          <w:sz w:val="28"/>
          <w:szCs w:val="28"/>
        </w:rPr>
        <w:t>отделом                                                                                                   С.В. Некрасова</w:t>
      </w:r>
    </w:p>
    <w:p w:rsidR="002F5ED2" w:rsidRDefault="002F5ED2" w:rsidP="002F5ED2">
      <w:pPr>
        <w:jc w:val="both"/>
        <w:rPr>
          <w:sz w:val="28"/>
          <w:szCs w:val="28"/>
        </w:rPr>
      </w:pPr>
    </w:p>
    <w:p w:rsidR="002F5ED2" w:rsidRDefault="002F5ED2" w:rsidP="002F5ED2">
      <w:pPr>
        <w:jc w:val="both"/>
        <w:rPr>
          <w:sz w:val="28"/>
          <w:szCs w:val="28"/>
        </w:rPr>
      </w:pPr>
    </w:p>
    <w:p w:rsidR="002F5ED2" w:rsidRDefault="002F5ED2" w:rsidP="002F5ED2">
      <w:pPr>
        <w:jc w:val="both"/>
        <w:rPr>
          <w:sz w:val="28"/>
          <w:szCs w:val="28"/>
        </w:rPr>
      </w:pPr>
    </w:p>
    <w:p w:rsidR="002F5ED2" w:rsidRPr="002F5ED2" w:rsidRDefault="002F5ED2" w:rsidP="002F5ED2">
      <w:pPr>
        <w:jc w:val="both"/>
        <w:rPr>
          <w:sz w:val="28"/>
          <w:szCs w:val="28"/>
        </w:rPr>
      </w:pPr>
    </w:p>
    <w:p w:rsidR="002F5ED2" w:rsidRPr="002F5ED2" w:rsidRDefault="002F5ED2" w:rsidP="002F5ED2">
      <w:pPr>
        <w:pStyle w:val="af1"/>
        <w:ind w:left="0"/>
        <w:jc w:val="both"/>
        <w:rPr>
          <w:rFonts w:ascii="Times New Roman" w:hAnsi="Times New Roman"/>
          <w:sz w:val="24"/>
          <w:szCs w:val="24"/>
        </w:rPr>
      </w:pPr>
      <w:r w:rsidRPr="002F5ED2">
        <w:rPr>
          <w:rFonts w:ascii="Times New Roman" w:hAnsi="Times New Roman"/>
          <w:sz w:val="24"/>
          <w:szCs w:val="24"/>
        </w:rPr>
        <w:t>Коррупциогенные факторы:</w:t>
      </w:r>
    </w:p>
    <w:p w:rsidR="002F5ED2" w:rsidRPr="002F5ED2" w:rsidRDefault="002F5ED2" w:rsidP="002F5ED2">
      <w:pPr>
        <w:pStyle w:val="af1"/>
        <w:ind w:left="0"/>
        <w:jc w:val="both"/>
        <w:rPr>
          <w:rFonts w:ascii="Times New Roman" w:hAnsi="Times New Roman"/>
          <w:sz w:val="24"/>
          <w:szCs w:val="24"/>
        </w:rPr>
      </w:pPr>
      <w:r w:rsidRPr="002F5ED2">
        <w:rPr>
          <w:rFonts w:ascii="Times New Roman" w:hAnsi="Times New Roman"/>
          <w:sz w:val="24"/>
          <w:szCs w:val="24"/>
        </w:rPr>
        <w:t>выявлены/не выявлены  __________________         / Зав.орг.-правовым отделом С.В. Некрасова/</w:t>
      </w:r>
    </w:p>
    <w:p w:rsidR="002F5ED2" w:rsidRPr="00C8244F" w:rsidRDefault="002F5ED2" w:rsidP="002F5ED2">
      <w:pPr>
        <w:jc w:val="both"/>
        <w:rPr>
          <w:sz w:val="28"/>
          <w:szCs w:val="28"/>
        </w:rPr>
      </w:pPr>
    </w:p>
    <w:p w:rsidR="002F5ED2" w:rsidRDefault="002F5ED2" w:rsidP="002F5ED2">
      <w:pPr>
        <w:jc w:val="both"/>
        <w:rPr>
          <w:sz w:val="28"/>
          <w:szCs w:val="28"/>
        </w:rPr>
      </w:pPr>
    </w:p>
    <w:p w:rsidR="002F5ED2" w:rsidRDefault="002F5ED2" w:rsidP="002F5ED2">
      <w:pPr>
        <w:jc w:val="both"/>
        <w:rPr>
          <w:sz w:val="28"/>
          <w:szCs w:val="28"/>
        </w:rPr>
      </w:pPr>
    </w:p>
    <w:p w:rsidR="002F5ED2" w:rsidRDefault="002F5ED2" w:rsidP="002F5ED2">
      <w:pPr>
        <w:jc w:val="both"/>
        <w:rPr>
          <w:sz w:val="28"/>
          <w:szCs w:val="28"/>
        </w:rPr>
      </w:pPr>
    </w:p>
    <w:p w:rsidR="002F5ED2" w:rsidRDefault="002F5ED2" w:rsidP="002F5ED2">
      <w:pPr>
        <w:jc w:val="both"/>
        <w:rPr>
          <w:sz w:val="28"/>
          <w:szCs w:val="28"/>
        </w:rPr>
      </w:pPr>
      <w:r>
        <w:rPr>
          <w:sz w:val="28"/>
          <w:szCs w:val="28"/>
        </w:rPr>
        <w:t>Отпечатано 6 экз:</w:t>
      </w:r>
    </w:p>
    <w:p w:rsidR="002F5ED2" w:rsidRDefault="002F5ED2" w:rsidP="002F5ED2">
      <w:pPr>
        <w:numPr>
          <w:ilvl w:val="0"/>
          <w:numId w:val="19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 дело – 1</w:t>
      </w:r>
    </w:p>
    <w:p w:rsidR="002F5ED2" w:rsidRDefault="002F5ED2" w:rsidP="002F5ED2">
      <w:pPr>
        <w:numPr>
          <w:ilvl w:val="0"/>
          <w:numId w:val="19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 ГПД – 1</w:t>
      </w:r>
    </w:p>
    <w:p w:rsidR="002F5ED2" w:rsidRDefault="002F5ED2" w:rsidP="002F5ED2">
      <w:pPr>
        <w:numPr>
          <w:ilvl w:val="0"/>
          <w:numId w:val="19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 АПИ – 1</w:t>
      </w:r>
    </w:p>
    <w:p w:rsidR="002F5ED2" w:rsidRDefault="002F5ED2" w:rsidP="002F5ED2">
      <w:pPr>
        <w:numPr>
          <w:ilvl w:val="0"/>
          <w:numId w:val="19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 прокуратуру – 1</w:t>
      </w:r>
    </w:p>
    <w:p w:rsidR="002F5ED2" w:rsidRDefault="002F5ED2" w:rsidP="002F5ED2">
      <w:pPr>
        <w:numPr>
          <w:ilvl w:val="0"/>
          <w:numId w:val="19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 орг.-прав.отдел – 1</w:t>
      </w:r>
    </w:p>
    <w:p w:rsidR="002F5ED2" w:rsidRDefault="002F5ED2" w:rsidP="002F5ED2">
      <w:pPr>
        <w:numPr>
          <w:ilvl w:val="0"/>
          <w:numId w:val="19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 отдел  экономики - 1</w:t>
      </w:r>
    </w:p>
    <w:p w:rsidR="002F5ED2" w:rsidRDefault="002F5ED2"/>
    <w:p w:rsidR="002F5ED2" w:rsidRDefault="002F5ED2"/>
    <w:p w:rsidR="002F5ED2" w:rsidRDefault="002F5ED2"/>
    <w:p w:rsidR="002F5ED2" w:rsidRDefault="002F5ED2"/>
    <w:p w:rsidR="002F5ED2" w:rsidRDefault="002F5ED2"/>
    <w:p w:rsidR="002F5ED2" w:rsidRPr="002F5ED2" w:rsidRDefault="002F5ED2" w:rsidP="002F5ED2"/>
    <w:p w:rsidR="002F5ED2" w:rsidRPr="002F5ED2" w:rsidRDefault="002F5ED2" w:rsidP="002F5ED2"/>
    <w:p w:rsidR="002F5ED2" w:rsidRPr="002F5ED2" w:rsidRDefault="002F5ED2" w:rsidP="002F5ED2"/>
    <w:p w:rsidR="002F5ED2" w:rsidRPr="002F5ED2" w:rsidRDefault="002F5ED2" w:rsidP="002F5ED2"/>
    <w:p w:rsidR="002F5ED2" w:rsidRPr="002F5ED2" w:rsidRDefault="002F5ED2" w:rsidP="002F5ED2"/>
    <w:p w:rsidR="002F5ED2" w:rsidRPr="002F5ED2" w:rsidRDefault="002F5ED2" w:rsidP="002F5ED2"/>
    <w:p w:rsidR="002F5ED2" w:rsidRPr="002F5ED2" w:rsidRDefault="002F5ED2" w:rsidP="002F5ED2"/>
    <w:p w:rsidR="002F5ED2" w:rsidRPr="002F5ED2" w:rsidRDefault="002F5ED2" w:rsidP="002F5ED2"/>
    <w:p w:rsidR="002F5ED2" w:rsidRPr="002F5ED2" w:rsidRDefault="002F5ED2" w:rsidP="002F5ED2"/>
    <w:p w:rsidR="002F5ED2" w:rsidRPr="002F5ED2" w:rsidRDefault="002F5ED2" w:rsidP="002F5ED2"/>
    <w:p w:rsidR="002F5ED2" w:rsidRPr="002F5ED2" w:rsidRDefault="002F5ED2" w:rsidP="002F5ED2"/>
    <w:p w:rsidR="002F5ED2" w:rsidRPr="002F5ED2" w:rsidRDefault="002F5ED2" w:rsidP="002F5ED2"/>
    <w:p w:rsidR="002F5ED2" w:rsidRPr="002F5ED2" w:rsidRDefault="002F5ED2" w:rsidP="002F5ED2"/>
    <w:p w:rsidR="002F5ED2" w:rsidRPr="002F5ED2" w:rsidRDefault="002F5ED2" w:rsidP="002F5ED2"/>
    <w:p w:rsidR="002F5ED2" w:rsidRPr="002F5ED2" w:rsidRDefault="002F5ED2" w:rsidP="002F5ED2"/>
    <w:p w:rsidR="002F5ED2" w:rsidRPr="002F5ED2" w:rsidRDefault="002F5ED2" w:rsidP="002F5ED2"/>
    <w:p w:rsidR="002F5ED2" w:rsidRPr="002F5ED2" w:rsidRDefault="002F5ED2" w:rsidP="002F5ED2"/>
    <w:p w:rsidR="002F5ED2" w:rsidRPr="002F5ED2" w:rsidRDefault="002F5ED2" w:rsidP="002F5ED2"/>
    <w:p w:rsidR="002F5ED2" w:rsidRPr="002F5ED2" w:rsidRDefault="002F5ED2" w:rsidP="002F5ED2"/>
    <w:p w:rsidR="002F5ED2" w:rsidRPr="002F5ED2" w:rsidRDefault="002F5ED2" w:rsidP="002F5ED2"/>
    <w:p w:rsidR="002F5ED2" w:rsidRPr="002F5ED2" w:rsidRDefault="002F5ED2" w:rsidP="002F5ED2"/>
    <w:p w:rsidR="002F5ED2" w:rsidRPr="002F5ED2" w:rsidRDefault="002F5ED2" w:rsidP="002F5ED2"/>
    <w:p w:rsidR="002F5ED2" w:rsidRDefault="005B1ABE" w:rsidP="002F5ED2">
      <w:r>
        <w:t>Банкетова М.А</w:t>
      </w:r>
      <w:r w:rsidR="002F5ED2">
        <w:t>.</w:t>
      </w:r>
    </w:p>
    <w:p w:rsidR="002F5ED2" w:rsidRPr="002F5ED2" w:rsidRDefault="002F5ED2" w:rsidP="002F5ED2">
      <w:r>
        <w:t>8(83157)2-26-96</w:t>
      </w:r>
    </w:p>
    <w:sectPr w:rsidR="002F5ED2" w:rsidRPr="002F5ED2" w:rsidSect="00431A7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284" w:left="1134" w:header="0" w:footer="0" w:gutter="0"/>
      <w:cols w:space="720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2586A" w:rsidRDefault="0062586A" w:rsidP="00E951F5">
      <w:r>
        <w:separator/>
      </w:r>
    </w:p>
  </w:endnote>
  <w:endnote w:type="continuationSeparator" w:id="1">
    <w:p w:rsidR="0062586A" w:rsidRDefault="0062586A" w:rsidP="00E951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30F4" w:rsidRDefault="00F8503D">
    <w:pPr>
      <w:pStyle w:val="ab"/>
      <w:jc w:val="right"/>
    </w:pPr>
    <w:r>
      <w:fldChar w:fldCharType="begin"/>
    </w:r>
    <w:r w:rsidR="002A7709">
      <w:instrText>PAGE   \* MERGEFORMAT</w:instrText>
    </w:r>
    <w:r>
      <w:fldChar w:fldCharType="separate"/>
    </w:r>
    <w:r w:rsidR="002A7709">
      <w:rPr>
        <w:noProof/>
      </w:rPr>
      <w:t>12</w:t>
    </w:r>
    <w:r>
      <w:fldChar w:fldCharType="end"/>
    </w:r>
  </w:p>
  <w:p w:rsidR="000E2607" w:rsidRDefault="0062586A">
    <w:pPr>
      <w:pStyle w:val="ab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6164" w:rsidRDefault="00F8503D">
    <w:pPr>
      <w:pStyle w:val="ab"/>
      <w:jc w:val="right"/>
    </w:pPr>
    <w:r>
      <w:fldChar w:fldCharType="begin"/>
    </w:r>
    <w:r w:rsidR="002A7709">
      <w:instrText>PAGE   \* MERGEFORMAT</w:instrText>
    </w:r>
    <w:r>
      <w:fldChar w:fldCharType="separate"/>
    </w:r>
    <w:r w:rsidR="008E7FF2">
      <w:rPr>
        <w:noProof/>
      </w:rPr>
      <w:t>3</w:t>
    </w:r>
    <w:r>
      <w:fldChar w:fldCharType="end"/>
    </w:r>
  </w:p>
  <w:p w:rsidR="00506164" w:rsidRDefault="0062586A">
    <w:pPr>
      <w:pStyle w:val="ab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30F4" w:rsidRDefault="0062586A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2586A" w:rsidRDefault="0062586A" w:rsidP="00E951F5">
      <w:r>
        <w:separator/>
      </w:r>
    </w:p>
  </w:footnote>
  <w:footnote w:type="continuationSeparator" w:id="1">
    <w:p w:rsidR="0062586A" w:rsidRDefault="0062586A" w:rsidP="00E951F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30F4" w:rsidRDefault="0062586A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30F4" w:rsidRDefault="0062586A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30F4" w:rsidRDefault="0062586A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965DA"/>
    <w:multiLevelType w:val="hybridMultilevel"/>
    <w:tmpl w:val="98E86B10"/>
    <w:lvl w:ilvl="0" w:tplc="9AAC630E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6440F20"/>
    <w:multiLevelType w:val="multilevel"/>
    <w:tmpl w:val="C1B02866"/>
    <w:lvl w:ilvl="0">
      <w:start w:val="1"/>
      <w:numFmt w:val="decimal"/>
      <w:lvlText w:val="%1."/>
      <w:lvlJc w:val="left"/>
      <w:pPr>
        <w:ind w:left="1923" w:hanging="121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</w:rPr>
    </w:lvl>
  </w:abstractNum>
  <w:abstractNum w:abstractNumId="2">
    <w:nsid w:val="0CD4626F"/>
    <w:multiLevelType w:val="hybridMultilevel"/>
    <w:tmpl w:val="6D72481A"/>
    <w:lvl w:ilvl="0" w:tplc="9B8026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B5E336A">
      <w:numFmt w:val="none"/>
      <w:lvlText w:val=""/>
      <w:lvlJc w:val="left"/>
      <w:pPr>
        <w:tabs>
          <w:tab w:val="num" w:pos="360"/>
        </w:tabs>
      </w:pPr>
    </w:lvl>
    <w:lvl w:ilvl="2" w:tplc="ECF61BBE">
      <w:numFmt w:val="none"/>
      <w:lvlText w:val=""/>
      <w:lvlJc w:val="left"/>
      <w:pPr>
        <w:tabs>
          <w:tab w:val="num" w:pos="360"/>
        </w:tabs>
      </w:pPr>
    </w:lvl>
    <w:lvl w:ilvl="3" w:tplc="A9A6D10C">
      <w:numFmt w:val="none"/>
      <w:lvlText w:val=""/>
      <w:lvlJc w:val="left"/>
      <w:pPr>
        <w:tabs>
          <w:tab w:val="num" w:pos="360"/>
        </w:tabs>
      </w:pPr>
    </w:lvl>
    <w:lvl w:ilvl="4" w:tplc="6F4C132E">
      <w:numFmt w:val="none"/>
      <w:lvlText w:val=""/>
      <w:lvlJc w:val="left"/>
      <w:pPr>
        <w:tabs>
          <w:tab w:val="num" w:pos="360"/>
        </w:tabs>
      </w:pPr>
    </w:lvl>
    <w:lvl w:ilvl="5" w:tplc="2AF0A9B8">
      <w:numFmt w:val="none"/>
      <w:lvlText w:val=""/>
      <w:lvlJc w:val="left"/>
      <w:pPr>
        <w:tabs>
          <w:tab w:val="num" w:pos="360"/>
        </w:tabs>
      </w:pPr>
    </w:lvl>
    <w:lvl w:ilvl="6" w:tplc="AD36A5C0">
      <w:numFmt w:val="none"/>
      <w:lvlText w:val=""/>
      <w:lvlJc w:val="left"/>
      <w:pPr>
        <w:tabs>
          <w:tab w:val="num" w:pos="360"/>
        </w:tabs>
      </w:pPr>
    </w:lvl>
    <w:lvl w:ilvl="7" w:tplc="3CC0EEB6">
      <w:numFmt w:val="none"/>
      <w:lvlText w:val=""/>
      <w:lvlJc w:val="left"/>
      <w:pPr>
        <w:tabs>
          <w:tab w:val="num" w:pos="360"/>
        </w:tabs>
      </w:pPr>
    </w:lvl>
    <w:lvl w:ilvl="8" w:tplc="641AC208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13D452D5"/>
    <w:multiLevelType w:val="hybridMultilevel"/>
    <w:tmpl w:val="3CF02CD2"/>
    <w:lvl w:ilvl="0" w:tplc="D3A02FD4">
      <w:start w:val="1"/>
      <w:numFmt w:val="decimal"/>
      <w:lvlText w:val="%1."/>
      <w:lvlJc w:val="left"/>
      <w:pPr>
        <w:tabs>
          <w:tab w:val="num" w:pos="1185"/>
        </w:tabs>
        <w:ind w:left="1185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">
    <w:nsid w:val="194B0E38"/>
    <w:multiLevelType w:val="multilevel"/>
    <w:tmpl w:val="69E28FE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5">
    <w:nsid w:val="22CD57A4"/>
    <w:multiLevelType w:val="hybridMultilevel"/>
    <w:tmpl w:val="0CA6A8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368105E"/>
    <w:multiLevelType w:val="hybridMultilevel"/>
    <w:tmpl w:val="4B2C4002"/>
    <w:lvl w:ilvl="0" w:tplc="D160CBF6">
      <w:start w:val="1"/>
      <w:numFmt w:val="decimal"/>
      <w:lvlText w:val="%1."/>
      <w:lvlJc w:val="left"/>
      <w:pPr>
        <w:tabs>
          <w:tab w:val="num" w:pos="1110"/>
        </w:tabs>
        <w:ind w:left="1110" w:hanging="4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E9A2AE24">
      <w:start w:val="1"/>
      <w:numFmt w:val="decimal"/>
      <w:lvlText w:val="%3."/>
      <w:lvlJc w:val="left"/>
      <w:pPr>
        <w:tabs>
          <w:tab w:val="num" w:pos="2685"/>
        </w:tabs>
        <w:ind w:left="2685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7">
    <w:nsid w:val="27941FBE"/>
    <w:multiLevelType w:val="hybridMultilevel"/>
    <w:tmpl w:val="FC308A02"/>
    <w:lvl w:ilvl="0" w:tplc="0419000F">
      <w:start w:val="7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8">
    <w:nsid w:val="47EA22BC"/>
    <w:multiLevelType w:val="multilevel"/>
    <w:tmpl w:val="A22293B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25"/>
        </w:tabs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30"/>
        </w:tabs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00"/>
        </w:tabs>
        <w:ind w:left="7800" w:hanging="2160"/>
      </w:pPr>
      <w:rPr>
        <w:rFonts w:hint="default"/>
      </w:rPr>
    </w:lvl>
  </w:abstractNum>
  <w:abstractNum w:abstractNumId="9">
    <w:nsid w:val="4A944F4E"/>
    <w:multiLevelType w:val="hybridMultilevel"/>
    <w:tmpl w:val="D03062A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532E5289"/>
    <w:multiLevelType w:val="multilevel"/>
    <w:tmpl w:val="903E07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>
    <w:nsid w:val="57A81468"/>
    <w:multiLevelType w:val="hybridMultilevel"/>
    <w:tmpl w:val="1D7212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C770A76"/>
    <w:multiLevelType w:val="hybridMultilevel"/>
    <w:tmpl w:val="2D50C3A0"/>
    <w:lvl w:ilvl="0" w:tplc="EDC6582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859E5F9E">
      <w:start w:val="1"/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50100C78">
      <w:start w:val="1"/>
      <w:numFmt w:val="decimal"/>
      <w:lvlText w:val="%3."/>
      <w:lvlJc w:val="left"/>
      <w:pPr>
        <w:tabs>
          <w:tab w:val="num" w:pos="2685"/>
        </w:tabs>
        <w:ind w:left="2685" w:hanging="360"/>
      </w:pPr>
      <w:rPr>
        <w:rFonts w:hint="default"/>
      </w:rPr>
    </w:lvl>
    <w:lvl w:ilvl="3" w:tplc="0419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3">
    <w:nsid w:val="5D2B7891"/>
    <w:multiLevelType w:val="hybridMultilevel"/>
    <w:tmpl w:val="AEDA903A"/>
    <w:lvl w:ilvl="0" w:tplc="C22C9F0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E9B28ED"/>
    <w:multiLevelType w:val="hybridMultilevel"/>
    <w:tmpl w:val="E6F837FC"/>
    <w:lvl w:ilvl="0" w:tplc="C1AC820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13EA4B92">
      <w:start w:val="1"/>
      <w:numFmt w:val="bullet"/>
      <w:lvlText w:val="-"/>
      <w:lvlJc w:val="left"/>
      <w:pPr>
        <w:tabs>
          <w:tab w:val="num" w:pos="2688"/>
        </w:tabs>
        <w:ind w:left="2688" w:hanging="360"/>
      </w:pPr>
      <w:rPr>
        <w:rFonts w:ascii="Times New Roman" w:eastAsia="Times New Roman" w:hAnsi="Times New Roman" w:cs="Times New Roman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5">
    <w:nsid w:val="68460463"/>
    <w:multiLevelType w:val="hybridMultilevel"/>
    <w:tmpl w:val="CEDE9E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0CD37D7"/>
    <w:multiLevelType w:val="multilevel"/>
    <w:tmpl w:val="CC0CA752"/>
    <w:lvl w:ilvl="0">
      <w:start w:val="3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6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7">
    <w:nsid w:val="71050C11"/>
    <w:multiLevelType w:val="hybridMultilevel"/>
    <w:tmpl w:val="E6A4C6F8"/>
    <w:lvl w:ilvl="0" w:tplc="EDC65826">
      <w:start w:val="6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8">
    <w:nsid w:val="713B3C5B"/>
    <w:multiLevelType w:val="hybridMultilevel"/>
    <w:tmpl w:val="ED8A5DA2"/>
    <w:lvl w:ilvl="0" w:tplc="C29C9036">
      <w:start w:val="5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6"/>
  </w:num>
  <w:num w:numId="2">
    <w:abstractNumId w:val="12"/>
  </w:num>
  <w:num w:numId="3">
    <w:abstractNumId w:val="17"/>
  </w:num>
  <w:num w:numId="4">
    <w:abstractNumId w:val="14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</w:num>
  <w:num w:numId="8">
    <w:abstractNumId w:val="18"/>
  </w:num>
  <w:num w:numId="9">
    <w:abstractNumId w:val="7"/>
  </w:num>
  <w:num w:numId="10">
    <w:abstractNumId w:val="8"/>
  </w:num>
  <w:num w:numId="11">
    <w:abstractNumId w:val="3"/>
  </w:num>
  <w:num w:numId="12">
    <w:abstractNumId w:val="13"/>
  </w:num>
  <w:num w:numId="13">
    <w:abstractNumId w:val="2"/>
  </w:num>
  <w:num w:numId="14">
    <w:abstractNumId w:val="11"/>
  </w:num>
  <w:num w:numId="15">
    <w:abstractNumId w:val="5"/>
  </w:num>
  <w:num w:numId="16">
    <w:abstractNumId w:val="1"/>
  </w:num>
  <w:num w:numId="17">
    <w:abstractNumId w:val="4"/>
  </w:num>
  <w:num w:numId="18">
    <w:abstractNumId w:val="0"/>
  </w:num>
  <w:num w:numId="19">
    <w:abstractNumId w:val="15"/>
  </w:num>
  <w:num w:numId="20">
    <w:abstractNumId w:val="9"/>
  </w:num>
  <w:num w:numId="2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B35E2"/>
    <w:rsid w:val="001409E6"/>
    <w:rsid w:val="001B35E2"/>
    <w:rsid w:val="002A7709"/>
    <w:rsid w:val="002F5ED2"/>
    <w:rsid w:val="00375B64"/>
    <w:rsid w:val="00431A76"/>
    <w:rsid w:val="004C6B0D"/>
    <w:rsid w:val="005B1ABE"/>
    <w:rsid w:val="0062586A"/>
    <w:rsid w:val="00641599"/>
    <w:rsid w:val="00731B76"/>
    <w:rsid w:val="00815699"/>
    <w:rsid w:val="008E7FF2"/>
    <w:rsid w:val="00934A4D"/>
    <w:rsid w:val="00981927"/>
    <w:rsid w:val="00BE4E58"/>
    <w:rsid w:val="00BF1CE5"/>
    <w:rsid w:val="00C15FC8"/>
    <w:rsid w:val="00C515E9"/>
    <w:rsid w:val="00D604F2"/>
    <w:rsid w:val="00E13DA9"/>
    <w:rsid w:val="00E951F5"/>
    <w:rsid w:val="00EA03D2"/>
    <w:rsid w:val="00F015D3"/>
    <w:rsid w:val="00F458C6"/>
    <w:rsid w:val="00F850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35E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35E2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1B35E2"/>
    <w:pPr>
      <w:keepNext/>
      <w:jc w:val="center"/>
      <w:outlineLvl w:val="1"/>
    </w:pPr>
    <w:rPr>
      <w:sz w:val="24"/>
    </w:rPr>
  </w:style>
  <w:style w:type="paragraph" w:styleId="3">
    <w:name w:val="heading 3"/>
    <w:basedOn w:val="a"/>
    <w:next w:val="a"/>
    <w:link w:val="30"/>
    <w:qFormat/>
    <w:rsid w:val="001B35E2"/>
    <w:pPr>
      <w:keepNext/>
      <w:jc w:val="center"/>
      <w:outlineLvl w:val="2"/>
    </w:pPr>
    <w:rPr>
      <w:sz w:val="40"/>
    </w:rPr>
  </w:style>
  <w:style w:type="paragraph" w:styleId="4">
    <w:name w:val="heading 4"/>
    <w:basedOn w:val="a"/>
    <w:next w:val="a"/>
    <w:link w:val="40"/>
    <w:qFormat/>
    <w:rsid w:val="001B35E2"/>
    <w:pPr>
      <w:keepNext/>
      <w:jc w:val="center"/>
      <w:outlineLvl w:val="3"/>
    </w:pPr>
    <w:rPr>
      <w:b/>
      <w:sz w:val="24"/>
    </w:rPr>
  </w:style>
  <w:style w:type="paragraph" w:styleId="5">
    <w:name w:val="heading 5"/>
    <w:basedOn w:val="a"/>
    <w:next w:val="a"/>
    <w:link w:val="50"/>
    <w:qFormat/>
    <w:rsid w:val="001B35E2"/>
    <w:pPr>
      <w:keepNext/>
      <w:outlineLvl w:val="4"/>
    </w:pPr>
    <w:rPr>
      <w:b/>
      <w:sz w:val="22"/>
    </w:rPr>
  </w:style>
  <w:style w:type="paragraph" w:styleId="6">
    <w:name w:val="heading 6"/>
    <w:basedOn w:val="a"/>
    <w:next w:val="a"/>
    <w:link w:val="60"/>
    <w:qFormat/>
    <w:rsid w:val="001B35E2"/>
    <w:pPr>
      <w:keepNext/>
      <w:jc w:val="both"/>
      <w:outlineLvl w:val="5"/>
    </w:pPr>
    <w:rPr>
      <w:sz w:val="28"/>
    </w:rPr>
  </w:style>
  <w:style w:type="paragraph" w:styleId="7">
    <w:name w:val="heading 7"/>
    <w:basedOn w:val="a"/>
    <w:next w:val="a"/>
    <w:link w:val="70"/>
    <w:qFormat/>
    <w:rsid w:val="001B35E2"/>
    <w:pPr>
      <w:keepNext/>
      <w:ind w:left="1416" w:firstLine="708"/>
      <w:jc w:val="center"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35E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1B35E2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1B35E2"/>
    <w:rPr>
      <w:rFonts w:ascii="Times New Roman" w:eastAsia="Times New Roman" w:hAnsi="Times New Roman" w:cs="Times New Roman"/>
      <w:sz w:val="40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1B35E2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1B35E2"/>
    <w:rPr>
      <w:rFonts w:ascii="Times New Roman" w:eastAsia="Times New Roman" w:hAnsi="Times New Roman" w:cs="Times New Roman"/>
      <w:b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1B35E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1B35E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header"/>
    <w:basedOn w:val="a"/>
    <w:link w:val="a4"/>
    <w:rsid w:val="001B35E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1B35E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1B35E2"/>
  </w:style>
  <w:style w:type="paragraph" w:styleId="a6">
    <w:name w:val="Body Text"/>
    <w:basedOn w:val="a"/>
    <w:link w:val="a7"/>
    <w:rsid w:val="001B35E2"/>
    <w:pPr>
      <w:jc w:val="both"/>
    </w:pPr>
    <w:rPr>
      <w:sz w:val="28"/>
    </w:rPr>
  </w:style>
  <w:style w:type="character" w:customStyle="1" w:styleId="a7">
    <w:name w:val="Основной текст Знак"/>
    <w:basedOn w:val="a0"/>
    <w:link w:val="a6"/>
    <w:rsid w:val="001B35E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Body Text Indent"/>
    <w:basedOn w:val="a"/>
    <w:link w:val="a9"/>
    <w:rsid w:val="001B35E2"/>
    <w:pPr>
      <w:ind w:left="993"/>
      <w:jc w:val="both"/>
    </w:pPr>
    <w:rPr>
      <w:sz w:val="28"/>
    </w:rPr>
  </w:style>
  <w:style w:type="character" w:customStyle="1" w:styleId="a9">
    <w:name w:val="Основной текст с отступом Знак"/>
    <w:basedOn w:val="a0"/>
    <w:link w:val="a8"/>
    <w:rsid w:val="001B35E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Title">
    <w:name w:val="ConsPlusTitle"/>
    <w:uiPriority w:val="99"/>
    <w:rsid w:val="001B35E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1">
    <w:name w:val="Body Text Indent 2"/>
    <w:basedOn w:val="a"/>
    <w:link w:val="22"/>
    <w:rsid w:val="001B35E2"/>
    <w:pPr>
      <w:autoSpaceDE w:val="0"/>
      <w:autoSpaceDN w:val="0"/>
      <w:adjustRightInd w:val="0"/>
      <w:ind w:firstLine="540"/>
      <w:jc w:val="both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rsid w:val="001B35E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a">
    <w:name w:val="Норный"/>
    <w:basedOn w:val="a"/>
    <w:rsid w:val="001B35E2"/>
    <w:pPr>
      <w:jc w:val="center"/>
    </w:pPr>
    <w:rPr>
      <w:b/>
      <w:bCs/>
      <w:sz w:val="24"/>
      <w:szCs w:val="24"/>
    </w:rPr>
  </w:style>
  <w:style w:type="paragraph" w:styleId="ab">
    <w:name w:val="footer"/>
    <w:basedOn w:val="a"/>
    <w:link w:val="ac"/>
    <w:uiPriority w:val="99"/>
    <w:rsid w:val="001B35E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B35E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3">
    <w:name w:val="Body Text 2"/>
    <w:basedOn w:val="a"/>
    <w:link w:val="24"/>
    <w:rsid w:val="001B35E2"/>
    <w:pPr>
      <w:jc w:val="both"/>
    </w:pPr>
    <w:rPr>
      <w:b/>
      <w:bCs/>
      <w:sz w:val="28"/>
      <w:szCs w:val="24"/>
    </w:rPr>
  </w:style>
  <w:style w:type="character" w:customStyle="1" w:styleId="24">
    <w:name w:val="Основной текст 2 Знак"/>
    <w:basedOn w:val="a0"/>
    <w:link w:val="23"/>
    <w:rsid w:val="001B35E2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31">
    <w:name w:val="Body Text 3"/>
    <w:basedOn w:val="a"/>
    <w:link w:val="32"/>
    <w:rsid w:val="001B35E2"/>
    <w:pPr>
      <w:jc w:val="both"/>
    </w:pPr>
    <w:rPr>
      <w:sz w:val="28"/>
      <w:szCs w:val="24"/>
    </w:rPr>
  </w:style>
  <w:style w:type="character" w:customStyle="1" w:styleId="32">
    <w:name w:val="Основной текст 3 Знак"/>
    <w:basedOn w:val="a0"/>
    <w:link w:val="31"/>
    <w:rsid w:val="001B35E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3">
    <w:name w:val="Body Text Indent 3"/>
    <w:basedOn w:val="a"/>
    <w:link w:val="34"/>
    <w:rsid w:val="001B35E2"/>
    <w:pPr>
      <w:ind w:left="720" w:hanging="720"/>
      <w:jc w:val="both"/>
    </w:pPr>
    <w:rPr>
      <w:sz w:val="28"/>
      <w:szCs w:val="24"/>
    </w:rPr>
  </w:style>
  <w:style w:type="character" w:customStyle="1" w:styleId="34">
    <w:name w:val="Основной текст с отступом 3 Знак"/>
    <w:basedOn w:val="a0"/>
    <w:link w:val="33"/>
    <w:rsid w:val="001B35E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d">
    <w:name w:val="caption"/>
    <w:basedOn w:val="a"/>
    <w:next w:val="a"/>
    <w:qFormat/>
    <w:rsid w:val="001B35E2"/>
    <w:rPr>
      <w:sz w:val="28"/>
    </w:rPr>
  </w:style>
  <w:style w:type="table" w:styleId="ae">
    <w:name w:val="Table Grid"/>
    <w:basedOn w:val="a1"/>
    <w:rsid w:val="001B35E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1B35E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1B35E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">
    <w:name w:val="Title"/>
    <w:basedOn w:val="a"/>
    <w:link w:val="af0"/>
    <w:qFormat/>
    <w:rsid w:val="001B35E2"/>
    <w:pPr>
      <w:jc w:val="center"/>
    </w:pPr>
    <w:rPr>
      <w:b/>
      <w:sz w:val="36"/>
    </w:rPr>
  </w:style>
  <w:style w:type="character" w:customStyle="1" w:styleId="af0">
    <w:name w:val="Название Знак"/>
    <w:basedOn w:val="a0"/>
    <w:link w:val="af"/>
    <w:rsid w:val="001B35E2"/>
    <w:rPr>
      <w:rFonts w:ascii="Times New Roman" w:eastAsia="Times New Roman" w:hAnsi="Times New Roman" w:cs="Times New Roman"/>
      <w:b/>
      <w:sz w:val="36"/>
      <w:szCs w:val="20"/>
    </w:rPr>
  </w:style>
  <w:style w:type="paragraph" w:styleId="af1">
    <w:name w:val="List Paragraph"/>
    <w:basedOn w:val="a"/>
    <w:uiPriority w:val="34"/>
    <w:qFormat/>
    <w:rsid w:val="001B35E2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25">
    <w:name w:val="заголовок 2"/>
    <w:basedOn w:val="a"/>
    <w:rsid w:val="001B35E2"/>
    <w:pPr>
      <w:widowControl w:val="0"/>
      <w:spacing w:before="60"/>
      <w:jc w:val="both"/>
    </w:pPr>
    <w:rPr>
      <w:szCs w:val="24"/>
    </w:rPr>
  </w:style>
  <w:style w:type="paragraph" w:styleId="af2">
    <w:name w:val="Balloon Text"/>
    <w:basedOn w:val="a"/>
    <w:link w:val="af3"/>
    <w:rsid w:val="001B35E2"/>
    <w:rPr>
      <w:rFonts w:ascii="Tahoma" w:hAnsi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1B35E2"/>
    <w:rPr>
      <w:rFonts w:ascii="Tahoma" w:eastAsia="Times New Roman" w:hAnsi="Tahoma" w:cs="Times New Roman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377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cp:lastPrinted>2021-06-04T09:21:00Z</cp:lastPrinted>
  <dcterms:created xsi:type="dcterms:W3CDTF">2021-06-03T05:20:00Z</dcterms:created>
  <dcterms:modified xsi:type="dcterms:W3CDTF">2021-06-04T10:32:00Z</dcterms:modified>
</cp:coreProperties>
</file>