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D77CF7" w:rsidRDefault="005274A3" w:rsidP="005274A3">
      <w:pPr>
        <w:pStyle w:val="3"/>
        <w:tabs>
          <w:tab w:val="left" w:pos="567"/>
        </w:tabs>
        <w:jc w:val="both"/>
        <w:rPr>
          <w:sz w:val="25"/>
          <w:szCs w:val="25"/>
        </w:rPr>
      </w:pPr>
      <w:r w:rsidRPr="00D77CF7">
        <w:rPr>
          <w:b w:val="0"/>
          <w:sz w:val="25"/>
          <w:szCs w:val="25"/>
        </w:rPr>
        <w:t>К</w:t>
      </w:r>
      <w:r w:rsidR="00922652" w:rsidRPr="00D77CF7">
        <w:rPr>
          <w:b w:val="0"/>
          <w:sz w:val="25"/>
          <w:szCs w:val="25"/>
        </w:rPr>
        <w:t>омитет имущественных отношений а</w:t>
      </w:r>
      <w:r w:rsidRPr="00D77CF7">
        <w:rPr>
          <w:b w:val="0"/>
          <w:sz w:val="25"/>
          <w:szCs w:val="25"/>
        </w:rPr>
        <w:t>дминистрации Ков</w:t>
      </w:r>
      <w:r w:rsidR="00922652" w:rsidRPr="00D77CF7">
        <w:rPr>
          <w:b w:val="0"/>
          <w:sz w:val="25"/>
          <w:szCs w:val="25"/>
        </w:rPr>
        <w:t>ернинского муниципального округа</w:t>
      </w:r>
      <w:r w:rsidRPr="00D77CF7">
        <w:rPr>
          <w:b w:val="0"/>
          <w:sz w:val="25"/>
          <w:szCs w:val="25"/>
        </w:rPr>
        <w:t xml:space="preserve">  Нижегородской области сообщает </w:t>
      </w:r>
      <w:r w:rsidRPr="00D77CF7">
        <w:rPr>
          <w:sz w:val="25"/>
          <w:szCs w:val="25"/>
        </w:rPr>
        <w:t xml:space="preserve">итоги </w:t>
      </w:r>
      <w:r w:rsidR="00A92702" w:rsidRPr="00D77CF7">
        <w:rPr>
          <w:sz w:val="25"/>
          <w:szCs w:val="25"/>
        </w:rPr>
        <w:t>аукциона  по продаже  земельных участков</w:t>
      </w:r>
      <w:r w:rsidRPr="00D77CF7">
        <w:rPr>
          <w:sz w:val="25"/>
          <w:szCs w:val="25"/>
        </w:rPr>
        <w:t xml:space="preserve">  в собственность</w:t>
      </w:r>
      <w:r w:rsidRPr="00D77CF7">
        <w:rPr>
          <w:b w:val="0"/>
          <w:sz w:val="25"/>
          <w:szCs w:val="25"/>
        </w:rPr>
        <w:t xml:space="preserve">,  назначенного на </w:t>
      </w:r>
      <w:r w:rsidR="00D77CF7" w:rsidRPr="00D77CF7">
        <w:rPr>
          <w:sz w:val="25"/>
          <w:szCs w:val="25"/>
        </w:rPr>
        <w:t>3 сентября</w:t>
      </w:r>
      <w:r w:rsidR="00994AA5" w:rsidRPr="00D77CF7">
        <w:rPr>
          <w:sz w:val="25"/>
          <w:szCs w:val="25"/>
        </w:rPr>
        <w:t xml:space="preserve"> </w:t>
      </w:r>
      <w:r w:rsidR="00922652" w:rsidRPr="00D77CF7">
        <w:rPr>
          <w:sz w:val="25"/>
          <w:szCs w:val="25"/>
        </w:rPr>
        <w:t xml:space="preserve"> 2021</w:t>
      </w:r>
      <w:r w:rsidRPr="00D77CF7">
        <w:rPr>
          <w:sz w:val="25"/>
          <w:szCs w:val="25"/>
        </w:rPr>
        <w:t xml:space="preserve"> года 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Лот  №1  земельный участок, находящийся по адресу: Нижегородская область,  Ковернинский муниципальный округ,  р.п</w:t>
      </w:r>
      <w:proofErr w:type="gramStart"/>
      <w:r w:rsidRPr="00D77CF7">
        <w:rPr>
          <w:sz w:val="25"/>
          <w:szCs w:val="25"/>
          <w:u w:val="single"/>
        </w:rPr>
        <w:t>.К</w:t>
      </w:r>
      <w:proofErr w:type="gramEnd"/>
      <w:r w:rsidRPr="00D77CF7">
        <w:rPr>
          <w:sz w:val="25"/>
          <w:szCs w:val="25"/>
          <w:u w:val="single"/>
        </w:rPr>
        <w:t>овернино, ул.Красноармейская, участок №1А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разрешенное использование – для индивидуального жилищного строительства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населенных пунктов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- 476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52:08:0011205:1046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 104 000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3 120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 20 800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sz w:val="25"/>
          <w:szCs w:val="25"/>
        </w:rPr>
        <w:t>Заявок не подано.</w:t>
      </w:r>
    </w:p>
    <w:p w:rsidR="00D77CF7" w:rsidRPr="00D77CF7" w:rsidRDefault="00D77CF7" w:rsidP="00D77CF7">
      <w:pPr>
        <w:pStyle w:val="2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D77CF7">
        <w:rPr>
          <w:rFonts w:ascii="Times New Roman" w:hAnsi="Times New Roman" w:cs="Times New Roman"/>
          <w:b/>
          <w:sz w:val="25"/>
          <w:szCs w:val="25"/>
          <w:u w:val="single"/>
        </w:rPr>
        <w:t>По лоту №1 аукцион признан несостоявшимся по причине отсутствия заявок.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 xml:space="preserve">Лот  №2  земельный участок, находящийся по адресу: Нижегородская область,  Ковернинский муниципальный округ,  </w:t>
      </w:r>
      <w:proofErr w:type="spellStart"/>
      <w:r w:rsidRPr="00D77CF7">
        <w:rPr>
          <w:sz w:val="25"/>
          <w:szCs w:val="25"/>
          <w:u w:val="single"/>
        </w:rPr>
        <w:t>д</w:t>
      </w:r>
      <w:proofErr w:type="gramStart"/>
      <w:r w:rsidRPr="00D77CF7">
        <w:rPr>
          <w:sz w:val="25"/>
          <w:szCs w:val="25"/>
          <w:u w:val="single"/>
        </w:rPr>
        <w:t>.Ф</w:t>
      </w:r>
      <w:proofErr w:type="gramEnd"/>
      <w:r w:rsidRPr="00D77CF7">
        <w:rPr>
          <w:sz w:val="25"/>
          <w:szCs w:val="25"/>
          <w:u w:val="single"/>
        </w:rPr>
        <w:t>едулово</w:t>
      </w:r>
      <w:proofErr w:type="spellEnd"/>
      <w:r w:rsidRPr="00D77CF7">
        <w:rPr>
          <w:sz w:val="25"/>
          <w:szCs w:val="25"/>
          <w:u w:val="single"/>
        </w:rPr>
        <w:t>, участок №14а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разрешенное использование – для индивидуального жилищного строительства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населенных пунктов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- 434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52:08:0011418:182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 45 000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1 350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 9000 руб.00 коп.</w:t>
      </w:r>
    </w:p>
    <w:p w:rsidR="009D10FE" w:rsidRPr="00D77CF7" w:rsidRDefault="009D10FE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sz w:val="25"/>
          <w:szCs w:val="25"/>
        </w:rPr>
        <w:t>Заявок не подано.</w:t>
      </w:r>
    </w:p>
    <w:p w:rsidR="00922652" w:rsidRPr="00D77CF7" w:rsidRDefault="00922652" w:rsidP="00922652">
      <w:pPr>
        <w:pStyle w:val="2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D77CF7">
        <w:rPr>
          <w:rFonts w:ascii="Times New Roman" w:hAnsi="Times New Roman" w:cs="Times New Roman"/>
          <w:b/>
          <w:sz w:val="25"/>
          <w:szCs w:val="25"/>
          <w:u w:val="single"/>
        </w:rPr>
        <w:t>По лоту №2 аукцион признан несостоявшимся по причине отсутствия заявок.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Лот  №3  земельный участок, местоположение: Нижегородская область,  Ковернинский муниципальный округ,  р.п</w:t>
      </w:r>
      <w:proofErr w:type="gramStart"/>
      <w:r w:rsidRPr="00D77CF7">
        <w:rPr>
          <w:sz w:val="25"/>
          <w:szCs w:val="25"/>
          <w:u w:val="single"/>
        </w:rPr>
        <w:t>.К</w:t>
      </w:r>
      <w:proofErr w:type="gramEnd"/>
      <w:r w:rsidRPr="00D77CF7">
        <w:rPr>
          <w:sz w:val="25"/>
          <w:szCs w:val="25"/>
          <w:u w:val="single"/>
        </w:rPr>
        <w:t>овернино, ул.50 лет ВЛКСМ, примерно в 5 метрах по направлению на восток от дома №47В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разрешенное использование – для ведения личного подсобного хозяйств</w:t>
      </w:r>
      <w:proofErr w:type="gramStart"/>
      <w:r w:rsidRPr="00D77CF7">
        <w:rPr>
          <w:b w:val="0"/>
          <w:sz w:val="25"/>
          <w:szCs w:val="25"/>
        </w:rPr>
        <w:t>а(</w:t>
      </w:r>
      <w:proofErr w:type="gramEnd"/>
      <w:r w:rsidRPr="00D77CF7">
        <w:rPr>
          <w:b w:val="0"/>
          <w:sz w:val="25"/>
          <w:szCs w:val="25"/>
        </w:rPr>
        <w:t>приусадебный земельный участок)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населенных пунктов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- 205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52:08:0011205:1049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 46 000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1 380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 9 200 руб.00 коп.</w:t>
      </w:r>
    </w:p>
    <w:p w:rsidR="009D10FE" w:rsidRPr="00D77CF7" w:rsidRDefault="009D10FE" w:rsidP="009D10FE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</w:t>
      </w:r>
      <w:r w:rsidR="00D77CF7" w:rsidRPr="00D77CF7">
        <w:rPr>
          <w:sz w:val="25"/>
          <w:szCs w:val="25"/>
        </w:rPr>
        <w:t>иона: Пелевина Елена Вениаминовна</w:t>
      </w:r>
      <w:r w:rsidRPr="00D77CF7">
        <w:rPr>
          <w:sz w:val="25"/>
          <w:szCs w:val="25"/>
        </w:rPr>
        <w:t>.</w:t>
      </w:r>
    </w:p>
    <w:p w:rsidR="009D10FE" w:rsidRPr="00D77CF7" w:rsidRDefault="009D10FE" w:rsidP="009D10FE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По лоту №3 аукцион признан несостоявшимся по причине участия в аукционе одного участника.</w:t>
      </w:r>
    </w:p>
    <w:p w:rsidR="00922652" w:rsidRPr="00D77CF7" w:rsidRDefault="00922652" w:rsidP="00F21889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D10FE" w:rsidRPr="00D77CF7" w:rsidRDefault="009D10FE" w:rsidP="009D10FE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 xml:space="preserve">Лот  №4  земельный участок,  местоположение: Нижегородская область, Ковернинский муниципальный округ, </w:t>
      </w:r>
      <w:proofErr w:type="spellStart"/>
      <w:r w:rsidRPr="00D77CF7">
        <w:rPr>
          <w:sz w:val="25"/>
          <w:szCs w:val="25"/>
          <w:u w:val="single"/>
        </w:rPr>
        <w:t>д</w:t>
      </w:r>
      <w:proofErr w:type="gramStart"/>
      <w:r w:rsidRPr="00D77CF7">
        <w:rPr>
          <w:sz w:val="25"/>
          <w:szCs w:val="25"/>
          <w:u w:val="single"/>
        </w:rPr>
        <w:t>.В</w:t>
      </w:r>
      <w:proofErr w:type="gramEnd"/>
      <w:r w:rsidRPr="00D77CF7">
        <w:rPr>
          <w:sz w:val="25"/>
          <w:szCs w:val="25"/>
          <w:u w:val="single"/>
        </w:rPr>
        <w:t>оротнево</w:t>
      </w:r>
      <w:proofErr w:type="spellEnd"/>
      <w:r w:rsidRPr="00D77CF7">
        <w:rPr>
          <w:sz w:val="25"/>
          <w:szCs w:val="25"/>
          <w:u w:val="single"/>
        </w:rPr>
        <w:t>, примерно в 20 метрах по направлению на юго-восток от дома №26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разрешенное использование – ведение огородничества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lastRenderedPageBreak/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населенных пунктов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- 476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52:08:0011712:438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40 000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1 200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 8000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 xml:space="preserve">Участник аукциона: Баранов Михаил </w:t>
      </w:r>
      <w:proofErr w:type="spellStart"/>
      <w:r w:rsidRPr="00D77CF7">
        <w:rPr>
          <w:sz w:val="25"/>
          <w:szCs w:val="25"/>
        </w:rPr>
        <w:t>Ананьевич</w:t>
      </w:r>
      <w:proofErr w:type="spellEnd"/>
      <w:r w:rsidRPr="00D77CF7">
        <w:rPr>
          <w:sz w:val="25"/>
          <w:szCs w:val="25"/>
        </w:rPr>
        <w:t>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По лоту №4 аукцион признан несостоявшимся по причине участия в аукционе одного участника.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7CF7" w:rsidRPr="00D77CF7" w:rsidRDefault="00D77CF7" w:rsidP="009D10FE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 xml:space="preserve">Лот  №5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D77CF7">
        <w:rPr>
          <w:sz w:val="25"/>
          <w:szCs w:val="25"/>
          <w:u w:val="single"/>
        </w:rPr>
        <w:t>д</w:t>
      </w:r>
      <w:proofErr w:type="gramStart"/>
      <w:r w:rsidRPr="00D77CF7">
        <w:rPr>
          <w:sz w:val="25"/>
          <w:szCs w:val="25"/>
          <w:u w:val="single"/>
        </w:rPr>
        <w:t>.Ш</w:t>
      </w:r>
      <w:proofErr w:type="gramEnd"/>
      <w:r w:rsidRPr="00D77CF7">
        <w:rPr>
          <w:sz w:val="25"/>
          <w:szCs w:val="25"/>
          <w:u w:val="single"/>
        </w:rPr>
        <w:t>адрино</w:t>
      </w:r>
      <w:proofErr w:type="spellEnd"/>
      <w:r w:rsidRPr="00D77CF7">
        <w:rPr>
          <w:sz w:val="25"/>
          <w:szCs w:val="25"/>
          <w:u w:val="single"/>
        </w:rPr>
        <w:t>,  территория Пилорама, примерно в 150 метрах по направлению на юго-запад от строения 1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- 599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52:08:0010901:222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 19 000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570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 3 800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>Участник аукциона: Смирнов Владимир Иванович.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По лоту №5 аукцион признан несостоявшимся по причине участия в аукционе одного участника.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9D10FE" w:rsidRPr="00D77CF7" w:rsidRDefault="009D10FE" w:rsidP="009D10FE">
      <w:pPr>
        <w:pStyle w:val="3"/>
        <w:tabs>
          <w:tab w:val="left" w:pos="567"/>
        </w:tabs>
        <w:jc w:val="left"/>
        <w:rPr>
          <w:sz w:val="25"/>
          <w:szCs w:val="25"/>
          <w:u w:val="single"/>
        </w:rPr>
      </w:pP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Лот  №6  земельный участок, местоположение: Нижегородская область,  Ковернинский муниципальный округ,  д</w:t>
      </w:r>
      <w:proofErr w:type="gramStart"/>
      <w:r w:rsidRPr="00D77CF7">
        <w:rPr>
          <w:sz w:val="25"/>
          <w:szCs w:val="25"/>
          <w:u w:val="single"/>
        </w:rPr>
        <w:t>.К</w:t>
      </w:r>
      <w:proofErr w:type="gramEnd"/>
      <w:r w:rsidRPr="00D77CF7">
        <w:rPr>
          <w:sz w:val="25"/>
          <w:szCs w:val="25"/>
          <w:u w:val="single"/>
        </w:rPr>
        <w:t xml:space="preserve">аменное, </w:t>
      </w:r>
      <w:proofErr w:type="spellStart"/>
      <w:r w:rsidRPr="00D77CF7">
        <w:rPr>
          <w:sz w:val="25"/>
          <w:szCs w:val="25"/>
          <w:u w:val="single"/>
        </w:rPr>
        <w:t>тер.Пилорама</w:t>
      </w:r>
      <w:proofErr w:type="spellEnd"/>
      <w:r w:rsidRPr="00D77CF7">
        <w:rPr>
          <w:sz w:val="25"/>
          <w:szCs w:val="25"/>
          <w:u w:val="single"/>
        </w:rPr>
        <w:t xml:space="preserve"> 1, примерно в 20 метрах по направлению на юг от строения 1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разрешенное использование – для сельскохозяйственного производства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категория земель – земли сельскохозяйственного назначения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площадь земельного участка  - 1696 кв.м.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кадастровый номер 52:08:0010639:276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вид права – собственность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начальная цена –  53 000 руб. 00коп.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 xml:space="preserve">-    шаг аукциона – 1 590 руб.00коп. 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</w:rPr>
      </w:pPr>
      <w:r w:rsidRPr="00D77CF7">
        <w:rPr>
          <w:b w:val="0"/>
          <w:sz w:val="25"/>
          <w:szCs w:val="25"/>
        </w:rPr>
        <w:t>-    задаток – 10 600 руб.00 коп.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sz w:val="25"/>
          <w:szCs w:val="25"/>
        </w:rPr>
      </w:pPr>
      <w:r w:rsidRPr="00D77CF7">
        <w:rPr>
          <w:sz w:val="25"/>
          <w:szCs w:val="25"/>
        </w:rPr>
        <w:t xml:space="preserve">Участник аукциона: </w:t>
      </w:r>
      <w:proofErr w:type="spellStart"/>
      <w:r w:rsidRPr="00D77CF7">
        <w:rPr>
          <w:sz w:val="25"/>
          <w:szCs w:val="25"/>
        </w:rPr>
        <w:t>Обыдин</w:t>
      </w:r>
      <w:proofErr w:type="spellEnd"/>
      <w:r w:rsidRPr="00D77CF7">
        <w:rPr>
          <w:sz w:val="25"/>
          <w:szCs w:val="25"/>
        </w:rPr>
        <w:t xml:space="preserve"> Владимир Викторович.</w:t>
      </w:r>
    </w:p>
    <w:p w:rsidR="00D77CF7" w:rsidRPr="00D77CF7" w:rsidRDefault="00D77CF7" w:rsidP="00D77CF7">
      <w:pPr>
        <w:pStyle w:val="3"/>
        <w:tabs>
          <w:tab w:val="left" w:pos="567"/>
        </w:tabs>
        <w:jc w:val="left"/>
        <w:rPr>
          <w:b w:val="0"/>
          <w:sz w:val="25"/>
          <w:szCs w:val="25"/>
          <w:u w:val="single"/>
        </w:rPr>
      </w:pPr>
      <w:r w:rsidRPr="00D77CF7">
        <w:rPr>
          <w:sz w:val="25"/>
          <w:szCs w:val="25"/>
          <w:u w:val="single"/>
        </w:rPr>
        <w:t>По лоту №6 аукцион признан несостоявшимся по причине участия в аукционе одного участника.</w:t>
      </w:r>
    </w:p>
    <w:p w:rsidR="00D77CF7" w:rsidRPr="00D77CF7" w:rsidRDefault="00D77CF7" w:rsidP="00D77CF7">
      <w:pPr>
        <w:pStyle w:val="3"/>
        <w:tabs>
          <w:tab w:val="left" w:pos="567"/>
        </w:tabs>
        <w:jc w:val="both"/>
        <w:rPr>
          <w:color w:val="000000"/>
          <w:sz w:val="25"/>
          <w:szCs w:val="25"/>
          <w:shd w:val="clear" w:color="auto" w:fill="FFFFFF"/>
        </w:rPr>
      </w:pPr>
      <w:r w:rsidRPr="00D77CF7">
        <w:rPr>
          <w:color w:val="000000"/>
          <w:sz w:val="25"/>
          <w:szCs w:val="25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D77CF7" w:rsidRDefault="00D77CF7" w:rsidP="00D77CF7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5274A3" w:rsidRPr="00D77CF7" w:rsidRDefault="005274A3" w:rsidP="00D77CF7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F21889">
        <w:rPr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674BF"/>
    <w:rsid w:val="00696246"/>
    <w:rsid w:val="006A6600"/>
    <w:rsid w:val="00704E10"/>
    <w:rsid w:val="007A029F"/>
    <w:rsid w:val="007A6675"/>
    <w:rsid w:val="008B5F97"/>
    <w:rsid w:val="00922652"/>
    <w:rsid w:val="00994AA5"/>
    <w:rsid w:val="009D10FE"/>
    <w:rsid w:val="00A862FA"/>
    <w:rsid w:val="00A92702"/>
    <w:rsid w:val="00D77CF7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cp:lastPrinted>2017-05-16T13:05:00Z</cp:lastPrinted>
  <dcterms:created xsi:type="dcterms:W3CDTF">2017-05-16T12:55:00Z</dcterms:created>
  <dcterms:modified xsi:type="dcterms:W3CDTF">2021-09-02T11:50:00Z</dcterms:modified>
</cp:coreProperties>
</file>