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BD8" w:rsidRPr="00B05A76" w:rsidRDefault="00644F50" w:rsidP="00DE24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5A76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E76551" w:rsidRPr="00B05A76">
        <w:rPr>
          <w:rFonts w:ascii="Times New Roman" w:hAnsi="Times New Roman" w:cs="Times New Roman"/>
          <w:sz w:val="26"/>
          <w:szCs w:val="26"/>
        </w:rPr>
        <w:t>а</w:t>
      </w:r>
      <w:r w:rsidR="00DE24DE" w:rsidRPr="00B05A76">
        <w:rPr>
          <w:rFonts w:ascii="Times New Roman" w:hAnsi="Times New Roman" w:cs="Times New Roman"/>
          <w:sz w:val="26"/>
          <w:szCs w:val="26"/>
        </w:rPr>
        <w:t>дминистрации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Ков</w:t>
      </w:r>
      <w:r w:rsidR="004C2A7A" w:rsidRPr="00B05A76">
        <w:rPr>
          <w:rFonts w:ascii="Times New Roman" w:hAnsi="Times New Roman" w:cs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Нижегор</w:t>
      </w:r>
      <w:r w:rsidRPr="00B05A76">
        <w:rPr>
          <w:rFonts w:ascii="Times New Roman" w:hAnsi="Times New Roman" w:cs="Times New Roman"/>
          <w:sz w:val="26"/>
          <w:szCs w:val="26"/>
        </w:rPr>
        <w:t xml:space="preserve">одской области в соответствии со </w:t>
      </w:r>
      <w:r w:rsidR="00FB7BD8" w:rsidRPr="00B05A76">
        <w:rPr>
          <w:rFonts w:ascii="Times New Roman" w:hAnsi="Times New Roman" w:cs="Times New Roman"/>
          <w:sz w:val="26"/>
          <w:szCs w:val="26"/>
        </w:rPr>
        <w:t>ст.39.18 Земельного кодекса РФ,</w:t>
      </w:r>
      <w:r w:rsidR="00FB7BD8" w:rsidRPr="00B05A7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извещает о возможности предоста</w:t>
      </w:r>
      <w:r w:rsidRPr="00B05A76">
        <w:rPr>
          <w:rFonts w:ascii="Times New Roman" w:hAnsi="Times New Roman" w:cs="Times New Roman"/>
          <w:sz w:val="26"/>
          <w:szCs w:val="26"/>
        </w:rPr>
        <w:t xml:space="preserve">вления в </w:t>
      </w:r>
      <w:r w:rsidR="004803E0">
        <w:rPr>
          <w:rFonts w:ascii="Times New Roman" w:hAnsi="Times New Roman" w:cs="Times New Roman"/>
          <w:sz w:val="26"/>
          <w:szCs w:val="26"/>
        </w:rPr>
        <w:t xml:space="preserve">собственность </w:t>
      </w:r>
      <w:r w:rsidRPr="00B05A76">
        <w:rPr>
          <w:rFonts w:ascii="Times New Roman" w:hAnsi="Times New Roman" w:cs="Times New Roman"/>
          <w:sz w:val="26"/>
          <w:szCs w:val="26"/>
        </w:rPr>
        <w:t xml:space="preserve">земельного участка с кадастровым </w:t>
      </w:r>
      <w:r w:rsidR="004803E0">
        <w:rPr>
          <w:rFonts w:ascii="Times New Roman" w:hAnsi="Times New Roman" w:cs="Times New Roman"/>
          <w:sz w:val="26"/>
          <w:szCs w:val="26"/>
        </w:rPr>
        <w:t>номером 52:08:0011206:2458</w:t>
      </w:r>
      <w:r w:rsidR="00DE24DE" w:rsidRPr="00B05A76">
        <w:rPr>
          <w:rFonts w:ascii="Times New Roman" w:hAnsi="Times New Roman" w:cs="Times New Roman"/>
          <w:sz w:val="26"/>
          <w:szCs w:val="26"/>
        </w:rPr>
        <w:t>, местоположение</w:t>
      </w:r>
      <w:r w:rsidR="004803E0">
        <w:rPr>
          <w:rFonts w:ascii="Times New Roman" w:hAnsi="Times New Roman" w:cs="Times New Roman"/>
          <w:sz w:val="26"/>
          <w:szCs w:val="26"/>
        </w:rPr>
        <w:t>: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Нижегородская об</w:t>
      </w:r>
      <w:r w:rsidR="00DE24DE" w:rsidRPr="00B05A76">
        <w:rPr>
          <w:rFonts w:ascii="Times New Roman" w:hAnsi="Times New Roman" w:cs="Times New Roman"/>
          <w:sz w:val="26"/>
          <w:szCs w:val="26"/>
        </w:rPr>
        <w:t>л</w:t>
      </w:r>
      <w:r w:rsidR="004803E0">
        <w:rPr>
          <w:rFonts w:ascii="Times New Roman" w:hAnsi="Times New Roman" w:cs="Times New Roman"/>
          <w:sz w:val="26"/>
          <w:szCs w:val="26"/>
        </w:rPr>
        <w:t xml:space="preserve">асть, </w:t>
      </w:r>
      <w:r w:rsidR="00DE24DE"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 w:rsidR="004803E0"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, </w:t>
      </w:r>
      <w:r w:rsidR="004803E0">
        <w:rPr>
          <w:rFonts w:ascii="Times New Roman" w:hAnsi="Times New Roman" w:cs="Times New Roman"/>
          <w:sz w:val="26"/>
          <w:szCs w:val="26"/>
        </w:rPr>
        <w:t>р.п.Ковернино</w:t>
      </w:r>
      <w:r w:rsidR="00FB7BD8" w:rsidRPr="00B05A76">
        <w:rPr>
          <w:rFonts w:ascii="Times New Roman" w:hAnsi="Times New Roman" w:cs="Times New Roman"/>
          <w:sz w:val="26"/>
          <w:szCs w:val="26"/>
        </w:rPr>
        <w:t>,</w:t>
      </w:r>
      <w:r w:rsidR="004803E0">
        <w:rPr>
          <w:rFonts w:ascii="Times New Roman" w:hAnsi="Times New Roman" w:cs="Times New Roman"/>
          <w:sz w:val="26"/>
          <w:szCs w:val="26"/>
        </w:rPr>
        <w:t xml:space="preserve"> ул.Малая Ильинка, примерно в 50 метрах по направлению на юго-восток от дома №33, площадью 1756 </w:t>
      </w:r>
      <w:r w:rsidR="00FB7BD8" w:rsidRPr="00B05A76">
        <w:rPr>
          <w:rFonts w:ascii="Times New Roman" w:hAnsi="Times New Roman" w:cs="Times New Roman"/>
          <w:sz w:val="26"/>
          <w:szCs w:val="26"/>
        </w:rPr>
        <w:t>кв.м., категория земель - земли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населенных пунктов</w:t>
      </w:r>
      <w:r w:rsidR="00FB7BD8" w:rsidRPr="00B05A76">
        <w:rPr>
          <w:rFonts w:ascii="Times New Roman" w:hAnsi="Times New Roman" w:cs="Times New Roman"/>
          <w:sz w:val="26"/>
          <w:szCs w:val="26"/>
        </w:rPr>
        <w:t>, вид раз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решенного использования –  </w:t>
      </w:r>
      <w:r w:rsidR="004803E0">
        <w:rPr>
          <w:rFonts w:ascii="Times New Roman" w:hAnsi="Times New Roman" w:cs="Times New Roman"/>
          <w:sz w:val="26"/>
          <w:szCs w:val="26"/>
        </w:rPr>
        <w:t>для индивидуального жилищного строительства</w:t>
      </w:r>
      <w:r w:rsidR="00FB7BD8" w:rsidRPr="00B05A76">
        <w:rPr>
          <w:rFonts w:ascii="Times New Roman" w:hAnsi="Times New Roman" w:cs="Times New Roman"/>
          <w:sz w:val="26"/>
          <w:szCs w:val="26"/>
        </w:rPr>
        <w:t>.</w:t>
      </w:r>
    </w:p>
    <w:p w:rsidR="00FB7BD8" w:rsidRPr="00B05A76" w:rsidRDefault="0064491F" w:rsidP="00FB7BD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Граждане, заинтересованные в предоставлении вышеуказанного земельного участка для указанных целей в течение 30 дней со дня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опубликования извещения вправе подавать заявления о наме</w:t>
      </w:r>
      <w:r w:rsidR="0000100A">
        <w:rPr>
          <w:rFonts w:ascii="Times New Roman" w:eastAsia="Times New Roman" w:hAnsi="Times New Roman"/>
          <w:sz w:val="26"/>
          <w:szCs w:val="26"/>
        </w:rPr>
        <w:t xml:space="preserve">рении участвовать в аукционе по продаже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земельного участка одним из следующих способов: в виде бумажного документа при личном обращении; в виде бумажного документа, направленного посредством почтового о</w:t>
      </w:r>
      <w:r w:rsidR="00DE24DE" w:rsidRPr="00B05A76">
        <w:rPr>
          <w:rFonts w:ascii="Times New Roman" w:eastAsia="Times New Roman" w:hAnsi="Times New Roman"/>
          <w:sz w:val="26"/>
          <w:szCs w:val="26"/>
        </w:rPr>
        <w:t xml:space="preserve">тправления. Прием заявлений, 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осуществляется по адресу: Нижегородская обл., р.п.Ковернино, ул.К.Маркса, д.4, каб.№5 (комитет имущественных отношений</w:t>
      </w:r>
      <w:r w:rsidR="00E76551" w:rsidRPr="00B05A76">
        <w:rPr>
          <w:rFonts w:ascii="Times New Roman" w:hAnsi="Times New Roman"/>
          <w:sz w:val="26"/>
          <w:szCs w:val="26"/>
        </w:rPr>
        <w:t xml:space="preserve"> администрации</w:t>
      </w:r>
      <w:r w:rsidR="00FB7BD8" w:rsidRPr="00B05A76">
        <w:rPr>
          <w:rFonts w:ascii="Times New Roman" w:hAnsi="Times New Roman"/>
          <w:sz w:val="26"/>
          <w:szCs w:val="26"/>
        </w:rPr>
        <w:t xml:space="preserve"> Ков</w:t>
      </w:r>
      <w:r w:rsidR="00E76551" w:rsidRPr="00B05A76">
        <w:rPr>
          <w:rFonts w:ascii="Times New Roman" w:hAnsi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/>
          <w:sz w:val="26"/>
          <w:szCs w:val="26"/>
        </w:rPr>
        <w:t xml:space="preserve"> Нижегородской области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) ежедневно (кроме в</w:t>
      </w:r>
      <w:r w:rsidR="004803E0">
        <w:rPr>
          <w:rFonts w:ascii="Times New Roman" w:eastAsia="Times New Roman" w:hAnsi="Times New Roman"/>
          <w:sz w:val="26"/>
          <w:szCs w:val="26"/>
        </w:rPr>
        <w:t>ыходных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праздничных</w:t>
      </w:r>
      <w:r w:rsidR="004803E0">
        <w:rPr>
          <w:rFonts w:ascii="Times New Roman" w:eastAsia="Times New Roman" w:hAnsi="Times New Roman"/>
          <w:sz w:val="26"/>
          <w:szCs w:val="26"/>
        </w:rPr>
        <w:t xml:space="preserve"> и нерабочих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дней) с 8ч.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12ч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и с 13ч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17ч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., дат</w:t>
      </w:r>
      <w:r w:rsidR="004C2A7A" w:rsidRPr="00B05A76">
        <w:rPr>
          <w:rFonts w:ascii="Times New Roman" w:eastAsia="Times New Roman" w:hAnsi="Times New Roman"/>
          <w:sz w:val="26"/>
          <w:szCs w:val="26"/>
        </w:rPr>
        <w:t>а</w:t>
      </w:r>
      <w:r w:rsidR="004803E0">
        <w:rPr>
          <w:rFonts w:ascii="Times New Roman" w:eastAsia="Times New Roman" w:hAnsi="Times New Roman"/>
          <w:sz w:val="26"/>
          <w:szCs w:val="26"/>
        </w:rPr>
        <w:t xml:space="preserve"> окончания приема заявлений – 22 ноябр</w:t>
      </w:r>
      <w:r w:rsidR="004C2A7A" w:rsidRPr="00B05A76">
        <w:rPr>
          <w:rFonts w:ascii="Times New Roman" w:eastAsia="Times New Roman" w:hAnsi="Times New Roman"/>
          <w:sz w:val="26"/>
          <w:szCs w:val="26"/>
        </w:rPr>
        <w:t>я  2021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г.</w:t>
      </w:r>
      <w:r w:rsidR="00B94F69" w:rsidRPr="00B05A76">
        <w:rPr>
          <w:rFonts w:ascii="Times New Roman" w:eastAsia="Times New Roman" w:hAnsi="Times New Roman"/>
          <w:sz w:val="26"/>
          <w:szCs w:val="26"/>
        </w:rPr>
        <w:t xml:space="preserve"> 17</w:t>
      </w:r>
      <w:r w:rsidRPr="00B05A76">
        <w:rPr>
          <w:rFonts w:ascii="Times New Roman" w:eastAsia="Times New Roman" w:hAnsi="Times New Roman"/>
          <w:sz w:val="26"/>
          <w:szCs w:val="26"/>
        </w:rPr>
        <w:t>ч.00мин.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FB7BD8" w:rsidRPr="00B05A76" w:rsidRDefault="00FB7BD8" w:rsidP="00FB7BD8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Телефоны для справок:8(83157) 2-28-64, 2-21-30. </w:t>
      </w:r>
    </w:p>
    <w:p w:rsidR="007D4078" w:rsidRDefault="007D4078" w:rsidP="00FB7BD8">
      <w:pPr>
        <w:spacing w:after="0" w:line="240" w:lineRule="auto"/>
        <w:jc w:val="both"/>
      </w:pPr>
    </w:p>
    <w:p w:rsidR="00B05A76" w:rsidRDefault="00B05A76" w:rsidP="00FB7BD8">
      <w:pPr>
        <w:spacing w:after="0" w:line="240" w:lineRule="auto"/>
        <w:jc w:val="both"/>
      </w:pPr>
    </w:p>
    <w:p w:rsidR="00F923A6" w:rsidRPr="00F923A6" w:rsidRDefault="00F923A6" w:rsidP="00FB7BD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F923A6" w:rsidRPr="00F923A6" w:rsidSect="00F923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C48" w:rsidRDefault="007C6C48" w:rsidP="00F923A6">
      <w:pPr>
        <w:spacing w:after="0" w:line="240" w:lineRule="auto"/>
      </w:pPr>
      <w:r>
        <w:separator/>
      </w:r>
    </w:p>
  </w:endnote>
  <w:endnote w:type="continuationSeparator" w:id="1">
    <w:p w:rsidR="007C6C48" w:rsidRDefault="007C6C48" w:rsidP="00F92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C48" w:rsidRDefault="007C6C48" w:rsidP="00F923A6">
      <w:pPr>
        <w:spacing w:after="0" w:line="240" w:lineRule="auto"/>
      </w:pPr>
      <w:r>
        <w:separator/>
      </w:r>
    </w:p>
  </w:footnote>
  <w:footnote w:type="continuationSeparator" w:id="1">
    <w:p w:rsidR="007C6C48" w:rsidRDefault="007C6C48" w:rsidP="00F923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3DA3"/>
    <w:rsid w:val="0000100A"/>
    <w:rsid w:val="000107B5"/>
    <w:rsid w:val="001636A0"/>
    <w:rsid w:val="00190391"/>
    <w:rsid w:val="00207C89"/>
    <w:rsid w:val="002208DD"/>
    <w:rsid w:val="002A4E1B"/>
    <w:rsid w:val="004173BA"/>
    <w:rsid w:val="004803E0"/>
    <w:rsid w:val="004C2A7A"/>
    <w:rsid w:val="004E5CD1"/>
    <w:rsid w:val="00540837"/>
    <w:rsid w:val="00591431"/>
    <w:rsid w:val="0064491F"/>
    <w:rsid w:val="00644F50"/>
    <w:rsid w:val="007C6C48"/>
    <w:rsid w:val="007D4078"/>
    <w:rsid w:val="00845786"/>
    <w:rsid w:val="009023DB"/>
    <w:rsid w:val="00913A5A"/>
    <w:rsid w:val="0093653F"/>
    <w:rsid w:val="00983DA3"/>
    <w:rsid w:val="00AA4B81"/>
    <w:rsid w:val="00AD2F57"/>
    <w:rsid w:val="00B05A76"/>
    <w:rsid w:val="00B94F69"/>
    <w:rsid w:val="00BA3673"/>
    <w:rsid w:val="00C05CCE"/>
    <w:rsid w:val="00C06FA2"/>
    <w:rsid w:val="00CE26F1"/>
    <w:rsid w:val="00D425C2"/>
    <w:rsid w:val="00DE24DE"/>
    <w:rsid w:val="00E43DA5"/>
    <w:rsid w:val="00E76551"/>
    <w:rsid w:val="00F423EB"/>
    <w:rsid w:val="00F923A6"/>
    <w:rsid w:val="00F94257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923A6"/>
  </w:style>
  <w:style w:type="paragraph" w:styleId="a5">
    <w:name w:val="footer"/>
    <w:basedOn w:val="a"/>
    <w:link w:val="a6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2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24</cp:revision>
  <dcterms:created xsi:type="dcterms:W3CDTF">2019-03-27T12:53:00Z</dcterms:created>
  <dcterms:modified xsi:type="dcterms:W3CDTF">2021-10-15T13:38:00Z</dcterms:modified>
</cp:coreProperties>
</file>