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AB66A2">
        <w:rPr>
          <w:rFonts w:ascii="Times New Roman" w:eastAsia="Times New Roman" w:hAnsi="Times New Roman"/>
          <w:b/>
          <w:sz w:val="24"/>
          <w:szCs w:val="24"/>
          <w:lang w:eastAsia="ru-RU"/>
        </w:rPr>
        <w:t>5 апрел</w:t>
      </w:r>
      <w:r w:rsidR="00B1675D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AB66A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2022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B1675D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66A2" w:rsidRPr="00AB66A2" w:rsidRDefault="00AB66A2" w:rsidP="00AB66A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B66A2">
        <w:rPr>
          <w:b/>
          <w:sz w:val="24"/>
          <w:szCs w:val="24"/>
          <w:u w:val="single"/>
        </w:rPr>
        <w:t>Лот  №1  земельный участок, местоположение: Нижегородская область, Ковернинский муниципальный округ, д</w:t>
      </w:r>
      <w:proofErr w:type="gramStart"/>
      <w:r w:rsidRPr="00AB66A2">
        <w:rPr>
          <w:b/>
          <w:sz w:val="24"/>
          <w:szCs w:val="24"/>
          <w:u w:val="single"/>
        </w:rPr>
        <w:t>.Т</w:t>
      </w:r>
      <w:proofErr w:type="gramEnd"/>
      <w:r w:rsidRPr="00AB66A2">
        <w:rPr>
          <w:b/>
          <w:sz w:val="24"/>
          <w:szCs w:val="24"/>
          <w:u w:val="single"/>
        </w:rPr>
        <w:t>ихоново, примерно в 20 метрах по направлению на северо-восток от дома №7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разрешенное использование – ведение огородничества</w:t>
      </w:r>
    </w:p>
    <w:p w:rsidR="00AB66A2" w:rsidRPr="00AB66A2" w:rsidRDefault="00AB66A2" w:rsidP="00AB66A2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r w:rsidRPr="00AB66A2">
        <w:rPr>
          <w:sz w:val="24"/>
          <w:szCs w:val="24"/>
        </w:rPr>
        <w:t xml:space="preserve">- </w:t>
      </w:r>
      <w:r w:rsidRPr="00AB66A2">
        <w:rPr>
          <w:sz w:val="24"/>
          <w:szCs w:val="24"/>
        </w:rPr>
        <w:tab/>
        <w:t xml:space="preserve"> категория земель – </w:t>
      </w:r>
      <w:r w:rsidRPr="00AB66A2">
        <w:rPr>
          <w:color w:val="222222"/>
          <w:sz w:val="24"/>
          <w:szCs w:val="24"/>
          <w:shd w:val="clear" w:color="auto" w:fill="FFFFFF"/>
        </w:rPr>
        <w:t>земли населенных пунктов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площадь земельного участка  - 500 кв.м.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кадастровый номер 52:08:0011107:171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 xml:space="preserve">-    вид права – собственность 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начальная цена –  45 000 руб. 00коп.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 xml:space="preserve">-    шаг аукциона – 1 350 руб.00коп. 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задаток – 9 000 руб.00 коп.</w:t>
      </w:r>
    </w:p>
    <w:p w:rsidR="00AB66A2" w:rsidRPr="00AB66A2" w:rsidRDefault="00AB66A2" w:rsidP="00AB66A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AB66A2" w:rsidRPr="00AB66A2" w:rsidRDefault="00AB66A2" w:rsidP="00AB66A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B66A2">
        <w:rPr>
          <w:b/>
          <w:sz w:val="24"/>
          <w:szCs w:val="24"/>
          <w:u w:val="single"/>
        </w:rPr>
        <w:t>Лот  №2  земельный участок, местоположение: Нижегородская область, Ковернинский муниципальный округ, р.п</w:t>
      </w:r>
      <w:proofErr w:type="gramStart"/>
      <w:r w:rsidRPr="00AB66A2">
        <w:rPr>
          <w:b/>
          <w:sz w:val="24"/>
          <w:szCs w:val="24"/>
          <w:u w:val="single"/>
        </w:rPr>
        <w:t>.К</w:t>
      </w:r>
      <w:proofErr w:type="gramEnd"/>
      <w:r w:rsidRPr="00AB66A2">
        <w:rPr>
          <w:b/>
          <w:sz w:val="24"/>
          <w:szCs w:val="24"/>
          <w:u w:val="single"/>
        </w:rPr>
        <w:t>овернино, ул.50 лет ВЛКСМ, примерно в 5 метрах по направлению на север от здания 1А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разрешенное использование – складские площадки</w:t>
      </w:r>
    </w:p>
    <w:p w:rsidR="00AB66A2" w:rsidRPr="00AB66A2" w:rsidRDefault="00AB66A2" w:rsidP="00AB66A2">
      <w:pPr>
        <w:pStyle w:val="3"/>
        <w:tabs>
          <w:tab w:val="left" w:pos="284"/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 xml:space="preserve">-    категория земель – </w:t>
      </w:r>
      <w:r w:rsidRPr="00AB66A2">
        <w:rPr>
          <w:color w:val="222222"/>
          <w:sz w:val="24"/>
          <w:szCs w:val="24"/>
          <w:shd w:val="clear" w:color="auto" w:fill="FFFFFF"/>
        </w:rPr>
        <w:t>земли населенных пунктов</w:t>
      </w:r>
      <w:r w:rsidRPr="00AB66A2">
        <w:rPr>
          <w:sz w:val="24"/>
          <w:szCs w:val="24"/>
        </w:rPr>
        <w:t xml:space="preserve"> </w:t>
      </w:r>
    </w:p>
    <w:p w:rsidR="00AB66A2" w:rsidRPr="00AB66A2" w:rsidRDefault="00AB66A2" w:rsidP="00AB66A2">
      <w:pPr>
        <w:pStyle w:val="3"/>
        <w:tabs>
          <w:tab w:val="left" w:pos="284"/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площадь земельного участка  - 502 кв.м.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кадастровый номер 52:08:0011309:704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 xml:space="preserve">-    вид права – собственность 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начальная цена –  75 000 руб. 00коп.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 xml:space="preserve">-    шаг аукциона – 2 250 руб.00коп. 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задаток – 15 000 руб.00 коп.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</w:p>
    <w:p w:rsidR="00AB66A2" w:rsidRPr="00AB66A2" w:rsidRDefault="00AB66A2" w:rsidP="00AB66A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B66A2">
        <w:rPr>
          <w:b/>
          <w:sz w:val="24"/>
          <w:szCs w:val="24"/>
          <w:u w:val="single"/>
        </w:rPr>
        <w:t>Лот  №3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AB66A2">
        <w:rPr>
          <w:b/>
          <w:sz w:val="24"/>
          <w:szCs w:val="24"/>
          <w:u w:val="single"/>
        </w:rPr>
        <w:t>.К</w:t>
      </w:r>
      <w:proofErr w:type="gramEnd"/>
      <w:r w:rsidRPr="00AB66A2">
        <w:rPr>
          <w:b/>
          <w:sz w:val="24"/>
          <w:szCs w:val="24"/>
          <w:u w:val="single"/>
        </w:rPr>
        <w:t>овернино, ул.Заводская, примерно в 700 метрах по направлению на северо-восток от здания №34Б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разрешенное использование – складские площадки</w:t>
      </w:r>
    </w:p>
    <w:p w:rsidR="00AB66A2" w:rsidRPr="00AB66A2" w:rsidRDefault="00AB66A2" w:rsidP="00AB66A2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proofErr w:type="gramStart"/>
      <w:r w:rsidRPr="00AB66A2">
        <w:rPr>
          <w:sz w:val="24"/>
          <w:szCs w:val="24"/>
        </w:rPr>
        <w:t xml:space="preserve">- категория земель – </w:t>
      </w:r>
      <w:r w:rsidRPr="00AB66A2">
        <w:rPr>
          <w:color w:val="222222"/>
          <w:sz w:val="24"/>
          <w:szCs w:val="24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площадь земельного участка  - 32322 кв.м.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кадастровый номер 52:08:0011140:141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 xml:space="preserve">-    вид права – собственность 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начальная цена –  4 525 000 руб. 00коп.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 xml:space="preserve">-    шаг аукциона – 135 750 руб.00коп. </w:t>
      </w:r>
    </w:p>
    <w:p w:rsidR="00AB66A2" w:rsidRPr="00AB66A2" w:rsidRDefault="00AB66A2" w:rsidP="00AB66A2">
      <w:pPr>
        <w:pStyle w:val="3"/>
        <w:tabs>
          <w:tab w:val="left" w:pos="567"/>
        </w:tabs>
        <w:rPr>
          <w:sz w:val="24"/>
          <w:szCs w:val="24"/>
        </w:rPr>
      </w:pPr>
      <w:r w:rsidRPr="00AB66A2">
        <w:rPr>
          <w:sz w:val="24"/>
          <w:szCs w:val="24"/>
        </w:rPr>
        <w:t>-    задаток – 905 000 руб.00 коп.</w:t>
      </w:r>
    </w:p>
    <w:p w:rsidR="00B1675D" w:rsidRPr="00AB66A2" w:rsidRDefault="00B1675D" w:rsidP="00B1675D">
      <w:pPr>
        <w:pStyle w:val="3"/>
        <w:tabs>
          <w:tab w:val="left" w:pos="567"/>
        </w:tabs>
        <w:rPr>
          <w:sz w:val="24"/>
          <w:szCs w:val="24"/>
        </w:rPr>
      </w:pPr>
    </w:p>
    <w:p w:rsidR="00306A12" w:rsidRPr="00312671" w:rsidRDefault="00E605ED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Земельные</w:t>
      </w:r>
      <w:r w:rsidR="00800667">
        <w:rPr>
          <w:b/>
          <w:sz w:val="24"/>
          <w:szCs w:val="24"/>
        </w:rPr>
        <w:t xml:space="preserve"> у</w:t>
      </w:r>
      <w:r>
        <w:rPr>
          <w:b/>
          <w:sz w:val="24"/>
          <w:szCs w:val="24"/>
        </w:rPr>
        <w:t>част</w:t>
      </w:r>
      <w:r w:rsidR="008601A4" w:rsidRPr="00312671">
        <w:rPr>
          <w:b/>
          <w:sz w:val="24"/>
          <w:szCs w:val="24"/>
        </w:rPr>
        <w:t>к</w:t>
      </w:r>
      <w:r>
        <w:rPr>
          <w:b/>
          <w:sz w:val="24"/>
          <w:szCs w:val="24"/>
        </w:rPr>
        <w:t>и</w:t>
      </w:r>
      <w:r w:rsidR="00AB66A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предоставляю</w:t>
      </w:r>
      <w:r w:rsidR="008601A4" w:rsidRPr="00312671">
        <w:rPr>
          <w:b/>
          <w:sz w:val="24"/>
          <w:szCs w:val="24"/>
        </w:rPr>
        <w:t>тся без права возведения</w:t>
      </w:r>
      <w:r>
        <w:rPr>
          <w:b/>
          <w:sz w:val="24"/>
          <w:szCs w:val="24"/>
        </w:rPr>
        <w:t xml:space="preserve"> на них</w:t>
      </w:r>
      <w:r w:rsidR="008601A4" w:rsidRPr="00312671">
        <w:rPr>
          <w:b/>
          <w:sz w:val="24"/>
          <w:szCs w:val="24"/>
        </w:rPr>
        <w:t xml:space="preserve"> объектов капитального строительства.</w:t>
      </w:r>
    </w:p>
    <w:p w:rsidR="008601A4" w:rsidRDefault="00363489" w:rsidP="005A57F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7429B8" w:rsidRDefault="00524E88" w:rsidP="005A57F9">
      <w:pPr>
        <w:pStyle w:val="3"/>
        <w:tabs>
          <w:tab w:val="left" w:pos="567"/>
        </w:tabs>
        <w:rPr>
          <w:b/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18380D" w:rsidRPr="0018380D">
        <w:rPr>
          <w:b/>
          <w:sz w:val="24"/>
          <w:szCs w:val="24"/>
        </w:rPr>
        <w:t>1</w:t>
      </w:r>
      <w:r w:rsidR="005D0E92" w:rsidRPr="0018380D">
        <w:rPr>
          <w:b/>
          <w:sz w:val="24"/>
          <w:szCs w:val="24"/>
        </w:rPr>
        <w:t xml:space="preserve"> </w:t>
      </w:r>
      <w:r w:rsidR="0018380D" w:rsidRPr="0018380D">
        <w:rPr>
          <w:b/>
          <w:sz w:val="24"/>
          <w:szCs w:val="24"/>
        </w:rPr>
        <w:t>марта 2022</w:t>
      </w:r>
      <w:r w:rsidR="006E712B" w:rsidRPr="0018380D">
        <w:rPr>
          <w:b/>
          <w:sz w:val="24"/>
          <w:szCs w:val="24"/>
        </w:rPr>
        <w:t xml:space="preserve"> года </w:t>
      </w:r>
      <w:r w:rsidR="0018380D" w:rsidRPr="0018380D">
        <w:rPr>
          <w:b/>
          <w:sz w:val="24"/>
          <w:szCs w:val="24"/>
        </w:rPr>
        <w:t>№202</w:t>
      </w:r>
      <w:r w:rsidR="007429B8" w:rsidRPr="0018380D">
        <w:rPr>
          <w:b/>
          <w:sz w:val="24"/>
          <w:szCs w:val="24"/>
        </w:rPr>
        <w:t>.</w:t>
      </w:r>
    </w:p>
    <w:p w:rsidR="00AB66A2" w:rsidRPr="00AB66A2" w:rsidRDefault="00AB66A2" w:rsidP="00AB66A2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ок, указанный в Лоте №1 находится в территориальной зоне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  индивидуальной жилой застройки-Ж-1. </w:t>
      </w:r>
    </w:p>
    <w:p w:rsidR="00CE7441" w:rsidRPr="003C34F1" w:rsidRDefault="00CE7441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</w:t>
      </w:r>
      <w:r w:rsidR="00AB66A2">
        <w:rPr>
          <w:rFonts w:ascii="Times New Roman" w:hAnsi="Times New Roman"/>
          <w:color w:val="333333"/>
          <w:sz w:val="24"/>
          <w:szCs w:val="24"/>
        </w:rPr>
        <w:t>ный</w:t>
      </w:r>
      <w:r w:rsidR="00E605ED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AB66A2">
        <w:rPr>
          <w:rFonts w:ascii="Times New Roman" w:hAnsi="Times New Roman"/>
          <w:color w:val="333333"/>
          <w:sz w:val="24"/>
          <w:szCs w:val="24"/>
        </w:rPr>
        <w:t>ок, указанный в Лоте №2 находи</w:t>
      </w:r>
      <w:r>
        <w:rPr>
          <w:rFonts w:ascii="Times New Roman" w:hAnsi="Times New Roman"/>
          <w:color w:val="333333"/>
          <w:sz w:val="24"/>
          <w:szCs w:val="24"/>
        </w:rPr>
        <w:t xml:space="preserve">тся в территориальной зоне размещения производственных, коммунальных объектов, объектов производства, </w:t>
      </w:r>
      <w:r>
        <w:rPr>
          <w:rFonts w:ascii="Times New Roman" w:hAnsi="Times New Roman"/>
          <w:color w:val="333333"/>
          <w:sz w:val="24"/>
          <w:szCs w:val="24"/>
        </w:rPr>
        <w:lastRenderedPageBreak/>
        <w:t>хранения и переработки сельскохозяйственной прод</w:t>
      </w:r>
      <w:r w:rsidR="005D2115">
        <w:rPr>
          <w:rFonts w:ascii="Times New Roman" w:hAnsi="Times New Roman"/>
          <w:color w:val="333333"/>
          <w:sz w:val="24"/>
          <w:szCs w:val="24"/>
        </w:rPr>
        <w:t xml:space="preserve">укции и иных объектов 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не выше </w:t>
      </w:r>
      <w:r w:rsidR="005D2115">
        <w:rPr>
          <w:rFonts w:ascii="Times New Roman" w:hAnsi="Times New Roman"/>
          <w:color w:val="333333"/>
          <w:sz w:val="24"/>
          <w:szCs w:val="24"/>
        </w:rPr>
        <w:t>4 класса опасности - П-4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F907F6" w:rsidRPr="00AB66A2" w:rsidRDefault="00AB66A2" w:rsidP="00AB66A2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E605ED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</w:t>
      </w:r>
      <w:r w:rsidR="005D2115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, указанный в Лоте №3 находи</w:t>
      </w:r>
      <w:r w:rsidR="005D2115">
        <w:rPr>
          <w:rFonts w:ascii="Times New Roman" w:hAnsi="Times New Roman"/>
          <w:color w:val="333333"/>
          <w:sz w:val="24"/>
          <w:szCs w:val="24"/>
        </w:rPr>
        <w:t>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продукции и иных объекто</w:t>
      </w:r>
      <w:r w:rsidR="00057CBE">
        <w:rPr>
          <w:rFonts w:ascii="Times New Roman" w:hAnsi="Times New Roman"/>
          <w:color w:val="333333"/>
          <w:sz w:val="24"/>
          <w:szCs w:val="24"/>
        </w:rPr>
        <w:t>в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 не выше</w:t>
      </w:r>
      <w:r w:rsidR="00E605ED">
        <w:rPr>
          <w:rFonts w:ascii="Times New Roman" w:hAnsi="Times New Roman"/>
          <w:color w:val="333333"/>
          <w:sz w:val="24"/>
          <w:szCs w:val="24"/>
        </w:rPr>
        <w:t xml:space="preserve"> 2 класса опасности - П-2</w:t>
      </w:r>
      <w:r w:rsidR="005D2115">
        <w:rPr>
          <w:rFonts w:ascii="Times New Roman" w:hAnsi="Times New Roman"/>
          <w:color w:val="333333"/>
          <w:sz w:val="24"/>
          <w:szCs w:val="24"/>
        </w:rPr>
        <w:t>.</w:t>
      </w:r>
    </w:p>
    <w:p w:rsidR="007429B8" w:rsidRPr="00480FF2" w:rsidRDefault="00CA3A37" w:rsidP="00E12DAF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480FF2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AB66A2">
        <w:rPr>
          <w:b/>
          <w:sz w:val="24"/>
          <w:szCs w:val="24"/>
        </w:rPr>
        <w:t>5 марта 2022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480FF2">
        <w:rPr>
          <w:sz w:val="24"/>
          <w:szCs w:val="24"/>
        </w:rPr>
        <w:t xml:space="preserve"> </w:t>
      </w:r>
      <w:r w:rsidR="00922697">
        <w:rPr>
          <w:sz w:val="24"/>
          <w:szCs w:val="24"/>
        </w:rPr>
        <w:t xml:space="preserve"> </w:t>
      </w:r>
      <w:r w:rsidRPr="00EA419C">
        <w:rPr>
          <w:sz w:val="24"/>
          <w:szCs w:val="24"/>
        </w:rPr>
        <w:t>дней) с 8.00 до12.00 и с 13.00 до 17.00</w:t>
      </w:r>
      <w:r w:rsidR="00922697"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 срок окончания приема заявок </w:t>
      </w:r>
      <w:r w:rsidR="00AB66A2">
        <w:rPr>
          <w:b/>
          <w:sz w:val="24"/>
          <w:szCs w:val="24"/>
        </w:rPr>
        <w:t>1 апреля 2022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</w:t>
      </w:r>
      <w:r w:rsidR="00AB66A2">
        <w:rPr>
          <w:rFonts w:ascii="Times New Roman" w:hAnsi="Times New Roman"/>
          <w:sz w:val="24"/>
          <w:szCs w:val="24"/>
        </w:rPr>
        <w:t xml:space="preserve">  аукционе  допускаются лица</w:t>
      </w:r>
      <w:r w:rsidRPr="008A5366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7864C7" w:rsidRDefault="007429B8" w:rsidP="007864C7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221B4C" w:rsidRDefault="007C214E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 xml:space="preserve">не позднее 10ч.00мин. </w:t>
      </w:r>
      <w:r w:rsidR="00AB66A2">
        <w:rPr>
          <w:b/>
          <w:sz w:val="24"/>
          <w:szCs w:val="24"/>
        </w:rPr>
        <w:t>4 апрел</w:t>
      </w:r>
      <w:r w:rsidR="007864C7">
        <w:rPr>
          <w:b/>
          <w:sz w:val="24"/>
          <w:szCs w:val="24"/>
        </w:rPr>
        <w:t>я</w:t>
      </w:r>
      <w:r w:rsidR="00AB66A2">
        <w:rPr>
          <w:b/>
          <w:sz w:val="24"/>
          <w:szCs w:val="24"/>
        </w:rPr>
        <w:t xml:space="preserve"> 2022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6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AB66A2">
        <w:rPr>
          <w:rFonts w:ascii="Times New Roman" w:hAnsi="Times New Roman"/>
          <w:b/>
          <w:sz w:val="24"/>
          <w:szCs w:val="24"/>
        </w:rPr>
        <w:t>4 апрел</w:t>
      </w:r>
      <w:r w:rsidR="007864C7">
        <w:rPr>
          <w:rFonts w:ascii="Times New Roman" w:hAnsi="Times New Roman"/>
          <w:b/>
          <w:sz w:val="24"/>
          <w:szCs w:val="24"/>
        </w:rPr>
        <w:t>я</w:t>
      </w:r>
      <w:r w:rsidR="00AB66A2">
        <w:rPr>
          <w:rFonts w:ascii="Times New Roman" w:hAnsi="Times New Roman"/>
          <w:b/>
          <w:sz w:val="24"/>
          <w:szCs w:val="24"/>
        </w:rPr>
        <w:t xml:space="preserve"> 2022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9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0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1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2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3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464DD"/>
    <w:rsid w:val="0005764C"/>
    <w:rsid w:val="00057CBE"/>
    <w:rsid w:val="0008532A"/>
    <w:rsid w:val="000A03B8"/>
    <w:rsid w:val="000A1396"/>
    <w:rsid w:val="000C11D2"/>
    <w:rsid w:val="000C1936"/>
    <w:rsid w:val="000D6DAF"/>
    <w:rsid w:val="000E082B"/>
    <w:rsid w:val="00100448"/>
    <w:rsid w:val="001031B1"/>
    <w:rsid w:val="00110E06"/>
    <w:rsid w:val="00134CFB"/>
    <w:rsid w:val="0013769B"/>
    <w:rsid w:val="00145FBA"/>
    <w:rsid w:val="00146AE0"/>
    <w:rsid w:val="00170A91"/>
    <w:rsid w:val="0018380D"/>
    <w:rsid w:val="001A11E7"/>
    <w:rsid w:val="001A1C36"/>
    <w:rsid w:val="001A5DCE"/>
    <w:rsid w:val="001B174E"/>
    <w:rsid w:val="001B39D8"/>
    <w:rsid w:val="001B651E"/>
    <w:rsid w:val="001E01CE"/>
    <w:rsid w:val="00202E44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71755"/>
    <w:rsid w:val="00273774"/>
    <w:rsid w:val="0027502E"/>
    <w:rsid w:val="00275825"/>
    <w:rsid w:val="0027682D"/>
    <w:rsid w:val="0028368E"/>
    <w:rsid w:val="00286872"/>
    <w:rsid w:val="00291D83"/>
    <w:rsid w:val="002B3100"/>
    <w:rsid w:val="002C12B6"/>
    <w:rsid w:val="002D215D"/>
    <w:rsid w:val="002E272A"/>
    <w:rsid w:val="002F3BE2"/>
    <w:rsid w:val="002F56A9"/>
    <w:rsid w:val="00302406"/>
    <w:rsid w:val="00306A12"/>
    <w:rsid w:val="00312671"/>
    <w:rsid w:val="00315CE5"/>
    <w:rsid w:val="00316D4D"/>
    <w:rsid w:val="0032486E"/>
    <w:rsid w:val="0033166F"/>
    <w:rsid w:val="00342E26"/>
    <w:rsid w:val="00350BD1"/>
    <w:rsid w:val="00351C03"/>
    <w:rsid w:val="00353EA1"/>
    <w:rsid w:val="00353F0B"/>
    <w:rsid w:val="00363489"/>
    <w:rsid w:val="00370B11"/>
    <w:rsid w:val="00372AB6"/>
    <w:rsid w:val="003741B2"/>
    <w:rsid w:val="00375BC3"/>
    <w:rsid w:val="003957C9"/>
    <w:rsid w:val="003A0063"/>
    <w:rsid w:val="003A0144"/>
    <w:rsid w:val="003A422A"/>
    <w:rsid w:val="003D19B3"/>
    <w:rsid w:val="003F51B2"/>
    <w:rsid w:val="003F7CA6"/>
    <w:rsid w:val="00402E7B"/>
    <w:rsid w:val="004115CB"/>
    <w:rsid w:val="0042592D"/>
    <w:rsid w:val="0043618E"/>
    <w:rsid w:val="004434CD"/>
    <w:rsid w:val="00444C0C"/>
    <w:rsid w:val="0044760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F6E73"/>
    <w:rsid w:val="00521146"/>
    <w:rsid w:val="00524E88"/>
    <w:rsid w:val="00534012"/>
    <w:rsid w:val="0053484F"/>
    <w:rsid w:val="00542373"/>
    <w:rsid w:val="00567561"/>
    <w:rsid w:val="00582A29"/>
    <w:rsid w:val="00595F8A"/>
    <w:rsid w:val="005A57F9"/>
    <w:rsid w:val="005A6D2B"/>
    <w:rsid w:val="005A76BF"/>
    <w:rsid w:val="005B336E"/>
    <w:rsid w:val="005C05AB"/>
    <w:rsid w:val="005C11C7"/>
    <w:rsid w:val="005C628F"/>
    <w:rsid w:val="005D0E92"/>
    <w:rsid w:val="005D2115"/>
    <w:rsid w:val="00621A15"/>
    <w:rsid w:val="006252BC"/>
    <w:rsid w:val="00632DC4"/>
    <w:rsid w:val="0063474D"/>
    <w:rsid w:val="006646B0"/>
    <w:rsid w:val="00690C3D"/>
    <w:rsid w:val="00697BC6"/>
    <w:rsid w:val="006B4561"/>
    <w:rsid w:val="006C5E69"/>
    <w:rsid w:val="006D20C8"/>
    <w:rsid w:val="006D4D35"/>
    <w:rsid w:val="006E712B"/>
    <w:rsid w:val="00706B0C"/>
    <w:rsid w:val="00722897"/>
    <w:rsid w:val="007429B8"/>
    <w:rsid w:val="00743A42"/>
    <w:rsid w:val="0074731D"/>
    <w:rsid w:val="00751C36"/>
    <w:rsid w:val="0077363C"/>
    <w:rsid w:val="007765B8"/>
    <w:rsid w:val="00777A2F"/>
    <w:rsid w:val="007817EA"/>
    <w:rsid w:val="007864C7"/>
    <w:rsid w:val="00790BD8"/>
    <w:rsid w:val="00792987"/>
    <w:rsid w:val="00795030"/>
    <w:rsid w:val="007A76F7"/>
    <w:rsid w:val="007A7D77"/>
    <w:rsid w:val="007C214E"/>
    <w:rsid w:val="007C7E6A"/>
    <w:rsid w:val="007E062C"/>
    <w:rsid w:val="007E2CAA"/>
    <w:rsid w:val="007E5409"/>
    <w:rsid w:val="00800667"/>
    <w:rsid w:val="00800BAF"/>
    <w:rsid w:val="0080522E"/>
    <w:rsid w:val="00812898"/>
    <w:rsid w:val="00821171"/>
    <w:rsid w:val="00825B95"/>
    <w:rsid w:val="008601A4"/>
    <w:rsid w:val="00864492"/>
    <w:rsid w:val="00866F35"/>
    <w:rsid w:val="008741BE"/>
    <w:rsid w:val="00880AFF"/>
    <w:rsid w:val="00885FC1"/>
    <w:rsid w:val="008A08D5"/>
    <w:rsid w:val="008A5366"/>
    <w:rsid w:val="008A7B8E"/>
    <w:rsid w:val="008C1E52"/>
    <w:rsid w:val="008D1E58"/>
    <w:rsid w:val="008F3726"/>
    <w:rsid w:val="008F758A"/>
    <w:rsid w:val="00913325"/>
    <w:rsid w:val="009154F6"/>
    <w:rsid w:val="00922697"/>
    <w:rsid w:val="00927159"/>
    <w:rsid w:val="0095084A"/>
    <w:rsid w:val="0095741D"/>
    <w:rsid w:val="00957ECD"/>
    <w:rsid w:val="009630A8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2B50"/>
    <w:rsid w:val="00A14CEB"/>
    <w:rsid w:val="00A24F29"/>
    <w:rsid w:val="00A273D2"/>
    <w:rsid w:val="00A37609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66A2"/>
    <w:rsid w:val="00AB754F"/>
    <w:rsid w:val="00AB76A6"/>
    <w:rsid w:val="00AC4708"/>
    <w:rsid w:val="00AC4FA7"/>
    <w:rsid w:val="00AF0337"/>
    <w:rsid w:val="00AF24A0"/>
    <w:rsid w:val="00AF5478"/>
    <w:rsid w:val="00B1675D"/>
    <w:rsid w:val="00B20A55"/>
    <w:rsid w:val="00B3275F"/>
    <w:rsid w:val="00B42B91"/>
    <w:rsid w:val="00B50C5C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63CA"/>
    <w:rsid w:val="00CA0B6E"/>
    <w:rsid w:val="00CA3A37"/>
    <w:rsid w:val="00CA5AD0"/>
    <w:rsid w:val="00CB4D35"/>
    <w:rsid w:val="00CC378B"/>
    <w:rsid w:val="00CC50D9"/>
    <w:rsid w:val="00CD7C30"/>
    <w:rsid w:val="00CE7441"/>
    <w:rsid w:val="00CF6982"/>
    <w:rsid w:val="00D04E50"/>
    <w:rsid w:val="00D46698"/>
    <w:rsid w:val="00D47BBC"/>
    <w:rsid w:val="00D644AF"/>
    <w:rsid w:val="00D72A2E"/>
    <w:rsid w:val="00D73543"/>
    <w:rsid w:val="00D83D09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5ED"/>
    <w:rsid w:val="00E60DED"/>
    <w:rsid w:val="00E64378"/>
    <w:rsid w:val="00E66367"/>
    <w:rsid w:val="00E700C3"/>
    <w:rsid w:val="00E73D8D"/>
    <w:rsid w:val="00E76C26"/>
    <w:rsid w:val="00E829A9"/>
    <w:rsid w:val="00E90BE1"/>
    <w:rsid w:val="00E91846"/>
    <w:rsid w:val="00EB1875"/>
    <w:rsid w:val="00EB5A00"/>
    <w:rsid w:val="00EB68F3"/>
    <w:rsid w:val="00EC78E8"/>
    <w:rsid w:val="00EC7E95"/>
    <w:rsid w:val="00ED1255"/>
    <w:rsid w:val="00ED289A"/>
    <w:rsid w:val="00ED4469"/>
    <w:rsid w:val="00EE1117"/>
    <w:rsid w:val="00EF61B3"/>
    <w:rsid w:val="00F15D13"/>
    <w:rsid w:val="00F3123F"/>
    <w:rsid w:val="00F346F2"/>
    <w:rsid w:val="00F42275"/>
    <w:rsid w:val="00F433B7"/>
    <w:rsid w:val="00F467BA"/>
    <w:rsid w:val="00F46A45"/>
    <w:rsid w:val="00F67B55"/>
    <w:rsid w:val="00F74A44"/>
    <w:rsid w:val="00F75682"/>
    <w:rsid w:val="00F907F6"/>
    <w:rsid w:val="00F93B68"/>
    <w:rsid w:val="00FB2F2C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kovernino.ru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overnin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3255</TotalTime>
  <Pages>4</Pages>
  <Words>1439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139</cp:revision>
  <cp:lastPrinted>2021-04-06T06:54:00Z</cp:lastPrinted>
  <dcterms:created xsi:type="dcterms:W3CDTF">2015-09-10T08:53:00Z</dcterms:created>
  <dcterms:modified xsi:type="dcterms:W3CDTF">2022-03-03T09:19:00Z</dcterms:modified>
</cp:coreProperties>
</file>