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22E" w:rsidRPr="00606C15" w:rsidRDefault="009D422E" w:rsidP="009D422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522605" cy="8540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22E" w:rsidRPr="003A1E84" w:rsidRDefault="009D422E" w:rsidP="009D422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930DF" w:rsidRPr="003A1E84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06C15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</w:t>
      </w:r>
      <w:r w:rsidRPr="003A1E8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Администрация </w:t>
      </w:r>
    </w:p>
    <w:p w:rsidR="009D422E" w:rsidRPr="003A1E84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1E8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Ковернинского муниципального </w:t>
      </w:r>
      <w:r w:rsidR="00065127">
        <w:rPr>
          <w:rFonts w:ascii="Times New Roman" w:eastAsia="Times New Roman" w:hAnsi="Times New Roman" w:cs="Times New Roman"/>
          <w:sz w:val="32"/>
          <w:szCs w:val="32"/>
          <w:lang w:eastAsia="ru-RU"/>
        </w:rPr>
        <w:t>округ</w:t>
      </w:r>
      <w:r w:rsidRPr="003A1E84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</w:p>
    <w:p w:rsidR="009D422E" w:rsidRPr="003A1E84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A1E84">
        <w:rPr>
          <w:rFonts w:ascii="Times New Roman" w:eastAsia="Times New Roman" w:hAnsi="Times New Roman" w:cs="Times New Roman"/>
          <w:sz w:val="32"/>
          <w:szCs w:val="32"/>
          <w:lang w:eastAsia="ru-RU"/>
        </w:rPr>
        <w:t>Нижегородской области</w:t>
      </w:r>
    </w:p>
    <w:p w:rsidR="009D422E" w:rsidRPr="003A1E84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9D422E" w:rsidRPr="003A1E84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3A1E8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 w:rsidRPr="003A1E8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9D422E" w:rsidRPr="00606C15" w:rsidRDefault="009D422E" w:rsidP="009D42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22E" w:rsidRPr="006443D5" w:rsidRDefault="00C930DF" w:rsidP="004D5E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6443D5"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>16.03.2022</w:t>
      </w:r>
      <w:r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="009D422E"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</w:t>
      </w:r>
      <w:r w:rsidR="004D5EFF"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5EFF"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213BE"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DBC"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22E"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6443D5"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>268</w:t>
      </w:r>
      <w:r w:rsidRPr="006443D5"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</w:p>
    <w:bookmarkEnd w:id="0"/>
    <w:p w:rsidR="009D422E" w:rsidRPr="00606C15" w:rsidRDefault="009D422E" w:rsidP="009D422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D422E" w:rsidRPr="00C930DF" w:rsidRDefault="00C930DF" w:rsidP="009D422E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30D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О внесении изменений в  муниципальную  программу  </w:t>
      </w:r>
      <w:r w:rsidR="009D422E" w:rsidRPr="00C930DF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</w:r>
      <w:r w:rsidR="008933B7" w:rsidRPr="00C930DF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 w:rsidR="009D422E" w:rsidRPr="00C930DF"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области, социальную и культурную адаптацию мигрантов, профилактику межнациональных (м</w:t>
      </w:r>
      <w:r w:rsidR="004D5EFF" w:rsidRPr="00C930DF">
        <w:rPr>
          <w:rFonts w:ascii="Times New Roman" w:hAnsi="Times New Roman" w:cs="Times New Roman"/>
          <w:b/>
          <w:bCs/>
          <w:sz w:val="24"/>
          <w:szCs w:val="24"/>
        </w:rPr>
        <w:t>ежэтн</w:t>
      </w:r>
      <w:r w:rsidR="008933B7" w:rsidRPr="00C930DF">
        <w:rPr>
          <w:rFonts w:ascii="Times New Roman" w:hAnsi="Times New Roman" w:cs="Times New Roman"/>
          <w:b/>
          <w:bCs/>
          <w:sz w:val="24"/>
          <w:szCs w:val="24"/>
        </w:rPr>
        <w:t>ических) конфликтов</w:t>
      </w:r>
      <w:r w:rsidR="009D422E" w:rsidRPr="00C930DF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9D422E" w:rsidRPr="00C930DF" w:rsidRDefault="009D422E" w:rsidP="009D422E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C930DF" w:rsidRDefault="00C930DF" w:rsidP="00C930DF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п.6.10. Порядка разработки, реализации и оценки эффективности муниципальных  программ  Ковернинского  муниципального  округа  Нижегородской области, утвержденного постановлением Администрации Ковернинского муниципального района  от  26.11.2020  </w:t>
      </w:r>
      <w:r w:rsidR="003A1E84">
        <w:rPr>
          <w:rFonts w:ascii="Times New Roman" w:hAnsi="Times New Roman" w:cs="Times New Roman"/>
          <w:sz w:val="28"/>
          <w:szCs w:val="28"/>
          <w:shd w:val="clear" w:color="auto" w:fill="FFFFFF"/>
        </w:rPr>
        <w:t>№</w:t>
      </w: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728,  администрация  Ковернинского  муниципального  округа  Нижегородской области </w:t>
      </w:r>
      <w:r w:rsidR="00823C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</w:t>
      </w:r>
      <w:proofErr w:type="gramStart"/>
      <w:r w:rsidRPr="00C930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</w:t>
      </w:r>
      <w:proofErr w:type="gramEnd"/>
      <w:r w:rsidRPr="00C930DF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о с т а н о в л я е т</w:t>
      </w: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</w:p>
    <w:p w:rsidR="00C930DF" w:rsidRDefault="00C930DF" w:rsidP="00C930DF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1.  Внести изменения в  муниципальную  программу  </w:t>
      </w:r>
      <w:r w:rsidR="009D422E" w:rsidRPr="00C930DF">
        <w:rPr>
          <w:rFonts w:ascii="Times New Roman" w:hAnsi="Times New Roman" w:cs="Times New Roman"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</w:t>
      </w:r>
      <w:r w:rsidR="009D422E" w:rsidRPr="00CC1DAE">
        <w:rPr>
          <w:rFonts w:ascii="Times New Roman" w:hAnsi="Times New Roman" w:cs="Times New Roman"/>
          <w:sz w:val="28"/>
          <w:szCs w:val="28"/>
        </w:rPr>
        <w:t xml:space="preserve"> проживающих на территории </w:t>
      </w:r>
      <w:r w:rsidR="009D422E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</w:t>
      </w:r>
      <w:r w:rsidR="00615FFD">
        <w:rPr>
          <w:rFonts w:ascii="Times New Roman" w:hAnsi="Times New Roman" w:cs="Times New Roman"/>
          <w:sz w:val="28"/>
          <w:szCs w:val="28"/>
        </w:rPr>
        <w:t>округа</w:t>
      </w:r>
      <w:r w:rsidR="009D422E"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="009D422E" w:rsidRPr="00CC1DAE">
        <w:rPr>
          <w:rFonts w:ascii="Times New Roman" w:hAnsi="Times New Roman" w:cs="Times New Roman"/>
          <w:sz w:val="28"/>
          <w:szCs w:val="28"/>
        </w:rPr>
        <w:t>, социальную и культурную адаптацию мигрантов, профилактику межнациональных (межэтнических) конфликтов</w:t>
      </w:r>
      <w:r w:rsidR="00615FF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>утверждённую постановлением    Администрации  Ковернинского  муниципального  района 19.11.2020 №711, изложив её в новой прилагаемой редакции.</w:t>
      </w:r>
    </w:p>
    <w:p w:rsidR="00C930DF" w:rsidRDefault="00C930DF" w:rsidP="00C930DF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>2. Настоящее постановление вступает в силу со дня его подписания.</w:t>
      </w:r>
    </w:p>
    <w:p w:rsidR="00C930DF" w:rsidRDefault="00C930DF" w:rsidP="00C930DF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  </w:t>
      </w:r>
      <w:r w:rsidR="003A1E84">
        <w:rPr>
          <w:rFonts w:ascii="Times New Roman" w:hAnsi="Times New Roman" w:cs="Times New Roman"/>
          <w:sz w:val="28"/>
          <w:szCs w:val="28"/>
          <w:shd w:val="clear" w:color="auto" w:fill="FFFFFF"/>
        </w:rPr>
        <w:t>Организационно – правовому отделу</w:t>
      </w: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администрации  обеспечить официальное опубликование постановления в газете «Ковернинские новости» и  размещение  его  в  информационно-телекоммуникационной  сети  «Интернет»  на  сайте администрации Ковернинского муниципального округа.</w:t>
      </w:r>
    </w:p>
    <w:p w:rsidR="000D78A4" w:rsidRDefault="00C930DF" w:rsidP="00C930DF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4.</w:t>
      </w:r>
      <w:r w:rsidR="003A1E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>Контроль за</w:t>
      </w:r>
      <w:proofErr w:type="gramEnd"/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исполнением настоящего постановления возложить на </w:t>
      </w:r>
      <w:r w:rsidR="003A1E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организационно – правовой отдел администрации </w:t>
      </w: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>Ковернинского  муниципального  округа  Нижегородской  област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3A1E8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(Некрасова С.В.)</w:t>
      </w:r>
      <w:r w:rsidRPr="00C930D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930DF" w:rsidRDefault="00C930DF" w:rsidP="00C930DF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1E84" w:rsidRPr="00C930DF" w:rsidRDefault="003A1E84" w:rsidP="00C930DF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D422E" w:rsidRDefault="009D422E" w:rsidP="00331FF3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355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A76D2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EA76D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E5355E">
        <w:rPr>
          <w:rFonts w:ascii="Times New Roman" w:hAnsi="Times New Roman" w:cs="Times New Roman"/>
          <w:sz w:val="28"/>
          <w:szCs w:val="28"/>
        </w:rPr>
        <w:t>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355E">
        <w:rPr>
          <w:rFonts w:ascii="Times New Roman" w:hAnsi="Times New Roman" w:cs="Times New Roman"/>
          <w:sz w:val="28"/>
          <w:szCs w:val="28"/>
        </w:rPr>
        <w:t>Шмелёв</w:t>
      </w:r>
    </w:p>
    <w:p w:rsidR="00BB4173" w:rsidRDefault="00BB41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B4173" w:rsidRPr="00997A19" w:rsidRDefault="00B01829" w:rsidP="00BB4173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BB4173" w:rsidRPr="00997A19" w:rsidRDefault="00B01829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BB4173" w:rsidRPr="00997A19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="00BB4173"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BB4173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BB4173" w:rsidRPr="00997A19" w:rsidRDefault="00B01829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округ</w:t>
      </w:r>
      <w:r w:rsidR="00BB4173">
        <w:rPr>
          <w:rFonts w:ascii="Times New Roman" w:hAnsi="Times New Roman" w:cs="Times New Roman"/>
          <w:sz w:val="24"/>
          <w:szCs w:val="24"/>
        </w:rPr>
        <w:t xml:space="preserve">а  </w:t>
      </w:r>
      <w:r w:rsidR="00BB4173"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 w:rsidR="00BB4173">
        <w:rPr>
          <w:rFonts w:ascii="Times New Roman" w:hAnsi="Times New Roman" w:cs="Times New Roman"/>
          <w:sz w:val="24"/>
          <w:szCs w:val="24"/>
        </w:rPr>
        <w:t xml:space="preserve"> </w:t>
      </w:r>
      <w:r w:rsidR="00BB4173"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BB4173" w:rsidRPr="00B14534" w:rsidRDefault="00BB4173" w:rsidP="00BB417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B01829">
        <w:rPr>
          <w:rFonts w:ascii="Times New Roman" w:hAnsi="Times New Roman" w:cs="Times New Roman"/>
          <w:sz w:val="24"/>
          <w:szCs w:val="24"/>
          <w:u w:val="single"/>
        </w:rPr>
        <w:t>__________</w:t>
      </w:r>
      <w:r w:rsidR="00ED3D47">
        <w:rPr>
          <w:rFonts w:ascii="Times New Roman" w:hAnsi="Times New Roman" w:cs="Times New Roman"/>
          <w:sz w:val="24"/>
          <w:szCs w:val="24"/>
        </w:rPr>
        <w:t xml:space="preserve"> №</w:t>
      </w:r>
      <w:r w:rsidR="00B01829">
        <w:rPr>
          <w:rFonts w:ascii="Times New Roman" w:hAnsi="Times New Roman" w:cs="Times New Roman"/>
          <w:sz w:val="24"/>
          <w:szCs w:val="24"/>
        </w:rPr>
        <w:t>________</w:t>
      </w: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01829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BB4173" w:rsidRPr="00CC1DAE">
        <w:rPr>
          <w:rFonts w:ascii="Times New Roman" w:hAnsi="Times New Roman" w:cs="Times New Roman"/>
          <w:b/>
          <w:bCs/>
          <w:sz w:val="24"/>
          <w:szCs w:val="24"/>
        </w:rPr>
        <w:t>МУНИЦИПАЛЬНАЯ ПРОГРАММА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КОВЕРНИНСКОГО МУНИЦИПАЛЬНОГО </w:t>
      </w:r>
      <w:r w:rsidR="0014133B">
        <w:rPr>
          <w:rFonts w:ascii="Times New Roman" w:hAnsi="Times New Roman" w:cs="Times New Roman"/>
          <w:b/>
          <w:bCs/>
          <w:sz w:val="24"/>
          <w:szCs w:val="24"/>
        </w:rPr>
        <w:t>ОКРУГА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, СОЦИАЛЬНУЮ И КУЛЬТУРНУЮ АДАПТАЦИЮ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МИГРАНТОВ, ПРОФИЛАКТИКУ МЕЖНАЦИОНАЛЬНЫХ </w:t>
      </w:r>
    </w:p>
    <w:p w:rsidR="00BB4173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(М</w:t>
      </w:r>
      <w:r>
        <w:rPr>
          <w:rFonts w:ascii="Times New Roman" w:hAnsi="Times New Roman" w:cs="Times New Roman"/>
          <w:b/>
          <w:bCs/>
          <w:sz w:val="24"/>
          <w:szCs w:val="24"/>
        </w:rPr>
        <w:t>ЕЖЭТНИЧЕСКИХ) КОНФЛИКТОВ»</w:t>
      </w:r>
    </w:p>
    <w:p w:rsidR="00BB4173" w:rsidRDefault="00ED3D47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(далее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Программа</w:t>
      </w:r>
      <w:r>
        <w:rPr>
          <w:rFonts w:ascii="Times New Roman" w:hAnsi="Times New Roman" w:cs="Times New Roman"/>
          <w:b/>
          <w:bCs/>
          <w:sz w:val="24"/>
          <w:szCs w:val="24"/>
        </w:rPr>
        <w:t>, муниципальная программа</w:t>
      </w:r>
      <w:r w:rsidR="00BB4173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BB4173" w:rsidRPr="00CC1DAE" w:rsidRDefault="00BB4173" w:rsidP="00BB4173">
      <w:pPr>
        <w:spacing w:after="0"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ПАСПОРТ ПРОГРАММЫ</w:t>
      </w:r>
    </w:p>
    <w:tbl>
      <w:tblPr>
        <w:tblW w:w="9790" w:type="dxa"/>
        <w:tblInd w:w="-106" w:type="dxa"/>
        <w:tblLook w:val="00A0" w:firstRow="1" w:lastRow="0" w:firstColumn="1" w:lastColumn="0" w:noHBand="0" w:noVBand="0"/>
      </w:tblPr>
      <w:tblGrid>
        <w:gridCol w:w="3670"/>
        <w:gridCol w:w="6120"/>
      </w:tblGrid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заказчик-координатор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383AF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 отдел а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 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Нижегородской области               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Соисполнители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Отдел образования </w:t>
            </w:r>
            <w:r w:rsidR="00383A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Отдел </w:t>
            </w:r>
            <w:r w:rsidR="00383AF3">
              <w:rPr>
                <w:rFonts w:ascii="Times New Roman" w:hAnsi="Times New Roman" w:cs="Times New Roman"/>
                <w:sz w:val="24"/>
                <w:szCs w:val="24"/>
              </w:rPr>
              <w:t>по физической культуре и сорту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Pr="00D85E43" w:rsidRDefault="00383AF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Отдел культуры и кино а</w:t>
            </w:r>
            <w:r w:rsidR="00BB4173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BB41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- МО МВД России "Ковернинский" (по согласованию);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- Комиссия по делам несовершеннолетних и защите их прав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Антитеррористическая комиссия Ковернинского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Подпрограммы Программы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>Не содержит Подпрограмм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Основная  цель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в Ковернинском муниципальном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терпимости к иному мировоззрению, образу жизни, поведению и обычаям среды -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Основные задачи  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базы.</w:t>
            </w:r>
          </w:p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48671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8671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  <w:r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.</w:t>
            </w:r>
          </w:p>
        </w:tc>
      </w:tr>
      <w:tr w:rsidR="00BB4173" w:rsidRPr="00D85E43" w:rsidTr="0014133B">
        <w:trPr>
          <w:trHeight w:val="1255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Этапы и сроки    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реализации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14133B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реализации Программы 2021 - 2025</w:t>
            </w:r>
            <w:r w:rsidR="00BB4173"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 годы     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один этап.                                     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EB0D87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расходов на реализацию программы за счет всех источников финансирования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71536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B4173" w:rsidRPr="0071536A" w:rsidRDefault="00BB4173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  <w:r w:rsidR="006D0B7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0182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6D0B79">
              <w:rPr>
                <w:rFonts w:ascii="Times New Roman" w:hAnsi="Times New Roman" w:cs="Times New Roman"/>
                <w:sz w:val="24"/>
                <w:szCs w:val="24"/>
              </w:rPr>
              <w:t>5 000</w:t>
            </w: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т.ч.: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B01829">
              <w:rPr>
                <w:rFonts w:ascii="Times New Roman" w:hAnsi="Times New Roman" w:cs="Times New Roman"/>
                <w:sz w:val="24"/>
                <w:szCs w:val="24"/>
              </w:rPr>
              <w:t xml:space="preserve"> год –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000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 -  53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BB4173" w:rsidRPr="0071536A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рублей;</w:t>
            </w:r>
          </w:p>
          <w:p w:rsidR="00BB4173" w:rsidRPr="00EB0D87" w:rsidRDefault="0014133B" w:rsidP="0014133B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 w:rsidR="00BB4173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год – 53 000 рублей.</w:t>
            </w:r>
          </w:p>
        </w:tc>
      </w:tr>
      <w:tr w:rsidR="00BB4173" w:rsidRPr="00D85E43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  <w:p w:rsidR="00BB4173" w:rsidRPr="00D85E43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85E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Программы     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Индикаторы достижения цели Программы: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Доля нормативных правовых актов в сфере гармонизации межэтнических и межконфессиональных отношений, поддержи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вающихся в актуальном состоянии,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предконфликтных</w:t>
            </w:r>
            <w:proofErr w:type="spellEnd"/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ситуаций в сфере межнациональных и межконфессиональных отношений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ч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ел.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F20DE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Количество мероприятий, проведенных в Ковернинском муниципальном </w:t>
            </w:r>
            <w:r w:rsidR="00570550">
              <w:rPr>
                <w:rFonts w:ascii="Times New Roman" w:hAnsi="Times New Roman" w:cs="Times New Roman"/>
                <w:sz w:val="24"/>
                <w:szCs w:val="24"/>
              </w:rPr>
              <w:t>округе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и религиозной напряженности, ш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b/>
                <w:sz w:val="24"/>
                <w:szCs w:val="24"/>
              </w:rPr>
              <w:t>Непосредственные результаты: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Отсутствие конфликтных ситуаций в сфере межнациональных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межконфессиональных отношений, е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: 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B4173" w:rsidRPr="004C111F" w:rsidRDefault="00BB4173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Недопущение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распространенности негативных этнических установок и предрассудков, прежде всего, в молодеж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ной среде,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258AC" w:rsidRPr="00E258AC" w:rsidRDefault="00BB4173" w:rsidP="00E258AC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ab/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ab/>
              <w:t>2023г-100, 2024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="0014133B">
              <w:rPr>
                <w:rFonts w:ascii="Times New Roman" w:hAnsi="Times New Roman" w:cs="Times New Roman"/>
                <w:sz w:val="24"/>
                <w:szCs w:val="24"/>
              </w:rPr>
              <w:t>, 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 -</w:t>
            </w:r>
            <w:r w:rsidRPr="004C111F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258AC" w:rsidRPr="00E258AC" w:rsidTr="0014133B">
        <w:trPr>
          <w:trHeight w:val="709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8AC" w:rsidRPr="00E258AC" w:rsidRDefault="00E258AC" w:rsidP="0014133B">
            <w:pPr>
              <w:spacing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258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Справочно: объем налоговых расходов Ковернинского муниципального округа в рамках реализации муниципальной программы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(всего)</w:t>
            </w:r>
          </w:p>
        </w:tc>
        <w:tc>
          <w:tcPr>
            <w:tcW w:w="6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258AC" w:rsidRPr="00E258AC" w:rsidRDefault="00E258AC" w:rsidP="0014133B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</w:tbl>
    <w:p w:rsidR="00BB4173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Pr="00B317BF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1DAE">
        <w:rPr>
          <w:rFonts w:ascii="Times New Roman" w:hAnsi="Times New Roman" w:cs="Times New Roman"/>
          <w:b/>
          <w:bCs/>
          <w:sz w:val="24"/>
          <w:szCs w:val="24"/>
        </w:rPr>
        <w:t>2. </w:t>
      </w:r>
      <w:r w:rsidRPr="00B317BF">
        <w:rPr>
          <w:rFonts w:ascii="Times New Roman" w:hAnsi="Times New Roman" w:cs="Times New Roman"/>
          <w:b/>
          <w:bCs/>
          <w:sz w:val="24"/>
          <w:szCs w:val="24"/>
        </w:rPr>
        <w:t>ТЕКСТ ПРОГРАММЫ</w:t>
      </w:r>
    </w:p>
    <w:p w:rsidR="00BB4173" w:rsidRPr="00B317BF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17BF">
        <w:rPr>
          <w:rFonts w:ascii="Times New Roman" w:hAnsi="Times New Roman" w:cs="Times New Roman"/>
          <w:b/>
          <w:bCs/>
          <w:sz w:val="24"/>
          <w:szCs w:val="24"/>
        </w:rPr>
        <w:t>2.1. Характеристика текущего состояния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1DAE">
        <w:rPr>
          <w:rFonts w:ascii="Times New Roman" w:hAnsi="Times New Roman" w:cs="Times New Roman"/>
          <w:sz w:val="24"/>
          <w:szCs w:val="24"/>
        </w:rPr>
        <w:t>Необходимость разработки </w:t>
      </w:r>
      <w:bookmarkStart w:id="1" w:name="YANDEX_74"/>
      <w:bookmarkEnd w:id="1"/>
      <w:r w:rsidRPr="00CC1DAE">
        <w:rPr>
          <w:rFonts w:ascii="Times New Roman" w:hAnsi="Times New Roman" w:cs="Times New Roman"/>
          <w:sz w:val="24"/>
          <w:szCs w:val="24"/>
        </w:rPr>
        <w:t xml:space="preserve">Программы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муниципальном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 связана с реализацией полномочий органов местного самоуправления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, социальную и культурную адаптацию мигрантов, профилактику межнациональных (межэтнических) конфликтов установленных Федеральным законом от 6 октября 2003 года № 131-ФЗ</w:t>
      </w:r>
      <w:proofErr w:type="gramEnd"/>
      <w:r w:rsidRPr="00CC1DAE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Федерации».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Разработка </w:t>
      </w:r>
      <w:bookmarkStart w:id="2" w:name="YANDEX_81"/>
      <w:bookmarkEnd w:id="2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вызвана необходимостью поддержания стабильной общественно-политической обстановки и профилактики экстремизма на территории </w:t>
      </w:r>
      <w:bookmarkStart w:id="3" w:name="YANDEX_82"/>
      <w:bookmarkEnd w:id="3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54ABD">
        <w:rPr>
          <w:rFonts w:ascii="Times New Roman" w:hAnsi="Times New Roman" w:cs="Times New Roman"/>
          <w:sz w:val="24"/>
          <w:szCs w:val="24"/>
        </w:rPr>
        <w:t>округ</w:t>
      </w:r>
      <w:r w:rsidR="00EA7683">
        <w:rPr>
          <w:rFonts w:ascii="Times New Roman" w:hAnsi="Times New Roman" w:cs="Times New Roman"/>
          <w:sz w:val="24"/>
          <w:szCs w:val="24"/>
        </w:rPr>
        <w:t>а</w:t>
      </w:r>
      <w:r w:rsidRPr="00CC1DAE">
        <w:rPr>
          <w:rFonts w:ascii="Times New Roman" w:hAnsi="Times New Roman" w:cs="Times New Roman"/>
          <w:sz w:val="24"/>
          <w:szCs w:val="24"/>
        </w:rPr>
        <w:t xml:space="preserve"> (далее – </w:t>
      </w:r>
      <w:r>
        <w:rPr>
          <w:rFonts w:ascii="Times New Roman" w:hAnsi="Times New Roman" w:cs="Times New Roman"/>
          <w:sz w:val="24"/>
          <w:szCs w:val="24"/>
        </w:rPr>
        <w:t xml:space="preserve">Ковернинский </w:t>
      </w:r>
      <w:r w:rsidR="00C54ABD">
        <w:rPr>
          <w:rFonts w:ascii="Times New Roman" w:hAnsi="Times New Roman" w:cs="Times New Roman"/>
          <w:sz w:val="24"/>
          <w:szCs w:val="24"/>
        </w:rPr>
        <w:t>округ</w:t>
      </w:r>
      <w:r w:rsidRPr="00CC1DAE">
        <w:rPr>
          <w:rFonts w:ascii="Times New Roman" w:hAnsi="Times New Roman" w:cs="Times New Roman"/>
          <w:sz w:val="24"/>
          <w:szCs w:val="24"/>
        </w:rPr>
        <w:t xml:space="preserve">) в сфере </w:t>
      </w:r>
      <w:bookmarkStart w:id="4" w:name="YANDEX_84"/>
      <w:bookmarkEnd w:id="4"/>
      <w:r w:rsidRPr="00CC1DAE">
        <w:rPr>
          <w:rFonts w:ascii="Times New Roman" w:hAnsi="Times New Roman" w:cs="Times New Roman"/>
          <w:sz w:val="24"/>
          <w:szCs w:val="24"/>
        </w:rPr>
        <w:t> межнациональных  отношений.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bookmarkStart w:id="5" w:name="YANDEX_85"/>
      <w:bookmarkEnd w:id="5"/>
      <w:r w:rsidRPr="00CC1DA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проживает </w:t>
      </w:r>
      <w:r w:rsidRPr="00FE5DE3">
        <w:rPr>
          <w:rFonts w:ascii="Times New Roman" w:hAnsi="Times New Roman" w:cs="Times New Roman"/>
          <w:sz w:val="24"/>
          <w:szCs w:val="24"/>
        </w:rPr>
        <w:t>6 национальностей</w:t>
      </w:r>
      <w:r w:rsidRPr="00CC1DAE">
        <w:rPr>
          <w:rFonts w:ascii="Times New Roman" w:hAnsi="Times New Roman" w:cs="Times New Roman"/>
          <w:sz w:val="24"/>
          <w:szCs w:val="24"/>
        </w:rPr>
        <w:t xml:space="preserve">. Специфика миграционных процессов, необходимость социально-культурной адаптации мигрантов свидетельствуют о </w:t>
      </w:r>
      <w:r>
        <w:rPr>
          <w:rFonts w:ascii="Times New Roman" w:hAnsi="Times New Roman" w:cs="Times New Roman"/>
          <w:sz w:val="24"/>
          <w:szCs w:val="24"/>
        </w:rPr>
        <w:t>необходимости создания условий, исключающих возникновение предпосылок</w:t>
      </w:r>
      <w:r w:rsidRPr="00CC1DAE">
        <w:rPr>
          <w:rFonts w:ascii="Times New Roman" w:hAnsi="Times New Roman" w:cs="Times New Roman"/>
          <w:sz w:val="24"/>
          <w:szCs w:val="24"/>
        </w:rPr>
        <w:t xml:space="preserve"> межэтнической напряженности.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CC1DAE">
        <w:rPr>
          <w:rFonts w:ascii="Times New Roman" w:hAnsi="Times New Roman" w:cs="Times New Roman"/>
          <w:sz w:val="24"/>
          <w:szCs w:val="24"/>
        </w:rPr>
        <w:t xml:space="preserve">егодня, в связи с достаточно невысоким уровнем жизни граждан, </w:t>
      </w:r>
      <w:r>
        <w:rPr>
          <w:rFonts w:ascii="Times New Roman" w:hAnsi="Times New Roman" w:cs="Times New Roman"/>
          <w:sz w:val="24"/>
          <w:szCs w:val="24"/>
        </w:rPr>
        <w:t>вопросы</w:t>
      </w:r>
      <w:r w:rsidRPr="00CC1DAE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YANDEX_91"/>
      <w:bookmarkEnd w:id="6"/>
      <w:r w:rsidRPr="00CC1DAE">
        <w:rPr>
          <w:rFonts w:ascii="Times New Roman" w:hAnsi="Times New Roman" w:cs="Times New Roman"/>
          <w:sz w:val="24"/>
          <w:szCs w:val="24"/>
        </w:rPr>
        <w:t>межнациональных  отношений не теряют своей актуальности и нуждаются в пристальном внимании органов местного самоуправления.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1DAE">
        <w:rPr>
          <w:rFonts w:ascii="Times New Roman" w:hAnsi="Times New Roman" w:cs="Times New Roman"/>
          <w:sz w:val="24"/>
          <w:szCs w:val="24"/>
        </w:rPr>
        <w:t xml:space="preserve">В настоящее время сфера </w:t>
      </w:r>
      <w:bookmarkStart w:id="7" w:name="YANDEX_92"/>
      <w:bookmarkEnd w:id="7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остается наиболее вероятным центром притяжения конфликтных настроений населения, вызванных проблемами в социальной и экономической сферах.   </w:t>
      </w:r>
      <w:proofErr w:type="gramEnd"/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Особенно высока потенциальная склонность к проявлениям экстремизма в молодежной среде. В </w:t>
      </w:r>
      <w:bookmarkStart w:id="8" w:name="YANDEX_93"/>
      <w:bookmarkEnd w:id="8"/>
      <w:r w:rsidRPr="00CC1DAE">
        <w:rPr>
          <w:rFonts w:ascii="Times New Roman" w:hAnsi="Times New Roman" w:cs="Times New Roman"/>
          <w:sz w:val="24"/>
          <w:szCs w:val="24"/>
        </w:rPr>
        <w:t xml:space="preserve"> Программе  особое внимание уделяется формам и методам вовлечения </w:t>
      </w:r>
      <w:proofErr w:type="spellStart"/>
      <w:r w:rsidRPr="00CC1DAE">
        <w:rPr>
          <w:rFonts w:ascii="Times New Roman" w:hAnsi="Times New Roman" w:cs="Times New Roman"/>
          <w:sz w:val="24"/>
          <w:szCs w:val="24"/>
        </w:rPr>
        <w:t>разнонациональной</w:t>
      </w:r>
      <w:proofErr w:type="spellEnd"/>
      <w:r w:rsidRPr="00CC1DAE">
        <w:rPr>
          <w:rFonts w:ascii="Times New Roman" w:hAnsi="Times New Roman" w:cs="Times New Roman"/>
          <w:sz w:val="24"/>
          <w:szCs w:val="24"/>
        </w:rPr>
        <w:t xml:space="preserve"> молодежи в изучение народных традиций, в дискуссии по наиболее актуальным вопросам подростковой коммуникабельности в сфере межнациональных  отношений и национальных стереотипов.  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В рамках </w:t>
      </w:r>
      <w:bookmarkStart w:id="9" w:name="YANDEX_95"/>
      <w:bookmarkEnd w:id="9"/>
      <w:r w:rsidRPr="00CC1DAE">
        <w:rPr>
          <w:rFonts w:ascii="Times New Roman" w:hAnsi="Times New Roman" w:cs="Times New Roman"/>
          <w:sz w:val="24"/>
          <w:szCs w:val="24"/>
        </w:rPr>
        <w:t xml:space="preserve"> Программы  будут реализовываться мероприятия, направленные на решение проблем профилактики проявлений экстремизма в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>
        <w:rPr>
          <w:rFonts w:ascii="Times New Roman" w:hAnsi="Times New Roman" w:cs="Times New Roman"/>
          <w:sz w:val="24"/>
          <w:szCs w:val="24"/>
        </w:rPr>
        <w:t>. П</w:t>
      </w:r>
      <w:r w:rsidRPr="00CC1DAE">
        <w:rPr>
          <w:rFonts w:ascii="Times New Roman" w:hAnsi="Times New Roman" w:cs="Times New Roman"/>
          <w:sz w:val="24"/>
          <w:szCs w:val="24"/>
        </w:rPr>
        <w:t xml:space="preserve">редусматривается: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реализация мероприятий, направленных на укрепление </w:t>
      </w:r>
      <w:bookmarkStart w:id="10" w:name="YANDEX_100"/>
      <w:bookmarkEnd w:id="10"/>
      <w:r w:rsidRPr="00CC1DAE">
        <w:rPr>
          <w:rFonts w:ascii="Times New Roman" w:hAnsi="Times New Roman" w:cs="Times New Roman"/>
          <w:sz w:val="24"/>
          <w:szCs w:val="24"/>
        </w:rPr>
        <w:t> межнационального  мира и стабильности в 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- обеспечение информированности населения о решении проблем в сфере </w:t>
      </w:r>
      <w:bookmarkStart w:id="11" w:name="YANDEX_105"/>
      <w:bookmarkEnd w:id="11"/>
      <w:r w:rsidRPr="00CC1DAE">
        <w:rPr>
          <w:rFonts w:ascii="Times New Roman" w:hAnsi="Times New Roman" w:cs="Times New Roman"/>
          <w:sz w:val="24"/>
          <w:szCs w:val="24"/>
        </w:rPr>
        <w:t> межнационального  сотрудничества в  </w:t>
      </w:r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Pr="00CC1DAE" w:rsidRDefault="00BB4173" w:rsidP="00BB4173">
      <w:pPr>
        <w:spacing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При отсутствии программно-целевого подхода к решению проблем профилактики экстремизма и гармонизации </w:t>
      </w:r>
      <w:bookmarkStart w:id="12" w:name="YANDEX_113"/>
      <w:bookmarkEnd w:id="12"/>
      <w:r w:rsidRPr="00CC1DAE">
        <w:rPr>
          <w:rFonts w:ascii="Times New Roman" w:hAnsi="Times New Roman" w:cs="Times New Roman"/>
          <w:sz w:val="24"/>
          <w:szCs w:val="24"/>
        </w:rPr>
        <w:t xml:space="preserve"> межнациональных  отношений в </w:t>
      </w:r>
      <w:bookmarkStart w:id="13" w:name="YANDEX_114"/>
      <w:bookmarkEnd w:id="13"/>
      <w:r>
        <w:rPr>
          <w:rFonts w:ascii="Times New Roman" w:hAnsi="Times New Roman" w:cs="Times New Roman"/>
          <w:sz w:val="24"/>
          <w:szCs w:val="24"/>
        </w:rPr>
        <w:t xml:space="preserve">Ковернинском </w:t>
      </w:r>
      <w:r w:rsidR="00C54ABD">
        <w:rPr>
          <w:rFonts w:ascii="Times New Roman" w:hAnsi="Times New Roman" w:cs="Times New Roman"/>
          <w:sz w:val="24"/>
          <w:szCs w:val="24"/>
        </w:rPr>
        <w:t>округе</w:t>
      </w:r>
      <w:r w:rsidRPr="00CC1DAE">
        <w:rPr>
          <w:rFonts w:ascii="Times New Roman" w:hAnsi="Times New Roman" w:cs="Times New Roman"/>
          <w:sz w:val="24"/>
          <w:szCs w:val="24"/>
        </w:rPr>
        <w:t>   возможен негативный прогноз по развитию событий в данной сфере.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2.2. Цели и задачи П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рограммы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Цель программы – </w:t>
      </w:r>
      <w:r w:rsidR="00B915AA">
        <w:rPr>
          <w:rFonts w:ascii="Times New Roman" w:hAnsi="Times New Roman" w:cs="Times New Roman"/>
          <w:sz w:val="24"/>
          <w:szCs w:val="24"/>
        </w:rPr>
        <w:t>у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крепление в Ковернинском муниципальном </w:t>
      </w:r>
      <w:r w:rsidR="00B915AA">
        <w:rPr>
          <w:rFonts w:ascii="Times New Roman" w:hAnsi="Times New Roman" w:cs="Times New Roman"/>
          <w:sz w:val="24"/>
          <w:szCs w:val="24"/>
        </w:rPr>
        <w:t>округе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 терпимости к иному мировоззрению, образу жизни</w:t>
      </w:r>
      <w:r w:rsidR="00B915AA">
        <w:rPr>
          <w:rFonts w:ascii="Times New Roman" w:hAnsi="Times New Roman" w:cs="Times New Roman"/>
          <w:sz w:val="24"/>
          <w:szCs w:val="24"/>
        </w:rPr>
        <w:t>, поведению и обычаям среды,</w:t>
      </w:r>
      <w:r w:rsidR="00B915AA" w:rsidRPr="00D85E43">
        <w:rPr>
          <w:rFonts w:ascii="Times New Roman" w:hAnsi="Times New Roman" w:cs="Times New Roman"/>
          <w:sz w:val="24"/>
          <w:szCs w:val="24"/>
        </w:rPr>
        <w:t xml:space="preserve"> толерантности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Основными задачами</w:t>
      </w:r>
      <w:r>
        <w:rPr>
          <w:rFonts w:ascii="Times New Roman" w:hAnsi="Times New Roman" w:cs="Times New Roman"/>
          <w:sz w:val="24"/>
          <w:szCs w:val="24"/>
        </w:rPr>
        <w:t xml:space="preserve"> реализации Программы являются: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Совершенствование нормативно-правовой базы.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48671A">
        <w:rPr>
          <w:rFonts w:ascii="Times New Roman" w:hAnsi="Times New Roman" w:cs="Times New Roman"/>
          <w:sz w:val="24"/>
          <w:szCs w:val="24"/>
        </w:rPr>
        <w:t>Организационная деятельность в рамках регулирования межэтнических отношений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hAnsi="Times New Roman" w:cs="Times New Roman"/>
          <w:sz w:val="24"/>
          <w:szCs w:val="24"/>
        </w:rPr>
        <w:t>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среде.</w:t>
      </w:r>
    </w:p>
    <w:p w:rsidR="00BB4173" w:rsidRPr="00657310" w:rsidRDefault="00BB4173" w:rsidP="00BB4173">
      <w:pPr>
        <w:pStyle w:val="aa"/>
        <w:numPr>
          <w:ilvl w:val="0"/>
          <w:numId w:val="6"/>
        </w:num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57310">
        <w:rPr>
          <w:rFonts w:ascii="Times New Roman" w:eastAsia="Times New Roman" w:hAnsi="Times New Roman" w:cs="Times New Roman"/>
          <w:sz w:val="24"/>
          <w:szCs w:val="18"/>
          <w:lang w:eastAsia="ru-RU"/>
        </w:rPr>
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обществе.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Достижение поставленных задач возможно в условиях упрочнения российской общегражданской общности на основе признания прав и свобод человека и гражданина при одновременном создании условий для удовлетворения реальных этнокультурных и конфессиональных потребностей жителей </w:t>
      </w:r>
      <w:r w:rsidR="00C54AB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Масштабность и сложность решения поставленных задач требуют применения программно-целевых методов при разработке и реализации Программы.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>. Сроки и этапы реализации Программы</w:t>
      </w:r>
    </w:p>
    <w:p w:rsidR="00BB4173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 </w:t>
      </w:r>
      <w:r w:rsidRPr="00F012FE">
        <w:rPr>
          <w:rFonts w:ascii="Times New Roman" w:hAnsi="Times New Roman" w:cs="Times New Roman"/>
          <w:sz w:val="24"/>
          <w:szCs w:val="24"/>
        </w:rPr>
        <w:t>Реализация Прогр</w:t>
      </w:r>
      <w:r w:rsidR="00D00A43">
        <w:rPr>
          <w:rFonts w:ascii="Times New Roman" w:hAnsi="Times New Roman" w:cs="Times New Roman"/>
          <w:sz w:val="24"/>
          <w:szCs w:val="24"/>
        </w:rPr>
        <w:t>аммы рассчитана на период с 2021 года по 2025</w:t>
      </w:r>
      <w:r w:rsidRPr="00F012FE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BB4173" w:rsidRPr="003E3045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E3045">
        <w:rPr>
          <w:rFonts w:ascii="Times New Roman" w:hAnsi="Times New Roman" w:cs="Times New Roman"/>
          <w:b/>
          <w:bCs/>
          <w:sz w:val="24"/>
          <w:szCs w:val="24"/>
        </w:rPr>
        <w:t xml:space="preserve">2.4. </w:t>
      </w:r>
      <w:r w:rsidRPr="0040386B">
        <w:rPr>
          <w:rFonts w:ascii="Times New Roman" w:hAnsi="Times New Roman" w:cs="Times New Roman"/>
          <w:b/>
          <w:bCs/>
          <w:sz w:val="24"/>
          <w:szCs w:val="24"/>
        </w:rPr>
        <w:t>Перечень основных мероприятий муниципальной программы</w:t>
      </w:r>
    </w:p>
    <w:p w:rsidR="00BB4173" w:rsidRPr="00997A19" w:rsidRDefault="00BB4173" w:rsidP="00BB41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8D1DCF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 образования</w:t>
      </w:r>
      <w:r w:rsidR="008D1DCF">
        <w:rPr>
          <w:rFonts w:ascii="Times New Roman" w:hAnsi="Times New Roman" w:cs="Times New Roman"/>
          <w:sz w:val="24"/>
          <w:szCs w:val="24"/>
        </w:rPr>
        <w:t xml:space="preserve">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отдел по физической культуре и спорту </w:t>
      </w:r>
      <w:r w:rsidR="008D1DCF">
        <w:rPr>
          <w:rFonts w:ascii="Times New Roman" w:hAnsi="Times New Roman" w:cs="Times New Roman"/>
          <w:sz w:val="24"/>
          <w:szCs w:val="24"/>
        </w:rPr>
        <w:t>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отдел культуры и кино </w:t>
      </w:r>
      <w:r w:rsidR="008D1DCF">
        <w:rPr>
          <w:rFonts w:ascii="Times New Roman" w:hAnsi="Times New Roman" w:cs="Times New Roman"/>
          <w:sz w:val="24"/>
          <w:szCs w:val="24"/>
        </w:rPr>
        <w:t>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24503">
        <w:rPr>
          <w:rFonts w:ascii="Times New Roman" w:hAnsi="Times New Roman" w:cs="Times New Roman"/>
          <w:sz w:val="24"/>
          <w:szCs w:val="24"/>
        </w:rPr>
        <w:t>МО МВД России "Ковернинский" (по согласованию)</w:t>
      </w:r>
      <w:r>
        <w:rPr>
          <w:rFonts w:ascii="Times New Roman" w:hAnsi="Times New Roman" w:cs="Times New Roman"/>
          <w:sz w:val="24"/>
          <w:szCs w:val="24"/>
        </w:rPr>
        <w:t xml:space="preserve">, комиссия по делам несовершеннолетних и защите их прав, антитеррористическая комиссия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2450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24503">
        <w:rPr>
          <w:rFonts w:ascii="Times New Roman" w:hAnsi="Times New Roman" w:cs="Times New Roman"/>
          <w:sz w:val="24"/>
          <w:szCs w:val="24"/>
        </w:rPr>
        <w:t xml:space="preserve">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E17F72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D00A43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BB4173" w:rsidRPr="00997A19" w:rsidRDefault="00BB4173" w:rsidP="00BB41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BB4173" w:rsidRDefault="00BB4173" w:rsidP="00BB4173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4173" w:rsidRPr="00C83146" w:rsidRDefault="00BB4173" w:rsidP="00BB4173">
      <w:pPr>
        <w:spacing w:line="24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3146">
        <w:rPr>
          <w:rFonts w:ascii="Times New Roman" w:hAnsi="Times New Roman" w:cs="Times New Roman"/>
          <w:b/>
          <w:bCs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BB4173" w:rsidRDefault="00BB4173" w:rsidP="00BB4173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BB4173" w:rsidRDefault="00BB4173" w:rsidP="00BB4173">
      <w:pPr>
        <w:spacing w:line="24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83146">
        <w:rPr>
          <w:rFonts w:ascii="Times New Roman" w:hAnsi="Times New Roman" w:cs="Times New Roman"/>
          <w:sz w:val="24"/>
          <w:szCs w:val="24"/>
        </w:rPr>
        <w:t>Таблица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3146">
        <w:rPr>
          <w:rFonts w:ascii="Times New Roman" w:hAnsi="Times New Roman" w:cs="Times New Roman"/>
          <w:sz w:val="24"/>
          <w:szCs w:val="24"/>
        </w:rPr>
        <w:t xml:space="preserve">Индикаторы достижения цели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13DC">
        <w:rPr>
          <w:rFonts w:ascii="Times New Roman" w:hAnsi="Times New Roman" w:cs="Times New Roman"/>
          <w:sz w:val="24"/>
          <w:szCs w:val="24"/>
        </w:rPr>
        <w:t xml:space="preserve">и непосредственные результаты реализации </w:t>
      </w:r>
      <w:r w:rsidRPr="00C83146">
        <w:rPr>
          <w:rFonts w:ascii="Times New Roman" w:hAnsi="Times New Roman" w:cs="Times New Roman"/>
          <w:sz w:val="24"/>
          <w:szCs w:val="24"/>
        </w:rPr>
        <w:t>Программы</w:t>
      </w:r>
    </w:p>
    <w:tbl>
      <w:tblPr>
        <w:tblW w:w="9717" w:type="dxa"/>
        <w:tblCellSpacing w:w="5" w:type="nil"/>
        <w:tblInd w:w="-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62"/>
        <w:gridCol w:w="3685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CB3075" w:rsidRPr="00CB3075" w:rsidTr="00CB3075">
        <w:trPr>
          <w:trHeight w:val="100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N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proofErr w:type="gramStart"/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п</w:t>
            </w:r>
            <w:proofErr w:type="gramEnd"/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/п</w:t>
            </w:r>
          </w:p>
        </w:tc>
        <w:tc>
          <w:tcPr>
            <w:tcW w:w="3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Единицы 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измерения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индикаторов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  цели   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2019</w:t>
            </w:r>
          </w:p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2020</w:t>
            </w:r>
          </w:p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2021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2022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2023 </w:t>
            </w:r>
          </w:p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2024 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2025 год</w:t>
            </w:r>
          </w:p>
        </w:tc>
      </w:tr>
      <w:tr w:rsidR="00B04EB6" w:rsidRPr="00CB3075" w:rsidTr="00CB3075">
        <w:trPr>
          <w:trHeight w:val="420"/>
          <w:tblCellSpacing w:w="5" w:type="nil"/>
        </w:trPr>
        <w:tc>
          <w:tcPr>
            <w:tcW w:w="3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sz w:val="20"/>
                <w:szCs w:val="24"/>
                <w:lang w:eastAsia="ru-RU"/>
              </w:rPr>
              <w:t>Индикаторы достижения цели Программы:</w:t>
            </w:r>
          </w:p>
        </w:tc>
      </w:tr>
      <w:tr w:rsidR="00CB3075" w:rsidRPr="00CB3075" w:rsidTr="00CB3075">
        <w:trPr>
          <w:trHeight w:val="491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1. 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Доля нормативных правовых актов в сфере гармонизации межэтнических и межконфессиональных отношений, поддерживающихся в актуальном состоянии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 xml:space="preserve">Обеспечение возможности оперативного реагирования на возникновение конфликтных и </w:t>
            </w:r>
            <w:proofErr w:type="spellStart"/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предконфликтных</w:t>
            </w:r>
            <w:proofErr w:type="spellEnd"/>
            <w:r w:rsidRPr="00CB3075">
              <w:rPr>
                <w:rFonts w:ascii="Times New Roman" w:hAnsi="Times New Roman" w:cs="Times New Roman"/>
                <w:sz w:val="20"/>
                <w:szCs w:val="24"/>
              </w:rPr>
              <w:t xml:space="preserve">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spacing w:after="0" w:line="240" w:lineRule="atLeast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несовершеннолетних и молодежи, принявших участие в молодежных фестивалях, творческих вечерах национальных культур и иных социально-культурных мероприятиях, направленных на сохранение национальных традиций и религиозных обычаев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Чел.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600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AA3F00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700</w:t>
            </w:r>
          </w:p>
        </w:tc>
      </w:tr>
      <w:tr w:rsidR="00CB3075" w:rsidRPr="00CB3075" w:rsidTr="00CB3075">
        <w:trPr>
          <w:trHeight w:val="1484"/>
          <w:tblCellSpacing w:w="5" w:type="nil"/>
        </w:trPr>
        <w:tc>
          <w:tcPr>
            <w:tcW w:w="36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C01969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Количество мероприятий, проведенных в Ковернинском муниципальном округе и способствующих гармонизации межнациональных отношений, этнокультурному развитию, профилактике этнического и религиозно-политического экстремизма, снижению уровня межэтнической и религиозной напряженности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17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18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19</w:t>
            </w:r>
          </w:p>
        </w:tc>
      </w:tr>
      <w:tr w:rsidR="00CB3075" w:rsidRPr="00CB3075" w:rsidTr="00CB3075">
        <w:trPr>
          <w:trHeight w:val="4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935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075" w:rsidRPr="00CB3075" w:rsidRDefault="00CB307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b/>
                <w:bCs/>
                <w:sz w:val="20"/>
                <w:szCs w:val="24"/>
                <w:lang w:eastAsia="ru-RU"/>
              </w:rPr>
              <w:t>Непосредственные результаты: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rFonts w:ascii="Times New Roman" w:hAnsi="Times New Roman" w:cs="Times New Roman"/>
                <w:sz w:val="20"/>
                <w:szCs w:val="24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Отсутствие конфликтных ситуаций в сфере межнациональных и межконфессиональных отношений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Недопущение распространенности негативных этнических установок и предрассудков, прежде всего, в молодежной среде.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  <w:tr w:rsidR="00CB3075" w:rsidRPr="00CB3075" w:rsidTr="00CB3075">
        <w:trPr>
          <w:trHeight w:val="800"/>
          <w:tblCellSpacing w:w="5" w:type="nil"/>
        </w:trPr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spacing w:after="0"/>
              <w:rPr>
                <w:sz w:val="20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4B7604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EB6" w:rsidRPr="00CB3075" w:rsidRDefault="00B04EB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4"/>
                <w:lang w:eastAsia="ru-RU"/>
              </w:rPr>
            </w:pPr>
            <w:r w:rsidRPr="00CB3075">
              <w:rPr>
                <w:rFonts w:ascii="Times New Roman" w:hAnsi="Times New Roman" w:cs="Times New Roman"/>
                <w:sz w:val="20"/>
                <w:szCs w:val="24"/>
                <w:lang w:eastAsia="ru-RU"/>
              </w:rPr>
              <w:t>100</w:t>
            </w:r>
          </w:p>
        </w:tc>
      </w:tr>
    </w:tbl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D43A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2.6. Меры правового регулирования Программы 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BB4173" w:rsidRDefault="00BB4173" w:rsidP="00BB4173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proofErr w:type="gramStart"/>
      <w:r w:rsidRPr="00262316">
        <w:rPr>
          <w:rFonts w:ascii="Times New Roman" w:hAnsi="Times New Roman" w:cs="Times New Roman"/>
          <w:sz w:val="24"/>
          <w:szCs w:val="24"/>
        </w:rPr>
        <w:t xml:space="preserve">Правовое регулирование в сфере </w:t>
      </w:r>
      <w:r w:rsidRPr="004A7A34">
        <w:rPr>
          <w:rFonts w:ascii="Times New Roman" w:hAnsi="Times New Roman" w:cs="Times New Roman"/>
          <w:sz w:val="24"/>
          <w:szCs w:val="24"/>
        </w:rPr>
        <w:t>регулирования межконфессиональных и межнациональных отношений</w:t>
      </w:r>
      <w:r w:rsidRPr="00262316">
        <w:rPr>
          <w:rFonts w:ascii="Times New Roman" w:hAnsi="Times New Roman" w:cs="Times New Roman"/>
          <w:sz w:val="24"/>
          <w:szCs w:val="24"/>
        </w:rPr>
        <w:t xml:space="preserve"> регламентировано Федеральным законом от </w:t>
      </w:r>
      <w:r w:rsidRPr="004A7A34">
        <w:rPr>
          <w:rFonts w:ascii="Times New Roman" w:hAnsi="Times New Roman" w:cs="Times New Roman"/>
          <w:sz w:val="24"/>
          <w:szCs w:val="24"/>
        </w:rPr>
        <w:t>25 июля 2002 года №114-ФЗ «О противодействии экстремистской деятельности»</w:t>
      </w:r>
      <w:r w:rsidRPr="0026231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</w:t>
      </w:r>
      <w:r w:rsidRPr="004A7A34">
        <w:rPr>
          <w:rFonts w:ascii="Times New Roman" w:hAnsi="Times New Roman" w:cs="Times New Roman"/>
          <w:sz w:val="24"/>
          <w:szCs w:val="24"/>
        </w:rPr>
        <w:t>19 мая 1995 года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Pr="004A7A34">
        <w:rPr>
          <w:rFonts w:ascii="Times New Roman" w:hAnsi="Times New Roman" w:cs="Times New Roman"/>
          <w:sz w:val="24"/>
          <w:szCs w:val="24"/>
        </w:rPr>
        <w:t xml:space="preserve"> 82-ФЗ </w:t>
      </w:r>
      <w:r w:rsidRPr="00C41DE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4A7A34">
        <w:rPr>
          <w:rFonts w:ascii="Times New Roman" w:hAnsi="Times New Roman" w:cs="Times New Roman"/>
          <w:sz w:val="24"/>
          <w:szCs w:val="24"/>
        </w:rPr>
        <w:t>б общественных объединениях</w:t>
      </w:r>
      <w:r w:rsidRPr="00C41DE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 от 17 июня 1996 года № 74-ФЗ «</w:t>
      </w:r>
      <w:r w:rsidRPr="004A7A34">
        <w:rPr>
          <w:rFonts w:ascii="Times New Roman" w:hAnsi="Times New Roman" w:cs="Times New Roman"/>
          <w:sz w:val="24"/>
          <w:szCs w:val="24"/>
        </w:rPr>
        <w:t>О н</w:t>
      </w:r>
      <w:r>
        <w:rPr>
          <w:rFonts w:ascii="Times New Roman" w:hAnsi="Times New Roman" w:cs="Times New Roman"/>
          <w:sz w:val="24"/>
          <w:szCs w:val="24"/>
        </w:rPr>
        <w:t>ационально-культурной автономии», Федеральным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4A7A34">
        <w:rPr>
          <w:rFonts w:ascii="Times New Roman" w:hAnsi="Times New Roman" w:cs="Times New Roman"/>
          <w:sz w:val="24"/>
          <w:szCs w:val="24"/>
        </w:rPr>
        <w:t xml:space="preserve"> о</w:t>
      </w:r>
      <w:r>
        <w:rPr>
          <w:rFonts w:ascii="Times New Roman" w:hAnsi="Times New Roman" w:cs="Times New Roman"/>
          <w:sz w:val="24"/>
          <w:szCs w:val="24"/>
        </w:rPr>
        <w:t>т 26 сентября 1997 года № 125-ФЗ «</w:t>
      </w:r>
      <w:r w:rsidRPr="004A7A34">
        <w:rPr>
          <w:rFonts w:ascii="Times New Roman" w:hAnsi="Times New Roman" w:cs="Times New Roman"/>
          <w:sz w:val="24"/>
          <w:szCs w:val="24"/>
        </w:rPr>
        <w:t>О свободе совести</w:t>
      </w:r>
      <w:r>
        <w:rPr>
          <w:rFonts w:ascii="Times New Roman" w:hAnsi="Times New Roman" w:cs="Times New Roman"/>
          <w:sz w:val="24"/>
          <w:szCs w:val="24"/>
        </w:rPr>
        <w:t xml:space="preserve"> и о религиозных объединениях», </w:t>
      </w:r>
      <w:r w:rsidRPr="004A7A34"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 w:cs="Times New Roman"/>
          <w:sz w:val="24"/>
          <w:szCs w:val="24"/>
        </w:rPr>
        <w:t>ом</w:t>
      </w:r>
      <w:proofErr w:type="gramEnd"/>
      <w:r w:rsidRPr="004A7A34">
        <w:rPr>
          <w:rFonts w:ascii="Times New Roman" w:hAnsi="Times New Roman" w:cs="Times New Roman"/>
          <w:sz w:val="24"/>
          <w:szCs w:val="24"/>
        </w:rPr>
        <w:t xml:space="preserve"> Президента Российской Федерации от 23 марта 1995 года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A34">
        <w:rPr>
          <w:rFonts w:ascii="Times New Roman" w:hAnsi="Times New Roman" w:cs="Times New Roman"/>
          <w:sz w:val="24"/>
          <w:szCs w:val="24"/>
        </w:rPr>
        <w:t>310 «О мерах по обеспечению согласованных действий органов государственной власти в борьбе с проявлениями фашизма и иных форм политического экстремизма в Российской Федерации»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2316">
        <w:rPr>
          <w:rFonts w:ascii="Times New Roman" w:hAnsi="Times New Roman" w:cs="Times New Roman"/>
          <w:sz w:val="24"/>
          <w:szCs w:val="24"/>
        </w:rPr>
        <w:t>и иными нормативными правовыми актами.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right"/>
        <w:outlineLvl w:val="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2.7. </w:t>
      </w:r>
      <w:r w:rsidRPr="00A13D6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Обоснование объема финансовых ресурсов 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4"/>
          <w:szCs w:val="24"/>
          <w:lang w:eastAsia="ru-RU"/>
        </w:rPr>
      </w:pPr>
      <w:r w:rsidRPr="00C81F28">
        <w:rPr>
          <w:rFonts w:ascii="Times New Roman" w:hAnsi="Times New Roman" w:cs="Times New Roman"/>
          <w:b/>
          <w:bCs/>
          <w:color w:val="FFFFFF"/>
          <w:sz w:val="24"/>
          <w:szCs w:val="24"/>
          <w:lang w:eastAsia="ru-RU"/>
        </w:rPr>
        <w:t>фи</w:t>
      </w:r>
      <w:r w:rsidRPr="00DD43AB">
        <w:rPr>
          <w:rFonts w:ascii="Times New Roman" w:hAnsi="Times New Roman" w:cs="Times New Roman"/>
          <w:color w:val="FFFFFF"/>
          <w:sz w:val="24"/>
          <w:szCs w:val="24"/>
          <w:lang w:eastAsia="ru-RU"/>
        </w:rPr>
        <w:t>нансирования</w:t>
      </w:r>
    </w:p>
    <w:p w:rsidR="00BB4173" w:rsidRPr="00CC1DAE" w:rsidRDefault="00BB4173" w:rsidP="00BB417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Финансирование Программы предпол</w:t>
      </w:r>
      <w:r>
        <w:rPr>
          <w:rFonts w:ascii="Times New Roman" w:hAnsi="Times New Roman" w:cs="Times New Roman"/>
          <w:sz w:val="24"/>
          <w:szCs w:val="24"/>
        </w:rPr>
        <w:t xml:space="preserve">агается осуществлять за счет </w:t>
      </w:r>
      <w:r w:rsidRPr="00CC1DAE">
        <w:rPr>
          <w:rFonts w:ascii="Times New Roman" w:hAnsi="Times New Roman" w:cs="Times New Roman"/>
          <w:sz w:val="24"/>
          <w:szCs w:val="24"/>
        </w:rPr>
        <w:t>бюджет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 w:rsidR="000C63B4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>.</w:t>
      </w: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C1DAE">
        <w:rPr>
          <w:rFonts w:ascii="Times New Roman" w:hAnsi="Times New Roman" w:cs="Times New Roman"/>
          <w:sz w:val="24"/>
          <w:szCs w:val="24"/>
        </w:rPr>
        <w:t>Общий объем финан</w:t>
      </w:r>
      <w:r>
        <w:rPr>
          <w:rFonts w:ascii="Times New Roman" w:hAnsi="Times New Roman" w:cs="Times New Roman"/>
          <w:sz w:val="24"/>
          <w:szCs w:val="24"/>
        </w:rPr>
        <w:t xml:space="preserve">сирования Программы составляет </w:t>
      </w:r>
      <w:r w:rsidR="006D0B79">
        <w:rPr>
          <w:rFonts w:ascii="Times New Roman" w:hAnsi="Times New Roman" w:cs="Times New Roman"/>
          <w:sz w:val="24"/>
          <w:szCs w:val="24"/>
        </w:rPr>
        <w:t>2</w:t>
      </w:r>
      <w:r w:rsidR="00C16457">
        <w:rPr>
          <w:rFonts w:ascii="Times New Roman" w:hAnsi="Times New Roman" w:cs="Times New Roman"/>
          <w:sz w:val="24"/>
          <w:szCs w:val="24"/>
        </w:rPr>
        <w:t>7</w:t>
      </w:r>
      <w:r w:rsidR="006D0B79">
        <w:rPr>
          <w:rFonts w:ascii="Times New Roman" w:hAnsi="Times New Roman" w:cs="Times New Roman"/>
          <w:sz w:val="24"/>
          <w:szCs w:val="24"/>
        </w:rPr>
        <w:t>5000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DAE">
        <w:rPr>
          <w:rFonts w:ascii="Times New Roman" w:hAnsi="Times New Roman" w:cs="Times New Roman"/>
          <w:sz w:val="24"/>
          <w:szCs w:val="24"/>
        </w:rPr>
        <w:t xml:space="preserve"> рублей. По годам финансирование составляет: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BB4173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3D66">
        <w:rPr>
          <w:rFonts w:ascii="Times New Roman" w:hAnsi="Times New Roman" w:cs="Times New Roman"/>
          <w:sz w:val="24"/>
          <w:szCs w:val="24"/>
          <w:lang w:eastAsia="ru-RU"/>
        </w:rPr>
        <w:t>Ресурсное обеспечение реализации муниципальной программы</w:t>
      </w:r>
    </w:p>
    <w:p w:rsidR="00BB4173" w:rsidRPr="00DD43AB" w:rsidRDefault="00BB4173" w:rsidP="00BB41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782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119"/>
        <w:gridCol w:w="1986"/>
        <w:gridCol w:w="708"/>
        <w:gridCol w:w="709"/>
        <w:gridCol w:w="850"/>
        <w:gridCol w:w="709"/>
        <w:gridCol w:w="708"/>
        <w:gridCol w:w="993"/>
      </w:tblGrid>
      <w:tr w:rsidR="00BB4173" w:rsidRPr="0000557D" w:rsidTr="0014133B">
        <w:trPr>
          <w:trHeight w:val="37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4" w:name="Par155"/>
            <w:bookmarkEnd w:id="14"/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задач Программы</w:t>
            </w:r>
          </w:p>
        </w:tc>
        <w:tc>
          <w:tcPr>
            <w:tcW w:w="19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Источники финансирования</w:t>
            </w:r>
          </w:p>
        </w:tc>
        <w:tc>
          <w:tcPr>
            <w:tcW w:w="467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BB4173" w:rsidRPr="0000557D" w:rsidTr="0014133B">
        <w:trPr>
          <w:trHeight w:val="318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BB4173" w:rsidRPr="0000557D" w:rsidTr="0014133B">
        <w:trPr>
          <w:trHeight w:val="573"/>
          <w:tblCellSpacing w:w="5" w:type="nil"/>
          <w:jc w:val="center"/>
        </w:trPr>
        <w:tc>
          <w:tcPr>
            <w:tcW w:w="3119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C75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C7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конфликтов"</w:t>
            </w: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0182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0182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6D0B79" w:rsidRPr="0000557D" w:rsidTr="0014133B">
        <w:trPr>
          <w:trHeight w:val="334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751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C751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B0182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6D0B79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6D0B7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D0B79" w:rsidRPr="0000557D" w:rsidRDefault="00B01829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6D0B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00557D" w:rsidTr="0014133B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320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85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59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31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67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741"/>
          <w:tblCellSpacing w:w="5" w:type="nil"/>
          <w:jc w:val="center"/>
        </w:trPr>
        <w:tc>
          <w:tcPr>
            <w:tcW w:w="311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282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51411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CC72C5" w:rsidRPr="0000557D" w:rsidTr="0014133B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5705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5705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514111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CC7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C72C5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00557D" w:rsidTr="0014133B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00557D" w:rsidTr="0014133B">
        <w:trPr>
          <w:trHeight w:val="416"/>
          <w:tblCellSpacing w:w="5" w:type="nil"/>
          <w:jc w:val="center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51411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C7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BB41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CC72C5" w:rsidP="005141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14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CC72C5" w:rsidRPr="0000557D" w:rsidTr="0014133B">
        <w:trPr>
          <w:trHeight w:val="276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F829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Бюджет </w:t>
            </w:r>
            <w:r w:rsidR="00F8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514111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CC7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CC72C5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CC72C5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2C5" w:rsidRPr="0000557D" w:rsidRDefault="00514111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CC72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00557D" w:rsidTr="0014133B">
        <w:trPr>
          <w:trHeight w:val="293"/>
          <w:tblCellSpacing w:w="5" w:type="nil"/>
          <w:jc w:val="center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00557D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Объемы финансирования Программы носят прогнозный характер и подлежат ежегодной корректи</w:t>
      </w:r>
      <w:r w:rsidR="00E17F72">
        <w:rPr>
          <w:rFonts w:ascii="Times New Roman" w:hAnsi="Times New Roman" w:cs="Times New Roman"/>
          <w:sz w:val="24"/>
          <w:szCs w:val="24"/>
        </w:rPr>
        <w:t>ровке при формировании бюджета а</w:t>
      </w:r>
      <w:r w:rsidRPr="00CC1DAE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  <w:r w:rsidR="00C7517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на соответствующий год, исходя из возможностей и средств бюджета и степени реализации мероприятий Программы.</w:t>
      </w:r>
    </w:p>
    <w:p w:rsidR="00BB4173" w:rsidRPr="00CC1DA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2.8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Анализ рисков реализации муниципальной программы</w:t>
      </w:r>
    </w:p>
    <w:p w:rsidR="00BB4173" w:rsidRPr="00CC1DAE" w:rsidRDefault="00BB4173" w:rsidP="00BB4173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>Важнейшим условием успешного выполнения Программы является взаимодействие при ее реализации органов власти, образовательных учреждений и учреждений культуры, общественных организаций и объединений, некоммерческих организаций. Только реальное взаимодействие может заложить основы гражданского согласия как необходимого условия сохранения стабильности, обеспечить результативность проводимых мероприятий.</w:t>
      </w:r>
    </w:p>
    <w:p w:rsidR="00BB4173" w:rsidRPr="00CC1DAE" w:rsidRDefault="00BB4173" w:rsidP="00BB4173">
      <w:pPr>
        <w:spacing w:line="24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Объединение усилий органов власти, общественных организаций и движений, участие структур гражданского общества в осуществлении Программы необходимы для эффективной борьбы с проявлениями политического экстремизма и ксенофобии. Рост активности граждан в противостоянии межнациональной и межрелигиозной розни способствует поддержанию общественного порядка, формированию этнической и конфессиональной толерантности. </w:t>
      </w:r>
    </w:p>
    <w:p w:rsidR="00BB4173" w:rsidRPr="00CC1DAE" w:rsidRDefault="00BB4173" w:rsidP="00BB417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Программа реализуется </w:t>
      </w:r>
      <w:r w:rsidR="00E17F72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дминистрацией Ковернинского муниципального </w:t>
      </w:r>
      <w:r w:rsidR="00C7517D">
        <w:rPr>
          <w:rFonts w:ascii="Times New Roman" w:hAnsi="Times New Roman" w:cs="Times New Roman"/>
          <w:sz w:val="24"/>
          <w:szCs w:val="24"/>
        </w:rPr>
        <w:t>округа</w:t>
      </w:r>
      <w:r w:rsidRPr="00CC1DAE">
        <w:rPr>
          <w:rFonts w:ascii="Times New Roman" w:hAnsi="Times New Roman" w:cs="Times New Roman"/>
          <w:sz w:val="24"/>
          <w:szCs w:val="24"/>
        </w:rPr>
        <w:t xml:space="preserve">  с привлечением в установленном порядке образовательных учреждений и учреждений культуры, участковых уполномоченных полиции, комиссии по делам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C1DAE">
        <w:rPr>
          <w:rFonts w:ascii="Times New Roman" w:hAnsi="Times New Roman" w:cs="Times New Roman"/>
          <w:sz w:val="24"/>
          <w:szCs w:val="24"/>
        </w:rPr>
        <w:t>есовершеннолетних</w:t>
      </w:r>
      <w:r>
        <w:rPr>
          <w:rFonts w:ascii="Times New Roman" w:hAnsi="Times New Roman" w:cs="Times New Roman"/>
          <w:sz w:val="24"/>
          <w:szCs w:val="24"/>
        </w:rPr>
        <w:t xml:space="preserve"> и защите их прав</w:t>
      </w:r>
      <w:r w:rsidRPr="00CC1DAE">
        <w:rPr>
          <w:rFonts w:ascii="Times New Roman" w:hAnsi="Times New Roman" w:cs="Times New Roman"/>
          <w:sz w:val="24"/>
          <w:szCs w:val="24"/>
        </w:rPr>
        <w:t>, общественных организаций и объединений, некоммерческих организаций.</w:t>
      </w:r>
    </w:p>
    <w:p w:rsidR="00BB4173" w:rsidRPr="00AF3C1E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2.9.</w:t>
      </w:r>
      <w:r w:rsidRPr="00CC1D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3D66">
        <w:rPr>
          <w:rFonts w:ascii="Times New Roman" w:hAnsi="Times New Roman" w:cs="Times New Roman"/>
          <w:b/>
          <w:bCs/>
          <w:sz w:val="24"/>
          <w:szCs w:val="24"/>
        </w:rPr>
        <w:t xml:space="preserve">Оценка планируемой эффективности муниципальной программы </w:t>
      </w:r>
    </w:p>
    <w:p w:rsidR="00BB4173" w:rsidRPr="00886756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Программа имеет преимущественно социально ориентированный характер. Обеспечение гармоничной социально-политической обстановки на территории муниципального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будет способствовать укреплению позитивного имиджа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 Бюджетная эффективность Программы достигается за счет комплексного подхода к решению задач Программы, предусматривающего реализацию сбалансированной государственной национальной политики на муниципальном уровне.</w:t>
      </w:r>
    </w:p>
    <w:p w:rsidR="00BB4173" w:rsidRPr="00886756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Социальная эффективность Программы заключается в воздействии мероприятий Программы на жителей </w:t>
      </w:r>
      <w:r w:rsidR="00F8295A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 xml:space="preserve"> и оценивается с использованием косвенных показателей, характеризующих охват мероприятиями Программы жителей </w:t>
      </w:r>
      <w:r w:rsidR="00F8295A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, представителей средств массовой информации, прочих заинтересованных лиц и организаций.</w:t>
      </w:r>
    </w:p>
    <w:p w:rsidR="00BB4173" w:rsidRDefault="00BB4173" w:rsidP="00BB4173">
      <w:pPr>
        <w:ind w:firstLine="426"/>
        <w:jc w:val="both"/>
        <w:rPr>
          <w:rFonts w:ascii="Times New Roman" w:hAnsi="Times New Roman" w:cs="Times New Roman"/>
          <w:sz w:val="24"/>
        </w:rPr>
      </w:pPr>
      <w:r w:rsidRPr="00886756">
        <w:rPr>
          <w:rFonts w:ascii="Times New Roman" w:hAnsi="Times New Roman" w:cs="Times New Roman"/>
          <w:sz w:val="24"/>
        </w:rPr>
        <w:t xml:space="preserve">Реализация Программы будет способствовать совершенствованию системы противодействия межнациональной и религиозной нетерпимости, усилению координации деятельности органов исполнительной власти и общественных институтов в проведении единой политики в сфере межнациональных и межконфессиональных отношений на территории </w:t>
      </w:r>
      <w:r>
        <w:rPr>
          <w:rFonts w:ascii="Times New Roman" w:hAnsi="Times New Roman" w:cs="Times New Roman"/>
          <w:sz w:val="24"/>
        </w:rPr>
        <w:t>Ковернинского муниципального</w:t>
      </w:r>
      <w:r w:rsidRPr="00886756">
        <w:rPr>
          <w:rFonts w:ascii="Times New Roman" w:hAnsi="Times New Roman" w:cs="Times New Roman"/>
          <w:sz w:val="24"/>
        </w:rPr>
        <w:t xml:space="preserve"> </w:t>
      </w:r>
      <w:r w:rsidR="00C7517D">
        <w:rPr>
          <w:rFonts w:ascii="Times New Roman" w:hAnsi="Times New Roman" w:cs="Times New Roman"/>
          <w:sz w:val="24"/>
        </w:rPr>
        <w:t>округа</w:t>
      </w:r>
      <w:r w:rsidRPr="00886756">
        <w:rPr>
          <w:rFonts w:ascii="Times New Roman" w:hAnsi="Times New Roman" w:cs="Times New Roman"/>
          <w:sz w:val="24"/>
        </w:rPr>
        <w:t>.</w:t>
      </w:r>
    </w:p>
    <w:p w:rsidR="00BB4173" w:rsidRDefault="00BB4173" w:rsidP="00BB4173">
      <w:pPr>
        <w:ind w:firstLine="426"/>
        <w:jc w:val="both"/>
        <w:sectPr w:rsidR="00BB4173" w:rsidSect="006F79F8">
          <w:headerReference w:type="default" r:id="rId10"/>
          <w:headerReference w:type="first" r:id="rId11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:rsidR="00BB4173" w:rsidRDefault="00BB4173" w:rsidP="00BB4173">
      <w:pPr>
        <w:pStyle w:val="a9"/>
        <w:jc w:val="right"/>
        <w:rPr>
          <w:rFonts w:ascii="Times New Roman" w:hAnsi="Times New Roman" w:cs="Times New Roman"/>
          <w:sz w:val="24"/>
        </w:rPr>
      </w:pPr>
      <w:r w:rsidRPr="00E97D31">
        <w:rPr>
          <w:rFonts w:ascii="Times New Roman" w:hAnsi="Times New Roman" w:cs="Times New Roman"/>
          <w:sz w:val="24"/>
        </w:rPr>
        <w:t>Приложение</w:t>
      </w: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b"/>
        <w:tblW w:w="5103" w:type="dxa"/>
        <w:tblInd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BB4173" w:rsidTr="0014133B">
        <w:tc>
          <w:tcPr>
            <w:tcW w:w="5103" w:type="dxa"/>
          </w:tcPr>
          <w:p w:rsidR="00BB4173" w:rsidRPr="00E97D31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к  </w:t>
            </w:r>
            <w:r w:rsidRPr="00E97D31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муниципальной программе </w:t>
            </w:r>
            <w:r w:rsidRPr="00D94F96">
              <w:rPr>
                <w:rFonts w:ascii="Times New Roman" w:hAnsi="Times New Roman" w:cs="Times New Roman"/>
                <w:sz w:val="24"/>
              </w:rPr>
              <w:t xml:space="preserve"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 w:rsidR="00722186">
              <w:rPr>
                <w:rFonts w:ascii="Times New Roman" w:hAnsi="Times New Roman" w:cs="Times New Roman"/>
                <w:sz w:val="24"/>
              </w:rPr>
              <w:t>округ</w:t>
            </w:r>
            <w:r w:rsidRPr="00D94F96">
              <w:rPr>
                <w:rFonts w:ascii="Times New Roman" w:hAnsi="Times New Roman" w:cs="Times New Roman"/>
                <w:sz w:val="24"/>
              </w:rPr>
              <w:t>а Нижегородской области, социальную и культурную адаптацию мигрантов, профилактику межнациональных (межэтн</w:t>
            </w:r>
            <w:r>
              <w:rPr>
                <w:rFonts w:ascii="Times New Roman" w:hAnsi="Times New Roman" w:cs="Times New Roman"/>
                <w:sz w:val="24"/>
              </w:rPr>
              <w:t>ических) конфликтов</w:t>
            </w:r>
            <w:r w:rsidRPr="00D94F96">
              <w:rPr>
                <w:rFonts w:ascii="Times New Roman" w:hAnsi="Times New Roman" w:cs="Times New Roman"/>
                <w:sz w:val="24"/>
              </w:rPr>
              <w:t>»</w:t>
            </w:r>
          </w:p>
          <w:p w:rsidR="00BB4173" w:rsidRDefault="00BB4173" w:rsidP="0014133B">
            <w:pPr>
              <w:pStyle w:val="a9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BB4173" w:rsidRPr="00E97D31" w:rsidRDefault="00BB4173" w:rsidP="00BB4173">
      <w:pPr>
        <w:pStyle w:val="a9"/>
        <w:tabs>
          <w:tab w:val="left" w:pos="5887"/>
          <w:tab w:val="right" w:pos="14910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Pr="00E97D31">
        <w:rPr>
          <w:rFonts w:ascii="Times New Roman" w:hAnsi="Times New Roman" w:cs="Times New Roman"/>
          <w:sz w:val="24"/>
        </w:rPr>
        <w:t xml:space="preserve"> </w:t>
      </w:r>
    </w:p>
    <w:p w:rsidR="00BB4173" w:rsidRPr="00E84A35" w:rsidRDefault="00BB4173" w:rsidP="00BB4173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83E6A">
        <w:rPr>
          <w:rFonts w:ascii="Times New Roman" w:hAnsi="Times New Roman" w:cs="Times New Roman"/>
          <w:b/>
          <w:sz w:val="28"/>
          <w:szCs w:val="28"/>
        </w:rPr>
        <w:t>Система программных мероприятий</w:t>
      </w:r>
    </w:p>
    <w:tbl>
      <w:tblPr>
        <w:tblpPr w:leftFromText="180" w:rightFromText="180" w:vertAnchor="text" w:tblpXSpec="center" w:tblpY="1"/>
        <w:tblOverlap w:val="never"/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693"/>
        <w:gridCol w:w="1276"/>
        <w:gridCol w:w="709"/>
        <w:gridCol w:w="709"/>
        <w:gridCol w:w="708"/>
        <w:gridCol w:w="709"/>
        <w:gridCol w:w="709"/>
        <w:gridCol w:w="1134"/>
      </w:tblGrid>
      <w:tr w:rsidR="00BB4173" w:rsidRPr="00AF4121" w:rsidTr="0014133B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Сроки 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реализации  </w:t>
            </w:r>
          </w:p>
        </w:tc>
        <w:tc>
          <w:tcPr>
            <w:tcW w:w="26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мероприятия</w:t>
            </w:r>
          </w:p>
        </w:tc>
        <w:tc>
          <w:tcPr>
            <w:tcW w:w="5954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(по годам в</w:t>
            </w:r>
            <w:proofErr w:type="gramEnd"/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разрезе источников),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Всего</w:t>
            </w:r>
          </w:p>
        </w:tc>
      </w:tr>
      <w:tr w:rsidR="00722186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7221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Нижегородской области,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BC5E97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722186"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00557D" w:rsidRDefault="00722186" w:rsidP="00FE23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E2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722186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AF4121" w:rsidRDefault="00722186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BC5E97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722186"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CB30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186" w:rsidRPr="00722186" w:rsidRDefault="00722186" w:rsidP="00FE23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E23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72218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1. Совершенствование нормативно-правовой базы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5" w:name="Par226"/>
            <w:bookmarkEnd w:id="15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F8295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Разработка нормативно правовых актов в сфере гармонизации межэтнических и межконфессиональных отношений, противодействия экстремизму на территории </w:t>
            </w:r>
            <w:r w:rsidR="00F8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17F72" w:rsidP="00B57C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 отдел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B57C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  2.   Организационная деятельность в рамках регулирования межэтнических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системе мониторинга состояния межнациональных и межконфессиональных отношений и раннего предупреждения конфликтных ситуаций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Ежедневно</w:t>
            </w:r>
          </w:p>
          <w:p w:rsidR="00BB4173" w:rsidRPr="00AF4121" w:rsidRDefault="00B57C4D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BB4173" w:rsidRPr="00AF4121" w:rsidRDefault="00E17F72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 округ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Осуществление мониторинга общественных акций протеста, в том числе на национальной или религиозной почве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Организационно-правовой</w:t>
            </w:r>
          </w:p>
          <w:p w:rsidR="00BB4173" w:rsidRPr="00AF4121" w:rsidRDefault="00E17F72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  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работе областных форумов, семинаров, «круглых столов», конференций по актуальным вопросам межнациональных и этноконфессиональных отношений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проведения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C31D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C31D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173" w:rsidRPr="00AF4121" w:rsidRDefault="00BB4173" w:rsidP="00C31D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Информационное сопровождение мероприятий в сфере образования, культуры, физической культуры и спорта, молодежной политики, направленных на профилактику экстремизма, развитие национальных культур, проводимых на территории Ковернинского муниципального </w:t>
            </w:r>
            <w:r w:rsidR="00C31DC8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физической культуры и спорта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61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BB4173" w:rsidRPr="00AF4121" w:rsidRDefault="00BB4173" w:rsidP="001413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3"/>
                <w:lang w:eastAsia="ru-RU"/>
              </w:rPr>
              <w:t>Привлечение активистов ветеранских и молодежных организаций для формирования негативного общественного мнения по отношению к экстремистским проявлениям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C31DC8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Организационно-правовой отдел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Задача 3. Развитие системы этнокультурного образования, гражданско-патриотического и духовно-нравственного воспитания подрастающего поколения, укрепление толерантности и профилактика экстремизма в молодежной среде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A12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6" w:name="Par288"/>
            <w:bookmarkEnd w:id="16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E3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E3545F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BA12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E3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3545F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целенаправленной разъяснительной работы в образовательных учреждениях об уголовной и административной ответственности за националистические и иные экстремистские проявления. Проведение бесед по предупреждению и профилактике религиозного и национального экстремизма среди учащихся, родителей, сотрудников школы.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незаконным  оборотом печатной продукции, аудио - и видео материалов, содержание которых направлено на разжигание национальной, расовой и религиозной вражды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"Ковернинский" (по согласованию);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36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 по выявлению несовершеннолетних, до пускающих употребление спиртных напитков, наркотических веществ, места их концентрации, возможного приобретения, сбыта, потребления данных веществ, их принадлежность к группам антиобщественного, экстремистского и иного характера, лидеров и активных участников этих групп, а также лиц, вовлекающих несовершеннолетних в антиобщественную деятельность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 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 МВД России «Ковернинский» (по согласованию);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делам несовершеннолетних и защите их прав;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Антитеррористическая комиссия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rHeight w:val="19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F829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конкурса среди обучающихся школ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«Кукла в национальном костюме»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E3545F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 2022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квартал</w:t>
            </w:r>
            <w:r w:rsidR="00E3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2024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E354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A125F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3C50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E3545F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E354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3545F" w:rsidRPr="00AF4121" w:rsidRDefault="00BA125F" w:rsidP="00E354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354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среди воспитанников ДОУ «Я, ты, он, она – вместе целая страна!»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C36569" w:rsidP="00C3656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C36569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C36569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36569" w:rsidRPr="00AF4121" w:rsidRDefault="00C36569" w:rsidP="00C365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F829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интеллектуальной игры для учащихся </w:t>
            </w:r>
            <w:r w:rsidR="00F8295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округа 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«Знатоки родного края»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D75917" w:rsidP="00D7591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D7591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D7591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D7591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5917" w:rsidRPr="00AF4121" w:rsidRDefault="00D75917" w:rsidP="00D75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3C505E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поэтического вечера «Поэзия – душа народа» среди учащихся школ Ковернинского муниципального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(на базе МУК «Ковернинская  ЦБС»)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9C74B7" w:rsidP="009C74B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3C505E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C505E" w:rsidRPr="00AF4121" w:rsidRDefault="009C74B7" w:rsidP="003C50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3C505E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C74B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3C505E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gram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Неделя толерантности (проведение классных часов,  конкурсов рисунков, плакатов, сочинений) среди обучающихся в образовательных учреждениях Ковернинского муниципального </w:t>
            </w:r>
            <w:r w:rsidR="003C505E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  <w:proofErr w:type="gramEnd"/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3C505E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Проведение книжной выставки «Писатели – во имя добра!» с проведением итоговой викторины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9C74B7" w:rsidP="009C74B7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C74B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C74B7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74B7" w:rsidRPr="00AF4121" w:rsidRDefault="009C74B7" w:rsidP="009C74B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Организация и проведение цикла </w:t>
            </w:r>
            <w:proofErr w:type="spell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книжно</w:t>
            </w:r>
            <w:proofErr w:type="spellEnd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-иллюстрированной выставки «Шкатулка мудрости – легенды, мифы, сказания народов мира»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7625A" w:rsidP="00B7625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B7625A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B7625A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Конкурс по изготовлению социальной рекламы, информационных материалов, направленных на формирование гражданского единства, гармонизацию межнациональных отношений среди учащихся старших классов школ </w:t>
            </w:r>
            <w:r w:rsidR="00B7625A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7625A" w:rsidP="00B7625A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 учреждения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BB4173" w:rsidRPr="00AF4121" w:rsidTr="00722186">
        <w:trPr>
          <w:trHeight w:val="27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D47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9D6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7625A" w:rsidP="007E56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7" w:name="Par316"/>
            <w:bookmarkEnd w:id="17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D47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7625A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D47C1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76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7625A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7625A" w:rsidRPr="00AF4121" w:rsidRDefault="00BD47C1" w:rsidP="00B7625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B762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8505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новогодней акции «Новый Год приходит в каждый дом»</w:t>
            </w:r>
          </w:p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 </w:t>
            </w:r>
          </w:p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</w:t>
            </w: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г-</w:t>
            </w:r>
            <w:proofErr w:type="gramEnd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правово</w:t>
            </w:r>
            <w:r w:rsidR="001C0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 отдел, отдел культуры и кино 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BD47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D6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9D62C1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BD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D47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BD47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D6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9D62C1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BD47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BD47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Проведение книжной </w:t>
            </w:r>
            <w:proofErr w:type="gramStart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выставки о народах</w:t>
            </w:r>
            <w:proofErr w:type="gramEnd"/>
            <w:r w:rsidRPr="00AF4121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, населяющих Поволжье "Здесь судьба нас свела воедино..."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квартал 2023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мероприятия «Возьмемся за руки, друзья!»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года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</w:t>
            </w: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rHeight w:val="208"/>
          <w:tblCellSpacing w:w="5" w:type="nil"/>
        </w:trPr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3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фольклорного праздника "С миру по сказке", посвященного Дню дружбы и единения славян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9D62C1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 год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</w:t>
            </w:r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т.ч.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rHeight w:val="206"/>
          <w:tblCellSpacing w:w="5" w:type="nil"/>
        </w:trPr>
        <w:tc>
          <w:tcPr>
            <w:tcW w:w="756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</w:tr>
      <w:tr w:rsidR="00BB4173" w:rsidRPr="00AF4121" w:rsidTr="00722186">
        <w:trPr>
          <w:trHeight w:val="206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игровой программы «Хоровод дружбы»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2021-2025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образования,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Учреждения образования и культуры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праздничного мероприятия в День народного единства 4 ноября – фестиваль «Шире круг»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 и кино, отдел по физической культуре и спорту, отдел образования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C5E97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D6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1413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9D62C1" w:rsidP="007E5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E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9D62C1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BC5E97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9D62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9D62C1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9D62C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62C1" w:rsidRPr="00AF4121" w:rsidRDefault="009D62C1" w:rsidP="007E56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E5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2F210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праздновании Дня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праздников деревень Ковернинского муниципального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006751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орг-правовой отдел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акциях, посвященных Дню Победы в Великой Отечественной войне 1941-1945 </w:t>
            </w:r>
            <w:proofErr w:type="spellStart"/>
            <w:proofErr w:type="gramStart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2F2109" w:rsidP="0014133B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2021-2025 годы</w:t>
            </w:r>
          </w:p>
        </w:tc>
        <w:tc>
          <w:tcPr>
            <w:tcW w:w="2693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006751" w:rsidP="002F210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Управляющий делами 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дминистрации, орг-правовой отдел, отдел по физической культуре и спорту, отдел образования, отдел культуры и кино, учреждения образования и культуры, Молодежная палата Ковернинского </w:t>
            </w:r>
            <w:r w:rsidR="002F21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округа</w:t>
            </w:r>
            <w:r w:rsidR="00BB4173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общественные организации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B4173" w:rsidRPr="00AF4121" w:rsidTr="00722186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B4173" w:rsidRPr="00AF4121" w:rsidRDefault="00BB4173" w:rsidP="001413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D422E" w:rsidRDefault="00825E02" w:rsidP="00192099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»</w:t>
      </w:r>
    </w:p>
    <w:sectPr w:rsidR="009D422E" w:rsidSect="00BB4173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11A" w:rsidRDefault="0077611A" w:rsidP="004D5EFF">
      <w:pPr>
        <w:spacing w:after="0" w:line="240" w:lineRule="auto"/>
      </w:pPr>
      <w:r>
        <w:separator/>
      </w:r>
    </w:p>
  </w:endnote>
  <w:endnote w:type="continuationSeparator" w:id="0">
    <w:p w:rsidR="0077611A" w:rsidRDefault="0077611A" w:rsidP="004D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11A" w:rsidRDefault="0077611A" w:rsidP="004D5EFF">
      <w:pPr>
        <w:spacing w:after="0" w:line="240" w:lineRule="auto"/>
      </w:pPr>
      <w:r>
        <w:separator/>
      </w:r>
    </w:p>
  </w:footnote>
  <w:footnote w:type="continuationSeparator" w:id="0">
    <w:p w:rsidR="0077611A" w:rsidRDefault="0077611A" w:rsidP="004D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40467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6F79F8" w:rsidRPr="006F79F8" w:rsidRDefault="006F79F8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F79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F79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F79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6443D5">
          <w:rPr>
            <w:rFonts w:ascii="Times New Roman" w:hAnsi="Times New Roman" w:cs="Times New Roman"/>
            <w:noProof/>
            <w:sz w:val="20"/>
            <w:szCs w:val="20"/>
          </w:rPr>
          <w:t>18</w:t>
        </w:r>
        <w:r w:rsidRPr="006F79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9F8" w:rsidRDefault="006F79F8">
    <w:pPr>
      <w:pStyle w:val="a5"/>
      <w:jc w:val="center"/>
    </w:pPr>
  </w:p>
  <w:p w:rsidR="006F79F8" w:rsidRPr="006F79F8" w:rsidRDefault="006F79F8" w:rsidP="006F79F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D66E44"/>
    <w:multiLevelType w:val="hybridMultilevel"/>
    <w:tmpl w:val="3C8AC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E39A2"/>
    <w:multiLevelType w:val="hybridMultilevel"/>
    <w:tmpl w:val="F604B0C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574E43"/>
    <w:multiLevelType w:val="hybridMultilevel"/>
    <w:tmpl w:val="7B96CB6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457ADA"/>
    <w:multiLevelType w:val="hybridMultilevel"/>
    <w:tmpl w:val="AFDCF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DA67B1"/>
    <w:multiLevelType w:val="hybridMultilevel"/>
    <w:tmpl w:val="88E890E8"/>
    <w:lvl w:ilvl="0" w:tplc="F0AEEB4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0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22E"/>
    <w:rsid w:val="00006751"/>
    <w:rsid w:val="00036435"/>
    <w:rsid w:val="00046D0C"/>
    <w:rsid w:val="00065127"/>
    <w:rsid w:val="000C63B4"/>
    <w:rsid w:val="000D195C"/>
    <w:rsid w:val="000D2060"/>
    <w:rsid w:val="000D78A4"/>
    <w:rsid w:val="000E22E8"/>
    <w:rsid w:val="00115EC1"/>
    <w:rsid w:val="0014133B"/>
    <w:rsid w:val="00161745"/>
    <w:rsid w:val="00175ECD"/>
    <w:rsid w:val="0019000F"/>
    <w:rsid w:val="00192099"/>
    <w:rsid w:val="001A4EAD"/>
    <w:rsid w:val="001C0237"/>
    <w:rsid w:val="001E10B6"/>
    <w:rsid w:val="001E4BBC"/>
    <w:rsid w:val="002205CE"/>
    <w:rsid w:val="0023278F"/>
    <w:rsid w:val="00243DE8"/>
    <w:rsid w:val="00254076"/>
    <w:rsid w:val="002C69F3"/>
    <w:rsid w:val="002F2109"/>
    <w:rsid w:val="00331FF3"/>
    <w:rsid w:val="00360324"/>
    <w:rsid w:val="00383AF3"/>
    <w:rsid w:val="003A08BF"/>
    <w:rsid w:val="003A1E84"/>
    <w:rsid w:val="003C1697"/>
    <w:rsid w:val="003C505E"/>
    <w:rsid w:val="003C55D5"/>
    <w:rsid w:val="003F0EC9"/>
    <w:rsid w:val="00410DAB"/>
    <w:rsid w:val="00415B06"/>
    <w:rsid w:val="00431E58"/>
    <w:rsid w:val="00450F33"/>
    <w:rsid w:val="004653BC"/>
    <w:rsid w:val="0049395C"/>
    <w:rsid w:val="004A7A34"/>
    <w:rsid w:val="004B7604"/>
    <w:rsid w:val="004D5EFF"/>
    <w:rsid w:val="004E3351"/>
    <w:rsid w:val="004F4922"/>
    <w:rsid w:val="00514111"/>
    <w:rsid w:val="00555001"/>
    <w:rsid w:val="00560BAF"/>
    <w:rsid w:val="00570550"/>
    <w:rsid w:val="00576602"/>
    <w:rsid w:val="00590921"/>
    <w:rsid w:val="00597776"/>
    <w:rsid w:val="005D014D"/>
    <w:rsid w:val="00615FFD"/>
    <w:rsid w:val="006213BE"/>
    <w:rsid w:val="006312F0"/>
    <w:rsid w:val="006443D5"/>
    <w:rsid w:val="00647D32"/>
    <w:rsid w:val="00690EB0"/>
    <w:rsid w:val="006D0B79"/>
    <w:rsid w:val="006D38D3"/>
    <w:rsid w:val="006E6A2C"/>
    <w:rsid w:val="006F79F8"/>
    <w:rsid w:val="00722186"/>
    <w:rsid w:val="00763A7B"/>
    <w:rsid w:val="0077611A"/>
    <w:rsid w:val="007C0F67"/>
    <w:rsid w:val="007E5625"/>
    <w:rsid w:val="007F0B8C"/>
    <w:rsid w:val="00823C42"/>
    <w:rsid w:val="00825E02"/>
    <w:rsid w:val="00842DA4"/>
    <w:rsid w:val="008908A2"/>
    <w:rsid w:val="008933B7"/>
    <w:rsid w:val="008A00F0"/>
    <w:rsid w:val="008D1DCF"/>
    <w:rsid w:val="00924BFD"/>
    <w:rsid w:val="00942444"/>
    <w:rsid w:val="00946FA5"/>
    <w:rsid w:val="00974394"/>
    <w:rsid w:val="00975E07"/>
    <w:rsid w:val="009A4DBC"/>
    <w:rsid w:val="009B429D"/>
    <w:rsid w:val="009B55FD"/>
    <w:rsid w:val="009C74B7"/>
    <w:rsid w:val="009C7E9B"/>
    <w:rsid w:val="009D422E"/>
    <w:rsid w:val="009D62C1"/>
    <w:rsid w:val="00A03D19"/>
    <w:rsid w:val="00A21E1D"/>
    <w:rsid w:val="00A67083"/>
    <w:rsid w:val="00AA3F00"/>
    <w:rsid w:val="00AE5443"/>
    <w:rsid w:val="00B01829"/>
    <w:rsid w:val="00B04EB6"/>
    <w:rsid w:val="00B203DF"/>
    <w:rsid w:val="00B57C4D"/>
    <w:rsid w:val="00B608E6"/>
    <w:rsid w:val="00B7581D"/>
    <w:rsid w:val="00B7625A"/>
    <w:rsid w:val="00B915AA"/>
    <w:rsid w:val="00BA125F"/>
    <w:rsid w:val="00BB4173"/>
    <w:rsid w:val="00BC038E"/>
    <w:rsid w:val="00BC5E97"/>
    <w:rsid w:val="00BD47C1"/>
    <w:rsid w:val="00C01969"/>
    <w:rsid w:val="00C144E5"/>
    <w:rsid w:val="00C16457"/>
    <w:rsid w:val="00C312B6"/>
    <w:rsid w:val="00C31DC8"/>
    <w:rsid w:val="00C36569"/>
    <w:rsid w:val="00C54ABD"/>
    <w:rsid w:val="00C7517D"/>
    <w:rsid w:val="00C86416"/>
    <w:rsid w:val="00C906B6"/>
    <w:rsid w:val="00C92606"/>
    <w:rsid w:val="00C930DF"/>
    <w:rsid w:val="00CB3075"/>
    <w:rsid w:val="00CC01DD"/>
    <w:rsid w:val="00CC500C"/>
    <w:rsid w:val="00CC72C5"/>
    <w:rsid w:val="00CD522F"/>
    <w:rsid w:val="00CD7A63"/>
    <w:rsid w:val="00CE661D"/>
    <w:rsid w:val="00D00A43"/>
    <w:rsid w:val="00D0357D"/>
    <w:rsid w:val="00D405AF"/>
    <w:rsid w:val="00D65DEC"/>
    <w:rsid w:val="00D74700"/>
    <w:rsid w:val="00D75917"/>
    <w:rsid w:val="00D91DAC"/>
    <w:rsid w:val="00DB1E34"/>
    <w:rsid w:val="00DF37F0"/>
    <w:rsid w:val="00E17F72"/>
    <w:rsid w:val="00E20526"/>
    <w:rsid w:val="00E258AC"/>
    <w:rsid w:val="00E3545F"/>
    <w:rsid w:val="00E6064A"/>
    <w:rsid w:val="00E8666F"/>
    <w:rsid w:val="00EA65C6"/>
    <w:rsid w:val="00EA7683"/>
    <w:rsid w:val="00EA76D2"/>
    <w:rsid w:val="00EC2AA7"/>
    <w:rsid w:val="00ED3D47"/>
    <w:rsid w:val="00EE78A6"/>
    <w:rsid w:val="00F04B7F"/>
    <w:rsid w:val="00F06BED"/>
    <w:rsid w:val="00F07AB4"/>
    <w:rsid w:val="00F13625"/>
    <w:rsid w:val="00F20DEB"/>
    <w:rsid w:val="00F35C8D"/>
    <w:rsid w:val="00F8295A"/>
    <w:rsid w:val="00F97C9F"/>
    <w:rsid w:val="00FB5AFC"/>
    <w:rsid w:val="00FE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22E"/>
    <w:rPr>
      <w:rFonts w:ascii="Calibri" w:eastAsia="Calibri" w:hAnsi="Calibri" w:cs="Calibri"/>
    </w:rPr>
  </w:style>
  <w:style w:type="paragraph" w:styleId="1">
    <w:name w:val="heading 1"/>
    <w:basedOn w:val="a"/>
    <w:next w:val="a"/>
    <w:link w:val="10"/>
    <w:uiPriority w:val="99"/>
    <w:qFormat/>
    <w:rsid w:val="00BB417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4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422E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D5EFF"/>
    <w:rPr>
      <w:rFonts w:ascii="Calibri" w:eastAsia="Calibri" w:hAnsi="Calibri" w:cs="Calibri"/>
    </w:rPr>
  </w:style>
  <w:style w:type="paragraph" w:styleId="a7">
    <w:name w:val="footer"/>
    <w:basedOn w:val="a"/>
    <w:link w:val="a8"/>
    <w:uiPriority w:val="99"/>
    <w:unhideWhenUsed/>
    <w:rsid w:val="004D5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D5EFF"/>
    <w:rPr>
      <w:rFonts w:ascii="Calibri" w:eastAsia="Calibri" w:hAnsi="Calibri" w:cs="Calibri"/>
    </w:rPr>
  </w:style>
  <w:style w:type="paragraph" w:styleId="a9">
    <w:name w:val="No Spacing"/>
    <w:uiPriority w:val="99"/>
    <w:qFormat/>
    <w:rsid w:val="004D5EFF"/>
    <w:pPr>
      <w:spacing w:after="0" w:line="240" w:lineRule="auto"/>
    </w:pPr>
    <w:rPr>
      <w:rFonts w:ascii="Calibri" w:eastAsia="Calibri" w:hAnsi="Calibri" w:cs="Calibri"/>
    </w:rPr>
  </w:style>
  <w:style w:type="paragraph" w:styleId="aa">
    <w:name w:val="List Paragraph"/>
    <w:basedOn w:val="a"/>
    <w:uiPriority w:val="34"/>
    <w:qFormat/>
    <w:rsid w:val="00D91DAC"/>
    <w:pPr>
      <w:ind w:left="720"/>
      <w:contextualSpacing/>
    </w:pPr>
  </w:style>
  <w:style w:type="paragraph" w:customStyle="1" w:styleId="ConsPlusNormal">
    <w:name w:val="ConsPlusNormal"/>
    <w:uiPriority w:val="99"/>
    <w:rsid w:val="004A7A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b">
    <w:name w:val="Table Grid"/>
    <w:basedOn w:val="a1"/>
    <w:uiPriority w:val="59"/>
    <w:rsid w:val="0056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BB4173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numbering" w:customStyle="1" w:styleId="11">
    <w:name w:val="Нет списка1"/>
    <w:next w:val="a2"/>
    <w:uiPriority w:val="99"/>
    <w:semiHidden/>
    <w:unhideWhenUsed/>
    <w:rsid w:val="00BB4173"/>
  </w:style>
  <w:style w:type="paragraph" w:customStyle="1" w:styleId="ConsPlusNonformat">
    <w:name w:val="ConsPlusNonforma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B41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Title"/>
    <w:basedOn w:val="a"/>
    <w:link w:val="ad"/>
    <w:uiPriority w:val="99"/>
    <w:qFormat/>
    <w:rsid w:val="00BB417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d">
    <w:name w:val="Название Знак"/>
    <w:basedOn w:val="a0"/>
    <w:link w:val="ac"/>
    <w:uiPriority w:val="99"/>
    <w:rsid w:val="00BB41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ae">
    <w:name w:val="Нормальный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">
    <w:name w:val=".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B417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BB4173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E815D-958A-4FED-8352-091DDF7CC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18</Pages>
  <Words>4455</Words>
  <Characters>25397</Characters>
  <Application>Microsoft Office Word</Application>
  <DocSecurity>0</DocSecurity>
  <Lines>211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Приложение </vt:lpstr>
      <vt:lpstr>        Правовое регулирование в сфере регулирования межконфессиональных и межнациональн</vt:lpstr>
      <vt:lpstr>        2.7. Обоснование объема финансовых ресурсов </vt:lpstr>
      <vt:lpstr>        финансирования</vt:lpstr>
    </vt:vector>
  </TitlesOfParts>
  <Company>MICROSOFT</Company>
  <LinksUpToDate>false</LinksUpToDate>
  <CharactersWithSpaces>29793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23</cp:revision>
  <cp:lastPrinted>2017-12-01T06:25:00Z</cp:lastPrinted>
  <dcterms:created xsi:type="dcterms:W3CDTF">2020-11-13T07:13:00Z</dcterms:created>
  <dcterms:modified xsi:type="dcterms:W3CDTF">2022-03-17T12:28:00Z</dcterms:modified>
</cp:coreProperties>
</file>