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2605" cy="8540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proofErr w:type="gramEnd"/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 С Т А Н О В Л Е Н И Е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E20526" w:rsidP="004D5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19.11.2020</w:t>
      </w:r>
      <w:r w:rsidR="009D422E"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1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A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22E" w:rsidRP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711</w:t>
      </w:r>
    </w:p>
    <w:p w:rsidR="009D422E" w:rsidRPr="00606C15" w:rsidRDefault="009D422E" w:rsidP="009D422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422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ических) конфликтов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D2307" w:rsidRPr="009D2307" w:rsidRDefault="009D2307" w:rsidP="009D422E">
      <w:pPr>
        <w:spacing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D2307">
        <w:rPr>
          <w:rFonts w:ascii="Times New Roman" w:hAnsi="Times New Roman" w:cs="Times New Roman"/>
          <w:bCs/>
          <w:sz w:val="24"/>
          <w:szCs w:val="24"/>
        </w:rPr>
        <w:t xml:space="preserve">(в ред. постановления от </w:t>
      </w:r>
      <w:r>
        <w:rPr>
          <w:rFonts w:ascii="Times New Roman" w:hAnsi="Times New Roman" w:cs="Times New Roman"/>
          <w:bCs/>
          <w:sz w:val="24"/>
          <w:szCs w:val="24"/>
        </w:rPr>
        <w:t>16.03.2022 №268)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Pr="00E5355E" w:rsidRDefault="009D422E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1D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proofErr w:type="gramStart"/>
      <w:r w:rsidRPr="00E5355E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т:</w:t>
      </w: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1DA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161745">
        <w:rPr>
          <w:rFonts w:ascii="Times New Roman" w:hAnsi="Times New Roman" w:cs="Times New Roman"/>
          <w:sz w:val="28"/>
          <w:szCs w:val="28"/>
        </w:rPr>
        <w:t xml:space="preserve">прилагаемую </w:t>
      </w:r>
      <w:r w:rsidRPr="00CC1DAE">
        <w:rPr>
          <w:rFonts w:ascii="Times New Roman" w:hAnsi="Times New Roman" w:cs="Times New Roman"/>
          <w:sz w:val="28"/>
          <w:szCs w:val="28"/>
        </w:rPr>
        <w:t xml:space="preserve">муниципальную 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15FF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</w:t>
      </w:r>
      <w:r w:rsidR="00615FFD">
        <w:rPr>
          <w:rFonts w:ascii="Times New Roman" w:hAnsi="Times New Roman" w:cs="Times New Roman"/>
          <w:sz w:val="28"/>
          <w:szCs w:val="28"/>
        </w:rPr>
        <w:t>»</w:t>
      </w:r>
      <w:r w:rsidR="00450F33">
        <w:rPr>
          <w:rFonts w:ascii="Times New Roman" w:hAnsi="Times New Roman" w:cs="Times New Roman"/>
          <w:sz w:val="28"/>
          <w:szCs w:val="28"/>
        </w:rPr>
        <w:t xml:space="preserve"> (далее - Программа)</w:t>
      </w:r>
      <w:r w:rsidR="00615FFD"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615FFD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Отменить</w:t>
      </w:r>
      <w:r w:rsidR="00331FF3">
        <w:rPr>
          <w:rFonts w:ascii="Times New Roman" w:hAnsi="Times New Roman" w:cs="Times New Roman"/>
          <w:sz w:val="28"/>
          <w:szCs w:val="28"/>
        </w:rPr>
        <w:t>:</w:t>
      </w:r>
    </w:p>
    <w:p w:rsidR="00615FFD" w:rsidRDefault="00331FF3" w:rsidP="00331FF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А</w:t>
      </w:r>
      <w:r w:rsidR="00615FFD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района Нижегородской области от 26.12.2017 № 1088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15FFD" w:rsidRPr="00615FFD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="00615FFD" w:rsidRPr="00615FFD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615FFD" w:rsidRPr="00615FFD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10.09.2018 № 638 «</w:t>
      </w:r>
      <w:r w:rsidRPr="00331FF3">
        <w:rPr>
          <w:rFonts w:ascii="Times New Roman" w:hAnsi="Times New Roman" w:cs="Times New Roman"/>
          <w:sz w:val="28"/>
          <w:szCs w:val="28"/>
        </w:rPr>
        <w:t xml:space="preserve">О продлении срока действия 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Pr="00331FF3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331FF3">
        <w:rPr>
          <w:rFonts w:ascii="Times New Roman" w:hAnsi="Times New Roman" w:cs="Times New Roman"/>
          <w:sz w:val="28"/>
          <w:szCs w:val="28"/>
        </w:rPr>
        <w:t>.» на 2021</w:t>
      </w:r>
      <w:proofErr w:type="gramEnd"/>
      <w:r w:rsidRPr="00331FF3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14.01.2019 № 15 «</w:t>
      </w:r>
      <w:r w:rsidRPr="00331FF3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2018-2021 </w:t>
      </w:r>
      <w:proofErr w:type="spellStart"/>
      <w:r w:rsidRPr="00331FF3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331FF3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18.10.2019 № 731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09.01.2020 № 3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16.01.2020 № 19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изменений  в некоторые постановления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D78A4" w:rsidRPr="00CC1DAE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26.05.2020 № 324 «</w:t>
      </w:r>
      <w:r w:rsidRPr="000D78A4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0D78A4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</w:t>
      </w:r>
      <w:r>
        <w:rPr>
          <w:rFonts w:ascii="Times New Roman" w:hAnsi="Times New Roman" w:cs="Times New Roman"/>
          <w:sz w:val="28"/>
          <w:szCs w:val="28"/>
        </w:rPr>
        <w:t>ьных (межэтнических) конфликтов».</w:t>
      </w:r>
      <w:proofErr w:type="gramEnd"/>
    </w:p>
    <w:p w:rsidR="00590921" w:rsidRDefault="000D78A4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E07">
        <w:rPr>
          <w:rFonts w:ascii="Times New Roman" w:hAnsi="Times New Roman" w:cs="Times New Roman"/>
          <w:sz w:val="28"/>
          <w:szCs w:val="28"/>
        </w:rPr>
        <w:t xml:space="preserve">. </w:t>
      </w:r>
      <w:r w:rsidR="00590921">
        <w:rPr>
          <w:rFonts w:ascii="Times New Roman" w:hAnsi="Times New Roman" w:cs="Times New Roman"/>
          <w:sz w:val="28"/>
          <w:szCs w:val="28"/>
        </w:rPr>
        <w:t xml:space="preserve">Финансовому управлению (В.Н. Соколова) ежегодно предусматривать средства на финансирование мероприятий </w:t>
      </w:r>
      <w:r w:rsidR="00450F33">
        <w:rPr>
          <w:rFonts w:ascii="Times New Roman" w:hAnsi="Times New Roman" w:cs="Times New Roman"/>
          <w:sz w:val="28"/>
          <w:szCs w:val="28"/>
        </w:rPr>
        <w:t>Программы с учетом возможности доходной части бюджета муниципального округа на соответствующий финансовый год.</w:t>
      </w:r>
    </w:p>
    <w:p w:rsidR="009D422E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422E" w:rsidRPr="006656E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D422E" w:rsidRPr="006656E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D422E" w:rsidRPr="006656E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D422E" w:rsidRDefault="00450F33" w:rsidP="00450F3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 01 января 2021 года, за исключением пункта 3, который вступает в силу с момента подписания постановления.</w:t>
      </w:r>
    </w:p>
    <w:p w:rsidR="000D78A4" w:rsidRPr="00CC1DAE" w:rsidRDefault="000D78A4" w:rsidP="00331F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76D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76D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>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BB4173" w:rsidRDefault="00BB4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B4173" w:rsidRPr="00997A19" w:rsidRDefault="00BB4173" w:rsidP="00BB417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BB4173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BB4173" w:rsidRPr="00B14534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CE661D">
        <w:rPr>
          <w:rFonts w:ascii="Times New Roman" w:hAnsi="Times New Roman" w:cs="Times New Roman"/>
          <w:sz w:val="24"/>
          <w:szCs w:val="24"/>
          <w:u w:val="single"/>
        </w:rPr>
        <w:t>19.11.2020</w:t>
      </w:r>
      <w:r w:rsidR="00ED3D47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CE661D">
        <w:rPr>
          <w:rFonts w:ascii="Times New Roman" w:hAnsi="Times New Roman" w:cs="Times New Roman"/>
          <w:sz w:val="24"/>
          <w:szCs w:val="24"/>
          <w:u w:val="single"/>
        </w:rPr>
        <w:t>711</w:t>
      </w: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14133B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, СОЦИАЛЬНУЮ И КУЛЬТУРНУЮ АДАПТАЦИЮ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МИГРАНТОВ, ПРОФИЛАКТИКУ МЕЖНАЦИОНАЛЬНЫХ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КОНФЛИКТОВ»</w:t>
      </w:r>
    </w:p>
    <w:p w:rsidR="00BB4173" w:rsidRDefault="00ED3D47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>, муниципальная программа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9D2307" w:rsidRPr="009D2307" w:rsidRDefault="009D2307" w:rsidP="009D2307">
      <w:pPr>
        <w:spacing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D2307">
        <w:rPr>
          <w:rFonts w:ascii="Times New Roman" w:hAnsi="Times New Roman" w:cs="Times New Roman"/>
          <w:bCs/>
          <w:sz w:val="24"/>
          <w:szCs w:val="24"/>
        </w:rPr>
        <w:t xml:space="preserve">(в ред. постановления от </w:t>
      </w:r>
      <w:r>
        <w:rPr>
          <w:rFonts w:ascii="Times New Roman" w:hAnsi="Times New Roman" w:cs="Times New Roman"/>
          <w:bCs/>
          <w:sz w:val="24"/>
          <w:szCs w:val="24"/>
        </w:rPr>
        <w:t>16.03.2022 №268)</w:t>
      </w:r>
    </w:p>
    <w:p w:rsidR="00BB4173" w:rsidRPr="00CC1DAE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2307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9D2307" w:rsidRPr="00D85E43" w:rsidTr="008A1BB9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              </w:t>
            </w:r>
          </w:p>
        </w:tc>
      </w:tr>
      <w:tr w:rsidR="009D2307" w:rsidRPr="00D85E43" w:rsidTr="008A1BB9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2307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по физической культуре и сорту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округа;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культуры и кино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округа;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Комиссия по делам несовершеннолетних и защите их прав 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Антитеррористическая комиссия Ковернинского муниципального округа</w:t>
            </w:r>
          </w:p>
        </w:tc>
      </w:tr>
      <w:tr w:rsidR="009D2307" w:rsidRPr="00D85E43" w:rsidTr="008A1BB9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9D2307" w:rsidRPr="00D85E43" w:rsidTr="008A1BB9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в Ковернинском муниципальном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9D2307" w:rsidRPr="00D85E43" w:rsidTr="008A1BB9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базы.</w:t>
            </w:r>
          </w:p>
          <w:p w:rsidR="009D2307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307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307" w:rsidRPr="0048671A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.</w:t>
            </w:r>
          </w:p>
        </w:tc>
      </w:tr>
      <w:tr w:rsidR="009D2307" w:rsidRPr="00D85E43" w:rsidTr="008A1BB9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2021 - 2025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9D2307" w:rsidRPr="00D85E43" w:rsidTr="008A1BB9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EB0D87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71536A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D2307" w:rsidRPr="0071536A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– 275 000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т.ч.:</w:t>
            </w:r>
          </w:p>
          <w:p w:rsidR="009D2307" w:rsidRPr="0071536A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– 63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9D2307" w:rsidRPr="0071536A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9D2307" w:rsidRPr="0071536A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-  53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9D2307" w:rsidRPr="0071536A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рублей;</w:t>
            </w:r>
          </w:p>
          <w:p w:rsidR="009D2307" w:rsidRPr="00EB0D87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рублей.</w:t>
            </w:r>
          </w:p>
        </w:tc>
      </w:tr>
      <w:tr w:rsidR="009D2307" w:rsidRPr="00D85E43" w:rsidTr="008A1BB9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9D2307" w:rsidRPr="00D85E43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 Программы:</w:t>
            </w:r>
          </w:p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Доля нормативных правовых актов в сфере гармонизации межэтнических и межконфессиональных отношений, поддержи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вающихся в актуальном состоянии,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2023г-100, 2024г-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2023г-100, 2024г-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2021г-7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2023г-7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2024г-70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2025г-700.</w:t>
            </w:r>
          </w:p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Количество мероприятий, проведенных в Ковернинском муниципальном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 религиозной напряженности, ш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2021г-19, 2022г-19, 2023г-19, 2024г-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2025г-19.</w:t>
            </w:r>
          </w:p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Непосредственные результаты:</w:t>
            </w:r>
          </w:p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2023г-100, 2024г-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Отсутствие конфликтных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отношений, 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2023г-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2024г-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307" w:rsidRPr="004C111F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распространенности негативных этнических установок и предрассудков, прежде всего, в молодеж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среде,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2023г-100, 2024г-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307" w:rsidRPr="00E258AC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2023г-100, 2024г-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2025г 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2307" w:rsidRPr="00E258AC" w:rsidTr="008A1BB9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E258AC" w:rsidRDefault="009D2307" w:rsidP="008A1BB9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58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Справочно: объем налоговых расходов Ковернинского муниципального округа в рамках реализации муниципальной программы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(всего)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307" w:rsidRPr="00E258AC" w:rsidRDefault="009D2307" w:rsidP="008A1BB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</w:tbl>
    <w:p w:rsidR="009D2307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2307" w:rsidRPr="00B317BF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9D2307" w:rsidRPr="00B317BF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 </w:t>
      </w:r>
      <w:bookmarkStart w:id="0" w:name="YANDEX_74"/>
      <w:bookmarkEnd w:id="0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>Ковернинском муниципальном 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округа</w:t>
      </w:r>
      <w:r w:rsidRPr="00CC1DAE">
        <w:rPr>
          <w:rFonts w:ascii="Times New Roman" w:hAnsi="Times New Roman" w:cs="Times New Roman"/>
          <w:sz w:val="24"/>
          <w:szCs w:val="24"/>
        </w:rPr>
        <w:t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Федерации». 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1" w:name="YANDEX_81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2" w:name="YANDEX_82"/>
      <w:bookmarkEnd w:id="2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>Ковернинский округ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3" w:name="YANDEX_84"/>
      <w:bookmarkEnd w:id="3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4" w:name="YANDEX_85"/>
      <w:bookmarkEnd w:id="4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округа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YANDEX_91"/>
      <w:bookmarkEnd w:id="5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6" w:name="YANDEX_92"/>
      <w:bookmarkEnd w:id="6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  <w:proofErr w:type="gramEnd"/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7" w:name="YANDEX_93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8" w:name="YANDEX_95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>Ковернинском округе.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9" w:name="YANDEX_100"/>
      <w:bookmarkEnd w:id="9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>Ковернинском 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0" w:name="YANDEX_105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>Ковернинском округе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2307" w:rsidRPr="00CC1DAE" w:rsidRDefault="009D2307" w:rsidP="009D2307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1" w:name="YANDEX_113"/>
      <w:bookmarkEnd w:id="11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2" w:name="YANDEX_114"/>
      <w:bookmarkEnd w:id="12"/>
      <w:r>
        <w:rPr>
          <w:rFonts w:ascii="Times New Roman" w:hAnsi="Times New Roman" w:cs="Times New Roman"/>
          <w:sz w:val="24"/>
          <w:szCs w:val="24"/>
        </w:rPr>
        <w:t>Ковернинском округе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9D2307" w:rsidRPr="00CC1DAE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9D2307" w:rsidRPr="00CC1DAE" w:rsidRDefault="009D2307" w:rsidP="009D2307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85E43">
        <w:rPr>
          <w:rFonts w:ascii="Times New Roman" w:hAnsi="Times New Roman" w:cs="Times New Roman"/>
          <w:sz w:val="24"/>
          <w:szCs w:val="24"/>
        </w:rPr>
        <w:t xml:space="preserve">крепление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округе</w:t>
      </w:r>
      <w:r w:rsidRPr="00D85E43">
        <w:rPr>
          <w:rFonts w:ascii="Times New Roman" w:hAnsi="Times New Roman" w:cs="Times New Roman"/>
          <w:sz w:val="24"/>
          <w:szCs w:val="24"/>
        </w:rPr>
        <w:t xml:space="preserve"> терпимости к иному мировоззрению, образу жизни</w:t>
      </w:r>
      <w:r>
        <w:rPr>
          <w:rFonts w:ascii="Times New Roman" w:hAnsi="Times New Roman" w:cs="Times New Roman"/>
          <w:sz w:val="24"/>
          <w:szCs w:val="24"/>
        </w:rPr>
        <w:t>, поведению и обычаям среды,</w:t>
      </w:r>
      <w:r w:rsidRPr="00D85E43">
        <w:rPr>
          <w:rFonts w:ascii="Times New Roman" w:hAnsi="Times New Roman" w:cs="Times New Roman"/>
          <w:sz w:val="24"/>
          <w:szCs w:val="24"/>
        </w:rPr>
        <w:t xml:space="preserve">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2307" w:rsidRDefault="009D2307" w:rsidP="009D2307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Программы являются:</w:t>
      </w:r>
    </w:p>
    <w:p w:rsidR="009D2307" w:rsidRDefault="009D2307" w:rsidP="009D2307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Совершенствование нормативно-правовой базы.</w:t>
      </w:r>
    </w:p>
    <w:p w:rsidR="009D2307" w:rsidRDefault="009D2307" w:rsidP="009D2307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671A">
        <w:rPr>
          <w:rFonts w:ascii="Times New Roman" w:hAnsi="Times New Roman" w:cs="Times New Roman"/>
          <w:sz w:val="24"/>
          <w:szCs w:val="24"/>
        </w:rPr>
        <w:t>Организационная деятельность в рамках регулирования межэтнических отношений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2307" w:rsidRDefault="009D2307" w:rsidP="009D2307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среде.</w:t>
      </w:r>
    </w:p>
    <w:p w:rsidR="009D2307" w:rsidRPr="00657310" w:rsidRDefault="009D2307" w:rsidP="009D2307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eastAsia="Times New Roman" w:hAnsi="Times New Roman" w:cs="Times New Roman"/>
          <w:sz w:val="24"/>
          <w:szCs w:val="18"/>
          <w:lang w:eastAsia="ru-RU"/>
        </w:rPr>
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обществе.</w:t>
      </w:r>
    </w:p>
    <w:p w:rsidR="009D2307" w:rsidRPr="00CC1DAE" w:rsidRDefault="009D2307" w:rsidP="009D2307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2307" w:rsidRPr="00CC1DAE" w:rsidRDefault="009D2307" w:rsidP="009D2307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9D2307" w:rsidRPr="00CC1DAE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9D2307" w:rsidRDefault="009D2307" w:rsidP="009D2307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 w:rsidRPr="00F012FE">
        <w:rPr>
          <w:rFonts w:ascii="Times New Roman" w:hAnsi="Times New Roman" w:cs="Times New Roman"/>
          <w:sz w:val="24"/>
          <w:szCs w:val="24"/>
        </w:rPr>
        <w:t>Реализация Прогр</w:t>
      </w:r>
      <w:r>
        <w:rPr>
          <w:rFonts w:ascii="Times New Roman" w:hAnsi="Times New Roman" w:cs="Times New Roman"/>
          <w:sz w:val="24"/>
          <w:szCs w:val="24"/>
        </w:rPr>
        <w:t>аммы рассчитана на период с 2021 года по 2025</w:t>
      </w:r>
      <w:r w:rsidRPr="00F012FE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9D2307" w:rsidRPr="003E3045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 xml:space="preserve">2.4. </w:t>
      </w:r>
      <w:r w:rsidRPr="0040386B">
        <w:rPr>
          <w:rFonts w:ascii="Times New Roman" w:hAnsi="Times New Roman" w:cs="Times New Roman"/>
          <w:b/>
          <w:bCs/>
          <w:sz w:val="24"/>
          <w:szCs w:val="24"/>
        </w:rPr>
        <w:t>Перечень основных мероприятий муниципальной программы</w:t>
      </w:r>
    </w:p>
    <w:p w:rsidR="009D2307" w:rsidRPr="00997A19" w:rsidRDefault="009D2307" w:rsidP="009D230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 образования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>нинского  муниципального округа,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 по физической культуре и спорту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>нинского  муниципального округа, отдел культуры и кино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округа, </w:t>
      </w:r>
      <w:r w:rsidRPr="00324503">
        <w:rPr>
          <w:rFonts w:ascii="Times New Roman" w:hAnsi="Times New Roman" w:cs="Times New Roman"/>
          <w:sz w:val="24"/>
          <w:szCs w:val="24"/>
        </w:rPr>
        <w:t>МО МВД России "Ковернинский" (по согласованию)</w:t>
      </w:r>
      <w:r>
        <w:rPr>
          <w:rFonts w:ascii="Times New Roman" w:hAnsi="Times New Roman" w:cs="Times New Roman"/>
          <w:sz w:val="24"/>
          <w:szCs w:val="24"/>
        </w:rPr>
        <w:t>, комиссия по делам несовершеннолетних и защите их прав, антитеррористическая комиссия Ковернинского муниципального округа.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450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24503"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9D2307" w:rsidRPr="00997A19" w:rsidRDefault="009D2307" w:rsidP="009D230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9D2307" w:rsidRDefault="009D2307" w:rsidP="009D2307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2307" w:rsidRPr="00C83146" w:rsidRDefault="009D2307" w:rsidP="009D2307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9D2307" w:rsidRDefault="009D2307" w:rsidP="009D2307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9D2307" w:rsidRDefault="009D2307" w:rsidP="009D2307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 xml:space="preserve">Индикаторы достижения цели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3DC">
        <w:rPr>
          <w:rFonts w:ascii="Times New Roman" w:hAnsi="Times New Roman" w:cs="Times New Roman"/>
          <w:sz w:val="24"/>
          <w:szCs w:val="24"/>
        </w:rPr>
        <w:t xml:space="preserve">и непосредственные результаты реализации </w:t>
      </w:r>
      <w:r w:rsidRPr="00C83146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717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62"/>
        <w:gridCol w:w="3685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9D2307" w:rsidRPr="00CB3075" w:rsidTr="008A1BB9">
        <w:trPr>
          <w:trHeight w:val="100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N 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proofErr w:type="gramStart"/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п</w:t>
            </w:r>
            <w:proofErr w:type="gramEnd"/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Единицы  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измерения 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индикаторов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 цели    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2019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2020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2021 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2022 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2023 </w:t>
            </w:r>
          </w:p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2024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2025 год</w:t>
            </w:r>
          </w:p>
        </w:tc>
      </w:tr>
      <w:tr w:rsidR="009D2307" w:rsidRPr="00CB3075" w:rsidTr="008A1BB9">
        <w:trPr>
          <w:trHeight w:val="42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  <w:t>Индикаторы достижения цели Программы:</w:t>
            </w:r>
          </w:p>
        </w:tc>
      </w:tr>
      <w:tr w:rsidR="009D2307" w:rsidRPr="00CB3075" w:rsidTr="008A1BB9">
        <w:trPr>
          <w:trHeight w:val="491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1.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Доля нормативных правовых актов в сфере гармонизации межэтнических и межконфессиональных отношений, поддерживающихся в актуальном состоянии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9D2307" w:rsidRPr="00CB3075" w:rsidTr="008A1BB9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предконфликтных</w:t>
            </w:r>
            <w:proofErr w:type="spellEnd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9D2307" w:rsidRPr="00CB3075" w:rsidTr="008A1BB9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Чел.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600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</w:tr>
      <w:tr w:rsidR="009D2307" w:rsidRPr="00CB3075" w:rsidTr="008A1BB9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мероприятий, проведенных в Ковернинском муниципальном округе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межэтнической и религиозной напряженности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</w:tr>
      <w:tr w:rsidR="009D2307" w:rsidRPr="00CB3075" w:rsidTr="008A1BB9">
        <w:trPr>
          <w:trHeight w:val="4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Непосредственные результаты:</w:t>
            </w:r>
          </w:p>
        </w:tc>
      </w:tr>
      <w:tr w:rsidR="009D2307" w:rsidRPr="00CB3075" w:rsidTr="008A1BB9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9D2307" w:rsidRPr="00CB3075" w:rsidTr="008A1BB9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Отсутствие конфликтных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9D2307" w:rsidRPr="00CB3075" w:rsidTr="008A1BB9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Недопущение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9D2307" w:rsidRPr="00CB3075" w:rsidTr="008A1BB9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spacing w:after="0"/>
              <w:rPr>
                <w:sz w:val="20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CB3075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</w:tbl>
    <w:p w:rsidR="009D2307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2307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9D2307" w:rsidRPr="00DD43AB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D2307" w:rsidRDefault="009D2307" w:rsidP="009D2307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gramStart"/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A7A34">
        <w:rPr>
          <w:rFonts w:ascii="Times New Roman" w:hAnsi="Times New Roman" w:cs="Times New Roman"/>
          <w:sz w:val="24"/>
          <w:szCs w:val="24"/>
        </w:rPr>
        <w:t xml:space="preserve">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года №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года №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>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9D2307" w:rsidRPr="00DD43AB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2307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</w:t>
      </w:r>
      <w:r w:rsidRPr="00A13D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Обоснование объема финансовых ресурсов </w:t>
      </w:r>
    </w:p>
    <w:p w:rsidR="009D2307" w:rsidRPr="00DD43AB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9D2307" w:rsidRPr="00CC1DAE" w:rsidRDefault="009D2307" w:rsidP="009D230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а 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2307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 xml:space="preserve">сирования Программы составляет 275000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9D2307" w:rsidRPr="00DD43AB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9D2307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3D66">
        <w:rPr>
          <w:rFonts w:ascii="Times New Roman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</w:t>
      </w:r>
    </w:p>
    <w:p w:rsidR="009D2307" w:rsidRPr="00DD43AB" w:rsidRDefault="009D2307" w:rsidP="009D23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1986"/>
        <w:gridCol w:w="708"/>
        <w:gridCol w:w="709"/>
        <w:gridCol w:w="850"/>
        <w:gridCol w:w="709"/>
        <w:gridCol w:w="708"/>
        <w:gridCol w:w="993"/>
      </w:tblGrid>
      <w:tr w:rsidR="009D2307" w:rsidRPr="0000557D" w:rsidTr="008A1BB9">
        <w:trPr>
          <w:trHeight w:val="37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Par155"/>
            <w:bookmarkEnd w:id="13"/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67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9D2307" w:rsidRPr="0000557D" w:rsidTr="008A1BB9">
        <w:trPr>
          <w:trHeight w:val="318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9D2307" w:rsidRPr="0000557D" w:rsidTr="008A1BB9">
        <w:trPr>
          <w:trHeight w:val="573"/>
          <w:tblCellSpacing w:w="5" w:type="nil"/>
          <w:jc w:val="center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275,0</w:t>
            </w:r>
          </w:p>
        </w:tc>
      </w:tr>
      <w:tr w:rsidR="009D2307" w:rsidRPr="0000557D" w:rsidTr="008A1BB9">
        <w:trPr>
          <w:trHeight w:val="334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275,0</w:t>
            </w:r>
          </w:p>
        </w:tc>
      </w:tr>
      <w:tr w:rsidR="009D2307" w:rsidRPr="0000557D" w:rsidTr="008A1BB9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00557D" w:rsidTr="008A1BB9">
        <w:trPr>
          <w:trHeight w:val="32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00557D" w:rsidTr="008A1BB9">
        <w:trPr>
          <w:trHeight w:val="285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00557D" w:rsidTr="008A1BB9">
        <w:trPr>
          <w:trHeight w:val="259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00557D" w:rsidTr="008A1BB9">
        <w:trPr>
          <w:trHeight w:val="231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00557D" w:rsidTr="008A1BB9">
        <w:trPr>
          <w:trHeight w:val="267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00557D" w:rsidTr="008A1BB9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00557D" w:rsidTr="008A1BB9">
        <w:trPr>
          <w:trHeight w:val="282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00557D" w:rsidTr="008A1BB9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00557D" w:rsidTr="008A1BB9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00557D" w:rsidTr="008A1BB9">
        <w:trPr>
          <w:trHeight w:val="416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225,0</w:t>
            </w:r>
          </w:p>
        </w:tc>
      </w:tr>
      <w:tr w:rsidR="009D2307" w:rsidRPr="0000557D" w:rsidTr="008A1BB9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225,0</w:t>
            </w:r>
          </w:p>
        </w:tc>
      </w:tr>
      <w:tr w:rsidR="009D2307" w:rsidRPr="0000557D" w:rsidTr="008A1BB9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9D2307" w:rsidRPr="00CC1DAE" w:rsidRDefault="009D2307" w:rsidP="009D2307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</w:t>
      </w:r>
      <w:r>
        <w:rPr>
          <w:rFonts w:ascii="Times New Roman" w:hAnsi="Times New Roman" w:cs="Times New Roman"/>
          <w:sz w:val="24"/>
          <w:szCs w:val="24"/>
        </w:rPr>
        <w:t>ровке при формировании бюджета а</w:t>
      </w:r>
      <w:r w:rsidRPr="00CC1DA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9D2307" w:rsidRPr="00CC1DAE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9D2307" w:rsidRPr="00CC1DAE" w:rsidRDefault="009D2307" w:rsidP="009D2307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9D2307" w:rsidRPr="00CC1DAE" w:rsidRDefault="009D2307" w:rsidP="009D2307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9D2307" w:rsidRPr="00CC1DAE" w:rsidRDefault="009D2307" w:rsidP="009D2307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>
        <w:rPr>
          <w:rFonts w:ascii="Times New Roman" w:hAnsi="Times New Roman" w:cs="Times New Roman"/>
          <w:sz w:val="24"/>
          <w:szCs w:val="24"/>
        </w:rPr>
        <w:t>администрацией Ковернинского муниципального 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9D2307" w:rsidRPr="00AF3C1E" w:rsidRDefault="009D2307" w:rsidP="009D2307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3D66">
        <w:rPr>
          <w:rFonts w:ascii="Times New Roman" w:hAnsi="Times New Roman" w:cs="Times New Roman"/>
          <w:b/>
          <w:bCs/>
          <w:sz w:val="24"/>
          <w:szCs w:val="24"/>
        </w:rPr>
        <w:t xml:space="preserve">Оценка планируемой эффективности муниципальной программы </w:t>
      </w:r>
    </w:p>
    <w:p w:rsidR="009D2307" w:rsidRPr="00886756" w:rsidRDefault="009D2307" w:rsidP="009D2307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Программа имеет преимущественно социально ориентированный характер. Обеспечение гармоничной социально-политической обстановки на территории муниципального </w:t>
      </w:r>
      <w:r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будет способствовать укреплению позитивного имиджа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 Бюджетная эффективность Программы достигается за счет комплексного подхода к решению задач Программы, предусматривающего реализацию сбалансированной государственной национальной политики на муниципальном уровне.</w:t>
      </w:r>
    </w:p>
    <w:p w:rsidR="009D2307" w:rsidRPr="00886756" w:rsidRDefault="009D2307" w:rsidP="009D2307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Социальная эффективность Программы заключается в воздействии мероприятий Программы на жителей </w:t>
      </w:r>
      <w:r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и оценивается с использованием косвенных показателей, характеризующих охват мероприятиями Программы жителей </w:t>
      </w:r>
      <w:r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, представителей средств массовой информации, прочих заинтересованных лиц и организаций.</w:t>
      </w:r>
    </w:p>
    <w:p w:rsidR="009D2307" w:rsidRDefault="009D2307" w:rsidP="009D2307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Реализация Программы будет способствовать совершенствованию системы противодействия межнациональной и религиозной нетерпимости, усилению координации деятельности органов исполнительной власти и общественных институтов в проведении единой политики в сфере межнациональных и межконфессиональных отношений на территории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</w:t>
      </w:r>
    </w:p>
    <w:p w:rsidR="009D2307" w:rsidRDefault="009D2307" w:rsidP="009D2307">
      <w:pPr>
        <w:ind w:firstLine="426"/>
        <w:jc w:val="both"/>
        <w:sectPr w:rsidR="009D2307" w:rsidSect="006F79F8">
          <w:headerReference w:type="default" r:id="rId10"/>
          <w:headerReference w:type="first" r:id="rId11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BB4173" w:rsidRDefault="00BB4173" w:rsidP="00BB4173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BB4173" w:rsidTr="0014133B">
        <w:tc>
          <w:tcPr>
            <w:tcW w:w="5103" w:type="dxa"/>
          </w:tcPr>
          <w:p w:rsidR="00BB4173" w:rsidRPr="00E97D31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муниципальной программе </w:t>
            </w:r>
            <w:r w:rsidRPr="00D94F96">
              <w:rPr>
                <w:rFonts w:ascii="Times New Roman" w:hAnsi="Times New Roman" w:cs="Times New Roman"/>
                <w:sz w:val="24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722186">
              <w:rPr>
                <w:rFonts w:ascii="Times New Roman" w:hAnsi="Times New Roman" w:cs="Times New Roman"/>
                <w:sz w:val="24"/>
              </w:rPr>
              <w:t>округ</w:t>
            </w:r>
            <w:r w:rsidRPr="00D94F96">
              <w:rPr>
                <w:rFonts w:ascii="Times New Roman" w:hAnsi="Times New Roman" w:cs="Times New Roman"/>
                <w:sz w:val="24"/>
              </w:rPr>
              <w:t>а Нижегородской области, социальную и культурную адаптацию мигрантов, профилактику межнациональных (межэтн</w:t>
            </w:r>
            <w:r>
              <w:rPr>
                <w:rFonts w:ascii="Times New Roman" w:hAnsi="Times New Roman" w:cs="Times New Roman"/>
                <w:sz w:val="24"/>
              </w:rPr>
              <w:t>ических) конфликтов</w:t>
            </w:r>
            <w:r w:rsidRPr="00D94F96">
              <w:rPr>
                <w:rFonts w:ascii="Times New Roman" w:hAnsi="Times New Roman" w:cs="Times New Roman"/>
                <w:sz w:val="24"/>
              </w:rPr>
              <w:t>»</w:t>
            </w:r>
          </w:p>
          <w:p w:rsidR="00BB4173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B4173" w:rsidRPr="00E97D31" w:rsidRDefault="00BB4173" w:rsidP="00BB4173">
      <w:pPr>
        <w:pStyle w:val="a9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tbl>
      <w:tblPr>
        <w:tblpPr w:leftFromText="180" w:rightFromText="180" w:vertAnchor="text" w:tblpXSpec="center" w:tblpY="1"/>
        <w:tblOverlap w:val="never"/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693"/>
        <w:gridCol w:w="1276"/>
        <w:gridCol w:w="709"/>
        <w:gridCol w:w="709"/>
        <w:gridCol w:w="708"/>
        <w:gridCol w:w="709"/>
        <w:gridCol w:w="709"/>
        <w:gridCol w:w="1134"/>
      </w:tblGrid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595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(по годам в</w:t>
            </w:r>
            <w:proofErr w:type="gramEnd"/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разрезе источников),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00557D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722186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722186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722186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722186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722186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722186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Совершенствование нормативно-правовой базы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Par226"/>
            <w:bookmarkEnd w:id="14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нормативно правовых актов в сфере гармонизации межэтнических и межконфессиональных отношений, противодействия экстремизму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  2.   Организационная деятельность в рамках регулирования межэтнических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администрации округ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D2307" w:rsidRPr="00AF4121" w:rsidRDefault="009D2307" w:rsidP="008A1B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rHeight w:val="261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D2307" w:rsidRPr="00AF4121" w:rsidRDefault="009D2307" w:rsidP="008A1B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3. 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Par288"/>
            <w:bookmarkEnd w:id="15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«Ковернинский» (по согласованию);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прав;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Антитеррористическая комиссия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конкурса среди обучающихся школ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«Кукла в национальном костюме»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2024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интеллектуальной игры для учащихся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«Знатоки родного края»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«Поэзия – душа народа» среди учащихся школ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  <w:proofErr w:type="gram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цикла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книжно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9D2307" w:rsidRPr="00AF4121" w:rsidTr="008A1BB9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Par316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отдел, отдел культуры и кино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книжной 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выставки о народах</w:t>
            </w:r>
            <w:proofErr w:type="gram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населяющих Поволжье "Здесь судьба нас свела воедино..."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 год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9D2307" w:rsidRPr="00AF4121" w:rsidTr="008A1BB9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9D2307" w:rsidRPr="00AF4121" w:rsidTr="008A1BB9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2021-2025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праздновании Дня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праздников деревень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орг-правовой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Ковернинского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общественные организации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07" w:rsidRPr="00AF4121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2307" w:rsidRPr="00AF4121" w:rsidRDefault="009D2307" w:rsidP="008A1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22E" w:rsidRDefault="009D422E" w:rsidP="009D2307">
      <w:pPr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_GoBack"/>
      <w:bookmarkEnd w:id="17"/>
    </w:p>
    <w:sectPr w:rsidR="009D422E" w:rsidSect="00BB4173">
      <w:headerReference w:type="first" r:id="rId12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32F" w:rsidRDefault="004E632F" w:rsidP="004D5EFF">
      <w:pPr>
        <w:spacing w:after="0" w:line="240" w:lineRule="auto"/>
      </w:pPr>
      <w:r>
        <w:separator/>
      </w:r>
    </w:p>
  </w:endnote>
  <w:endnote w:type="continuationSeparator" w:id="0">
    <w:p w:rsidR="004E632F" w:rsidRDefault="004E632F" w:rsidP="004D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32F" w:rsidRDefault="004E632F" w:rsidP="004D5EFF">
      <w:pPr>
        <w:spacing w:after="0" w:line="240" w:lineRule="auto"/>
      </w:pPr>
      <w:r>
        <w:separator/>
      </w:r>
    </w:p>
  </w:footnote>
  <w:footnote w:type="continuationSeparator" w:id="0">
    <w:p w:rsidR="004E632F" w:rsidRDefault="004E632F" w:rsidP="004D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40467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9D2307" w:rsidRPr="006F79F8" w:rsidRDefault="009D2307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F79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F79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F79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F79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307" w:rsidRDefault="009D2307">
    <w:pPr>
      <w:pStyle w:val="a5"/>
      <w:jc w:val="center"/>
    </w:pPr>
  </w:p>
  <w:p w:rsidR="009D2307" w:rsidRPr="006F79F8" w:rsidRDefault="009D2307" w:rsidP="006F79F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2E8" w:rsidRDefault="000E22E8" w:rsidP="0014133B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D66E44"/>
    <w:multiLevelType w:val="hybridMultilevel"/>
    <w:tmpl w:val="3C8AC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39A2"/>
    <w:multiLevelType w:val="hybridMultilevel"/>
    <w:tmpl w:val="F604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57ADA"/>
    <w:multiLevelType w:val="hybridMultilevel"/>
    <w:tmpl w:val="AFDC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DA67B1"/>
    <w:multiLevelType w:val="hybridMultilevel"/>
    <w:tmpl w:val="88E890E8"/>
    <w:lvl w:ilvl="0" w:tplc="F0AEEB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2E"/>
    <w:rsid w:val="00006751"/>
    <w:rsid w:val="00046D0C"/>
    <w:rsid w:val="000C63B4"/>
    <w:rsid w:val="000D195C"/>
    <w:rsid w:val="000D2060"/>
    <w:rsid w:val="000D78A4"/>
    <w:rsid w:val="000E22E8"/>
    <w:rsid w:val="00115EC1"/>
    <w:rsid w:val="0014133B"/>
    <w:rsid w:val="00161745"/>
    <w:rsid w:val="0019000F"/>
    <w:rsid w:val="00192099"/>
    <w:rsid w:val="001A4EAD"/>
    <w:rsid w:val="001C0237"/>
    <w:rsid w:val="001E10B6"/>
    <w:rsid w:val="001E4BBC"/>
    <w:rsid w:val="00203DA4"/>
    <w:rsid w:val="002205CE"/>
    <w:rsid w:val="0023278F"/>
    <w:rsid w:val="00243DE8"/>
    <w:rsid w:val="00254076"/>
    <w:rsid w:val="002C69F3"/>
    <w:rsid w:val="002F2109"/>
    <w:rsid w:val="00331FF3"/>
    <w:rsid w:val="00360324"/>
    <w:rsid w:val="00383AF3"/>
    <w:rsid w:val="003A08BF"/>
    <w:rsid w:val="003C1697"/>
    <w:rsid w:val="003C505E"/>
    <w:rsid w:val="003C55D5"/>
    <w:rsid w:val="003F0EC9"/>
    <w:rsid w:val="00415B06"/>
    <w:rsid w:val="00431E58"/>
    <w:rsid w:val="00450F33"/>
    <w:rsid w:val="004653BC"/>
    <w:rsid w:val="0049395C"/>
    <w:rsid w:val="00494023"/>
    <w:rsid w:val="004A7A34"/>
    <w:rsid w:val="004B7604"/>
    <w:rsid w:val="004D5EFF"/>
    <w:rsid w:val="004E3351"/>
    <w:rsid w:val="004E632F"/>
    <w:rsid w:val="004F4922"/>
    <w:rsid w:val="00555001"/>
    <w:rsid w:val="00560BAF"/>
    <w:rsid w:val="00570550"/>
    <w:rsid w:val="00576602"/>
    <w:rsid w:val="00590921"/>
    <w:rsid w:val="005D014D"/>
    <w:rsid w:val="00615FFD"/>
    <w:rsid w:val="006213BE"/>
    <w:rsid w:val="006312F0"/>
    <w:rsid w:val="00647D32"/>
    <w:rsid w:val="00690EB0"/>
    <w:rsid w:val="006C1543"/>
    <w:rsid w:val="006D0B79"/>
    <w:rsid w:val="006D38D3"/>
    <w:rsid w:val="006E6A2C"/>
    <w:rsid w:val="00722186"/>
    <w:rsid w:val="00763A7B"/>
    <w:rsid w:val="007C0F67"/>
    <w:rsid w:val="008908A2"/>
    <w:rsid w:val="008933B7"/>
    <w:rsid w:val="008A00F0"/>
    <w:rsid w:val="008D1DCF"/>
    <w:rsid w:val="00924BFD"/>
    <w:rsid w:val="00942444"/>
    <w:rsid w:val="00946FA5"/>
    <w:rsid w:val="00974394"/>
    <w:rsid w:val="00975E07"/>
    <w:rsid w:val="009A4DBC"/>
    <w:rsid w:val="009B55FD"/>
    <w:rsid w:val="009C74B7"/>
    <w:rsid w:val="009C7E9B"/>
    <w:rsid w:val="009D2307"/>
    <w:rsid w:val="009D422E"/>
    <w:rsid w:val="009D62C1"/>
    <w:rsid w:val="00A03D19"/>
    <w:rsid w:val="00A21E1D"/>
    <w:rsid w:val="00A67083"/>
    <w:rsid w:val="00AA3F00"/>
    <w:rsid w:val="00AE5443"/>
    <w:rsid w:val="00B04EB6"/>
    <w:rsid w:val="00B203DF"/>
    <w:rsid w:val="00B57C4D"/>
    <w:rsid w:val="00B608E6"/>
    <w:rsid w:val="00B7581D"/>
    <w:rsid w:val="00B7625A"/>
    <w:rsid w:val="00B915AA"/>
    <w:rsid w:val="00BB4173"/>
    <w:rsid w:val="00C01969"/>
    <w:rsid w:val="00C144E5"/>
    <w:rsid w:val="00C312B6"/>
    <w:rsid w:val="00C31DC8"/>
    <w:rsid w:val="00C36569"/>
    <w:rsid w:val="00C54ABD"/>
    <w:rsid w:val="00C7517D"/>
    <w:rsid w:val="00C86416"/>
    <w:rsid w:val="00C906B6"/>
    <w:rsid w:val="00CB04F0"/>
    <w:rsid w:val="00CB3075"/>
    <w:rsid w:val="00CC01DD"/>
    <w:rsid w:val="00CC500C"/>
    <w:rsid w:val="00CC72C5"/>
    <w:rsid w:val="00CD522F"/>
    <w:rsid w:val="00CD7A63"/>
    <w:rsid w:val="00CE661D"/>
    <w:rsid w:val="00D00A43"/>
    <w:rsid w:val="00D405AF"/>
    <w:rsid w:val="00D65DEC"/>
    <w:rsid w:val="00D74700"/>
    <w:rsid w:val="00D75917"/>
    <w:rsid w:val="00D91DAC"/>
    <w:rsid w:val="00DB1E34"/>
    <w:rsid w:val="00DF37F0"/>
    <w:rsid w:val="00E17F72"/>
    <w:rsid w:val="00E20526"/>
    <w:rsid w:val="00E3545F"/>
    <w:rsid w:val="00E6064A"/>
    <w:rsid w:val="00E8666F"/>
    <w:rsid w:val="00EA65C6"/>
    <w:rsid w:val="00EA7683"/>
    <w:rsid w:val="00EA76D2"/>
    <w:rsid w:val="00EC2AA7"/>
    <w:rsid w:val="00ED3D47"/>
    <w:rsid w:val="00ED6D0F"/>
    <w:rsid w:val="00EE78A6"/>
    <w:rsid w:val="00F04B7F"/>
    <w:rsid w:val="00F06BED"/>
    <w:rsid w:val="00F07AB4"/>
    <w:rsid w:val="00F13625"/>
    <w:rsid w:val="00F20DEB"/>
    <w:rsid w:val="00F35C8D"/>
    <w:rsid w:val="00F8295A"/>
    <w:rsid w:val="00F97C9F"/>
    <w:rsid w:val="00FB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4DCDC-9A51-4BDE-BCD5-7D0297463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19</Pages>
  <Words>4932</Words>
  <Characters>28115</Characters>
  <Application>Microsoft Office Word</Application>
  <DocSecurity>0</DocSecurity>
  <Lines>234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Утверждена</vt:lpstr>
      <vt:lpstr>        Правовое регулирование в сфере регулирования межконфессиональных и межнациональн</vt:lpstr>
      <vt:lpstr>        2.7. Обоснование объема финансовых ресурсов </vt:lpstr>
      <vt:lpstr>        финансирования</vt:lpstr>
    </vt:vector>
  </TitlesOfParts>
  <Company>MICROSOFT</Company>
  <LinksUpToDate>false</LinksUpToDate>
  <CharactersWithSpaces>32982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11</cp:revision>
  <cp:lastPrinted>2017-12-01T06:25:00Z</cp:lastPrinted>
  <dcterms:created xsi:type="dcterms:W3CDTF">2020-11-13T07:13:00Z</dcterms:created>
  <dcterms:modified xsi:type="dcterms:W3CDTF">2022-04-27T07:56:00Z</dcterms:modified>
</cp:coreProperties>
</file>