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37518C">
        <w:rPr>
          <w:rFonts w:ascii="Times New Roman" w:hAnsi="Times New Roman" w:cs="Times New Roman"/>
          <w:sz w:val="24"/>
          <w:szCs w:val="24"/>
        </w:rPr>
        <w:t>ет о том, что по состоянию на 28</w:t>
      </w:r>
      <w:bookmarkStart w:id="0" w:name="_GoBack"/>
      <w:bookmarkEnd w:id="0"/>
      <w:r w:rsidR="00421262">
        <w:rPr>
          <w:rFonts w:ascii="Times New Roman" w:hAnsi="Times New Roman" w:cs="Times New Roman"/>
          <w:sz w:val="24"/>
          <w:szCs w:val="24"/>
        </w:rPr>
        <w:t>.09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421262">
        <w:rPr>
          <w:rFonts w:ascii="Times New Roman" w:hAnsi="Times New Roman" w:cs="Times New Roman"/>
          <w:sz w:val="24"/>
          <w:szCs w:val="24"/>
        </w:rPr>
        <w:t>36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пожаров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(3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2F40F2">
        <w:rPr>
          <w:rFonts w:ascii="Times New Roman" w:hAnsi="Times New Roman" w:cs="Times New Roman"/>
          <w:sz w:val="24"/>
          <w:szCs w:val="24"/>
        </w:rPr>
        <w:t>5 пожаров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2F40F2">
        <w:rPr>
          <w:rFonts w:ascii="Times New Roman" w:hAnsi="Times New Roman" w:cs="Times New Roman"/>
          <w:sz w:val="24"/>
          <w:szCs w:val="24"/>
        </w:rPr>
        <w:t>м с огнем (12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F1496">
        <w:rPr>
          <w:rFonts w:ascii="Times New Roman" w:hAnsi="Times New Roman" w:cs="Times New Roman"/>
          <w:sz w:val="24"/>
          <w:szCs w:val="24"/>
        </w:rPr>
        <w:t>3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7F1496">
        <w:rPr>
          <w:rFonts w:ascii="Times New Roman" w:hAnsi="Times New Roman" w:cs="Times New Roman"/>
          <w:sz w:val="24"/>
          <w:szCs w:val="24"/>
        </w:rPr>
        <w:t xml:space="preserve">, причины, связанные с нарушением правил устройства и эксплуатации газового оборудования             </w:t>
      </w:r>
      <w:r w:rsidR="00071C52">
        <w:rPr>
          <w:rFonts w:ascii="Times New Roman" w:hAnsi="Times New Roman" w:cs="Times New Roman"/>
          <w:sz w:val="24"/>
          <w:szCs w:val="24"/>
        </w:rPr>
        <w:t>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</w:t>
      </w:r>
      <w:r w:rsidR="007F1496">
        <w:rPr>
          <w:rFonts w:ascii="Times New Roman" w:hAnsi="Times New Roman" w:cs="Times New Roman"/>
          <w:sz w:val="24"/>
          <w:szCs w:val="24"/>
        </w:rPr>
        <w:t xml:space="preserve">гнем детей </w:t>
      </w:r>
      <w:r w:rsidR="00421262">
        <w:rPr>
          <w:rFonts w:ascii="Times New Roman" w:hAnsi="Times New Roman" w:cs="Times New Roman"/>
          <w:sz w:val="24"/>
          <w:szCs w:val="24"/>
        </w:rPr>
        <w:t>(3</w:t>
      </w:r>
      <w:r w:rsidR="00A16719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F1496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(2 пожара), прочие причины, связанные с нарушением правил устройства и эксплуатации электропроводки (2 пожара).</w:t>
      </w:r>
      <w:r w:rsidR="00071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08382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083824"/>
    <w:rsid w:val="00102E51"/>
    <w:rsid w:val="001420DC"/>
    <w:rsid w:val="00147A26"/>
    <w:rsid w:val="001922CD"/>
    <w:rsid w:val="002F40F2"/>
    <w:rsid w:val="002F7846"/>
    <w:rsid w:val="00325A54"/>
    <w:rsid w:val="0037518C"/>
    <w:rsid w:val="003958A1"/>
    <w:rsid w:val="003B21CD"/>
    <w:rsid w:val="003C38AD"/>
    <w:rsid w:val="003C472E"/>
    <w:rsid w:val="00416BDF"/>
    <w:rsid w:val="00421262"/>
    <w:rsid w:val="00427F4B"/>
    <w:rsid w:val="004B0C32"/>
    <w:rsid w:val="005440DB"/>
    <w:rsid w:val="005A5441"/>
    <w:rsid w:val="00636134"/>
    <w:rsid w:val="0072266D"/>
    <w:rsid w:val="00740788"/>
    <w:rsid w:val="0078420D"/>
    <w:rsid w:val="007915EA"/>
    <w:rsid w:val="007C4D95"/>
    <w:rsid w:val="007F1496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765F7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30C3A-0F6E-4E53-834C-36B542292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85</cp:revision>
  <cp:lastPrinted>2022-09-28T05:04:00Z</cp:lastPrinted>
  <dcterms:created xsi:type="dcterms:W3CDTF">2021-07-27T12:44:00Z</dcterms:created>
  <dcterms:modified xsi:type="dcterms:W3CDTF">2022-09-28T05:09:00Z</dcterms:modified>
</cp:coreProperties>
</file>