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9AD" w:rsidRDefault="007F69F4" w:rsidP="002B357F">
      <w:pPr>
        <w:jc w:val="center"/>
        <w:rPr>
          <w:b/>
          <w:sz w:val="32"/>
        </w:rPr>
      </w:pPr>
      <w:r>
        <w:rPr>
          <w:b/>
          <w:noProof/>
          <w:sz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3" type="#_x0000_t202" style="position:absolute;left:0;text-align:left;margin-left:-16.65pt;margin-top:.75pt;width:487.1pt;height:756pt;z-index:251643392" filled="f" strokecolor="#00b050" strokeweight="6pt">
            <v:stroke r:id="rId8" o:title="" filltype="pattern"/>
            <o:extrusion v:ext="view" on="t" viewpoint="-34.72222mm" viewpointorigin="-.5" skewangle="-45" lightposition="-50000" lightposition2="50000"/>
            <v:textbox style="mso-next-textbox:#_x0000_s1053">
              <w:txbxContent>
                <w:p w:rsidR="00D347C6" w:rsidRDefault="00D347C6" w:rsidP="005655E4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  <w:p w:rsidR="00D347C6" w:rsidRDefault="00D347C6" w:rsidP="003750F1">
                  <w:pPr>
                    <w:jc w:val="center"/>
                    <w:rPr>
                      <w:b/>
                      <w:i/>
                      <w:sz w:val="44"/>
                      <w:szCs w:val="44"/>
                    </w:rPr>
                  </w:pPr>
                </w:p>
                <w:p w:rsidR="00D347C6" w:rsidRDefault="00D347C6" w:rsidP="003750F1">
                  <w:pPr>
                    <w:jc w:val="center"/>
                    <w:rPr>
                      <w:b/>
                      <w:i/>
                      <w:sz w:val="44"/>
                      <w:szCs w:val="44"/>
                    </w:rPr>
                  </w:pPr>
                </w:p>
                <w:p w:rsidR="00D347C6" w:rsidRDefault="00D347C6" w:rsidP="003750F1">
                  <w:pPr>
                    <w:jc w:val="center"/>
                    <w:rPr>
                      <w:b/>
                      <w:i/>
                      <w:sz w:val="44"/>
                      <w:szCs w:val="44"/>
                    </w:rPr>
                  </w:pPr>
                </w:p>
                <w:p w:rsidR="00D347C6" w:rsidRDefault="00D347C6" w:rsidP="003750F1">
                  <w:pPr>
                    <w:jc w:val="center"/>
                    <w:rPr>
                      <w:b/>
                      <w:i/>
                      <w:sz w:val="44"/>
                      <w:szCs w:val="44"/>
                    </w:rPr>
                  </w:pPr>
                  <w:r w:rsidRPr="00591DD4">
                    <w:rPr>
                      <w:b/>
                      <w:i/>
                      <w:noProof/>
                      <w:sz w:val="44"/>
                      <w:szCs w:val="44"/>
                    </w:rPr>
                    <w:drawing>
                      <wp:inline distT="0" distB="0" distL="0" distR="0">
                        <wp:extent cx="1799117" cy="2243470"/>
                        <wp:effectExtent l="133350" t="0" r="296383" b="233030"/>
                        <wp:docPr id="10" name="Рисунок 1" descr="Ковернино.Хохлома.Герб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340" name="Рисунок 4" descr="Ковернино.Хохлома.Герб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98483" cy="224267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outerShdw blurRad="292100" dist="139700" dir="2700000" algn="tl" rotWithShape="0">
                                    <a:srgbClr val="333333">
                                      <a:alpha val="65000"/>
                                    </a:srgbClr>
                                  </a:outerShdw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347C6" w:rsidRDefault="00D347C6" w:rsidP="003750F1">
                  <w:pPr>
                    <w:jc w:val="center"/>
                    <w:rPr>
                      <w:b/>
                      <w:i/>
                      <w:sz w:val="44"/>
                      <w:szCs w:val="44"/>
                    </w:rPr>
                  </w:pPr>
                </w:p>
                <w:p w:rsidR="00D347C6" w:rsidRDefault="00D347C6" w:rsidP="003750F1">
                  <w:pPr>
                    <w:jc w:val="center"/>
                    <w:rPr>
                      <w:b/>
                      <w:i/>
                      <w:sz w:val="44"/>
                      <w:szCs w:val="44"/>
                    </w:rPr>
                  </w:pPr>
                </w:p>
                <w:p w:rsidR="00D347C6" w:rsidRDefault="00D347C6" w:rsidP="00CF22A8">
                  <w:pPr>
                    <w:rPr>
                      <w:b/>
                      <w:i/>
                      <w:sz w:val="44"/>
                      <w:szCs w:val="44"/>
                    </w:rPr>
                  </w:pPr>
                </w:p>
                <w:p w:rsidR="00D347C6" w:rsidRDefault="00D347C6" w:rsidP="003750F1">
                  <w:pPr>
                    <w:jc w:val="center"/>
                    <w:rPr>
                      <w:b/>
                      <w:i/>
                      <w:sz w:val="44"/>
                      <w:szCs w:val="44"/>
                    </w:rPr>
                  </w:pPr>
                </w:p>
                <w:p w:rsidR="00D347C6" w:rsidRDefault="00D347C6" w:rsidP="003750F1">
                  <w:pPr>
                    <w:jc w:val="center"/>
                    <w:rPr>
                      <w:b/>
                      <w:i/>
                      <w:sz w:val="72"/>
                      <w:szCs w:val="72"/>
                    </w:rPr>
                  </w:pPr>
                  <w:r w:rsidRPr="003750F1">
                    <w:rPr>
                      <w:b/>
                      <w:i/>
                      <w:sz w:val="72"/>
                      <w:szCs w:val="72"/>
                    </w:rPr>
                    <w:t>ИНВЕСТИЦИОННЫЙ ПАСПОРТ</w:t>
                  </w:r>
                </w:p>
                <w:p w:rsidR="00D347C6" w:rsidRDefault="00D347C6" w:rsidP="003750F1">
                  <w:pPr>
                    <w:jc w:val="center"/>
                    <w:rPr>
                      <w:b/>
                      <w:i/>
                      <w:sz w:val="72"/>
                      <w:szCs w:val="72"/>
                    </w:rPr>
                  </w:pPr>
                </w:p>
                <w:p w:rsidR="00D347C6" w:rsidRPr="003750F1" w:rsidRDefault="00D347C6" w:rsidP="003750F1">
                  <w:pPr>
                    <w:jc w:val="center"/>
                    <w:rPr>
                      <w:b/>
                      <w:i/>
                      <w:sz w:val="72"/>
                      <w:szCs w:val="72"/>
                    </w:rPr>
                  </w:pPr>
                  <w:r w:rsidRPr="003750F1">
                    <w:rPr>
                      <w:b/>
                      <w:i/>
                      <w:sz w:val="72"/>
                      <w:szCs w:val="72"/>
                    </w:rPr>
                    <w:t>Ковернинского</w:t>
                  </w:r>
                  <w:r>
                    <w:rPr>
                      <w:b/>
                      <w:i/>
                      <w:sz w:val="72"/>
                      <w:szCs w:val="72"/>
                    </w:rPr>
                    <w:t xml:space="preserve"> муниципального</w:t>
                  </w:r>
                  <w:r w:rsidRPr="003750F1">
                    <w:rPr>
                      <w:b/>
                      <w:i/>
                      <w:sz w:val="72"/>
                      <w:szCs w:val="72"/>
                    </w:rPr>
                    <w:t xml:space="preserve"> </w:t>
                  </w:r>
                  <w:r>
                    <w:rPr>
                      <w:b/>
                      <w:i/>
                      <w:sz w:val="72"/>
                      <w:szCs w:val="72"/>
                    </w:rPr>
                    <w:t>округа</w:t>
                  </w:r>
                </w:p>
                <w:p w:rsidR="00D347C6" w:rsidRDefault="00D347C6" w:rsidP="003750F1">
                  <w:pPr>
                    <w:jc w:val="center"/>
                    <w:rPr>
                      <w:b/>
                      <w:i/>
                      <w:sz w:val="72"/>
                      <w:szCs w:val="72"/>
                    </w:rPr>
                  </w:pPr>
                  <w:r w:rsidRPr="003750F1">
                    <w:rPr>
                      <w:b/>
                      <w:i/>
                      <w:sz w:val="72"/>
                      <w:szCs w:val="72"/>
                    </w:rPr>
                    <w:t>Нижегородской области</w:t>
                  </w:r>
                </w:p>
                <w:p w:rsidR="00D347C6" w:rsidRDefault="00D347C6" w:rsidP="003750F1">
                  <w:pPr>
                    <w:jc w:val="center"/>
                    <w:rPr>
                      <w:b/>
                      <w:i/>
                      <w:sz w:val="72"/>
                      <w:szCs w:val="72"/>
                    </w:rPr>
                  </w:pPr>
                </w:p>
                <w:p w:rsidR="00D347C6" w:rsidRDefault="00D347C6" w:rsidP="003750F1">
                  <w:pPr>
                    <w:jc w:val="center"/>
                    <w:rPr>
                      <w:b/>
                      <w:i/>
                      <w:sz w:val="72"/>
                      <w:szCs w:val="72"/>
                    </w:rPr>
                  </w:pPr>
                </w:p>
                <w:p w:rsidR="00D347C6" w:rsidRDefault="00D347C6" w:rsidP="003750F1">
                  <w:pPr>
                    <w:jc w:val="center"/>
                    <w:rPr>
                      <w:b/>
                      <w:i/>
                      <w:sz w:val="44"/>
                      <w:szCs w:val="44"/>
                    </w:rPr>
                  </w:pPr>
                  <w:r>
                    <w:rPr>
                      <w:b/>
                      <w:i/>
                      <w:sz w:val="44"/>
                      <w:szCs w:val="44"/>
                    </w:rPr>
                    <w:t>2021 год</w:t>
                  </w:r>
                </w:p>
                <w:p w:rsidR="00D347C6" w:rsidRDefault="00D347C6" w:rsidP="003750F1">
                  <w:pPr>
                    <w:jc w:val="center"/>
                    <w:rPr>
                      <w:b/>
                      <w:i/>
                      <w:sz w:val="44"/>
                      <w:szCs w:val="44"/>
                    </w:rPr>
                  </w:pPr>
                </w:p>
                <w:p w:rsidR="00D347C6" w:rsidRDefault="00D347C6" w:rsidP="003750F1">
                  <w:pPr>
                    <w:jc w:val="center"/>
                    <w:rPr>
                      <w:b/>
                      <w:i/>
                      <w:sz w:val="44"/>
                      <w:szCs w:val="44"/>
                    </w:rPr>
                  </w:pPr>
                </w:p>
                <w:p w:rsidR="00D347C6" w:rsidRDefault="00D347C6" w:rsidP="003750F1">
                  <w:pPr>
                    <w:jc w:val="center"/>
                    <w:rPr>
                      <w:b/>
                      <w:i/>
                      <w:sz w:val="44"/>
                      <w:szCs w:val="44"/>
                    </w:rPr>
                  </w:pPr>
                </w:p>
                <w:p w:rsidR="00D347C6" w:rsidRDefault="00D347C6" w:rsidP="003750F1">
                  <w:pPr>
                    <w:jc w:val="center"/>
                    <w:rPr>
                      <w:b/>
                      <w:i/>
                      <w:sz w:val="44"/>
                      <w:szCs w:val="44"/>
                    </w:rPr>
                  </w:pPr>
                </w:p>
                <w:p w:rsidR="00D347C6" w:rsidRDefault="00D347C6" w:rsidP="003750F1">
                  <w:pPr>
                    <w:jc w:val="center"/>
                    <w:rPr>
                      <w:b/>
                      <w:i/>
                      <w:sz w:val="44"/>
                      <w:szCs w:val="44"/>
                    </w:rPr>
                  </w:pPr>
                </w:p>
                <w:p w:rsidR="00D347C6" w:rsidRDefault="00D347C6" w:rsidP="003750F1">
                  <w:pPr>
                    <w:jc w:val="center"/>
                    <w:rPr>
                      <w:b/>
                      <w:i/>
                      <w:sz w:val="44"/>
                      <w:szCs w:val="44"/>
                    </w:rPr>
                  </w:pPr>
                </w:p>
                <w:p w:rsidR="00D347C6" w:rsidRDefault="00D347C6" w:rsidP="003750F1">
                  <w:pPr>
                    <w:jc w:val="center"/>
                    <w:rPr>
                      <w:b/>
                      <w:i/>
                      <w:sz w:val="44"/>
                      <w:szCs w:val="44"/>
                    </w:rPr>
                  </w:pPr>
                </w:p>
                <w:p w:rsidR="00D347C6" w:rsidRDefault="00D347C6" w:rsidP="003750F1">
                  <w:pPr>
                    <w:jc w:val="center"/>
                    <w:rPr>
                      <w:b/>
                      <w:i/>
                      <w:sz w:val="44"/>
                      <w:szCs w:val="44"/>
                    </w:rPr>
                  </w:pPr>
                </w:p>
                <w:p w:rsidR="00D347C6" w:rsidRPr="003750F1" w:rsidRDefault="00D347C6" w:rsidP="003750F1">
                  <w:pPr>
                    <w:jc w:val="center"/>
                    <w:rPr>
                      <w:b/>
                      <w:i/>
                      <w:sz w:val="44"/>
                      <w:szCs w:val="44"/>
                    </w:rPr>
                  </w:pPr>
                </w:p>
              </w:txbxContent>
            </v:textbox>
          </v:shape>
        </w:pict>
      </w: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jc w:val="center"/>
        <w:rPr>
          <w:b/>
          <w:sz w:val="32"/>
        </w:rPr>
      </w:pPr>
    </w:p>
    <w:p w:rsidR="003B39AD" w:rsidRDefault="003B39AD" w:rsidP="002B357F">
      <w:pPr>
        <w:rPr>
          <w:b/>
          <w:sz w:val="32"/>
        </w:rPr>
      </w:pPr>
    </w:p>
    <w:p w:rsidR="006824A7" w:rsidRPr="006824A7" w:rsidRDefault="006824A7" w:rsidP="002B357F">
      <w:pPr>
        <w:rPr>
          <w:b/>
          <w:sz w:val="16"/>
          <w:szCs w:val="16"/>
        </w:rPr>
      </w:pPr>
    </w:p>
    <w:p w:rsidR="006824A7" w:rsidRDefault="006824A7" w:rsidP="002B357F">
      <w:pPr>
        <w:jc w:val="center"/>
        <w:rPr>
          <w:b/>
        </w:rPr>
      </w:pPr>
      <w:r w:rsidRPr="006824A7">
        <w:rPr>
          <w:b/>
        </w:rPr>
        <w:lastRenderedPageBreak/>
        <w:t xml:space="preserve">Карта Ковернинского </w:t>
      </w:r>
      <w:r w:rsidR="00051480">
        <w:rPr>
          <w:b/>
        </w:rPr>
        <w:t xml:space="preserve">муниципального </w:t>
      </w:r>
      <w:r w:rsidR="0048481B">
        <w:rPr>
          <w:b/>
        </w:rPr>
        <w:t>округа</w:t>
      </w:r>
      <w:r w:rsidRPr="006824A7">
        <w:rPr>
          <w:b/>
        </w:rPr>
        <w:t xml:space="preserve"> Нижегородской области</w:t>
      </w:r>
    </w:p>
    <w:p w:rsidR="006824A7" w:rsidRDefault="006824A7" w:rsidP="002B357F">
      <w:pPr>
        <w:tabs>
          <w:tab w:val="left" w:pos="3650"/>
        </w:tabs>
        <w:jc w:val="center"/>
        <w:rPr>
          <w:i/>
          <w:sz w:val="20"/>
        </w:rPr>
      </w:pPr>
      <w:r w:rsidRPr="006824A7">
        <w:rPr>
          <w:noProof/>
        </w:rPr>
        <w:drawing>
          <wp:inline distT="0" distB="0" distL="0" distR="0">
            <wp:extent cx="4308401" cy="5443870"/>
            <wp:effectExtent l="171450" t="133350" r="358849" b="309230"/>
            <wp:docPr id="9" name="Рисунок 1" descr="http://www.kovernino.ru/_data/objects/0000/9683/ico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http://www.kovernino.ru/_data/objects/0000/9683/icon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760" cy="54544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824A7" w:rsidRPr="006824A7" w:rsidRDefault="006824A7" w:rsidP="002B357F">
      <w:pPr>
        <w:tabs>
          <w:tab w:val="left" w:pos="3650"/>
        </w:tabs>
        <w:jc w:val="center"/>
        <w:rPr>
          <w:b/>
          <w:i/>
          <w:sz w:val="18"/>
          <w:szCs w:val="18"/>
        </w:rPr>
      </w:pPr>
    </w:p>
    <w:p w:rsidR="006824A7" w:rsidRPr="0057026A" w:rsidRDefault="006824A7" w:rsidP="002B357F">
      <w:pPr>
        <w:tabs>
          <w:tab w:val="left" w:pos="3650"/>
        </w:tabs>
        <w:jc w:val="center"/>
        <w:rPr>
          <w:b/>
          <w:i/>
          <w:color w:val="FF0000"/>
          <w:szCs w:val="28"/>
        </w:rPr>
      </w:pPr>
      <w:r w:rsidRPr="0057026A">
        <w:rPr>
          <w:b/>
          <w:i/>
          <w:szCs w:val="28"/>
        </w:rPr>
        <w:t>Гимн Ковернино</w:t>
      </w:r>
    </w:p>
    <w:p w:rsidR="006824A7" w:rsidRPr="0057026A" w:rsidRDefault="006824A7" w:rsidP="002B357F">
      <w:pPr>
        <w:pStyle w:val="1"/>
        <w:rPr>
          <w:i/>
          <w:color w:val="333333"/>
          <w:sz w:val="28"/>
          <w:szCs w:val="28"/>
        </w:rPr>
      </w:pPr>
      <w:r w:rsidRPr="0057026A">
        <w:rPr>
          <w:i/>
          <w:color w:val="333333"/>
          <w:sz w:val="28"/>
          <w:szCs w:val="28"/>
        </w:rPr>
        <w:t>Есть в лесном Заволжье уголок заветный,</w:t>
      </w:r>
      <w:r w:rsidRPr="0057026A">
        <w:rPr>
          <w:i/>
          <w:color w:val="333333"/>
          <w:sz w:val="28"/>
          <w:szCs w:val="28"/>
        </w:rPr>
        <w:br/>
        <w:t xml:space="preserve">Краем Ковернинским наречен давно, - </w:t>
      </w:r>
      <w:r w:rsidRPr="0057026A">
        <w:rPr>
          <w:i/>
          <w:color w:val="333333"/>
          <w:sz w:val="28"/>
          <w:szCs w:val="28"/>
        </w:rPr>
        <w:br/>
        <w:t>В общей славе русской вроде неприметный,</w:t>
      </w:r>
      <w:r w:rsidRPr="0057026A">
        <w:rPr>
          <w:i/>
          <w:color w:val="333333"/>
          <w:sz w:val="28"/>
          <w:szCs w:val="28"/>
        </w:rPr>
        <w:br/>
        <w:t>Только тем не менее славен все равно!</w:t>
      </w:r>
      <w:r w:rsidRPr="0057026A">
        <w:rPr>
          <w:i/>
          <w:color w:val="333333"/>
          <w:sz w:val="28"/>
          <w:szCs w:val="28"/>
        </w:rPr>
        <w:br/>
        <w:t>Кто-то здесь удачно кисточку приправил,</w:t>
      </w:r>
      <w:r w:rsidRPr="0057026A">
        <w:rPr>
          <w:i/>
          <w:color w:val="333333"/>
          <w:sz w:val="28"/>
          <w:szCs w:val="28"/>
        </w:rPr>
        <w:br/>
        <w:t>Как пером жар-птицы написал узор...</w:t>
      </w:r>
      <w:r w:rsidRPr="0057026A">
        <w:rPr>
          <w:i/>
          <w:color w:val="333333"/>
          <w:sz w:val="28"/>
          <w:szCs w:val="28"/>
        </w:rPr>
        <w:br/>
        <w:t>В Лейпциге, Варшаве, Рио и Оттаве</w:t>
      </w:r>
      <w:r w:rsidRPr="0057026A">
        <w:rPr>
          <w:i/>
          <w:color w:val="333333"/>
          <w:sz w:val="28"/>
          <w:szCs w:val="28"/>
        </w:rPr>
        <w:br/>
        <w:t>Золотую Хохлому знают с давних пор!</w:t>
      </w:r>
      <w:r w:rsidRPr="0057026A">
        <w:rPr>
          <w:i/>
          <w:color w:val="333333"/>
          <w:sz w:val="28"/>
          <w:szCs w:val="28"/>
        </w:rPr>
        <w:br/>
        <w:t xml:space="preserve">Люди здесь для песен, для работы созданы, - </w:t>
      </w:r>
      <w:r w:rsidRPr="0057026A">
        <w:rPr>
          <w:i/>
          <w:color w:val="333333"/>
          <w:sz w:val="28"/>
          <w:szCs w:val="28"/>
        </w:rPr>
        <w:br/>
        <w:t>Коль поют так дружно, пашут до темна.</w:t>
      </w:r>
      <w:r w:rsidRPr="0057026A">
        <w:rPr>
          <w:i/>
          <w:color w:val="333333"/>
          <w:sz w:val="28"/>
          <w:szCs w:val="28"/>
        </w:rPr>
        <w:br/>
        <w:t xml:space="preserve">Пусть мы эту землю кличем малой родиной, - </w:t>
      </w:r>
      <w:r w:rsidRPr="0057026A">
        <w:rPr>
          <w:i/>
          <w:color w:val="333333"/>
          <w:sz w:val="28"/>
          <w:szCs w:val="28"/>
        </w:rPr>
        <w:br/>
        <w:t>На таких вот малых держится страна.</w:t>
      </w:r>
    </w:p>
    <w:p w:rsidR="006824A7" w:rsidRPr="00713DBF" w:rsidRDefault="006824A7" w:rsidP="002B357F">
      <w:pPr>
        <w:pStyle w:val="1"/>
        <w:ind w:left="2124" w:firstLine="708"/>
        <w:rPr>
          <w:rFonts w:ascii="Arial" w:hAnsi="Arial" w:cs="Arial"/>
          <w:i/>
          <w:iCs/>
          <w:color w:val="333333"/>
          <w:sz w:val="28"/>
          <w:szCs w:val="28"/>
          <w:lang w:val="en-US"/>
        </w:rPr>
      </w:pPr>
      <w:r w:rsidRPr="0057026A">
        <w:rPr>
          <w:i/>
          <w:iCs/>
          <w:color w:val="333333"/>
          <w:sz w:val="28"/>
          <w:szCs w:val="28"/>
        </w:rPr>
        <w:tab/>
      </w:r>
      <w:r w:rsidRPr="0057026A">
        <w:rPr>
          <w:i/>
          <w:iCs/>
          <w:color w:val="333333"/>
          <w:sz w:val="28"/>
          <w:szCs w:val="28"/>
        </w:rPr>
        <w:tab/>
        <w:t>Н. Рогов</w:t>
      </w:r>
    </w:p>
    <w:p w:rsidR="006824A7" w:rsidRDefault="006824A7" w:rsidP="002B357F">
      <w:pPr>
        <w:jc w:val="center"/>
        <w:rPr>
          <w:b/>
          <w:i/>
          <w:noProof/>
          <w:sz w:val="16"/>
          <w:szCs w:val="16"/>
        </w:rPr>
      </w:pPr>
    </w:p>
    <w:p w:rsidR="008C017A" w:rsidRDefault="00822B4E" w:rsidP="002B357F">
      <w:pPr>
        <w:jc w:val="center"/>
      </w:pPr>
      <w:r>
        <w:rPr>
          <w:noProof/>
        </w:rPr>
        <w:lastRenderedPageBreak/>
        <w:drawing>
          <wp:inline distT="0" distB="0" distL="0" distR="0">
            <wp:extent cx="2175965" cy="2695020"/>
            <wp:effectExtent l="171450" t="133350" r="357685" b="295830"/>
            <wp:docPr id="1" name="Рисунок 1" descr="C:\Users\Sidorova\AppData\Local\Microsoft\Windows\Temporary Internet Files\Content.Word\О.П. Шмеле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dorova\AppData\Local\Microsoft\Windows\Temporary Internet Files\Content.Word\О.П. Шмелев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917" cy="27172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21C6D" w:rsidRDefault="00721C6D" w:rsidP="002B357F">
      <w:pPr>
        <w:jc w:val="center"/>
        <w:rPr>
          <w:b/>
          <w:szCs w:val="28"/>
        </w:rPr>
      </w:pPr>
    </w:p>
    <w:p w:rsidR="008C017A" w:rsidRPr="008D04F2" w:rsidRDefault="00235C51" w:rsidP="002B357F">
      <w:pPr>
        <w:jc w:val="center"/>
        <w:rPr>
          <w:b/>
          <w:szCs w:val="28"/>
        </w:rPr>
      </w:pPr>
      <w:r w:rsidRPr="008D04F2">
        <w:rPr>
          <w:b/>
          <w:szCs w:val="28"/>
        </w:rPr>
        <w:t xml:space="preserve">Глава </w:t>
      </w:r>
      <w:r w:rsidR="00FF45FE" w:rsidRPr="008D04F2">
        <w:rPr>
          <w:b/>
          <w:szCs w:val="28"/>
        </w:rPr>
        <w:t>местного самоуправления</w:t>
      </w:r>
    </w:p>
    <w:p w:rsidR="008C017A" w:rsidRPr="008D04F2" w:rsidRDefault="008C017A" w:rsidP="002B357F">
      <w:pPr>
        <w:jc w:val="center"/>
        <w:rPr>
          <w:b/>
          <w:szCs w:val="28"/>
        </w:rPr>
      </w:pPr>
      <w:r w:rsidRPr="008D04F2">
        <w:rPr>
          <w:b/>
          <w:szCs w:val="28"/>
        </w:rPr>
        <w:t xml:space="preserve"> Ковернинского муниципального </w:t>
      </w:r>
      <w:r w:rsidR="001005D8">
        <w:rPr>
          <w:b/>
          <w:szCs w:val="28"/>
        </w:rPr>
        <w:t>округа</w:t>
      </w:r>
      <w:r w:rsidRPr="008D04F2">
        <w:rPr>
          <w:b/>
          <w:szCs w:val="28"/>
        </w:rPr>
        <w:t xml:space="preserve"> </w:t>
      </w:r>
    </w:p>
    <w:p w:rsidR="008C017A" w:rsidRPr="008D04F2" w:rsidRDefault="00313922" w:rsidP="002B357F">
      <w:pPr>
        <w:jc w:val="center"/>
        <w:rPr>
          <w:b/>
          <w:szCs w:val="28"/>
        </w:rPr>
      </w:pPr>
      <w:r w:rsidRPr="008D04F2">
        <w:rPr>
          <w:b/>
          <w:szCs w:val="28"/>
        </w:rPr>
        <w:t>Шмелев Олег Павлович</w:t>
      </w:r>
    </w:p>
    <w:p w:rsidR="006824A7" w:rsidRPr="008D04F2" w:rsidRDefault="006824A7" w:rsidP="002B357F">
      <w:pPr>
        <w:jc w:val="center"/>
        <w:rPr>
          <w:b/>
          <w:bCs/>
          <w:szCs w:val="28"/>
        </w:rPr>
      </w:pPr>
    </w:p>
    <w:p w:rsidR="006824A7" w:rsidRPr="008D04F2" w:rsidRDefault="006824A7" w:rsidP="002B357F">
      <w:pPr>
        <w:jc w:val="center"/>
        <w:rPr>
          <w:b/>
          <w:bCs/>
          <w:szCs w:val="28"/>
        </w:rPr>
      </w:pPr>
      <w:r w:rsidRPr="008D04F2">
        <w:rPr>
          <w:b/>
          <w:bCs/>
          <w:szCs w:val="28"/>
        </w:rPr>
        <w:t>Уважаемые гости!</w:t>
      </w:r>
    </w:p>
    <w:p w:rsidR="006824A7" w:rsidRPr="006824A7" w:rsidRDefault="006824A7" w:rsidP="002B357F">
      <w:pPr>
        <w:jc w:val="center"/>
        <w:rPr>
          <w:sz w:val="18"/>
          <w:szCs w:val="18"/>
        </w:rPr>
      </w:pPr>
    </w:p>
    <w:p w:rsidR="006824A7" w:rsidRPr="00BA4914" w:rsidRDefault="006824A7" w:rsidP="002B357F">
      <w:pPr>
        <w:ind w:firstLine="709"/>
        <w:jc w:val="both"/>
        <w:rPr>
          <w:b/>
          <w:i/>
          <w:szCs w:val="28"/>
        </w:rPr>
      </w:pPr>
      <w:r w:rsidRPr="00BA4914">
        <w:rPr>
          <w:b/>
          <w:i/>
          <w:szCs w:val="28"/>
        </w:rPr>
        <w:t xml:space="preserve">Рад приветствовать всех вас на территории Ковернинского </w:t>
      </w:r>
      <w:r w:rsidR="001005D8">
        <w:rPr>
          <w:b/>
          <w:i/>
          <w:szCs w:val="28"/>
        </w:rPr>
        <w:t>округа</w:t>
      </w:r>
      <w:r w:rsidRPr="00BA4914">
        <w:rPr>
          <w:b/>
          <w:i/>
          <w:szCs w:val="28"/>
        </w:rPr>
        <w:t xml:space="preserve">, история которого уходит корнями в глубину веков. Свидетельство  тому – уникальный народный промысел – хохломская роспись, который вот уже несколько веков бережно хранят наши мастера, это два монастыря: мужской и женский, которые мы начали реставрировать. Издавна на территории </w:t>
      </w:r>
      <w:r w:rsidR="001005D8">
        <w:rPr>
          <w:b/>
          <w:i/>
          <w:szCs w:val="28"/>
        </w:rPr>
        <w:t>округа</w:t>
      </w:r>
      <w:r w:rsidRPr="00BA4914">
        <w:rPr>
          <w:b/>
          <w:i/>
          <w:szCs w:val="28"/>
        </w:rPr>
        <w:t xml:space="preserve"> жили трудолюбивые, предприимчивые люди. Мы искренне любим свой </w:t>
      </w:r>
      <w:r w:rsidR="001005D8">
        <w:rPr>
          <w:b/>
          <w:i/>
          <w:szCs w:val="28"/>
        </w:rPr>
        <w:t>округ</w:t>
      </w:r>
      <w:r w:rsidRPr="00BA4914">
        <w:rPr>
          <w:b/>
          <w:i/>
          <w:szCs w:val="28"/>
        </w:rPr>
        <w:t xml:space="preserve">, гордимся его настоящим и прошлым, верим в его будущее. А будущее мы связываем с разработкой природных богатств, которыми щедро наделен </w:t>
      </w:r>
      <w:r w:rsidR="001005D8">
        <w:rPr>
          <w:b/>
          <w:i/>
          <w:szCs w:val="28"/>
        </w:rPr>
        <w:t>округ</w:t>
      </w:r>
      <w:r w:rsidRPr="00BA4914">
        <w:rPr>
          <w:b/>
          <w:i/>
          <w:szCs w:val="28"/>
        </w:rPr>
        <w:t>.</w:t>
      </w:r>
    </w:p>
    <w:p w:rsidR="006824A7" w:rsidRPr="00BA4914" w:rsidRDefault="006824A7" w:rsidP="002B357F">
      <w:pPr>
        <w:ind w:firstLine="709"/>
        <w:jc w:val="both"/>
        <w:rPr>
          <w:b/>
          <w:i/>
          <w:szCs w:val="28"/>
        </w:rPr>
      </w:pPr>
      <w:r w:rsidRPr="00BA4914">
        <w:rPr>
          <w:b/>
          <w:i/>
          <w:szCs w:val="28"/>
        </w:rPr>
        <w:t xml:space="preserve">Когда-то давно мудрые руководители сделали ставку на сферу вечного спроса- сельхозпродукцию. И наш </w:t>
      </w:r>
      <w:r w:rsidR="001005D8">
        <w:rPr>
          <w:b/>
          <w:i/>
          <w:szCs w:val="28"/>
        </w:rPr>
        <w:t>округ</w:t>
      </w:r>
      <w:r w:rsidRPr="00BA4914">
        <w:rPr>
          <w:b/>
          <w:i/>
          <w:szCs w:val="28"/>
        </w:rPr>
        <w:t xml:space="preserve"> в сфере сельского хозяйства также один из лидеров области. Мы ставим во главу всей своей работы сейчас – возвращение молодежи к своим истокам, на свою малую родину. Строим жилье, ведем  газификацию, ремонтируем дороги. У нас достаточно хорошо развита инфраструктура и это немаловажно для инвесторов. </w:t>
      </w:r>
      <w:r w:rsidR="00B04709">
        <w:rPr>
          <w:b/>
          <w:i/>
          <w:szCs w:val="28"/>
        </w:rPr>
        <w:t>Округ</w:t>
      </w:r>
      <w:r w:rsidRPr="00BA4914">
        <w:rPr>
          <w:b/>
          <w:i/>
          <w:szCs w:val="28"/>
        </w:rPr>
        <w:t xml:space="preserve"> имеет и богатый экскурсионный потенциал.</w:t>
      </w:r>
    </w:p>
    <w:p w:rsidR="006824A7" w:rsidRPr="00BA4914" w:rsidRDefault="006824A7" w:rsidP="002B357F">
      <w:pPr>
        <w:ind w:firstLine="709"/>
        <w:jc w:val="both"/>
        <w:rPr>
          <w:b/>
          <w:i/>
          <w:szCs w:val="28"/>
        </w:rPr>
      </w:pPr>
      <w:r w:rsidRPr="00BA4914">
        <w:rPr>
          <w:b/>
          <w:i/>
          <w:szCs w:val="28"/>
        </w:rPr>
        <w:t xml:space="preserve">Словом, приглашаю вас к знакомству с гостеприимными, трудолюбивыми, открытыми людьми с широкой душой. Надеюсь, что первое знакомство вызовет искренний интерес к Ковернинскому </w:t>
      </w:r>
      <w:r w:rsidR="00B04709">
        <w:rPr>
          <w:b/>
          <w:i/>
          <w:szCs w:val="28"/>
        </w:rPr>
        <w:t>округу</w:t>
      </w:r>
      <w:r w:rsidRPr="00BA4914">
        <w:rPr>
          <w:b/>
          <w:i/>
          <w:szCs w:val="28"/>
        </w:rPr>
        <w:t>, положит начало плодотворному и взаимовыгодному сотрудничеству.</w:t>
      </w:r>
    </w:p>
    <w:p w:rsidR="006824A7" w:rsidRPr="00BA4914" w:rsidRDefault="006824A7" w:rsidP="002B357F">
      <w:pPr>
        <w:jc w:val="center"/>
        <w:rPr>
          <w:szCs w:val="28"/>
        </w:rPr>
      </w:pPr>
    </w:p>
    <w:p w:rsidR="006824A7" w:rsidRPr="00BA4914" w:rsidRDefault="006824A7" w:rsidP="002B357F">
      <w:pPr>
        <w:jc w:val="center"/>
        <w:rPr>
          <w:b/>
          <w:szCs w:val="28"/>
        </w:rPr>
      </w:pPr>
      <w:r w:rsidRPr="00BA4914">
        <w:rPr>
          <w:b/>
          <w:i/>
          <w:iCs/>
          <w:szCs w:val="28"/>
        </w:rPr>
        <w:t xml:space="preserve">С уважением, глава </w:t>
      </w:r>
      <w:r w:rsidR="00FF45FE" w:rsidRPr="00BA4914">
        <w:rPr>
          <w:b/>
          <w:i/>
          <w:iCs/>
          <w:szCs w:val="28"/>
        </w:rPr>
        <w:t>местного самоуправления</w:t>
      </w:r>
      <w:r w:rsidRPr="00BA4914">
        <w:rPr>
          <w:b/>
          <w:i/>
          <w:iCs/>
          <w:szCs w:val="28"/>
        </w:rPr>
        <w:br/>
        <w:t>Олег Павлович Шмелев</w:t>
      </w:r>
    </w:p>
    <w:p w:rsidR="001C5B2F" w:rsidRPr="008D04F2" w:rsidRDefault="00B03794" w:rsidP="002B357F">
      <w:pPr>
        <w:jc w:val="center"/>
        <w:rPr>
          <w:b/>
          <w:szCs w:val="28"/>
        </w:rPr>
      </w:pPr>
      <w:r w:rsidRPr="008D04F2">
        <w:rPr>
          <w:b/>
          <w:szCs w:val="28"/>
        </w:rPr>
        <w:lastRenderedPageBreak/>
        <w:t xml:space="preserve">1. </w:t>
      </w:r>
      <w:r w:rsidR="005C2B0A" w:rsidRPr="008D04F2">
        <w:rPr>
          <w:b/>
          <w:szCs w:val="28"/>
        </w:rPr>
        <w:t>Общие</w:t>
      </w:r>
      <w:r w:rsidRPr="008D04F2">
        <w:rPr>
          <w:b/>
          <w:szCs w:val="28"/>
        </w:rPr>
        <w:t xml:space="preserve"> сведения</w:t>
      </w:r>
    </w:p>
    <w:p w:rsidR="00F9290B" w:rsidRPr="008D04F2" w:rsidRDefault="00F9290B" w:rsidP="002B357F">
      <w:pPr>
        <w:jc w:val="center"/>
        <w:rPr>
          <w:b/>
          <w:szCs w:val="28"/>
        </w:rPr>
      </w:pPr>
    </w:p>
    <w:p w:rsidR="001C5B2F" w:rsidRPr="008D04F2" w:rsidRDefault="00CF22A8" w:rsidP="002B357F">
      <w:pPr>
        <w:jc w:val="center"/>
        <w:rPr>
          <w:b/>
          <w:szCs w:val="28"/>
        </w:rPr>
      </w:pPr>
      <w:r w:rsidRPr="008D04F2">
        <w:rPr>
          <w:b/>
          <w:szCs w:val="28"/>
        </w:rPr>
        <w:t>1.1. Геогр</w:t>
      </w:r>
      <w:r w:rsidR="001C5B2F" w:rsidRPr="008D04F2">
        <w:rPr>
          <w:b/>
          <w:szCs w:val="28"/>
        </w:rPr>
        <w:t>афическое положение</w:t>
      </w:r>
      <w:r w:rsidR="003B2546">
        <w:rPr>
          <w:b/>
          <w:szCs w:val="28"/>
        </w:rPr>
        <w:t xml:space="preserve"> </w:t>
      </w:r>
    </w:p>
    <w:p w:rsidR="001C5B2F" w:rsidRPr="008D04F2" w:rsidRDefault="001C5B2F" w:rsidP="002B357F">
      <w:pPr>
        <w:jc w:val="center"/>
        <w:rPr>
          <w:b/>
          <w:szCs w:val="28"/>
        </w:rPr>
      </w:pPr>
      <w:r w:rsidRPr="008D04F2">
        <w:rPr>
          <w:b/>
          <w:szCs w:val="28"/>
        </w:rPr>
        <w:t xml:space="preserve"> и административно – территориальное деление</w:t>
      </w:r>
    </w:p>
    <w:p w:rsidR="00B714D1" w:rsidRDefault="00B714D1" w:rsidP="002B357F">
      <w:pPr>
        <w:jc w:val="center"/>
        <w:rPr>
          <w:b/>
          <w:sz w:val="32"/>
        </w:rPr>
      </w:pPr>
    </w:p>
    <w:p w:rsidR="004F5DBE" w:rsidRPr="00763CDE" w:rsidRDefault="004F5DBE" w:rsidP="00A85F7E">
      <w:pPr>
        <w:suppressAutoHyphens/>
        <w:ind w:firstLine="709"/>
        <w:contextualSpacing/>
        <w:jc w:val="both"/>
        <w:rPr>
          <w:szCs w:val="28"/>
        </w:rPr>
      </w:pPr>
      <w:r w:rsidRPr="00763CDE">
        <w:rPr>
          <w:szCs w:val="28"/>
        </w:rPr>
        <w:t xml:space="preserve">Ковернинский муниципальный </w:t>
      </w:r>
      <w:r w:rsidR="00151A65">
        <w:rPr>
          <w:szCs w:val="28"/>
        </w:rPr>
        <w:t>округ</w:t>
      </w:r>
      <w:r w:rsidRPr="00763CDE">
        <w:rPr>
          <w:szCs w:val="28"/>
        </w:rPr>
        <w:t xml:space="preserve"> расположен на Волжско - Ветлужской равнине в северо – западной части Нижегородской области. Ковернинский </w:t>
      </w:r>
      <w:r w:rsidR="00151A65">
        <w:rPr>
          <w:szCs w:val="28"/>
        </w:rPr>
        <w:t>округ</w:t>
      </w:r>
      <w:r w:rsidRPr="00763CDE">
        <w:rPr>
          <w:szCs w:val="28"/>
        </w:rPr>
        <w:t xml:space="preserve"> граничит с г.о.г.Бор</w:t>
      </w:r>
      <w:r>
        <w:rPr>
          <w:szCs w:val="28"/>
        </w:rPr>
        <w:t xml:space="preserve"> Нижегородской области на юге, </w:t>
      </w:r>
      <w:r w:rsidRPr="00763CDE">
        <w:rPr>
          <w:szCs w:val="28"/>
        </w:rPr>
        <w:t>Костромской областью</w:t>
      </w:r>
      <w:r>
        <w:rPr>
          <w:szCs w:val="28"/>
        </w:rPr>
        <w:t xml:space="preserve"> на севере</w:t>
      </w:r>
      <w:r w:rsidRPr="00763CDE">
        <w:rPr>
          <w:szCs w:val="28"/>
        </w:rPr>
        <w:t>, Городецким</w:t>
      </w:r>
      <w:r>
        <w:rPr>
          <w:szCs w:val="28"/>
        </w:rPr>
        <w:t xml:space="preserve"> </w:t>
      </w:r>
      <w:r w:rsidR="00AF135E">
        <w:rPr>
          <w:szCs w:val="28"/>
        </w:rPr>
        <w:t>округом</w:t>
      </w:r>
      <w:r>
        <w:rPr>
          <w:szCs w:val="28"/>
        </w:rPr>
        <w:t xml:space="preserve"> и г.о.</w:t>
      </w:r>
      <w:r w:rsidRPr="00181F08">
        <w:rPr>
          <w:szCs w:val="28"/>
        </w:rPr>
        <w:t xml:space="preserve"> </w:t>
      </w:r>
      <w:r w:rsidRPr="00763CDE">
        <w:rPr>
          <w:szCs w:val="28"/>
        </w:rPr>
        <w:t>Сокольский</w:t>
      </w:r>
      <w:r>
        <w:rPr>
          <w:szCs w:val="28"/>
        </w:rPr>
        <w:t xml:space="preserve"> на западе</w:t>
      </w:r>
      <w:r w:rsidRPr="00763CDE">
        <w:rPr>
          <w:szCs w:val="28"/>
        </w:rPr>
        <w:t xml:space="preserve">, Варнавинским </w:t>
      </w:r>
      <w:r w:rsidR="007F1279">
        <w:rPr>
          <w:szCs w:val="28"/>
        </w:rPr>
        <w:t>округом</w:t>
      </w:r>
      <w:r>
        <w:rPr>
          <w:szCs w:val="28"/>
        </w:rPr>
        <w:t xml:space="preserve"> и </w:t>
      </w:r>
      <w:r w:rsidRPr="00763CDE">
        <w:rPr>
          <w:szCs w:val="28"/>
        </w:rPr>
        <w:t xml:space="preserve"> г.о.Семеновский</w:t>
      </w:r>
      <w:r>
        <w:rPr>
          <w:szCs w:val="28"/>
        </w:rPr>
        <w:t xml:space="preserve"> Нижегородской области на востоке</w:t>
      </w:r>
      <w:r w:rsidRPr="00763CDE">
        <w:rPr>
          <w:szCs w:val="28"/>
        </w:rPr>
        <w:t xml:space="preserve">. </w:t>
      </w:r>
    </w:p>
    <w:p w:rsidR="007D3F40" w:rsidRDefault="001700D1" w:rsidP="00A85F7E">
      <w:pPr>
        <w:ind w:firstLine="709"/>
        <w:jc w:val="both"/>
        <w:rPr>
          <w:szCs w:val="28"/>
        </w:rPr>
      </w:pPr>
      <w:r w:rsidRPr="001700D1">
        <w:rPr>
          <w:noProof/>
          <w:szCs w:val="28"/>
        </w:rPr>
        <w:drawing>
          <wp:anchor distT="0" distB="0" distL="114300" distR="114300" simplePos="0" relativeHeight="251933184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234315</wp:posOffset>
            </wp:positionV>
            <wp:extent cx="2001520" cy="2682875"/>
            <wp:effectExtent l="171450" t="133350" r="360680" b="307975"/>
            <wp:wrapSquare wrapText="bothSides"/>
            <wp:docPr id="251" name="Рисунок 4" descr="C:\Users\Sidorova\AppData\Local\Microsoft\Windows\Temporary Internet Files\Content.Word\коверни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idorova\AppData\Local\Microsoft\Windows\Temporary Internet Files\Content.Word\ковернино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520" cy="2682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51A65">
        <w:rPr>
          <w:szCs w:val="28"/>
        </w:rPr>
        <w:t>Округ</w:t>
      </w:r>
      <w:r w:rsidR="007D3F40">
        <w:rPr>
          <w:szCs w:val="28"/>
        </w:rPr>
        <w:t xml:space="preserve"> расположен </w:t>
      </w:r>
      <w:r w:rsidR="007D3F40" w:rsidRPr="00DA5E9A">
        <w:rPr>
          <w:iCs/>
          <w:szCs w:val="28"/>
        </w:rPr>
        <w:t xml:space="preserve">в </w:t>
      </w:r>
      <w:smartTag w:uri="urn:schemas-microsoft-com:office:smarttags" w:element="metricconverter">
        <w:smartTagPr>
          <w:attr w:name="ProductID" w:val="128 км"/>
        </w:smartTagPr>
        <w:r w:rsidR="007D3F40" w:rsidRPr="00DA5E9A">
          <w:rPr>
            <w:iCs/>
            <w:szCs w:val="28"/>
          </w:rPr>
          <w:t>128 км</w:t>
        </w:r>
      </w:smartTag>
      <w:r w:rsidR="007D3F40" w:rsidRPr="00DA5E9A">
        <w:rPr>
          <w:szCs w:val="28"/>
        </w:rPr>
        <w:t xml:space="preserve"> от</w:t>
      </w:r>
      <w:r w:rsidR="007D3F40">
        <w:rPr>
          <w:szCs w:val="28"/>
        </w:rPr>
        <w:t xml:space="preserve"> г. Н.Новгород  и имеет следующую транспортную инфраструктуру:</w:t>
      </w:r>
    </w:p>
    <w:p w:rsidR="007D3F40" w:rsidRPr="00787CB4" w:rsidRDefault="007D3F40" w:rsidP="00A85F7E">
      <w:pPr>
        <w:numPr>
          <w:ilvl w:val="0"/>
          <w:numId w:val="2"/>
        </w:numPr>
        <w:ind w:left="0" w:firstLine="709"/>
        <w:jc w:val="both"/>
        <w:rPr>
          <w:szCs w:val="28"/>
        </w:rPr>
      </w:pPr>
      <w:r w:rsidRPr="00787CB4">
        <w:rPr>
          <w:szCs w:val="28"/>
        </w:rPr>
        <w:t>автомобильные дороги регионального значения протяженностью 45</w:t>
      </w:r>
      <w:r w:rsidR="0011417B" w:rsidRPr="00787CB4">
        <w:rPr>
          <w:szCs w:val="28"/>
        </w:rPr>
        <w:t>0,</w:t>
      </w:r>
      <w:r w:rsidR="00787CB4" w:rsidRPr="00787CB4">
        <w:rPr>
          <w:szCs w:val="28"/>
        </w:rPr>
        <w:t>8</w:t>
      </w:r>
      <w:r w:rsidR="0011417B" w:rsidRPr="00787CB4">
        <w:rPr>
          <w:szCs w:val="28"/>
        </w:rPr>
        <w:t>3</w:t>
      </w:r>
      <w:r w:rsidRPr="00787CB4">
        <w:rPr>
          <w:szCs w:val="28"/>
        </w:rPr>
        <w:t xml:space="preserve"> км, из них с твердым покрытием – 4</w:t>
      </w:r>
      <w:r w:rsidR="0011417B" w:rsidRPr="00787CB4">
        <w:rPr>
          <w:szCs w:val="28"/>
        </w:rPr>
        <w:t>3</w:t>
      </w:r>
      <w:r w:rsidR="00787CB4" w:rsidRPr="00787CB4">
        <w:rPr>
          <w:szCs w:val="28"/>
        </w:rPr>
        <w:t>2,15</w:t>
      </w:r>
      <w:r w:rsidRPr="00787CB4">
        <w:rPr>
          <w:szCs w:val="28"/>
        </w:rPr>
        <w:t xml:space="preserve"> км; автомобильные дороги местного значения – </w:t>
      </w:r>
      <w:r w:rsidR="004C54AA" w:rsidRPr="00787CB4">
        <w:rPr>
          <w:szCs w:val="28"/>
        </w:rPr>
        <w:t>3</w:t>
      </w:r>
      <w:r w:rsidR="007800A9" w:rsidRPr="00787CB4">
        <w:rPr>
          <w:szCs w:val="28"/>
        </w:rPr>
        <w:t>6</w:t>
      </w:r>
      <w:r w:rsidR="00921706" w:rsidRPr="00787CB4">
        <w:rPr>
          <w:szCs w:val="28"/>
        </w:rPr>
        <w:t>7,6</w:t>
      </w:r>
      <w:r w:rsidRPr="00787CB4">
        <w:rPr>
          <w:szCs w:val="28"/>
        </w:rPr>
        <w:t xml:space="preserve"> км, в т.ч. с твердым покрытием – </w:t>
      </w:r>
      <w:r w:rsidR="00921706" w:rsidRPr="00787CB4">
        <w:rPr>
          <w:szCs w:val="28"/>
        </w:rPr>
        <w:t>2</w:t>
      </w:r>
      <w:r w:rsidR="00787CB4" w:rsidRPr="00787CB4">
        <w:rPr>
          <w:szCs w:val="28"/>
        </w:rPr>
        <w:t>21,5</w:t>
      </w:r>
      <w:r w:rsidRPr="00787CB4">
        <w:rPr>
          <w:szCs w:val="28"/>
        </w:rPr>
        <w:t xml:space="preserve"> км;</w:t>
      </w:r>
    </w:p>
    <w:p w:rsidR="007D3F40" w:rsidRPr="00B11D00" w:rsidRDefault="007D3F40" w:rsidP="00A85F7E">
      <w:pPr>
        <w:numPr>
          <w:ilvl w:val="0"/>
          <w:numId w:val="2"/>
        </w:numPr>
        <w:tabs>
          <w:tab w:val="clear" w:pos="1507"/>
          <w:tab w:val="num" w:pos="709"/>
        </w:tabs>
        <w:ind w:left="0" w:firstLine="709"/>
        <w:jc w:val="both"/>
        <w:rPr>
          <w:szCs w:val="28"/>
        </w:rPr>
      </w:pPr>
      <w:r w:rsidRPr="00B11D00">
        <w:rPr>
          <w:szCs w:val="28"/>
        </w:rPr>
        <w:t xml:space="preserve">расстояние до трасс федерального (республиканского) значения: </w:t>
      </w:r>
    </w:p>
    <w:p w:rsidR="007D3F40" w:rsidRDefault="007D3F40" w:rsidP="00A85F7E">
      <w:pPr>
        <w:tabs>
          <w:tab w:val="num" w:pos="709"/>
        </w:tabs>
        <w:ind w:firstLine="709"/>
        <w:jc w:val="both"/>
        <w:rPr>
          <w:szCs w:val="28"/>
        </w:rPr>
      </w:pPr>
      <w:r>
        <w:rPr>
          <w:szCs w:val="28"/>
        </w:rPr>
        <w:t xml:space="preserve">- «Нижний Новгород – Киров» - </w:t>
      </w:r>
      <w:smartTag w:uri="urn:schemas-microsoft-com:office:smarttags" w:element="metricconverter">
        <w:smartTagPr>
          <w:attr w:name="ProductID" w:val="60 км"/>
        </w:smartTagPr>
        <w:r>
          <w:rPr>
            <w:szCs w:val="28"/>
          </w:rPr>
          <w:t>60 км</w:t>
        </w:r>
      </w:smartTag>
      <w:r>
        <w:rPr>
          <w:szCs w:val="28"/>
        </w:rPr>
        <w:t>;</w:t>
      </w:r>
    </w:p>
    <w:p w:rsidR="007D3F40" w:rsidRDefault="007D3F40" w:rsidP="00A85F7E">
      <w:pPr>
        <w:tabs>
          <w:tab w:val="num" w:pos="709"/>
        </w:tabs>
        <w:ind w:firstLine="709"/>
        <w:jc w:val="both"/>
        <w:rPr>
          <w:szCs w:val="28"/>
        </w:rPr>
      </w:pPr>
      <w:r>
        <w:rPr>
          <w:szCs w:val="28"/>
        </w:rPr>
        <w:t xml:space="preserve">- «Москва – Казань» - </w:t>
      </w:r>
      <w:smartTag w:uri="urn:schemas-microsoft-com:office:smarttags" w:element="metricconverter">
        <w:smartTagPr>
          <w:attr w:name="ProductID" w:val="100 км"/>
        </w:smartTagPr>
        <w:r>
          <w:rPr>
            <w:szCs w:val="28"/>
          </w:rPr>
          <w:t>100 км</w:t>
        </w:r>
      </w:smartTag>
      <w:r>
        <w:rPr>
          <w:szCs w:val="28"/>
        </w:rPr>
        <w:t>;</w:t>
      </w:r>
    </w:p>
    <w:p w:rsidR="007D3F40" w:rsidRDefault="007D3F40" w:rsidP="00A85F7E">
      <w:pPr>
        <w:numPr>
          <w:ilvl w:val="0"/>
          <w:numId w:val="3"/>
        </w:numPr>
        <w:tabs>
          <w:tab w:val="clear" w:pos="1867"/>
          <w:tab w:val="num" w:pos="709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расстояние до железнодорожных станций «Семенов» и «Заволжье» по 60 км;</w:t>
      </w:r>
    </w:p>
    <w:p w:rsidR="007D3F40" w:rsidRDefault="007D3F40" w:rsidP="00A85F7E">
      <w:pPr>
        <w:numPr>
          <w:ilvl w:val="0"/>
          <w:numId w:val="3"/>
        </w:numPr>
        <w:tabs>
          <w:tab w:val="clear" w:pos="1867"/>
          <w:tab w:val="num" w:pos="709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расстояние до внутренних судоходных путей – </w:t>
      </w:r>
      <w:smartTag w:uri="urn:schemas-microsoft-com:office:smarttags" w:element="metricconverter">
        <w:smartTagPr>
          <w:attr w:name="ProductID" w:val="60 км"/>
        </w:smartTagPr>
        <w:r>
          <w:rPr>
            <w:szCs w:val="28"/>
          </w:rPr>
          <w:t>60 км</w:t>
        </w:r>
      </w:smartTag>
      <w:r>
        <w:rPr>
          <w:szCs w:val="28"/>
        </w:rPr>
        <w:t xml:space="preserve">  (г.Городец).</w:t>
      </w:r>
    </w:p>
    <w:p w:rsidR="001C5B2F" w:rsidRPr="00C0138B" w:rsidRDefault="00FD2398" w:rsidP="00A85F7E">
      <w:pPr>
        <w:ind w:firstLine="709"/>
        <w:jc w:val="both"/>
      </w:pPr>
      <w:r>
        <w:t>Округ</w:t>
      </w:r>
      <w:r w:rsidR="001C5B2F" w:rsidRPr="00C0138B">
        <w:t xml:space="preserve"> занимает территорию общей площадью  2340 кв.км.</w:t>
      </w:r>
      <w:r w:rsidR="00B97B01" w:rsidRPr="00C0138B">
        <w:t xml:space="preserve"> – 7 место в области.</w:t>
      </w:r>
    </w:p>
    <w:p w:rsidR="001C5B2F" w:rsidRPr="00C0138B" w:rsidRDefault="001C5B2F" w:rsidP="00A85F7E">
      <w:pPr>
        <w:ind w:firstLine="709"/>
        <w:jc w:val="both"/>
      </w:pPr>
      <w:r w:rsidRPr="00C0138B">
        <w:t xml:space="preserve">Численность населения </w:t>
      </w:r>
      <w:r w:rsidR="00FD2398">
        <w:t>округа</w:t>
      </w:r>
      <w:r w:rsidR="008A1AA2" w:rsidRPr="00C0138B">
        <w:t xml:space="preserve"> </w:t>
      </w:r>
      <w:r w:rsidR="009A56C8">
        <w:t>на 1 января 20</w:t>
      </w:r>
      <w:r w:rsidR="00C93C2E">
        <w:t>2</w:t>
      </w:r>
      <w:r w:rsidR="00BA24E6">
        <w:t>2</w:t>
      </w:r>
      <w:r w:rsidR="006F022C">
        <w:t xml:space="preserve"> </w:t>
      </w:r>
      <w:r w:rsidR="009A56C8">
        <w:t>года</w:t>
      </w:r>
      <w:r w:rsidR="006F022C">
        <w:t xml:space="preserve"> </w:t>
      </w:r>
      <w:r w:rsidR="00E909DF">
        <w:t>составляет</w:t>
      </w:r>
      <w:r w:rsidR="00E014CC">
        <w:t xml:space="preserve"> 1</w:t>
      </w:r>
      <w:r w:rsidR="00FD2398">
        <w:t>7</w:t>
      </w:r>
      <w:r w:rsidR="00BA24E6">
        <w:t>639</w:t>
      </w:r>
      <w:r w:rsidR="006F022C">
        <w:t xml:space="preserve"> </w:t>
      </w:r>
      <w:r w:rsidR="002F3F58" w:rsidRPr="00C0138B">
        <w:t xml:space="preserve">человек, плотность – </w:t>
      </w:r>
      <w:r w:rsidR="00587831">
        <w:t>7,</w:t>
      </w:r>
      <w:r w:rsidR="00BA24E6">
        <w:t>5</w:t>
      </w:r>
      <w:r w:rsidR="00E014CC">
        <w:t xml:space="preserve"> </w:t>
      </w:r>
      <w:r w:rsidRPr="00C0138B">
        <w:t>человек на кв.км.</w:t>
      </w:r>
      <w:r w:rsidR="00433FB6" w:rsidRPr="00C0138B">
        <w:t xml:space="preserve"> По отношению </w:t>
      </w:r>
      <w:r w:rsidR="00433FB6" w:rsidRPr="00511049">
        <w:t>к  1 января 20</w:t>
      </w:r>
      <w:r w:rsidR="00FD2398">
        <w:t>2</w:t>
      </w:r>
      <w:r w:rsidR="00BA24E6">
        <w:t>1</w:t>
      </w:r>
      <w:r w:rsidR="00433FB6" w:rsidRPr="00C0138B">
        <w:t xml:space="preserve"> года численность</w:t>
      </w:r>
      <w:r w:rsidR="00235C51" w:rsidRPr="00C0138B">
        <w:t xml:space="preserve"> населения района </w:t>
      </w:r>
      <w:r w:rsidR="00235C51" w:rsidRPr="0008272F">
        <w:t xml:space="preserve">составила </w:t>
      </w:r>
      <w:r w:rsidR="0008272F" w:rsidRPr="00BB4735">
        <w:t>9</w:t>
      </w:r>
      <w:r w:rsidR="00FD2398">
        <w:t>8,</w:t>
      </w:r>
      <w:r w:rsidR="00BA24E6">
        <w:t>3</w:t>
      </w:r>
      <w:r w:rsidR="00433FB6" w:rsidRPr="00BB4735">
        <w:t>%.</w:t>
      </w:r>
    </w:p>
    <w:p w:rsidR="00FD2398" w:rsidRDefault="003F65D3" w:rsidP="00A85F7E">
      <w:pPr>
        <w:ind w:firstLine="709"/>
        <w:jc w:val="both"/>
      </w:pPr>
      <w:r w:rsidRPr="00C0138B">
        <w:tab/>
      </w:r>
      <w:r w:rsidR="00FD2398" w:rsidRPr="00C0138B">
        <w:t xml:space="preserve">В состав </w:t>
      </w:r>
      <w:r w:rsidR="00FD2398">
        <w:t>округ</w:t>
      </w:r>
      <w:r w:rsidR="00FD2398" w:rsidRPr="00C0138B">
        <w:t>а входит 18</w:t>
      </w:r>
      <w:r w:rsidR="00FD2398">
        <w:t>4</w:t>
      </w:r>
      <w:r w:rsidR="00FD2398" w:rsidRPr="00C0138B">
        <w:t xml:space="preserve"> населенных пункта, из которых18</w:t>
      </w:r>
      <w:r w:rsidR="00FD2398">
        <w:t>3</w:t>
      </w:r>
      <w:r w:rsidR="00FD2398" w:rsidRPr="00C0138B">
        <w:t xml:space="preserve"> – сельские населенные пункты. </w:t>
      </w:r>
    </w:p>
    <w:p w:rsidR="00FD2398" w:rsidRDefault="00FD2398" w:rsidP="00A85F7E">
      <w:pPr>
        <w:ind w:firstLine="709"/>
        <w:jc w:val="both"/>
      </w:pPr>
      <w:r>
        <w:t>Административным центром муниципального образования Ковернинский муниципальный округ Нижегородской области является городской населенный пункт рабочий поселок Ковернино.</w:t>
      </w:r>
      <w:r w:rsidRPr="00FD2398">
        <w:t xml:space="preserve"> </w:t>
      </w:r>
    </w:p>
    <w:p w:rsidR="00EC0AC8" w:rsidRPr="00C0138B" w:rsidRDefault="00EC0AC8" w:rsidP="002B357F">
      <w:pPr>
        <w:ind w:firstLine="709"/>
        <w:jc w:val="both"/>
      </w:pPr>
    </w:p>
    <w:p w:rsidR="005C2B0A" w:rsidRPr="008D04F2" w:rsidRDefault="00EC0AC8" w:rsidP="002B357F">
      <w:pPr>
        <w:ind w:firstLine="709"/>
        <w:jc w:val="center"/>
        <w:rPr>
          <w:b/>
          <w:szCs w:val="28"/>
        </w:rPr>
      </w:pPr>
      <w:r w:rsidRPr="008D04F2">
        <w:rPr>
          <w:b/>
          <w:szCs w:val="28"/>
        </w:rPr>
        <w:t>1.2. Общая информация по местности и климатические данные</w:t>
      </w:r>
    </w:p>
    <w:p w:rsidR="008A1AA2" w:rsidRPr="00C0138B" w:rsidRDefault="008A1AA2" w:rsidP="002B357F">
      <w:pPr>
        <w:ind w:firstLine="709"/>
        <w:jc w:val="center"/>
        <w:rPr>
          <w:b/>
          <w:sz w:val="32"/>
          <w:szCs w:val="32"/>
        </w:rPr>
      </w:pPr>
    </w:p>
    <w:p w:rsidR="00EC0AC8" w:rsidRDefault="00EC0AC8" w:rsidP="00610380">
      <w:pPr>
        <w:ind w:firstLine="709"/>
        <w:jc w:val="both"/>
        <w:rPr>
          <w:szCs w:val="28"/>
        </w:rPr>
      </w:pPr>
      <w:r w:rsidRPr="00C0138B">
        <w:rPr>
          <w:szCs w:val="28"/>
        </w:rPr>
        <w:t>Местность</w:t>
      </w:r>
      <w:r w:rsidR="00B45889" w:rsidRPr="00C0138B">
        <w:rPr>
          <w:szCs w:val="28"/>
        </w:rPr>
        <w:t xml:space="preserve"> </w:t>
      </w:r>
      <w:r w:rsidR="00400437">
        <w:rPr>
          <w:szCs w:val="28"/>
        </w:rPr>
        <w:t>округа</w:t>
      </w:r>
      <w:r w:rsidRPr="00C0138B">
        <w:rPr>
          <w:szCs w:val="28"/>
        </w:rPr>
        <w:t xml:space="preserve"> равнинная, лесистая, местами заболоченная, вне дорог для механизированного </w:t>
      </w:r>
      <w:r w:rsidRPr="00A46BCF">
        <w:rPr>
          <w:szCs w:val="28"/>
        </w:rPr>
        <w:t>транспорта большей частью проходимая. Преобладающая абсолютная высота равнины 100-</w:t>
      </w:r>
      <w:smartTag w:uri="urn:schemas-microsoft-com:office:smarttags" w:element="metricconverter">
        <w:smartTagPr>
          <w:attr w:name="ProductID" w:val="160 метра"/>
        </w:smartTagPr>
        <w:r w:rsidRPr="00A46BCF">
          <w:rPr>
            <w:szCs w:val="28"/>
          </w:rPr>
          <w:t>160 метра</w:t>
        </w:r>
      </w:smartTag>
      <w:r w:rsidRPr="00A46BCF">
        <w:rPr>
          <w:szCs w:val="28"/>
        </w:rPr>
        <w:t xml:space="preserve">. Поверхность ее </w:t>
      </w:r>
      <w:r w:rsidRPr="00A46BCF">
        <w:rPr>
          <w:szCs w:val="28"/>
        </w:rPr>
        <w:lastRenderedPageBreak/>
        <w:t>плоская или полого-</w:t>
      </w:r>
      <w:r w:rsidR="00A52C9A" w:rsidRPr="00A46BCF">
        <w:rPr>
          <w:szCs w:val="28"/>
        </w:rPr>
        <w:t>холмистая</w:t>
      </w:r>
      <w:r w:rsidRPr="00A46BCF">
        <w:rPr>
          <w:szCs w:val="28"/>
        </w:rPr>
        <w:t xml:space="preserve"> с уклонами, не превышающими 1-3 градуса. Долины рек, пересекающих район, широкие, дно плоское, обычно заболочено.</w:t>
      </w:r>
    </w:p>
    <w:p w:rsidR="00A46BCF" w:rsidRPr="00F54879" w:rsidRDefault="00B3363B" w:rsidP="00610380">
      <w:pPr>
        <w:pStyle w:val="1"/>
        <w:ind w:firstLine="709"/>
        <w:jc w:val="both"/>
        <w:rPr>
          <w:b w:val="0"/>
          <w:sz w:val="28"/>
          <w:szCs w:val="28"/>
        </w:rPr>
      </w:pPr>
      <w:r w:rsidRPr="0020600E">
        <w:rPr>
          <w:b w:val="0"/>
          <w:sz w:val="28"/>
          <w:szCs w:val="28"/>
        </w:rPr>
        <w:t>Более</w:t>
      </w:r>
      <w:r w:rsidR="00EC0AC8" w:rsidRPr="0020600E">
        <w:rPr>
          <w:b w:val="0"/>
          <w:sz w:val="28"/>
          <w:szCs w:val="28"/>
        </w:rPr>
        <w:t xml:space="preserve"> 70% территории </w:t>
      </w:r>
      <w:r w:rsidR="00400437">
        <w:rPr>
          <w:b w:val="0"/>
          <w:sz w:val="28"/>
          <w:szCs w:val="28"/>
        </w:rPr>
        <w:t>округа</w:t>
      </w:r>
      <w:r w:rsidR="00EC0AC8" w:rsidRPr="0020600E">
        <w:rPr>
          <w:b w:val="0"/>
          <w:sz w:val="28"/>
          <w:szCs w:val="28"/>
        </w:rPr>
        <w:t xml:space="preserve"> покрыто лиственными или смешанными лесами, преобладают береза, ель, сосна. Преобладающая высота деревьев 20-</w:t>
      </w:r>
      <w:smartTag w:uri="urn:schemas-microsoft-com:office:smarttags" w:element="metricconverter">
        <w:smartTagPr>
          <w:attr w:name="ProductID" w:val="30 метров"/>
        </w:smartTagPr>
        <w:r w:rsidR="00EC0AC8" w:rsidRPr="0020600E">
          <w:rPr>
            <w:b w:val="0"/>
            <w:sz w:val="28"/>
            <w:szCs w:val="28"/>
          </w:rPr>
          <w:t>30 метров</w:t>
        </w:r>
      </w:smartTag>
      <w:r w:rsidR="00EC0AC8" w:rsidRPr="0020600E">
        <w:rPr>
          <w:b w:val="0"/>
          <w:sz w:val="28"/>
          <w:szCs w:val="28"/>
        </w:rPr>
        <w:t xml:space="preserve">, толщина 0,2-0,3 метра. </w:t>
      </w:r>
      <w:r w:rsidR="00A46BCF" w:rsidRPr="00581060">
        <w:rPr>
          <w:b w:val="0"/>
          <w:sz w:val="28"/>
          <w:szCs w:val="28"/>
        </w:rPr>
        <w:t xml:space="preserve">Общая площадь лесных насаждений Ковернинского муниципального </w:t>
      </w:r>
      <w:r w:rsidR="00400437" w:rsidRPr="00581060">
        <w:rPr>
          <w:b w:val="0"/>
          <w:sz w:val="28"/>
          <w:szCs w:val="28"/>
        </w:rPr>
        <w:t>округа</w:t>
      </w:r>
      <w:r w:rsidR="00A46BCF" w:rsidRPr="00581060">
        <w:rPr>
          <w:b w:val="0"/>
          <w:sz w:val="28"/>
          <w:szCs w:val="28"/>
        </w:rPr>
        <w:t xml:space="preserve"> составляет – 169,5 тыс.га, в т.ч. покрытая лесом </w:t>
      </w:r>
      <w:r w:rsidR="000266F5" w:rsidRPr="00581060">
        <w:rPr>
          <w:b w:val="0"/>
          <w:sz w:val="28"/>
          <w:szCs w:val="28"/>
        </w:rPr>
        <w:t>1</w:t>
      </w:r>
      <w:r w:rsidR="00581060" w:rsidRPr="00581060">
        <w:rPr>
          <w:b w:val="0"/>
          <w:sz w:val="28"/>
          <w:szCs w:val="28"/>
        </w:rPr>
        <w:t>59,8</w:t>
      </w:r>
      <w:r w:rsidR="004E7370" w:rsidRPr="00581060">
        <w:rPr>
          <w:b w:val="0"/>
          <w:sz w:val="28"/>
          <w:szCs w:val="28"/>
        </w:rPr>
        <w:t xml:space="preserve"> </w:t>
      </w:r>
      <w:r w:rsidR="00A46BCF" w:rsidRPr="00581060">
        <w:rPr>
          <w:b w:val="0"/>
          <w:sz w:val="28"/>
          <w:szCs w:val="28"/>
        </w:rPr>
        <w:t>тыс.га.</w:t>
      </w:r>
    </w:p>
    <w:p w:rsidR="00EC0AC8" w:rsidRPr="00A46BCF" w:rsidRDefault="000D5020" w:rsidP="00610380">
      <w:pPr>
        <w:ind w:firstLine="709"/>
        <w:jc w:val="both"/>
        <w:rPr>
          <w:szCs w:val="28"/>
        </w:rPr>
      </w:pPr>
      <w:r>
        <w:rPr>
          <w:noProof/>
          <w:szCs w:val="28"/>
        </w:rPr>
        <w:drawing>
          <wp:anchor distT="0" distB="0" distL="114300" distR="114300" simplePos="0" relativeHeight="251934208" behindDoc="0" locked="0" layoutInCell="1" allowOverlap="1">
            <wp:simplePos x="0" y="0"/>
            <wp:positionH relativeFrom="column">
              <wp:posOffset>3101975</wp:posOffset>
            </wp:positionH>
            <wp:positionV relativeFrom="paragraph">
              <wp:posOffset>200025</wp:posOffset>
            </wp:positionV>
            <wp:extent cx="2833370" cy="2122805"/>
            <wp:effectExtent l="171450" t="133350" r="367030" b="296545"/>
            <wp:wrapSquare wrapText="bothSides"/>
            <wp:docPr id="252" name="Рисунок 7" descr="C:\Users\Sidorova\AppData\Local\Microsoft\Windows\Temporary Internet Files\Content.Word\узо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idorova\AppData\Local\Microsoft\Windows\Temporary Internet Files\Content.Word\узола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370" cy="21228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46BCF" w:rsidRPr="00F54879">
        <w:rPr>
          <w:szCs w:val="28"/>
        </w:rPr>
        <w:t>Т</w:t>
      </w:r>
      <w:r w:rsidR="00EC0AC8" w:rsidRPr="00F54879">
        <w:rPr>
          <w:szCs w:val="28"/>
        </w:rPr>
        <w:t xml:space="preserve">ерриторию </w:t>
      </w:r>
      <w:r w:rsidR="009E7E16">
        <w:rPr>
          <w:szCs w:val="28"/>
        </w:rPr>
        <w:t>округа</w:t>
      </w:r>
      <w:r w:rsidR="00EC0AC8" w:rsidRPr="00F54879">
        <w:rPr>
          <w:szCs w:val="28"/>
        </w:rPr>
        <w:t xml:space="preserve"> пересекают</w:t>
      </w:r>
      <w:r w:rsidR="00EC0AC8" w:rsidRPr="00A46BCF">
        <w:rPr>
          <w:szCs w:val="28"/>
        </w:rPr>
        <w:t xml:space="preserve"> река Узола, а также более мелкие речки. Общее количество рек – 22.  Длина рек от 3 до 65  километров. Реки не судоходные и не представляют опасности при разливе.</w:t>
      </w:r>
    </w:p>
    <w:p w:rsidR="00515F0F" w:rsidRDefault="00EC0AC8" w:rsidP="00610380">
      <w:pPr>
        <w:ind w:firstLine="709"/>
        <w:rPr>
          <w:color w:val="000000" w:themeColor="text1"/>
          <w:szCs w:val="28"/>
        </w:rPr>
      </w:pPr>
      <w:r w:rsidRPr="00A46BCF">
        <w:rPr>
          <w:szCs w:val="28"/>
        </w:rPr>
        <w:t xml:space="preserve">В </w:t>
      </w:r>
      <w:r w:rsidR="0014025D">
        <w:rPr>
          <w:szCs w:val="28"/>
        </w:rPr>
        <w:t>округе</w:t>
      </w:r>
      <w:r w:rsidRPr="00A46BCF">
        <w:rPr>
          <w:szCs w:val="28"/>
        </w:rPr>
        <w:t xml:space="preserve"> имеется 71 пруд с площадью зеркала от 100 до </w:t>
      </w:r>
      <w:smartTag w:uri="urn:schemas-microsoft-com:office:smarttags" w:element="metricconverter">
        <w:smartTagPr>
          <w:attr w:name="ProductID" w:val="300000 кв. метров"/>
        </w:smartTagPr>
        <w:r w:rsidRPr="00A46BCF">
          <w:rPr>
            <w:szCs w:val="28"/>
          </w:rPr>
          <w:t xml:space="preserve">300000 кв. </w:t>
        </w:r>
        <w:r w:rsidRPr="00DF3640">
          <w:rPr>
            <w:color w:val="000000" w:themeColor="text1"/>
            <w:szCs w:val="28"/>
          </w:rPr>
          <w:t>метров</w:t>
        </w:r>
      </w:smartTag>
      <w:r w:rsidRPr="00DF3640">
        <w:rPr>
          <w:color w:val="000000" w:themeColor="text1"/>
          <w:szCs w:val="28"/>
        </w:rPr>
        <w:t xml:space="preserve"> и глубиной от 1 до </w:t>
      </w:r>
      <w:smartTag w:uri="urn:schemas-microsoft-com:office:smarttags" w:element="metricconverter">
        <w:smartTagPr>
          <w:attr w:name="ProductID" w:val="6 метров"/>
        </w:smartTagPr>
        <w:r w:rsidRPr="00DF3640">
          <w:rPr>
            <w:color w:val="000000" w:themeColor="text1"/>
            <w:szCs w:val="28"/>
          </w:rPr>
          <w:t>6 метров</w:t>
        </w:r>
      </w:smartTag>
      <w:r w:rsidRPr="00DF3640">
        <w:rPr>
          <w:color w:val="000000" w:themeColor="text1"/>
          <w:szCs w:val="28"/>
        </w:rPr>
        <w:t>.</w:t>
      </w:r>
    </w:p>
    <w:p w:rsidR="000D5020" w:rsidRDefault="000D5020" w:rsidP="00610380">
      <w:pPr>
        <w:ind w:firstLine="709"/>
        <w:rPr>
          <w:noProof/>
        </w:rPr>
      </w:pPr>
    </w:p>
    <w:p w:rsidR="00DF3640" w:rsidRPr="00DF3640" w:rsidRDefault="007F69F4" w:rsidP="00610380">
      <w:pPr>
        <w:ind w:firstLine="709"/>
        <w:jc w:val="both"/>
        <w:rPr>
          <w:color w:val="000000" w:themeColor="text1"/>
          <w:szCs w:val="28"/>
        </w:rPr>
      </w:pPr>
      <w:hyperlink r:id="rId14" w:tooltip="Климат" w:history="1">
        <w:r w:rsidR="00DF3640" w:rsidRPr="00DF3640">
          <w:rPr>
            <w:rStyle w:val="ad"/>
            <w:color w:val="000000" w:themeColor="text1"/>
          </w:rPr>
          <w:t>Климат</w:t>
        </w:r>
      </w:hyperlink>
      <w:r w:rsidR="00DF3640" w:rsidRPr="00DF3640">
        <w:rPr>
          <w:color w:val="000000" w:themeColor="text1"/>
        </w:rPr>
        <w:t xml:space="preserve"> в Ковернинском </w:t>
      </w:r>
      <w:r w:rsidR="00400437">
        <w:rPr>
          <w:color w:val="000000" w:themeColor="text1"/>
        </w:rPr>
        <w:t>округе</w:t>
      </w:r>
      <w:r w:rsidR="00DF3640" w:rsidRPr="00DF3640">
        <w:rPr>
          <w:color w:val="000000" w:themeColor="text1"/>
        </w:rPr>
        <w:t xml:space="preserve"> умеренно континентальный с умеренно холодной зимой и тёплым непродолжительным летом. Здесь чётко выражены 4 времени года.</w:t>
      </w:r>
    </w:p>
    <w:p w:rsidR="00EC0AC8" w:rsidRPr="00A46BCF" w:rsidRDefault="00EC0AC8" w:rsidP="00610380">
      <w:pPr>
        <w:ind w:firstLine="709"/>
        <w:jc w:val="both"/>
        <w:rPr>
          <w:szCs w:val="28"/>
        </w:rPr>
      </w:pPr>
      <w:r w:rsidRPr="00A46BCF">
        <w:rPr>
          <w:szCs w:val="28"/>
        </w:rPr>
        <w:t xml:space="preserve">Климатические данные характеризуются следующим образом: </w:t>
      </w:r>
    </w:p>
    <w:p w:rsidR="00EC0AC8" w:rsidRDefault="00EC0AC8" w:rsidP="004032DC">
      <w:pPr>
        <w:numPr>
          <w:ilvl w:val="0"/>
          <w:numId w:val="4"/>
        </w:numPr>
        <w:ind w:left="0" w:firstLine="709"/>
        <w:jc w:val="both"/>
        <w:rPr>
          <w:szCs w:val="28"/>
        </w:rPr>
      </w:pPr>
      <w:r>
        <w:rPr>
          <w:szCs w:val="28"/>
        </w:rPr>
        <w:t>Средняя многолетняя годовая температура, С</w:t>
      </w:r>
      <w:r w:rsidR="00A7750F">
        <w:rPr>
          <w:szCs w:val="28"/>
          <w:vertAlign w:val="superscript"/>
        </w:rPr>
        <w:t>0</w:t>
      </w:r>
      <w:r>
        <w:rPr>
          <w:szCs w:val="28"/>
        </w:rPr>
        <w:t>+</w:t>
      </w:r>
      <w:r w:rsidR="0089699A">
        <w:rPr>
          <w:szCs w:val="28"/>
        </w:rPr>
        <w:t>2,7</w:t>
      </w:r>
      <w:r w:rsidR="00A7750F">
        <w:rPr>
          <w:szCs w:val="28"/>
        </w:rPr>
        <w:t>;</w:t>
      </w:r>
    </w:p>
    <w:p w:rsidR="0089699A" w:rsidRDefault="0089699A" w:rsidP="004032DC">
      <w:pPr>
        <w:numPr>
          <w:ilvl w:val="0"/>
          <w:numId w:val="4"/>
        </w:numPr>
        <w:ind w:left="0" w:firstLine="709"/>
        <w:jc w:val="both"/>
        <w:rPr>
          <w:szCs w:val="28"/>
        </w:rPr>
      </w:pPr>
      <w:r>
        <w:t>Период с температурой ниже 0° С составляет 159 дней;</w:t>
      </w:r>
    </w:p>
    <w:p w:rsidR="00EC0AC8" w:rsidRDefault="00EC0AC8" w:rsidP="004032DC">
      <w:pPr>
        <w:numPr>
          <w:ilvl w:val="0"/>
          <w:numId w:val="4"/>
        </w:numPr>
        <w:ind w:left="0" w:firstLine="709"/>
        <w:jc w:val="both"/>
        <w:rPr>
          <w:szCs w:val="28"/>
        </w:rPr>
      </w:pPr>
      <w:r>
        <w:rPr>
          <w:szCs w:val="28"/>
        </w:rPr>
        <w:t>Средняя многолетняя годовая скорость ветра, м/с - 3-4;</w:t>
      </w:r>
    </w:p>
    <w:p w:rsidR="00EC0AC8" w:rsidRDefault="00EC0AC8" w:rsidP="004032DC">
      <w:pPr>
        <w:numPr>
          <w:ilvl w:val="0"/>
          <w:numId w:val="4"/>
        </w:numPr>
        <w:ind w:left="0" w:firstLine="709"/>
        <w:jc w:val="both"/>
        <w:rPr>
          <w:szCs w:val="28"/>
        </w:rPr>
      </w:pPr>
      <w:r>
        <w:rPr>
          <w:szCs w:val="28"/>
        </w:rPr>
        <w:t xml:space="preserve">Средняя многолетняя годовая относительная </w:t>
      </w:r>
      <w:r w:rsidR="00A7750F">
        <w:rPr>
          <w:szCs w:val="28"/>
        </w:rPr>
        <w:t xml:space="preserve">влажность воздуха, </w:t>
      </w:r>
      <w:r>
        <w:rPr>
          <w:szCs w:val="28"/>
        </w:rPr>
        <w:t>78%;</w:t>
      </w:r>
    </w:p>
    <w:p w:rsidR="00A7750F" w:rsidRDefault="00EC0AC8" w:rsidP="004032DC">
      <w:pPr>
        <w:numPr>
          <w:ilvl w:val="0"/>
          <w:numId w:val="4"/>
        </w:numPr>
        <w:ind w:left="0" w:firstLine="709"/>
        <w:jc w:val="both"/>
        <w:rPr>
          <w:szCs w:val="28"/>
        </w:rPr>
      </w:pPr>
      <w:r>
        <w:rPr>
          <w:szCs w:val="28"/>
        </w:rPr>
        <w:t xml:space="preserve">Среднее многолетнее годовое количество осадков, </w:t>
      </w:r>
      <w:r w:rsidR="00203723">
        <w:rPr>
          <w:szCs w:val="28"/>
        </w:rPr>
        <w:t xml:space="preserve">566 </w:t>
      </w:r>
      <w:r>
        <w:rPr>
          <w:szCs w:val="28"/>
        </w:rPr>
        <w:t>мм</w:t>
      </w:r>
      <w:r w:rsidR="00A7750F">
        <w:rPr>
          <w:szCs w:val="28"/>
        </w:rPr>
        <w:t>;</w:t>
      </w:r>
    </w:p>
    <w:p w:rsidR="00EC0AC8" w:rsidRDefault="00EC0AC8" w:rsidP="004032DC">
      <w:pPr>
        <w:numPr>
          <w:ilvl w:val="0"/>
          <w:numId w:val="4"/>
        </w:numPr>
        <w:ind w:left="0" w:firstLine="709"/>
        <w:jc w:val="both"/>
        <w:rPr>
          <w:szCs w:val="28"/>
        </w:rPr>
      </w:pPr>
      <w:r>
        <w:rPr>
          <w:szCs w:val="28"/>
        </w:rPr>
        <w:t xml:space="preserve">Средняя многолетняя годовая повторяемость направлений ветра, %     </w:t>
      </w:r>
    </w:p>
    <w:p w:rsidR="00EC0AC8" w:rsidRDefault="00EC0AC8" w:rsidP="002B357F">
      <w:pPr>
        <w:ind w:firstLine="709"/>
        <w:jc w:val="both"/>
        <w:rPr>
          <w:szCs w:val="28"/>
        </w:rPr>
      </w:pPr>
      <w:r>
        <w:rPr>
          <w:szCs w:val="28"/>
        </w:rPr>
        <w:t xml:space="preserve">        С         СВ      В      ЮВ      Ю       ЮЗ       З       СЗ              Штиль</w:t>
      </w:r>
    </w:p>
    <w:p w:rsidR="00A7750F" w:rsidRDefault="00EC0AC8" w:rsidP="002B357F">
      <w:pPr>
        <w:ind w:firstLine="709"/>
        <w:jc w:val="both"/>
        <w:rPr>
          <w:szCs w:val="28"/>
        </w:rPr>
      </w:pPr>
      <w:r>
        <w:rPr>
          <w:szCs w:val="28"/>
        </w:rPr>
        <w:t xml:space="preserve">         5         9         6       5         16         8          29      17              5</w:t>
      </w:r>
    </w:p>
    <w:p w:rsidR="00EC0AC8" w:rsidRPr="00A7750F" w:rsidRDefault="00EC0AC8" w:rsidP="004032DC">
      <w:pPr>
        <w:numPr>
          <w:ilvl w:val="0"/>
          <w:numId w:val="5"/>
        </w:numPr>
        <w:ind w:left="0" w:firstLine="709"/>
        <w:jc w:val="both"/>
        <w:rPr>
          <w:szCs w:val="28"/>
        </w:rPr>
      </w:pPr>
      <w:r>
        <w:rPr>
          <w:szCs w:val="28"/>
        </w:rPr>
        <w:t>Средняя многолетняя температура воздуха по сезонам, С</w:t>
      </w:r>
      <w:r w:rsidR="00A7750F">
        <w:rPr>
          <w:szCs w:val="28"/>
          <w:vertAlign w:val="superscript"/>
        </w:rPr>
        <w:t>0</w:t>
      </w:r>
    </w:p>
    <w:p w:rsidR="00EC0AC8" w:rsidRDefault="00A7750F" w:rsidP="002B357F">
      <w:pPr>
        <w:ind w:firstLine="709"/>
        <w:jc w:val="both"/>
        <w:rPr>
          <w:szCs w:val="28"/>
        </w:rPr>
      </w:pPr>
      <w:r>
        <w:rPr>
          <w:szCs w:val="28"/>
        </w:rPr>
        <w:t xml:space="preserve">   Зима                    Весна                    </w:t>
      </w:r>
      <w:r w:rsidR="00EC0AC8">
        <w:rPr>
          <w:szCs w:val="28"/>
        </w:rPr>
        <w:t xml:space="preserve">Лето             </w:t>
      </w:r>
      <w:r>
        <w:rPr>
          <w:szCs w:val="28"/>
        </w:rPr>
        <w:tab/>
      </w:r>
      <w:r w:rsidR="00EC0AC8">
        <w:rPr>
          <w:szCs w:val="28"/>
        </w:rPr>
        <w:t>Осень</w:t>
      </w:r>
    </w:p>
    <w:p w:rsidR="00EC0AC8" w:rsidRDefault="00A7750F" w:rsidP="002B357F">
      <w:pPr>
        <w:ind w:firstLine="709"/>
        <w:jc w:val="both"/>
        <w:rPr>
          <w:szCs w:val="28"/>
        </w:rPr>
      </w:pPr>
      <w:r>
        <w:rPr>
          <w:szCs w:val="28"/>
        </w:rPr>
        <w:t xml:space="preserve"> -1</w:t>
      </w:r>
      <w:r w:rsidR="0089699A">
        <w:rPr>
          <w:szCs w:val="28"/>
        </w:rPr>
        <w:t>2,</w:t>
      </w:r>
      <w:r>
        <w:rPr>
          <w:szCs w:val="28"/>
        </w:rPr>
        <w:t xml:space="preserve">3                           +5                     </w:t>
      </w:r>
      <w:r w:rsidR="00EC0AC8">
        <w:rPr>
          <w:szCs w:val="28"/>
        </w:rPr>
        <w:t xml:space="preserve"> +</w:t>
      </w:r>
      <w:r w:rsidR="0089699A">
        <w:rPr>
          <w:szCs w:val="28"/>
        </w:rPr>
        <w:t>17,9</w:t>
      </w:r>
      <w:r w:rsidR="00EC0AC8">
        <w:rPr>
          <w:szCs w:val="28"/>
        </w:rPr>
        <w:t xml:space="preserve">           </w:t>
      </w:r>
      <w:r w:rsidR="00837F65">
        <w:rPr>
          <w:szCs w:val="28"/>
        </w:rPr>
        <w:tab/>
      </w:r>
      <w:r w:rsidR="00837F65">
        <w:rPr>
          <w:szCs w:val="28"/>
        </w:rPr>
        <w:tab/>
      </w:r>
      <w:r w:rsidR="00EC0AC8">
        <w:rPr>
          <w:szCs w:val="28"/>
        </w:rPr>
        <w:t xml:space="preserve">   +4</w:t>
      </w:r>
    </w:p>
    <w:p w:rsidR="00EC0AC8" w:rsidRDefault="00EC0AC8" w:rsidP="004032DC">
      <w:pPr>
        <w:numPr>
          <w:ilvl w:val="0"/>
          <w:numId w:val="5"/>
        </w:numPr>
        <w:ind w:left="0" w:firstLine="709"/>
        <w:jc w:val="both"/>
        <w:rPr>
          <w:szCs w:val="28"/>
        </w:rPr>
      </w:pPr>
      <w:r>
        <w:rPr>
          <w:szCs w:val="28"/>
        </w:rPr>
        <w:t>Максимальное количество осадков по сезонам, мм</w:t>
      </w:r>
    </w:p>
    <w:p w:rsidR="00EC0AC8" w:rsidRDefault="00EC0AC8" w:rsidP="002B357F">
      <w:pPr>
        <w:ind w:firstLine="709"/>
        <w:jc w:val="both"/>
        <w:rPr>
          <w:szCs w:val="28"/>
        </w:rPr>
      </w:pPr>
      <w:r>
        <w:rPr>
          <w:szCs w:val="28"/>
        </w:rPr>
        <w:t xml:space="preserve">        Зима                       Весна                        Лето              Осень</w:t>
      </w:r>
    </w:p>
    <w:p w:rsidR="00EC0AC8" w:rsidRDefault="00EC0AC8" w:rsidP="002B357F">
      <w:pPr>
        <w:ind w:firstLine="709"/>
        <w:jc w:val="both"/>
        <w:rPr>
          <w:szCs w:val="28"/>
        </w:rPr>
      </w:pPr>
      <w:r>
        <w:rPr>
          <w:szCs w:val="28"/>
        </w:rPr>
        <w:t xml:space="preserve">         160                         70-90                        170-180          120</w:t>
      </w:r>
    </w:p>
    <w:p w:rsidR="00EC0AC8" w:rsidRDefault="00EC0AC8" w:rsidP="004032DC">
      <w:pPr>
        <w:numPr>
          <w:ilvl w:val="0"/>
          <w:numId w:val="5"/>
        </w:numPr>
        <w:ind w:left="0" w:firstLine="709"/>
        <w:jc w:val="both"/>
        <w:rPr>
          <w:szCs w:val="28"/>
        </w:rPr>
      </w:pPr>
      <w:r>
        <w:rPr>
          <w:szCs w:val="28"/>
        </w:rPr>
        <w:t>Средняя многолетняя скорость ветра по сезонам, м/с</w:t>
      </w:r>
    </w:p>
    <w:p w:rsidR="00EC0AC8" w:rsidRDefault="00A7750F" w:rsidP="002B357F">
      <w:pPr>
        <w:ind w:firstLine="709"/>
        <w:jc w:val="both"/>
        <w:rPr>
          <w:szCs w:val="28"/>
        </w:rPr>
      </w:pPr>
      <w:r>
        <w:rPr>
          <w:szCs w:val="28"/>
        </w:rPr>
        <w:t xml:space="preserve">    Зима                     Весна                    </w:t>
      </w:r>
      <w:r w:rsidR="00EC0AC8">
        <w:rPr>
          <w:szCs w:val="28"/>
        </w:rPr>
        <w:t>Лето               Осень</w:t>
      </w:r>
    </w:p>
    <w:p w:rsidR="00EC0AC8" w:rsidRDefault="00A7750F" w:rsidP="002B357F">
      <w:pPr>
        <w:ind w:firstLine="709"/>
        <w:jc w:val="both"/>
        <w:rPr>
          <w:szCs w:val="28"/>
        </w:rPr>
      </w:pPr>
      <w:r>
        <w:rPr>
          <w:szCs w:val="28"/>
        </w:rPr>
        <w:t xml:space="preserve"> 4-5                          </w:t>
      </w:r>
      <w:r w:rsidR="00EC0AC8">
        <w:rPr>
          <w:szCs w:val="28"/>
        </w:rPr>
        <w:t>3-</w:t>
      </w:r>
      <w:r>
        <w:rPr>
          <w:szCs w:val="28"/>
        </w:rPr>
        <w:t xml:space="preserve">4                        </w:t>
      </w:r>
      <w:r w:rsidR="00EC0AC8">
        <w:rPr>
          <w:szCs w:val="28"/>
        </w:rPr>
        <w:t xml:space="preserve">5-6  </w:t>
      </w:r>
      <w:r w:rsidR="00EC0AC8">
        <w:rPr>
          <w:szCs w:val="28"/>
        </w:rPr>
        <w:tab/>
      </w:r>
      <w:r w:rsidR="00EC0AC8">
        <w:rPr>
          <w:szCs w:val="28"/>
        </w:rPr>
        <w:tab/>
        <w:t xml:space="preserve">3-4 </w:t>
      </w:r>
    </w:p>
    <w:p w:rsidR="001C5B2F" w:rsidRDefault="001C5B2F" w:rsidP="002B357F">
      <w:pPr>
        <w:ind w:firstLine="709"/>
        <w:jc w:val="both"/>
      </w:pPr>
      <w:r>
        <w:lastRenderedPageBreak/>
        <w:t>В целом климатические  условия благоприятны для активного проживания людей, для возделывания сельскохозяйственных культур, распространенных в средней полосе европейской</w:t>
      </w:r>
      <w:r w:rsidR="002F3F58">
        <w:t xml:space="preserve"> части России</w:t>
      </w:r>
      <w:r>
        <w:t>.</w:t>
      </w:r>
      <w:r>
        <w:tab/>
      </w:r>
    </w:p>
    <w:p w:rsidR="00851F0F" w:rsidRDefault="00851F0F" w:rsidP="002B357F">
      <w:pPr>
        <w:ind w:firstLine="709"/>
        <w:jc w:val="both"/>
      </w:pPr>
    </w:p>
    <w:p w:rsidR="00EC0AC8" w:rsidRPr="008D04F2" w:rsidRDefault="00EC0AC8" w:rsidP="005971E5">
      <w:pPr>
        <w:jc w:val="center"/>
        <w:rPr>
          <w:b/>
          <w:szCs w:val="28"/>
        </w:rPr>
      </w:pPr>
      <w:r w:rsidRPr="008D04F2">
        <w:rPr>
          <w:b/>
          <w:szCs w:val="28"/>
        </w:rPr>
        <w:t>1.3. Потенциал для развития бизнеса</w:t>
      </w:r>
    </w:p>
    <w:p w:rsidR="00A7750F" w:rsidRPr="00C0138B" w:rsidRDefault="00A7750F" w:rsidP="002B357F">
      <w:pPr>
        <w:ind w:firstLine="567"/>
        <w:jc w:val="center"/>
        <w:rPr>
          <w:b/>
          <w:sz w:val="32"/>
        </w:rPr>
      </w:pPr>
    </w:p>
    <w:p w:rsidR="00EC0AC8" w:rsidRPr="005B2C67" w:rsidRDefault="00EC0AC8" w:rsidP="00606CDC">
      <w:pPr>
        <w:ind w:firstLine="709"/>
        <w:jc w:val="both"/>
        <w:rPr>
          <w:szCs w:val="28"/>
        </w:rPr>
      </w:pPr>
      <w:r w:rsidRPr="005B2C67">
        <w:rPr>
          <w:szCs w:val="28"/>
        </w:rPr>
        <w:t xml:space="preserve">Ковернинский </w:t>
      </w:r>
      <w:r w:rsidR="00400437" w:rsidRPr="005B2C67">
        <w:rPr>
          <w:szCs w:val="28"/>
        </w:rPr>
        <w:t>округ</w:t>
      </w:r>
      <w:r w:rsidRPr="005B2C67">
        <w:rPr>
          <w:szCs w:val="28"/>
        </w:rPr>
        <w:t xml:space="preserve"> по ряду его особенностей является привлекательным для инвестиций.</w:t>
      </w:r>
    </w:p>
    <w:p w:rsidR="00857A6A" w:rsidRPr="005B2C67" w:rsidRDefault="005B2C67" w:rsidP="00606CDC">
      <w:pPr>
        <w:pStyle w:val="af2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B2C67">
        <w:rPr>
          <w:rFonts w:ascii="Times New Roman" w:hAnsi="Times New Roman"/>
          <w:sz w:val="28"/>
          <w:szCs w:val="28"/>
        </w:rPr>
        <w:t xml:space="preserve">Протяженность автомобильных дорог общего пользования в Ковернинском округе составляет 818,43 км, из них с твердым покрытием – 653,65 км; автомобильные дороги местного значения – 367,6 км, в т.ч. с твердым покрытием – 221,5 км. </w:t>
      </w:r>
      <w:r w:rsidR="00EC0AC8" w:rsidRPr="005B2C67">
        <w:rPr>
          <w:rFonts w:ascii="Times New Roman" w:hAnsi="Times New Roman"/>
          <w:sz w:val="28"/>
          <w:szCs w:val="28"/>
        </w:rPr>
        <w:t xml:space="preserve">Организовано автобусное сообщение с городами Н.Новгород, Семенов, Городец, Заволжье. </w:t>
      </w:r>
    </w:p>
    <w:p w:rsidR="00644A4F" w:rsidRPr="00791136" w:rsidRDefault="00EC0AC8" w:rsidP="00606CDC">
      <w:pPr>
        <w:pStyle w:val="af4"/>
        <w:widowControl w:val="0"/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91136">
        <w:rPr>
          <w:sz w:val="28"/>
          <w:szCs w:val="28"/>
        </w:rPr>
        <w:t xml:space="preserve">В </w:t>
      </w:r>
      <w:r w:rsidR="00843C9D" w:rsidRPr="00791136">
        <w:rPr>
          <w:sz w:val="28"/>
          <w:szCs w:val="28"/>
        </w:rPr>
        <w:t>округе</w:t>
      </w:r>
      <w:r w:rsidRPr="00791136">
        <w:rPr>
          <w:sz w:val="28"/>
          <w:szCs w:val="28"/>
        </w:rPr>
        <w:t xml:space="preserve"> налажена устойчивая телефонная сеть, работает сотовая связь. Протяженность линий </w:t>
      </w:r>
      <w:r w:rsidR="00025972" w:rsidRPr="00791136">
        <w:rPr>
          <w:sz w:val="28"/>
          <w:szCs w:val="28"/>
        </w:rPr>
        <w:t xml:space="preserve">электропередач </w:t>
      </w:r>
      <w:r w:rsidR="00A40720" w:rsidRPr="00791136">
        <w:rPr>
          <w:sz w:val="28"/>
          <w:szCs w:val="28"/>
        </w:rPr>
        <w:t>на</w:t>
      </w:r>
      <w:r w:rsidR="00FA0A6B" w:rsidRPr="00791136">
        <w:rPr>
          <w:sz w:val="28"/>
          <w:szCs w:val="28"/>
        </w:rPr>
        <w:t>1 января 20</w:t>
      </w:r>
      <w:r w:rsidR="000C35A0" w:rsidRPr="00791136">
        <w:rPr>
          <w:sz w:val="28"/>
          <w:szCs w:val="28"/>
        </w:rPr>
        <w:t>2</w:t>
      </w:r>
      <w:r w:rsidR="00587F78" w:rsidRPr="00791136">
        <w:rPr>
          <w:sz w:val="28"/>
          <w:szCs w:val="28"/>
        </w:rPr>
        <w:t>2</w:t>
      </w:r>
      <w:r w:rsidR="00232A0E" w:rsidRPr="00791136">
        <w:rPr>
          <w:sz w:val="28"/>
          <w:szCs w:val="28"/>
        </w:rPr>
        <w:t xml:space="preserve"> </w:t>
      </w:r>
      <w:r w:rsidR="00FA0A6B" w:rsidRPr="00791136">
        <w:rPr>
          <w:sz w:val="28"/>
          <w:szCs w:val="28"/>
        </w:rPr>
        <w:t xml:space="preserve">составляет – </w:t>
      </w:r>
      <w:r w:rsidR="00994589" w:rsidRPr="00791136">
        <w:rPr>
          <w:sz w:val="28"/>
          <w:szCs w:val="28"/>
        </w:rPr>
        <w:t>1</w:t>
      </w:r>
      <w:r w:rsidR="00791136" w:rsidRPr="00791136">
        <w:rPr>
          <w:sz w:val="28"/>
          <w:szCs w:val="28"/>
        </w:rPr>
        <w:t>255,27</w:t>
      </w:r>
      <w:r w:rsidR="00FA0A6B" w:rsidRPr="00791136">
        <w:rPr>
          <w:sz w:val="28"/>
          <w:szCs w:val="28"/>
        </w:rPr>
        <w:t xml:space="preserve"> км, в т.ч.</w:t>
      </w:r>
      <w:r w:rsidR="00BB3050" w:rsidRPr="00791136">
        <w:rPr>
          <w:sz w:val="28"/>
          <w:szCs w:val="28"/>
        </w:rPr>
        <w:t>:</w:t>
      </w:r>
      <w:r w:rsidR="00FA0A6B" w:rsidRPr="00791136">
        <w:rPr>
          <w:sz w:val="28"/>
          <w:szCs w:val="28"/>
        </w:rPr>
        <w:t xml:space="preserve"> ВЛ – 10 кВ – </w:t>
      </w:r>
      <w:r w:rsidR="00994589" w:rsidRPr="00791136">
        <w:rPr>
          <w:sz w:val="28"/>
          <w:szCs w:val="28"/>
        </w:rPr>
        <w:t>6</w:t>
      </w:r>
      <w:r w:rsidR="00A149D7" w:rsidRPr="00791136">
        <w:rPr>
          <w:sz w:val="28"/>
          <w:szCs w:val="28"/>
        </w:rPr>
        <w:t>47,3</w:t>
      </w:r>
      <w:r w:rsidR="00FA0A6B" w:rsidRPr="00791136">
        <w:rPr>
          <w:sz w:val="28"/>
          <w:szCs w:val="28"/>
        </w:rPr>
        <w:t xml:space="preserve"> км, ВЛ – </w:t>
      </w:r>
      <w:r w:rsidR="00994589" w:rsidRPr="00791136">
        <w:rPr>
          <w:sz w:val="28"/>
          <w:szCs w:val="28"/>
        </w:rPr>
        <w:t>0,</w:t>
      </w:r>
      <w:r w:rsidR="00FA0A6B" w:rsidRPr="00791136">
        <w:rPr>
          <w:sz w:val="28"/>
          <w:szCs w:val="28"/>
        </w:rPr>
        <w:t xml:space="preserve">4 кВ – </w:t>
      </w:r>
      <w:r w:rsidR="00A149D7" w:rsidRPr="00791136">
        <w:rPr>
          <w:sz w:val="28"/>
          <w:szCs w:val="28"/>
        </w:rPr>
        <w:t>496,7</w:t>
      </w:r>
      <w:r w:rsidR="00FA0A6B" w:rsidRPr="00791136">
        <w:rPr>
          <w:sz w:val="28"/>
          <w:szCs w:val="28"/>
        </w:rPr>
        <w:t xml:space="preserve"> км</w:t>
      </w:r>
      <w:r w:rsidR="004E2A27" w:rsidRPr="00791136">
        <w:rPr>
          <w:sz w:val="28"/>
          <w:szCs w:val="28"/>
        </w:rPr>
        <w:t>, кабели 6-10кВ – 0,</w:t>
      </w:r>
      <w:r w:rsidR="00A149D7" w:rsidRPr="00791136">
        <w:rPr>
          <w:sz w:val="28"/>
          <w:szCs w:val="28"/>
        </w:rPr>
        <w:t>6</w:t>
      </w:r>
      <w:r w:rsidR="004E2A27" w:rsidRPr="00791136">
        <w:rPr>
          <w:sz w:val="28"/>
          <w:szCs w:val="28"/>
        </w:rPr>
        <w:t xml:space="preserve"> км, 04кВ – </w:t>
      </w:r>
      <w:r w:rsidR="00A149D7" w:rsidRPr="00791136">
        <w:rPr>
          <w:sz w:val="28"/>
          <w:szCs w:val="28"/>
        </w:rPr>
        <w:t>0</w:t>
      </w:r>
      <w:r w:rsidR="004E2A27" w:rsidRPr="00791136">
        <w:rPr>
          <w:sz w:val="28"/>
          <w:szCs w:val="28"/>
        </w:rPr>
        <w:t>,15км</w:t>
      </w:r>
      <w:r w:rsidR="00A149D7" w:rsidRPr="00791136">
        <w:rPr>
          <w:sz w:val="28"/>
          <w:szCs w:val="28"/>
        </w:rPr>
        <w:t xml:space="preserve">, </w:t>
      </w:r>
      <w:r w:rsidR="00FA0A6B" w:rsidRPr="00791136">
        <w:rPr>
          <w:sz w:val="28"/>
          <w:szCs w:val="28"/>
        </w:rPr>
        <w:t xml:space="preserve">ВЛ – 110 кВ – </w:t>
      </w:r>
      <w:r w:rsidR="00A149D7" w:rsidRPr="00791136">
        <w:rPr>
          <w:sz w:val="28"/>
          <w:szCs w:val="28"/>
        </w:rPr>
        <w:t>19,09</w:t>
      </w:r>
      <w:r w:rsidR="00FA0A6B" w:rsidRPr="00791136">
        <w:rPr>
          <w:sz w:val="28"/>
          <w:szCs w:val="28"/>
        </w:rPr>
        <w:t xml:space="preserve"> км и ВЛ – 35кВ – 3</w:t>
      </w:r>
      <w:r w:rsidR="00A149D7" w:rsidRPr="00791136">
        <w:rPr>
          <w:sz w:val="28"/>
          <w:szCs w:val="28"/>
        </w:rPr>
        <w:t>7,27</w:t>
      </w:r>
      <w:r w:rsidR="00FA0A6B" w:rsidRPr="00791136">
        <w:rPr>
          <w:sz w:val="28"/>
          <w:szCs w:val="28"/>
        </w:rPr>
        <w:t xml:space="preserve"> км (на обслуживании у </w:t>
      </w:r>
      <w:r w:rsidR="00A149D7" w:rsidRPr="00791136">
        <w:rPr>
          <w:sz w:val="28"/>
          <w:szCs w:val="28"/>
        </w:rPr>
        <w:t>Филиал ПАО «Россети Центр и Приволжье – «Нижновэнерго»</w:t>
      </w:r>
      <w:r w:rsidR="00FA0A6B" w:rsidRPr="00791136">
        <w:rPr>
          <w:sz w:val="28"/>
          <w:szCs w:val="28"/>
        </w:rPr>
        <w:t>)</w:t>
      </w:r>
      <w:r w:rsidR="00BB3050" w:rsidRPr="00791136">
        <w:rPr>
          <w:sz w:val="28"/>
          <w:szCs w:val="28"/>
        </w:rPr>
        <w:t xml:space="preserve">; </w:t>
      </w:r>
      <w:r w:rsidR="00FA0A6B" w:rsidRPr="00791136">
        <w:rPr>
          <w:sz w:val="28"/>
          <w:szCs w:val="28"/>
        </w:rPr>
        <w:t xml:space="preserve"> </w:t>
      </w:r>
      <w:r w:rsidR="00BB3050" w:rsidRPr="00791136">
        <w:rPr>
          <w:sz w:val="28"/>
          <w:szCs w:val="28"/>
        </w:rPr>
        <w:t xml:space="preserve">ВЛ – 10 кВ – </w:t>
      </w:r>
      <w:r w:rsidR="00791136" w:rsidRPr="00791136">
        <w:rPr>
          <w:sz w:val="28"/>
          <w:szCs w:val="28"/>
        </w:rPr>
        <w:t>7,88</w:t>
      </w:r>
      <w:r w:rsidR="00BB3050" w:rsidRPr="00791136">
        <w:rPr>
          <w:sz w:val="28"/>
          <w:szCs w:val="28"/>
        </w:rPr>
        <w:t xml:space="preserve"> км, ВЛ – 0,4 кВ – </w:t>
      </w:r>
      <w:r w:rsidR="00791136" w:rsidRPr="00791136">
        <w:rPr>
          <w:sz w:val="28"/>
          <w:szCs w:val="28"/>
        </w:rPr>
        <w:t>43,36</w:t>
      </w:r>
      <w:r w:rsidR="00BB3050" w:rsidRPr="00791136">
        <w:rPr>
          <w:sz w:val="28"/>
          <w:szCs w:val="28"/>
        </w:rPr>
        <w:t xml:space="preserve"> км</w:t>
      </w:r>
      <w:r w:rsidR="00791136" w:rsidRPr="00791136">
        <w:rPr>
          <w:sz w:val="28"/>
          <w:szCs w:val="28"/>
        </w:rPr>
        <w:t>, КЛ-0,4кВ – 2,87 км, КЛ-10кВ – 0,05 км</w:t>
      </w:r>
      <w:r w:rsidR="00BB3050" w:rsidRPr="00791136">
        <w:rPr>
          <w:sz w:val="28"/>
          <w:szCs w:val="28"/>
        </w:rPr>
        <w:t xml:space="preserve"> (ООО «</w:t>
      </w:r>
      <w:r w:rsidR="00BE5181" w:rsidRPr="00791136">
        <w:rPr>
          <w:sz w:val="28"/>
          <w:szCs w:val="28"/>
        </w:rPr>
        <w:t>Электросети</w:t>
      </w:r>
      <w:r w:rsidR="00BB3050" w:rsidRPr="00791136">
        <w:rPr>
          <w:sz w:val="28"/>
          <w:szCs w:val="28"/>
        </w:rPr>
        <w:t xml:space="preserve">»). </w:t>
      </w:r>
    </w:p>
    <w:p w:rsidR="005B6CFB" w:rsidRPr="00290855" w:rsidRDefault="005B6CFB" w:rsidP="005B6CFB">
      <w:pPr>
        <w:numPr>
          <w:ilvl w:val="0"/>
          <w:numId w:val="5"/>
        </w:numPr>
        <w:tabs>
          <w:tab w:val="clear" w:pos="720"/>
        </w:tabs>
        <w:ind w:left="0" w:firstLine="709"/>
        <w:jc w:val="both"/>
      </w:pPr>
      <w:r w:rsidRPr="00290855">
        <w:rPr>
          <w:noProof/>
        </w:rPr>
        <w:drawing>
          <wp:anchor distT="0" distB="0" distL="114300" distR="114300" simplePos="0" relativeHeight="251935232" behindDoc="0" locked="0" layoutInCell="1" allowOverlap="1">
            <wp:simplePos x="0" y="0"/>
            <wp:positionH relativeFrom="column">
              <wp:posOffset>64770</wp:posOffset>
            </wp:positionH>
            <wp:positionV relativeFrom="paragraph">
              <wp:posOffset>163195</wp:posOffset>
            </wp:positionV>
            <wp:extent cx="2359660" cy="1880870"/>
            <wp:effectExtent l="171450" t="133350" r="364490" b="309880"/>
            <wp:wrapSquare wrapText="bothSides"/>
            <wp:docPr id="253" name="Рисунок 10" descr="C:\Users\Sidorova\AppData\Local\Microsoft\Windows\Temporary Internet Files\Content.Word\газифика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idorova\AppData\Local\Microsoft\Windows\Temporary Internet Files\Content.Word\газификация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660" cy="18808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290855">
        <w:t>Продолжается газификация округа, что способствует развитию обрабатывающих производств и инфраструктуры. Газифицировано большинство населенных пунктов. Протяженность наружных газопроводов по округу на 01.01.202</w:t>
      </w:r>
      <w:r w:rsidR="00290855" w:rsidRPr="00290855">
        <w:t>2 г. составляет 288</w:t>
      </w:r>
      <w:r w:rsidRPr="00290855">
        <w:t>,</w:t>
      </w:r>
      <w:r w:rsidR="00290855" w:rsidRPr="00290855">
        <w:t>99</w:t>
      </w:r>
      <w:r w:rsidRPr="00290855">
        <w:t xml:space="preserve"> </w:t>
      </w:r>
      <w:r w:rsidRPr="00290855">
        <w:rPr>
          <w:color w:val="000000"/>
        </w:rPr>
        <w:t>км, в т.ч. 10</w:t>
      </w:r>
      <w:r w:rsidR="00290855" w:rsidRPr="00290855">
        <w:rPr>
          <w:color w:val="000000"/>
        </w:rPr>
        <w:t>8,79</w:t>
      </w:r>
      <w:r w:rsidRPr="00290855">
        <w:rPr>
          <w:color w:val="000000"/>
        </w:rPr>
        <w:t xml:space="preserve"> км – р.п.Ковернино, </w:t>
      </w:r>
      <w:r w:rsidR="00290855" w:rsidRPr="00290855">
        <w:rPr>
          <w:color w:val="000000"/>
        </w:rPr>
        <w:t>180,2</w:t>
      </w:r>
      <w:r w:rsidRPr="00290855">
        <w:rPr>
          <w:color w:val="000000"/>
        </w:rPr>
        <w:t xml:space="preserve"> км – сельская местность.</w:t>
      </w:r>
      <w:r w:rsidRPr="00290855">
        <w:t xml:space="preserve"> Количество газифицированных квартир и домов – 47</w:t>
      </w:r>
      <w:r w:rsidR="00290855" w:rsidRPr="00290855">
        <w:t>97</w:t>
      </w:r>
      <w:r w:rsidRPr="00290855">
        <w:t xml:space="preserve">, в т.ч. </w:t>
      </w:r>
      <w:r w:rsidR="00290855" w:rsidRPr="00290855">
        <w:t>3007</w:t>
      </w:r>
      <w:r w:rsidRPr="00290855">
        <w:t xml:space="preserve"> квартир и 17</w:t>
      </w:r>
      <w:r w:rsidR="00290855" w:rsidRPr="00290855">
        <w:t>90</w:t>
      </w:r>
      <w:r w:rsidRPr="00290855">
        <w:t xml:space="preserve"> индивидуальных домов. Из </w:t>
      </w:r>
      <w:r w:rsidR="00290855" w:rsidRPr="00290855">
        <w:t>3007</w:t>
      </w:r>
      <w:r w:rsidRPr="00290855">
        <w:t xml:space="preserve"> квартир газифицировано в р.п.Ковернино – 155</w:t>
      </w:r>
      <w:r w:rsidR="00290855" w:rsidRPr="00290855">
        <w:t>9</w:t>
      </w:r>
      <w:r w:rsidRPr="00290855">
        <w:t>, село – 144</w:t>
      </w:r>
      <w:r w:rsidR="00290855" w:rsidRPr="00290855">
        <w:t>8</w:t>
      </w:r>
      <w:r w:rsidRPr="00290855">
        <w:t>. Из 17</w:t>
      </w:r>
      <w:r w:rsidR="00290855" w:rsidRPr="00290855">
        <w:t>90</w:t>
      </w:r>
      <w:r w:rsidRPr="00290855">
        <w:t xml:space="preserve"> газифицированных домов находятся в р.п.Ковернино – 10</w:t>
      </w:r>
      <w:r w:rsidR="00290855" w:rsidRPr="00290855">
        <w:t>44</w:t>
      </w:r>
      <w:r w:rsidRPr="00290855">
        <w:t>, село – 7</w:t>
      </w:r>
      <w:r w:rsidR="00290855" w:rsidRPr="00290855">
        <w:t>46</w:t>
      </w:r>
      <w:r w:rsidRPr="00290855">
        <w:t xml:space="preserve">. </w:t>
      </w:r>
    </w:p>
    <w:p w:rsidR="00EC0AC8" w:rsidRPr="00C0138B" w:rsidRDefault="00A94419" w:rsidP="00606CDC">
      <w:pPr>
        <w:numPr>
          <w:ilvl w:val="0"/>
          <w:numId w:val="5"/>
        </w:numPr>
        <w:tabs>
          <w:tab w:val="clear" w:pos="720"/>
          <w:tab w:val="num" w:pos="0"/>
        </w:tabs>
        <w:ind w:left="0" w:firstLine="709"/>
        <w:jc w:val="both"/>
      </w:pPr>
      <w:r>
        <w:t>Округ</w:t>
      </w:r>
      <w:r w:rsidR="00EC0AC8" w:rsidRPr="00876BE2">
        <w:t xml:space="preserve"> богат</w:t>
      </w:r>
      <w:r w:rsidR="00EC0AC8" w:rsidRPr="00C0138B">
        <w:t xml:space="preserve"> лесными ресурсами. </w:t>
      </w:r>
      <w:r w:rsidR="00A40720">
        <w:t>Работает завод по производству фанеры в р.п.Ковернино, есть возможности для организации других производств по углубленной обработке древесины.</w:t>
      </w:r>
      <w:r w:rsidR="009F764D" w:rsidRPr="009F764D">
        <w:t xml:space="preserve"> </w:t>
      </w:r>
    </w:p>
    <w:p w:rsidR="00EC0AC8" w:rsidRPr="00606CDC" w:rsidRDefault="00A94419" w:rsidP="00606CDC">
      <w:pPr>
        <w:numPr>
          <w:ilvl w:val="0"/>
          <w:numId w:val="1"/>
        </w:numPr>
        <w:tabs>
          <w:tab w:val="num" w:pos="0"/>
        </w:tabs>
        <w:ind w:left="0" w:firstLine="709"/>
        <w:jc w:val="both"/>
        <w:rPr>
          <w:szCs w:val="28"/>
        </w:rPr>
      </w:pPr>
      <w:r w:rsidRPr="00606CDC">
        <w:rPr>
          <w:szCs w:val="28"/>
        </w:rPr>
        <w:t>Округ</w:t>
      </w:r>
      <w:r w:rsidR="00EC0AC8" w:rsidRPr="00606CDC">
        <w:rPr>
          <w:szCs w:val="28"/>
        </w:rPr>
        <w:t xml:space="preserve"> является одним из самых устойчивых сельскохозяйственных </w:t>
      </w:r>
      <w:r w:rsidRPr="00606CDC">
        <w:rPr>
          <w:szCs w:val="28"/>
        </w:rPr>
        <w:t>муниципальных образований</w:t>
      </w:r>
      <w:r w:rsidR="00EC0AC8" w:rsidRPr="00606CDC">
        <w:rPr>
          <w:szCs w:val="28"/>
        </w:rPr>
        <w:t xml:space="preserve"> области. Сель</w:t>
      </w:r>
      <w:r w:rsidR="001D6103" w:rsidRPr="00606CDC">
        <w:rPr>
          <w:szCs w:val="28"/>
        </w:rPr>
        <w:t>ско</w:t>
      </w:r>
      <w:r w:rsidR="00EC0AC8" w:rsidRPr="00606CDC">
        <w:rPr>
          <w:szCs w:val="28"/>
        </w:rPr>
        <w:t>хоз</w:t>
      </w:r>
      <w:r w:rsidR="001D6103" w:rsidRPr="00606CDC">
        <w:rPr>
          <w:szCs w:val="28"/>
        </w:rPr>
        <w:t xml:space="preserve">яйственными предприятиями </w:t>
      </w:r>
      <w:r w:rsidRPr="00606CDC">
        <w:rPr>
          <w:szCs w:val="28"/>
        </w:rPr>
        <w:t>округа</w:t>
      </w:r>
      <w:r w:rsidR="001D6103" w:rsidRPr="00606CDC">
        <w:rPr>
          <w:szCs w:val="28"/>
        </w:rPr>
        <w:t xml:space="preserve"> </w:t>
      </w:r>
      <w:r w:rsidR="00EC0AC8" w:rsidRPr="00606CDC">
        <w:rPr>
          <w:szCs w:val="28"/>
        </w:rPr>
        <w:t xml:space="preserve">ежегодно производится </w:t>
      </w:r>
      <w:r w:rsidR="00D25A2E" w:rsidRPr="00606CDC">
        <w:rPr>
          <w:szCs w:val="28"/>
        </w:rPr>
        <w:t>порядка</w:t>
      </w:r>
      <w:r w:rsidR="00EC0AC8" w:rsidRPr="00606CDC">
        <w:rPr>
          <w:szCs w:val="28"/>
        </w:rPr>
        <w:t xml:space="preserve"> </w:t>
      </w:r>
      <w:r w:rsidR="00D86214" w:rsidRPr="00606CDC">
        <w:rPr>
          <w:szCs w:val="28"/>
        </w:rPr>
        <w:t>3</w:t>
      </w:r>
      <w:r w:rsidR="00184141" w:rsidRPr="00606CDC">
        <w:rPr>
          <w:szCs w:val="28"/>
        </w:rPr>
        <w:t>2</w:t>
      </w:r>
      <w:r w:rsidR="00EC0AC8" w:rsidRPr="00606CDC">
        <w:rPr>
          <w:szCs w:val="28"/>
        </w:rPr>
        <w:t xml:space="preserve"> тыс. тонн молока, </w:t>
      </w:r>
      <w:r w:rsidR="0044390F" w:rsidRPr="00606CDC">
        <w:rPr>
          <w:szCs w:val="28"/>
        </w:rPr>
        <w:t>1,</w:t>
      </w:r>
      <w:r w:rsidR="005B2C67" w:rsidRPr="00606CDC">
        <w:rPr>
          <w:szCs w:val="28"/>
        </w:rPr>
        <w:t>6</w:t>
      </w:r>
      <w:r w:rsidR="00EC0AC8" w:rsidRPr="00606CDC">
        <w:rPr>
          <w:szCs w:val="28"/>
        </w:rPr>
        <w:t xml:space="preserve"> тыс. тонн мяса.  Целесообразно и выгодно вложение инвестиций в переработку </w:t>
      </w:r>
      <w:r w:rsidR="00A40720" w:rsidRPr="00606CDC">
        <w:rPr>
          <w:szCs w:val="28"/>
        </w:rPr>
        <w:t>молока и мяса</w:t>
      </w:r>
      <w:r w:rsidR="006E5EF9" w:rsidRPr="00606CDC">
        <w:rPr>
          <w:szCs w:val="28"/>
        </w:rPr>
        <w:t>.</w:t>
      </w:r>
    </w:p>
    <w:p w:rsidR="006C472E" w:rsidRPr="00D5736C" w:rsidRDefault="00A40720" w:rsidP="00606CDC">
      <w:pPr>
        <w:pStyle w:val="af2"/>
        <w:numPr>
          <w:ilvl w:val="0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5736C">
        <w:rPr>
          <w:rFonts w:ascii="Times New Roman" w:hAnsi="Times New Roman"/>
          <w:sz w:val="28"/>
          <w:szCs w:val="28"/>
        </w:rPr>
        <w:lastRenderedPageBreak/>
        <w:t xml:space="preserve">На территории </w:t>
      </w:r>
      <w:r w:rsidR="00A94419" w:rsidRPr="00D5736C">
        <w:rPr>
          <w:rFonts w:ascii="Times New Roman" w:hAnsi="Times New Roman"/>
          <w:sz w:val="28"/>
          <w:szCs w:val="28"/>
        </w:rPr>
        <w:t>округа</w:t>
      </w:r>
      <w:r w:rsidR="00F67E49" w:rsidRPr="00D5736C">
        <w:rPr>
          <w:rFonts w:ascii="Times New Roman" w:hAnsi="Times New Roman"/>
          <w:sz w:val="28"/>
          <w:szCs w:val="28"/>
        </w:rPr>
        <w:t xml:space="preserve"> </w:t>
      </w:r>
      <w:r w:rsidRPr="00D5736C">
        <w:rPr>
          <w:rFonts w:ascii="Times New Roman" w:hAnsi="Times New Roman"/>
          <w:sz w:val="28"/>
          <w:szCs w:val="28"/>
        </w:rPr>
        <w:t>р</w:t>
      </w:r>
      <w:r w:rsidR="006E5EF9" w:rsidRPr="00D5736C">
        <w:rPr>
          <w:rFonts w:ascii="Times New Roman" w:hAnsi="Times New Roman"/>
          <w:sz w:val="28"/>
          <w:szCs w:val="28"/>
        </w:rPr>
        <w:t xml:space="preserve">азведано крупное месторождение каменной соли около с.Белбаж. </w:t>
      </w:r>
      <w:r w:rsidRPr="00D5736C">
        <w:rPr>
          <w:rFonts w:ascii="Times New Roman" w:hAnsi="Times New Roman"/>
          <w:sz w:val="28"/>
          <w:szCs w:val="28"/>
        </w:rPr>
        <w:t>Соль может быть использована для производства пищевой соли, хлора и каустической соды.</w:t>
      </w:r>
      <w:r w:rsidR="00D5736C" w:rsidRPr="00D5736C">
        <w:rPr>
          <w:rFonts w:ascii="Times New Roman" w:hAnsi="Times New Roman"/>
          <w:sz w:val="28"/>
          <w:szCs w:val="28"/>
        </w:rPr>
        <w:t xml:space="preserve"> </w:t>
      </w:r>
      <w:r w:rsidR="005758A5" w:rsidRPr="00D5736C">
        <w:rPr>
          <w:rFonts w:ascii="Times New Roman" w:hAnsi="Times New Roman"/>
          <w:sz w:val="28"/>
          <w:szCs w:val="28"/>
        </w:rPr>
        <w:t>Л</w:t>
      </w:r>
      <w:r w:rsidR="005758A5" w:rsidRPr="00D5736C">
        <w:rPr>
          <w:rFonts w:ascii="Times New Roman" w:hAnsi="Times New Roman"/>
          <w:sz w:val="28"/>
          <w:szCs w:val="28"/>
          <w:shd w:val="clear" w:color="auto" w:fill="FFFFFF"/>
        </w:rPr>
        <w:t>ицензия на право добычи принадлежит группе компаний ПАО «СОЛЬ РУСИ».</w:t>
      </w:r>
    </w:p>
    <w:p w:rsidR="00EC0AC8" w:rsidRPr="00606CDC" w:rsidRDefault="00EC0AC8" w:rsidP="005B6CFB">
      <w:pPr>
        <w:pStyle w:val="af2"/>
        <w:numPr>
          <w:ilvl w:val="0"/>
          <w:numId w:val="3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6CDC">
        <w:rPr>
          <w:rFonts w:ascii="Times New Roman" w:hAnsi="Times New Roman"/>
          <w:sz w:val="28"/>
          <w:szCs w:val="28"/>
        </w:rPr>
        <w:t xml:space="preserve">В </w:t>
      </w:r>
      <w:r w:rsidR="00A94419" w:rsidRPr="00606CDC">
        <w:rPr>
          <w:rFonts w:ascii="Times New Roman" w:hAnsi="Times New Roman"/>
          <w:sz w:val="28"/>
          <w:szCs w:val="28"/>
        </w:rPr>
        <w:t>округе</w:t>
      </w:r>
      <w:r w:rsidRPr="00606CDC">
        <w:rPr>
          <w:rFonts w:ascii="Times New Roman" w:hAnsi="Times New Roman"/>
          <w:sz w:val="28"/>
          <w:szCs w:val="28"/>
        </w:rPr>
        <w:t xml:space="preserve"> недостаточно развито бытовое обслуживание на</w:t>
      </w:r>
      <w:r w:rsidR="002432E1" w:rsidRPr="00606CDC">
        <w:rPr>
          <w:rFonts w:ascii="Times New Roman" w:hAnsi="Times New Roman"/>
          <w:sz w:val="28"/>
          <w:szCs w:val="28"/>
        </w:rPr>
        <w:t>селения</w:t>
      </w:r>
      <w:r w:rsidR="00A40720" w:rsidRPr="00606CDC">
        <w:rPr>
          <w:rFonts w:ascii="Times New Roman" w:hAnsi="Times New Roman"/>
          <w:sz w:val="28"/>
          <w:szCs w:val="28"/>
        </w:rPr>
        <w:t>, туристический и гостиничный бизнес</w:t>
      </w:r>
      <w:r w:rsidR="002432E1" w:rsidRPr="00606CDC">
        <w:rPr>
          <w:rFonts w:ascii="Times New Roman" w:hAnsi="Times New Roman"/>
          <w:sz w:val="28"/>
          <w:szCs w:val="28"/>
        </w:rPr>
        <w:t>.  Вложение средств в эт</w:t>
      </w:r>
      <w:r w:rsidR="00A40720" w:rsidRPr="00606CDC">
        <w:rPr>
          <w:rFonts w:ascii="Times New Roman" w:hAnsi="Times New Roman"/>
          <w:sz w:val="28"/>
          <w:szCs w:val="28"/>
        </w:rPr>
        <w:t>и</w:t>
      </w:r>
      <w:r w:rsidR="00F67E49" w:rsidRPr="00606CDC">
        <w:rPr>
          <w:rFonts w:ascii="Times New Roman" w:hAnsi="Times New Roman"/>
          <w:sz w:val="28"/>
          <w:szCs w:val="28"/>
        </w:rPr>
        <w:t xml:space="preserve"> </w:t>
      </w:r>
      <w:r w:rsidR="002432E1" w:rsidRPr="00606CDC">
        <w:rPr>
          <w:rFonts w:ascii="Times New Roman" w:hAnsi="Times New Roman"/>
          <w:sz w:val="28"/>
          <w:szCs w:val="28"/>
        </w:rPr>
        <w:t>вид</w:t>
      </w:r>
      <w:r w:rsidR="00A40720" w:rsidRPr="00606CDC">
        <w:rPr>
          <w:rFonts w:ascii="Times New Roman" w:hAnsi="Times New Roman"/>
          <w:sz w:val="28"/>
          <w:szCs w:val="28"/>
        </w:rPr>
        <w:t>ы</w:t>
      </w:r>
      <w:r w:rsidR="00F67E49" w:rsidRPr="00606CDC">
        <w:rPr>
          <w:rFonts w:ascii="Times New Roman" w:hAnsi="Times New Roman"/>
          <w:sz w:val="28"/>
          <w:szCs w:val="28"/>
        </w:rPr>
        <w:t xml:space="preserve"> </w:t>
      </w:r>
      <w:r w:rsidR="006E5EF9" w:rsidRPr="00606CDC">
        <w:rPr>
          <w:rFonts w:ascii="Times New Roman" w:hAnsi="Times New Roman"/>
          <w:sz w:val="28"/>
          <w:szCs w:val="28"/>
        </w:rPr>
        <w:t>экономической</w:t>
      </w:r>
      <w:r w:rsidR="00F67E49" w:rsidRPr="00606CDC">
        <w:rPr>
          <w:rFonts w:ascii="Times New Roman" w:hAnsi="Times New Roman"/>
          <w:sz w:val="28"/>
          <w:szCs w:val="28"/>
        </w:rPr>
        <w:t xml:space="preserve"> </w:t>
      </w:r>
      <w:r w:rsidR="002432E1" w:rsidRPr="00606CDC">
        <w:rPr>
          <w:rFonts w:ascii="Times New Roman" w:hAnsi="Times New Roman"/>
          <w:sz w:val="28"/>
          <w:szCs w:val="28"/>
        </w:rPr>
        <w:t>деятельности может быть достаточно эффективным</w:t>
      </w:r>
      <w:r w:rsidRPr="00606CDC">
        <w:rPr>
          <w:rFonts w:ascii="Times New Roman" w:hAnsi="Times New Roman"/>
          <w:sz w:val="28"/>
          <w:szCs w:val="28"/>
        </w:rPr>
        <w:t xml:space="preserve">. </w:t>
      </w:r>
    </w:p>
    <w:p w:rsidR="00F9633C" w:rsidRPr="00F9633C" w:rsidRDefault="00EC0AC8" w:rsidP="004032DC">
      <w:pPr>
        <w:numPr>
          <w:ilvl w:val="0"/>
          <w:numId w:val="1"/>
        </w:numPr>
        <w:tabs>
          <w:tab w:val="num" w:pos="0"/>
        </w:tabs>
        <w:ind w:left="0" w:firstLine="709"/>
        <w:jc w:val="both"/>
        <w:rPr>
          <w:b/>
          <w:sz w:val="32"/>
        </w:rPr>
      </w:pPr>
      <w:r w:rsidRPr="00EB2586">
        <w:t>Имеются квалифицированные</w:t>
      </w:r>
      <w:r w:rsidRPr="00AF6E57">
        <w:t xml:space="preserve"> кадры</w:t>
      </w:r>
      <w:r w:rsidR="003351D4" w:rsidRPr="00AF6E57">
        <w:t xml:space="preserve"> по всем основным профессиям</w:t>
      </w:r>
      <w:r w:rsidRPr="00AF6E57">
        <w:t xml:space="preserve">. </w:t>
      </w:r>
    </w:p>
    <w:p w:rsidR="00F9633C" w:rsidRDefault="00F9633C" w:rsidP="002B357F">
      <w:pPr>
        <w:ind w:left="709"/>
        <w:jc w:val="both"/>
        <w:rPr>
          <w:b/>
          <w:sz w:val="32"/>
        </w:rPr>
      </w:pPr>
    </w:p>
    <w:p w:rsidR="001C5B2F" w:rsidRPr="008D04F2" w:rsidRDefault="00EC0AC8" w:rsidP="002B357F">
      <w:pPr>
        <w:pStyle w:val="1"/>
        <w:tabs>
          <w:tab w:val="num" w:pos="0"/>
        </w:tabs>
        <w:ind w:firstLine="709"/>
        <w:rPr>
          <w:sz w:val="28"/>
          <w:szCs w:val="28"/>
        </w:rPr>
      </w:pPr>
      <w:r w:rsidRPr="008D04F2">
        <w:rPr>
          <w:sz w:val="28"/>
          <w:szCs w:val="28"/>
        </w:rPr>
        <w:t>2</w:t>
      </w:r>
      <w:r w:rsidR="00CF22A8" w:rsidRPr="008D04F2">
        <w:rPr>
          <w:sz w:val="28"/>
          <w:szCs w:val="28"/>
        </w:rPr>
        <w:t>.</w:t>
      </w:r>
      <w:r w:rsidR="004B098E" w:rsidRPr="008D04F2">
        <w:rPr>
          <w:sz w:val="28"/>
          <w:szCs w:val="28"/>
        </w:rPr>
        <w:t>И</w:t>
      </w:r>
      <w:r w:rsidR="001C5B2F" w:rsidRPr="008D04F2">
        <w:rPr>
          <w:sz w:val="28"/>
          <w:szCs w:val="28"/>
        </w:rPr>
        <w:t>сторический обзор</w:t>
      </w:r>
    </w:p>
    <w:p w:rsidR="007F6085" w:rsidRPr="008C3B8B" w:rsidRDefault="007F6085" w:rsidP="008C3B8B">
      <w:pPr>
        <w:tabs>
          <w:tab w:val="num" w:pos="0"/>
        </w:tabs>
        <w:ind w:firstLine="709"/>
        <w:rPr>
          <w:szCs w:val="28"/>
        </w:rPr>
      </w:pPr>
    </w:p>
    <w:p w:rsidR="00454D50" w:rsidRPr="008C3B8B" w:rsidRDefault="00B01A89" w:rsidP="005769A7">
      <w:pPr>
        <w:tabs>
          <w:tab w:val="num" w:pos="0"/>
        </w:tabs>
        <w:ind w:firstLine="709"/>
        <w:jc w:val="both"/>
        <w:rPr>
          <w:szCs w:val="28"/>
        </w:rPr>
      </w:pPr>
      <w:r w:rsidRPr="008C3B8B">
        <w:rPr>
          <w:szCs w:val="28"/>
        </w:rPr>
        <w:tab/>
      </w:r>
      <w:r w:rsidR="001C5B2F" w:rsidRPr="008C3B8B">
        <w:rPr>
          <w:szCs w:val="28"/>
        </w:rPr>
        <w:t xml:space="preserve">История Ковернинского </w:t>
      </w:r>
      <w:r w:rsidR="00EE5CAC" w:rsidRPr="008C3B8B">
        <w:rPr>
          <w:szCs w:val="28"/>
        </w:rPr>
        <w:t>округа</w:t>
      </w:r>
      <w:r w:rsidR="001C5B2F" w:rsidRPr="008C3B8B">
        <w:rPr>
          <w:szCs w:val="28"/>
        </w:rPr>
        <w:t xml:space="preserve"> формировалась на берегах реки Узола. Заселение и освоение берегов Узолы шло за счет беглого населения из других земель. Преобладающий тип поселений – это малые деревни. Основные занятия древних поселенцев были: рубка и сплав леса, охота, бортничество.  Наряду с этим, население за счет расчистки, выжига части леса под пашню занималось и земледелием. Земли быстро истощались, и земледельцам вновь приходилось расчищать новые участки леса. Это не способствовало увеличению площади пахотных земель, получили развитие кустарные сельские промыслы. Разработанные и уже заселенные земли жаловались царями в поместье или в вотчину дворянам за их вклад в укрепление государственности России. В </w:t>
      </w:r>
      <w:r w:rsidR="001C5B2F" w:rsidRPr="008C3B8B">
        <w:rPr>
          <w:szCs w:val="28"/>
          <w:lang w:val="en-US"/>
        </w:rPr>
        <w:t>XIV</w:t>
      </w:r>
      <w:r w:rsidR="001C5B2F" w:rsidRPr="008C3B8B">
        <w:rPr>
          <w:szCs w:val="28"/>
        </w:rPr>
        <w:t xml:space="preserve"> веке после многократных нашествий татаро -  монгол  и ногайцев край запустел. Вновь поселения в районе Ковернино возникли в начале  </w:t>
      </w:r>
      <w:r w:rsidR="001C5B2F" w:rsidRPr="008C3B8B">
        <w:rPr>
          <w:szCs w:val="28"/>
          <w:lang w:val="en-US"/>
        </w:rPr>
        <w:t>XVI</w:t>
      </w:r>
      <w:r w:rsidR="001C5B2F" w:rsidRPr="008C3B8B">
        <w:rPr>
          <w:szCs w:val="28"/>
        </w:rPr>
        <w:t xml:space="preserve"> века.</w:t>
      </w:r>
    </w:p>
    <w:p w:rsidR="001C5B2F" w:rsidRPr="008C3B8B" w:rsidRDefault="00D347C6" w:rsidP="006705CB">
      <w:pPr>
        <w:tabs>
          <w:tab w:val="num" w:pos="0"/>
        </w:tabs>
        <w:ind w:firstLine="709"/>
        <w:jc w:val="both"/>
        <w:rPr>
          <w:szCs w:val="28"/>
        </w:rPr>
      </w:pPr>
      <w:r>
        <w:rPr>
          <w:noProof/>
          <w:szCs w:val="28"/>
        </w:rPr>
        <w:drawing>
          <wp:anchor distT="0" distB="0" distL="114300" distR="114300" simplePos="0" relativeHeight="251986432" behindDoc="0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196850</wp:posOffset>
            </wp:positionV>
            <wp:extent cx="3107055" cy="1821180"/>
            <wp:effectExtent l="171450" t="114300" r="340995" b="29337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055" cy="18211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C5B2F" w:rsidRPr="008C3B8B">
        <w:rPr>
          <w:szCs w:val="28"/>
        </w:rPr>
        <w:t>В 1712 году по указу царя Петра Великого новопоселенье</w:t>
      </w:r>
      <w:r w:rsidR="000A2D9C" w:rsidRPr="008C3B8B">
        <w:rPr>
          <w:szCs w:val="28"/>
        </w:rPr>
        <w:t xml:space="preserve"> </w:t>
      </w:r>
      <w:r w:rsidR="001C5B2F" w:rsidRPr="008C3B8B">
        <w:rPr>
          <w:szCs w:val="28"/>
        </w:rPr>
        <w:t>Рыбновские починки (ныне одна из улиц п.Ковернино) вместе с рядом волостей Юрьевецкого уезда были даны в вотчину тайному советнику, князю Якову Федоровичу Долгорукову. По его указанию при деревне Ковернино был поставлен боярский двор для надзора и сбора податей с рыбновских жителей. В то же время рубится церковь святого пророка Ильи, строятся мельницы.</w:t>
      </w:r>
    </w:p>
    <w:p w:rsidR="001C5B2F" w:rsidRPr="008C3B8B" w:rsidRDefault="00B01A89" w:rsidP="006705CB">
      <w:pPr>
        <w:tabs>
          <w:tab w:val="num" w:pos="0"/>
        </w:tabs>
        <w:ind w:firstLine="709"/>
        <w:jc w:val="both"/>
        <w:rPr>
          <w:szCs w:val="28"/>
        </w:rPr>
      </w:pPr>
      <w:r w:rsidRPr="008C3B8B">
        <w:rPr>
          <w:szCs w:val="28"/>
        </w:rPr>
        <w:tab/>
      </w:r>
      <w:r w:rsidR="001C5B2F" w:rsidRPr="008C3B8B">
        <w:rPr>
          <w:szCs w:val="28"/>
        </w:rPr>
        <w:t xml:space="preserve">В 1720 году князь Долгоруков умирает, и волость причисляется к дворцовому ведомству. В 70 – е годы </w:t>
      </w:r>
      <w:r w:rsidR="001C5B2F" w:rsidRPr="008C3B8B">
        <w:rPr>
          <w:szCs w:val="28"/>
          <w:lang w:val="en-US"/>
        </w:rPr>
        <w:t>XVIII</w:t>
      </w:r>
      <w:r w:rsidR="001C5B2F" w:rsidRPr="008C3B8B">
        <w:rPr>
          <w:szCs w:val="28"/>
        </w:rPr>
        <w:t xml:space="preserve"> века Рыбновская волость из Юрьевецкого уезда Нижегородской губернии была передана в Макарьевский уезд Костромского наместничества.</w:t>
      </w:r>
    </w:p>
    <w:p w:rsidR="001C5B2F" w:rsidRPr="008C3B8B" w:rsidRDefault="00B01A89" w:rsidP="006705CB">
      <w:pPr>
        <w:tabs>
          <w:tab w:val="num" w:pos="0"/>
        </w:tabs>
        <w:ind w:firstLine="709"/>
        <w:jc w:val="both"/>
        <w:rPr>
          <w:szCs w:val="28"/>
        </w:rPr>
      </w:pPr>
      <w:r w:rsidRPr="008C3B8B">
        <w:rPr>
          <w:szCs w:val="28"/>
        </w:rPr>
        <w:lastRenderedPageBreak/>
        <w:tab/>
      </w:r>
      <w:r w:rsidR="001C5B2F" w:rsidRPr="008C3B8B">
        <w:rPr>
          <w:szCs w:val="28"/>
        </w:rPr>
        <w:t>Ковернинские старообрядцы, торговые мужики, благодаря природной смекалке, оборотистости и добропорядочной жизни сумели поднять статус волостного центра до уровня одного из самых крупных торговых селений Макарьевского уезда. Развиваются промыслы: сапожный, обечечный, кузнечный, столярный, выработка и роспись деревянных ложек и посуды, выработка коромысел, ткачество холста и половиков.</w:t>
      </w:r>
    </w:p>
    <w:p w:rsidR="001C5B2F" w:rsidRPr="008C3B8B" w:rsidRDefault="00B01A89" w:rsidP="006705CB">
      <w:pPr>
        <w:tabs>
          <w:tab w:val="num" w:pos="0"/>
        </w:tabs>
        <w:ind w:firstLine="709"/>
        <w:jc w:val="both"/>
        <w:rPr>
          <w:szCs w:val="28"/>
        </w:rPr>
      </w:pPr>
      <w:r w:rsidRPr="008C3B8B">
        <w:rPr>
          <w:szCs w:val="28"/>
        </w:rPr>
        <w:tab/>
      </w:r>
      <w:r w:rsidR="001C5B2F" w:rsidRPr="008C3B8B">
        <w:rPr>
          <w:szCs w:val="28"/>
        </w:rPr>
        <w:t xml:space="preserve">С 1918 по 1922 год Ковернино числилось уездным городом, входившим в состав Костромской губернии. </w:t>
      </w:r>
    </w:p>
    <w:p w:rsidR="001C5B2F" w:rsidRPr="008C3B8B" w:rsidRDefault="00B01A89" w:rsidP="006705CB">
      <w:pPr>
        <w:tabs>
          <w:tab w:val="num" w:pos="0"/>
        </w:tabs>
        <w:ind w:firstLine="709"/>
        <w:jc w:val="both"/>
        <w:rPr>
          <w:szCs w:val="28"/>
        </w:rPr>
      </w:pPr>
      <w:r w:rsidRPr="008C3B8B">
        <w:rPr>
          <w:szCs w:val="28"/>
        </w:rPr>
        <w:tab/>
      </w:r>
      <w:r w:rsidR="001C5B2F" w:rsidRPr="008C3B8B">
        <w:rPr>
          <w:szCs w:val="28"/>
        </w:rPr>
        <w:t xml:space="preserve">В 1918 году в Ковернино пущена электростанция. В конце 1922 года Ковернинский уезд был упразднен, Ковернино перестало называться городом. С октября 1922 по 1929 год Ковернинская волость  была в составе Семеновского уезда.  </w:t>
      </w:r>
    </w:p>
    <w:p w:rsidR="001C5B2F" w:rsidRPr="008C3B8B" w:rsidRDefault="001C5B2F" w:rsidP="006705CB">
      <w:pPr>
        <w:pStyle w:val="22"/>
        <w:tabs>
          <w:tab w:val="num" w:pos="0"/>
        </w:tabs>
        <w:ind w:left="0" w:firstLine="709"/>
        <w:jc w:val="both"/>
        <w:rPr>
          <w:szCs w:val="28"/>
        </w:rPr>
      </w:pPr>
      <w:r w:rsidRPr="008C3B8B">
        <w:rPr>
          <w:szCs w:val="28"/>
        </w:rPr>
        <w:t>Дата образования района – 10 июня 1929 года. В его составе образовались 18 сельсоветов, в район вошли 300 больших и малых селений.  Вплоть до 1965 года район несколько раз укрупнялся и разукрупнялся. В 1965 году район восстановлен в существующих ныне границах. Отдаленность от железнодорожных путей и недостаточно развитая сеть автомобильных дорог создавали определенные трудности в его развитии. Основной отраслью экономики района было и остается сельское хозяйство. В  год  образования  района – 1929,было  создано  12  колхозов. К  концу  1930  года  в  районе  уже  насчитывалось  147  колхозов  и  несколько  артелей.</w:t>
      </w:r>
    </w:p>
    <w:p w:rsidR="001C5B2F" w:rsidRPr="008C3B8B" w:rsidRDefault="005104F2" w:rsidP="006705CB">
      <w:pPr>
        <w:tabs>
          <w:tab w:val="num" w:pos="0"/>
        </w:tabs>
        <w:ind w:firstLine="709"/>
        <w:jc w:val="both"/>
        <w:rPr>
          <w:szCs w:val="28"/>
        </w:rPr>
      </w:pPr>
      <w:r>
        <w:rPr>
          <w:noProof/>
          <w:szCs w:val="28"/>
        </w:rPr>
        <w:drawing>
          <wp:anchor distT="0" distB="0" distL="114300" distR="114300" simplePos="0" relativeHeight="251849216" behindDoc="0" locked="0" layoutInCell="1" allowOverlap="1">
            <wp:simplePos x="0" y="0"/>
            <wp:positionH relativeFrom="column">
              <wp:posOffset>2978150</wp:posOffset>
            </wp:positionH>
            <wp:positionV relativeFrom="paragraph">
              <wp:posOffset>251460</wp:posOffset>
            </wp:positionV>
            <wp:extent cx="3062605" cy="2277110"/>
            <wp:effectExtent l="171450" t="133350" r="366395" b="313690"/>
            <wp:wrapSquare wrapText="bothSides"/>
            <wp:docPr id="43" name="Рисунок 12" descr="C:\Users\Sidorova\AppData\Local\Microsoft\Windows\Temporary Internet Files\Content.Word\тракт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idorova\AppData\Local\Microsoft\Windows\Temporary Internet Files\Content.Word\трактор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605" cy="22771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01A89" w:rsidRPr="008C3B8B">
        <w:rPr>
          <w:szCs w:val="28"/>
        </w:rPr>
        <w:tab/>
      </w:r>
      <w:r w:rsidR="001C5B2F" w:rsidRPr="008C3B8B">
        <w:rPr>
          <w:szCs w:val="28"/>
        </w:rPr>
        <w:t>В  ноябре  1934  года  в  районе  была  создана  МТС. К  весне  1937  года  у  МТС  было  уже  70  тракторов, первые  комбайны. В  эти  годы  шло  интенсивное  развитие  колхозов, сельхозартелей. Расширялись  посевные  площади, внедрялись  севообороты, улучшалась  агротехника. В  ряде  колхозов  в  1937  году  собрали  по  14  ц/га  зерна, по  150  ц/га  картофеля.  В  1939  году  колхоз  ''Основы  пятилетки''  за  успехи  в  выращивании  льна  был  награжден  Кра</w:t>
      </w:r>
      <w:r w:rsidR="00B01A89" w:rsidRPr="008C3B8B">
        <w:rPr>
          <w:szCs w:val="28"/>
        </w:rPr>
        <w:t xml:space="preserve">сным  Знаменем обкома КПСС и облисполкома, стал участником </w:t>
      </w:r>
      <w:r w:rsidR="001C5B2F" w:rsidRPr="008C3B8B">
        <w:rPr>
          <w:szCs w:val="28"/>
        </w:rPr>
        <w:t xml:space="preserve">Всесоюзной  сельскохозяйственной  выставки. Успешно  развивалось  и  животноводство. Росло  число  передовиков-стахановцев. В  эти  годы  ряд  животноводов  получали  по  17  поросят  от  свиноматки, по  </w:t>
      </w:r>
      <w:smartTag w:uri="urn:schemas-microsoft-com:office:smarttags" w:element="metricconverter">
        <w:smartTagPr>
          <w:attr w:name="ProductID" w:val="1900 л"/>
        </w:smartTagPr>
        <w:r w:rsidR="001C5B2F" w:rsidRPr="008C3B8B">
          <w:rPr>
            <w:szCs w:val="28"/>
          </w:rPr>
          <w:t>1900 л</w:t>
        </w:r>
      </w:smartTag>
      <w:r w:rsidR="001C5B2F" w:rsidRPr="008C3B8B">
        <w:rPr>
          <w:szCs w:val="28"/>
        </w:rPr>
        <w:t xml:space="preserve">  молока  от  коровы. Передовые  колхозы и их работники были постоянными участниками ВСХВ.</w:t>
      </w:r>
    </w:p>
    <w:p w:rsidR="00512D69" w:rsidRDefault="001C5B2F" w:rsidP="008C3B8B">
      <w:pPr>
        <w:tabs>
          <w:tab w:val="num" w:pos="0"/>
        </w:tabs>
        <w:ind w:firstLine="709"/>
        <w:jc w:val="both"/>
        <w:rPr>
          <w:szCs w:val="28"/>
        </w:rPr>
      </w:pPr>
      <w:r w:rsidRPr="008C3B8B">
        <w:rPr>
          <w:szCs w:val="28"/>
        </w:rPr>
        <w:tab/>
      </w:r>
    </w:p>
    <w:p w:rsidR="00512D69" w:rsidRDefault="005104F2" w:rsidP="008C3B8B">
      <w:pPr>
        <w:tabs>
          <w:tab w:val="num" w:pos="0"/>
        </w:tabs>
        <w:ind w:firstLine="709"/>
        <w:jc w:val="both"/>
        <w:rPr>
          <w:szCs w:val="28"/>
        </w:rPr>
      </w:pPr>
      <w:r>
        <w:rPr>
          <w:noProof/>
          <w:szCs w:val="28"/>
        </w:rPr>
        <w:lastRenderedPageBreak/>
        <w:drawing>
          <wp:anchor distT="0" distB="0" distL="114300" distR="114300" simplePos="0" relativeHeight="251850240" behindDoc="0" locked="0" layoutInCell="1" allowOverlap="1">
            <wp:simplePos x="0" y="0"/>
            <wp:positionH relativeFrom="column">
              <wp:posOffset>789305</wp:posOffset>
            </wp:positionH>
            <wp:positionV relativeFrom="paragraph">
              <wp:posOffset>75565</wp:posOffset>
            </wp:positionV>
            <wp:extent cx="4299585" cy="3250565"/>
            <wp:effectExtent l="171450" t="133350" r="367665" b="311785"/>
            <wp:wrapSquare wrapText="bothSides"/>
            <wp:docPr id="45" name="Рисунок 18" descr="C:\Users\Sidorova\AppData\Local\Microsoft\Windows\Temporary Internet Files\Content.Word\хле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Sidorova\AppData\Local\Microsoft\Windows\Temporary Internet Files\Content.Word\хлеб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9585" cy="32505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512D69" w:rsidRDefault="00512D69" w:rsidP="008C3B8B">
      <w:pPr>
        <w:tabs>
          <w:tab w:val="num" w:pos="0"/>
        </w:tabs>
        <w:ind w:firstLine="709"/>
        <w:jc w:val="both"/>
        <w:rPr>
          <w:szCs w:val="28"/>
        </w:rPr>
      </w:pPr>
    </w:p>
    <w:p w:rsidR="00512D69" w:rsidRDefault="00512D69" w:rsidP="008C3B8B">
      <w:pPr>
        <w:tabs>
          <w:tab w:val="num" w:pos="0"/>
        </w:tabs>
        <w:ind w:firstLine="709"/>
        <w:jc w:val="both"/>
        <w:rPr>
          <w:szCs w:val="28"/>
        </w:rPr>
      </w:pPr>
    </w:p>
    <w:p w:rsidR="00512D69" w:rsidRDefault="00512D69" w:rsidP="008C3B8B">
      <w:pPr>
        <w:tabs>
          <w:tab w:val="num" w:pos="0"/>
        </w:tabs>
        <w:ind w:firstLine="709"/>
        <w:jc w:val="both"/>
        <w:rPr>
          <w:szCs w:val="28"/>
        </w:rPr>
      </w:pPr>
    </w:p>
    <w:p w:rsidR="00512D69" w:rsidRDefault="00512D69" w:rsidP="008C3B8B">
      <w:pPr>
        <w:tabs>
          <w:tab w:val="num" w:pos="0"/>
        </w:tabs>
        <w:ind w:firstLine="709"/>
        <w:jc w:val="both"/>
        <w:rPr>
          <w:szCs w:val="28"/>
        </w:rPr>
      </w:pPr>
    </w:p>
    <w:p w:rsidR="00512D69" w:rsidRDefault="00512D69" w:rsidP="008C3B8B">
      <w:pPr>
        <w:tabs>
          <w:tab w:val="num" w:pos="0"/>
        </w:tabs>
        <w:ind w:firstLine="709"/>
        <w:jc w:val="both"/>
        <w:rPr>
          <w:szCs w:val="28"/>
        </w:rPr>
      </w:pPr>
    </w:p>
    <w:p w:rsidR="00512D69" w:rsidRDefault="00512D69" w:rsidP="008C3B8B">
      <w:pPr>
        <w:tabs>
          <w:tab w:val="num" w:pos="0"/>
        </w:tabs>
        <w:ind w:firstLine="709"/>
        <w:jc w:val="both"/>
        <w:rPr>
          <w:szCs w:val="28"/>
        </w:rPr>
      </w:pPr>
    </w:p>
    <w:p w:rsidR="00512D69" w:rsidRDefault="00512D69" w:rsidP="008C3B8B">
      <w:pPr>
        <w:tabs>
          <w:tab w:val="num" w:pos="0"/>
        </w:tabs>
        <w:ind w:firstLine="709"/>
        <w:jc w:val="both"/>
        <w:rPr>
          <w:szCs w:val="28"/>
        </w:rPr>
      </w:pPr>
    </w:p>
    <w:p w:rsidR="00512D69" w:rsidRDefault="00512D69" w:rsidP="008C3B8B">
      <w:pPr>
        <w:tabs>
          <w:tab w:val="num" w:pos="0"/>
        </w:tabs>
        <w:ind w:firstLine="709"/>
        <w:jc w:val="both"/>
        <w:rPr>
          <w:szCs w:val="28"/>
        </w:rPr>
      </w:pPr>
    </w:p>
    <w:p w:rsidR="00512D69" w:rsidRDefault="00512D69" w:rsidP="008C3B8B">
      <w:pPr>
        <w:tabs>
          <w:tab w:val="num" w:pos="0"/>
        </w:tabs>
        <w:ind w:firstLine="709"/>
        <w:jc w:val="both"/>
        <w:rPr>
          <w:szCs w:val="28"/>
        </w:rPr>
      </w:pPr>
    </w:p>
    <w:p w:rsidR="00512D69" w:rsidRDefault="00512D69" w:rsidP="008C3B8B">
      <w:pPr>
        <w:tabs>
          <w:tab w:val="num" w:pos="0"/>
        </w:tabs>
        <w:ind w:firstLine="709"/>
        <w:jc w:val="both"/>
        <w:rPr>
          <w:szCs w:val="28"/>
        </w:rPr>
      </w:pPr>
    </w:p>
    <w:p w:rsidR="00512D69" w:rsidRDefault="00512D69" w:rsidP="008C3B8B">
      <w:pPr>
        <w:tabs>
          <w:tab w:val="num" w:pos="0"/>
        </w:tabs>
        <w:ind w:firstLine="709"/>
        <w:jc w:val="both"/>
        <w:rPr>
          <w:szCs w:val="28"/>
        </w:rPr>
      </w:pPr>
    </w:p>
    <w:p w:rsidR="00512D69" w:rsidRDefault="00512D69" w:rsidP="008C3B8B">
      <w:pPr>
        <w:tabs>
          <w:tab w:val="num" w:pos="0"/>
        </w:tabs>
        <w:ind w:firstLine="709"/>
        <w:jc w:val="both"/>
        <w:rPr>
          <w:szCs w:val="28"/>
        </w:rPr>
      </w:pPr>
    </w:p>
    <w:p w:rsidR="00512D69" w:rsidRDefault="00512D69" w:rsidP="008C3B8B">
      <w:pPr>
        <w:tabs>
          <w:tab w:val="num" w:pos="0"/>
        </w:tabs>
        <w:ind w:firstLine="709"/>
        <w:jc w:val="both"/>
        <w:rPr>
          <w:szCs w:val="28"/>
        </w:rPr>
      </w:pPr>
    </w:p>
    <w:p w:rsidR="00512D69" w:rsidRDefault="00512D69" w:rsidP="008C3B8B">
      <w:pPr>
        <w:tabs>
          <w:tab w:val="num" w:pos="0"/>
        </w:tabs>
        <w:ind w:firstLine="709"/>
        <w:jc w:val="both"/>
        <w:rPr>
          <w:szCs w:val="28"/>
        </w:rPr>
      </w:pPr>
    </w:p>
    <w:p w:rsidR="001C5B2F" w:rsidRPr="008C3B8B" w:rsidRDefault="001C5B2F" w:rsidP="008C3B8B">
      <w:pPr>
        <w:tabs>
          <w:tab w:val="num" w:pos="0"/>
        </w:tabs>
        <w:ind w:firstLine="709"/>
        <w:jc w:val="both"/>
        <w:rPr>
          <w:szCs w:val="28"/>
        </w:rPr>
      </w:pPr>
      <w:r w:rsidRPr="008C3B8B">
        <w:rPr>
          <w:szCs w:val="28"/>
        </w:rPr>
        <w:t xml:space="preserve">В годы  войны  оставшееся в колхозах население (в основном женщины и подростки) удержали на </w:t>
      </w:r>
      <w:r w:rsidR="00465AAC" w:rsidRPr="008C3B8B">
        <w:rPr>
          <w:szCs w:val="28"/>
        </w:rPr>
        <w:t xml:space="preserve">довоенном </w:t>
      </w:r>
      <w:r w:rsidRPr="008C3B8B">
        <w:rPr>
          <w:szCs w:val="28"/>
        </w:rPr>
        <w:t>уровне посевные площади, не допустили снижения поголовья скота.</w:t>
      </w:r>
    </w:p>
    <w:p w:rsidR="001C5B2F" w:rsidRPr="008C3B8B" w:rsidRDefault="001C5B2F" w:rsidP="008C3B8B">
      <w:pPr>
        <w:tabs>
          <w:tab w:val="num" w:pos="0"/>
        </w:tabs>
        <w:ind w:firstLine="709"/>
        <w:jc w:val="both"/>
        <w:rPr>
          <w:szCs w:val="28"/>
        </w:rPr>
      </w:pPr>
      <w:r w:rsidRPr="008C3B8B">
        <w:rPr>
          <w:szCs w:val="28"/>
        </w:rPr>
        <w:tab/>
        <w:t xml:space="preserve">В 1949-1950 годах прошло укрупнение хозяйств, их стало 37. Ещё 15 хозяйств перешли в Ковернинский район из расформированного Залесного района. </w:t>
      </w:r>
    </w:p>
    <w:p w:rsidR="001C5B2F" w:rsidRPr="008C3B8B" w:rsidRDefault="001C5B2F" w:rsidP="008C3B8B">
      <w:pPr>
        <w:tabs>
          <w:tab w:val="num" w:pos="0"/>
        </w:tabs>
        <w:ind w:firstLine="709"/>
        <w:jc w:val="both"/>
        <w:rPr>
          <w:szCs w:val="28"/>
        </w:rPr>
      </w:pPr>
      <w:r w:rsidRPr="008C3B8B">
        <w:rPr>
          <w:szCs w:val="28"/>
        </w:rPr>
        <w:tab/>
        <w:t>В конце 50-х годов стала крепнут</w:t>
      </w:r>
      <w:r w:rsidR="00465AAC" w:rsidRPr="008C3B8B">
        <w:rPr>
          <w:szCs w:val="28"/>
        </w:rPr>
        <w:t>ь материально-техническая база  колхозов</w:t>
      </w:r>
      <w:r w:rsidRPr="008C3B8B">
        <w:rPr>
          <w:szCs w:val="28"/>
        </w:rPr>
        <w:t xml:space="preserve"> и МТС, активно шло строительство школ, домов культуры, магазинов, </w:t>
      </w:r>
      <w:r w:rsidR="00E05D05" w:rsidRPr="008C3B8B">
        <w:rPr>
          <w:szCs w:val="28"/>
        </w:rPr>
        <w:t>авто</w:t>
      </w:r>
      <w:r w:rsidRPr="008C3B8B">
        <w:rPr>
          <w:szCs w:val="28"/>
        </w:rPr>
        <w:t>дорог. В 1962 году Ковернинский район был упразднен, что отрицательно сказалось как на развитии всех предприятий района, так и жизни населения.</w:t>
      </w:r>
      <w:r w:rsidR="000A2D9C" w:rsidRPr="008C3B8B">
        <w:rPr>
          <w:szCs w:val="28"/>
        </w:rPr>
        <w:t xml:space="preserve"> </w:t>
      </w:r>
      <w:r w:rsidRPr="008C3B8B">
        <w:rPr>
          <w:szCs w:val="28"/>
        </w:rPr>
        <w:t>В 1965 году район был восстановлен. В этот и последующие годы в сельское хозяйство были направлены крупные капиталовложения.</w:t>
      </w:r>
    </w:p>
    <w:p w:rsidR="00D631EF" w:rsidRPr="008C3B8B" w:rsidRDefault="001C5B2F" w:rsidP="008C3B8B">
      <w:pPr>
        <w:pStyle w:val="22"/>
        <w:tabs>
          <w:tab w:val="num" w:pos="0"/>
        </w:tabs>
        <w:ind w:left="0" w:firstLine="709"/>
        <w:jc w:val="both"/>
        <w:rPr>
          <w:szCs w:val="28"/>
        </w:rPr>
      </w:pPr>
      <w:r w:rsidRPr="008C3B8B">
        <w:rPr>
          <w:szCs w:val="28"/>
        </w:rPr>
        <w:t>В К</w:t>
      </w:r>
      <w:r w:rsidR="002F3F58" w:rsidRPr="008C3B8B">
        <w:rPr>
          <w:szCs w:val="28"/>
        </w:rPr>
        <w:t xml:space="preserve">овернинском районе не было </w:t>
      </w:r>
      <w:r w:rsidRPr="008C3B8B">
        <w:rPr>
          <w:szCs w:val="28"/>
        </w:rPr>
        <w:t>крупных промышленных предприятий. Промышленность создавалась на основе переработки леса, сельскохозяйственного сырья. Еще в 1879 году открылась Тарасовская фабрика по производству валяной обуви. В марте 1919 года были созданы Хрящевская</w:t>
      </w:r>
      <w:r w:rsidR="000A2D9C" w:rsidRPr="008C3B8B">
        <w:rPr>
          <w:szCs w:val="28"/>
        </w:rPr>
        <w:t xml:space="preserve"> </w:t>
      </w:r>
      <w:r w:rsidRPr="008C3B8B">
        <w:rPr>
          <w:szCs w:val="28"/>
        </w:rPr>
        <w:t>рогожно-кустарная, Семинская и Мокушинская красильно-ложкарные артели. С них начинается история ТПО фабрики ''Хохломский художник''. В 1933 году введен в строй действующий льнозавод, в 1952 году создан леспромхоз.</w:t>
      </w:r>
    </w:p>
    <w:p w:rsidR="001C5B2F" w:rsidRPr="008C3B8B" w:rsidRDefault="001C5B2F" w:rsidP="008C3B8B">
      <w:pPr>
        <w:pStyle w:val="22"/>
        <w:tabs>
          <w:tab w:val="num" w:pos="0"/>
        </w:tabs>
        <w:ind w:left="0" w:firstLine="709"/>
        <w:jc w:val="both"/>
        <w:rPr>
          <w:szCs w:val="28"/>
        </w:rPr>
      </w:pPr>
      <w:r w:rsidRPr="008C3B8B">
        <w:rPr>
          <w:szCs w:val="28"/>
        </w:rPr>
        <w:t xml:space="preserve">В 60 - 70 – е  годы  создавались строительные организации и предприятия по </w:t>
      </w:r>
      <w:r w:rsidR="002F3F58" w:rsidRPr="008C3B8B">
        <w:rPr>
          <w:szCs w:val="28"/>
        </w:rPr>
        <w:t xml:space="preserve">бытовому </w:t>
      </w:r>
      <w:r w:rsidRPr="008C3B8B">
        <w:rPr>
          <w:szCs w:val="28"/>
        </w:rPr>
        <w:t>обслуживанию</w:t>
      </w:r>
      <w:r w:rsidR="000E38DA" w:rsidRPr="008C3B8B">
        <w:rPr>
          <w:szCs w:val="28"/>
        </w:rPr>
        <w:t xml:space="preserve"> населения</w:t>
      </w:r>
      <w:r w:rsidRPr="008C3B8B">
        <w:rPr>
          <w:szCs w:val="28"/>
        </w:rPr>
        <w:t xml:space="preserve">. </w:t>
      </w:r>
      <w:r w:rsidR="002F3F58" w:rsidRPr="008C3B8B">
        <w:rPr>
          <w:szCs w:val="28"/>
        </w:rPr>
        <w:t>Асфальтировались</w:t>
      </w:r>
      <w:r w:rsidRPr="008C3B8B">
        <w:rPr>
          <w:szCs w:val="28"/>
        </w:rPr>
        <w:t xml:space="preserve"> дорог</w:t>
      </w:r>
      <w:r w:rsidR="002F3F58" w:rsidRPr="008C3B8B">
        <w:rPr>
          <w:szCs w:val="28"/>
        </w:rPr>
        <w:t>и и тротуары</w:t>
      </w:r>
      <w:r w:rsidRPr="008C3B8B">
        <w:rPr>
          <w:szCs w:val="28"/>
        </w:rPr>
        <w:t xml:space="preserve"> поселка, прокладыва</w:t>
      </w:r>
      <w:r w:rsidR="002F3F58" w:rsidRPr="008C3B8B">
        <w:rPr>
          <w:szCs w:val="28"/>
        </w:rPr>
        <w:t>лся</w:t>
      </w:r>
      <w:r w:rsidRPr="008C3B8B">
        <w:rPr>
          <w:szCs w:val="28"/>
        </w:rPr>
        <w:t xml:space="preserve"> водопровод.</w:t>
      </w:r>
    </w:p>
    <w:p w:rsidR="001C5B2F" w:rsidRPr="008C3B8B" w:rsidRDefault="001C5B2F" w:rsidP="008C3B8B">
      <w:pPr>
        <w:pStyle w:val="22"/>
        <w:tabs>
          <w:tab w:val="num" w:pos="0"/>
        </w:tabs>
        <w:ind w:left="0" w:firstLine="709"/>
        <w:jc w:val="both"/>
        <w:rPr>
          <w:szCs w:val="28"/>
        </w:rPr>
      </w:pPr>
      <w:r w:rsidRPr="008C3B8B">
        <w:rPr>
          <w:szCs w:val="28"/>
        </w:rPr>
        <w:t xml:space="preserve">Проект первого генерального плана застройки </w:t>
      </w:r>
      <w:r w:rsidR="002F3F58" w:rsidRPr="008C3B8B">
        <w:rPr>
          <w:szCs w:val="28"/>
        </w:rPr>
        <w:t>р.п.</w:t>
      </w:r>
      <w:r w:rsidRPr="008C3B8B">
        <w:rPr>
          <w:szCs w:val="28"/>
        </w:rPr>
        <w:t xml:space="preserve"> Ковернино был принят в 1973 году. В 70-е годы в районе интенсивно велось  строительство </w:t>
      </w:r>
      <w:r w:rsidRPr="008C3B8B">
        <w:rPr>
          <w:szCs w:val="28"/>
        </w:rPr>
        <w:lastRenderedPageBreak/>
        <w:t xml:space="preserve">объектов социально-культурного, бытового, административного, производственного назначения и жилых домов. </w:t>
      </w:r>
    </w:p>
    <w:p w:rsidR="001C5B2F" w:rsidRPr="008C3B8B" w:rsidRDefault="00B01A89" w:rsidP="008C3B8B">
      <w:pPr>
        <w:tabs>
          <w:tab w:val="num" w:pos="0"/>
        </w:tabs>
        <w:ind w:firstLine="709"/>
        <w:jc w:val="both"/>
        <w:rPr>
          <w:szCs w:val="28"/>
        </w:rPr>
      </w:pPr>
      <w:r w:rsidRPr="008C3B8B">
        <w:rPr>
          <w:szCs w:val="28"/>
        </w:rPr>
        <w:tab/>
      </w:r>
      <w:r w:rsidR="001C5B2F" w:rsidRPr="008C3B8B">
        <w:rPr>
          <w:szCs w:val="28"/>
        </w:rPr>
        <w:t>В 1984 году был построен телевизионный ретранслятор.</w:t>
      </w:r>
    </w:p>
    <w:p w:rsidR="00C62AE6" w:rsidRPr="008C3B8B" w:rsidRDefault="00B01A89" w:rsidP="008C3B8B">
      <w:pPr>
        <w:tabs>
          <w:tab w:val="num" w:pos="0"/>
        </w:tabs>
        <w:ind w:firstLine="709"/>
        <w:jc w:val="both"/>
        <w:rPr>
          <w:szCs w:val="28"/>
        </w:rPr>
      </w:pPr>
      <w:r w:rsidRPr="008C3B8B">
        <w:rPr>
          <w:szCs w:val="28"/>
        </w:rPr>
        <w:tab/>
      </w:r>
      <w:r w:rsidR="001C5B2F" w:rsidRPr="008C3B8B">
        <w:rPr>
          <w:szCs w:val="28"/>
        </w:rPr>
        <w:t xml:space="preserve">В феврале 1992 года был утвержден Генеральный план застройки </w:t>
      </w:r>
      <w:r w:rsidR="000E38DA" w:rsidRPr="008C3B8B">
        <w:rPr>
          <w:szCs w:val="28"/>
        </w:rPr>
        <w:t xml:space="preserve">р.п. </w:t>
      </w:r>
      <w:r w:rsidR="001C5B2F" w:rsidRPr="008C3B8B">
        <w:rPr>
          <w:szCs w:val="28"/>
        </w:rPr>
        <w:t xml:space="preserve">Ковернино на </w:t>
      </w:r>
      <w:r w:rsidR="007027E6" w:rsidRPr="008C3B8B">
        <w:rPr>
          <w:szCs w:val="28"/>
        </w:rPr>
        <w:t>по</w:t>
      </w:r>
      <w:r w:rsidR="001C5B2F" w:rsidRPr="008C3B8B">
        <w:rPr>
          <w:szCs w:val="28"/>
        </w:rPr>
        <w:t xml:space="preserve">следующие 20 лет. </w:t>
      </w:r>
      <w:r w:rsidR="00DC4F4E" w:rsidRPr="008C3B8B">
        <w:rPr>
          <w:szCs w:val="28"/>
        </w:rPr>
        <w:t>Ведется</w:t>
      </w:r>
      <w:r w:rsidR="001C5B2F" w:rsidRPr="008C3B8B">
        <w:rPr>
          <w:szCs w:val="28"/>
        </w:rPr>
        <w:t xml:space="preserve"> активная газификация </w:t>
      </w:r>
      <w:r w:rsidR="000E38DA" w:rsidRPr="008C3B8B">
        <w:rPr>
          <w:szCs w:val="28"/>
        </w:rPr>
        <w:t xml:space="preserve">района. </w:t>
      </w:r>
      <w:r w:rsidR="001C5B2F" w:rsidRPr="008C3B8B">
        <w:rPr>
          <w:szCs w:val="28"/>
        </w:rPr>
        <w:t xml:space="preserve">С 2000 года </w:t>
      </w:r>
      <w:r w:rsidR="000E38DA" w:rsidRPr="008C3B8B">
        <w:rPr>
          <w:szCs w:val="28"/>
        </w:rPr>
        <w:t>осуществлялось</w:t>
      </w:r>
      <w:r w:rsidR="001C5B2F" w:rsidRPr="008C3B8B">
        <w:rPr>
          <w:szCs w:val="28"/>
        </w:rPr>
        <w:t xml:space="preserve"> строительство очистных сооружений, в 2003 году пущена 1-я очередь. </w:t>
      </w:r>
    </w:p>
    <w:p w:rsidR="00C62AE6" w:rsidRPr="008C3B8B" w:rsidRDefault="00C62AE6" w:rsidP="008C3B8B">
      <w:pPr>
        <w:tabs>
          <w:tab w:val="num" w:pos="0"/>
        </w:tabs>
        <w:ind w:firstLine="709"/>
        <w:jc w:val="both"/>
        <w:rPr>
          <w:szCs w:val="28"/>
        </w:rPr>
      </w:pPr>
      <w:r w:rsidRPr="008C3B8B">
        <w:rPr>
          <w:szCs w:val="28"/>
        </w:rPr>
        <w:t>В 2006 году введена в эксплуатацию</w:t>
      </w:r>
      <w:r w:rsidR="0007790C" w:rsidRPr="008C3B8B">
        <w:rPr>
          <w:szCs w:val="28"/>
        </w:rPr>
        <w:t xml:space="preserve"> </w:t>
      </w:r>
      <w:r w:rsidRPr="008C3B8B">
        <w:rPr>
          <w:szCs w:val="28"/>
        </w:rPr>
        <w:t xml:space="preserve">средняя школа в р.п.Ковернино на 450 учащихся. </w:t>
      </w:r>
    </w:p>
    <w:p w:rsidR="00C62AE6" w:rsidRPr="008C3B8B" w:rsidRDefault="00C62AE6" w:rsidP="008C3B8B">
      <w:pPr>
        <w:tabs>
          <w:tab w:val="num" w:pos="0"/>
        </w:tabs>
        <w:ind w:firstLine="709"/>
        <w:jc w:val="both"/>
        <w:rPr>
          <w:szCs w:val="28"/>
        </w:rPr>
      </w:pPr>
      <w:r w:rsidRPr="008C3B8B">
        <w:rPr>
          <w:szCs w:val="28"/>
        </w:rPr>
        <w:t xml:space="preserve">В 2007 году введен 18-ти квартирный </w:t>
      </w:r>
      <w:r w:rsidRPr="008C3B8B">
        <w:rPr>
          <w:bCs/>
          <w:iCs/>
          <w:szCs w:val="28"/>
        </w:rPr>
        <w:t>специализированный жилой дом для ветеранов и инвалидов</w:t>
      </w:r>
      <w:r w:rsidRPr="008C3B8B">
        <w:rPr>
          <w:szCs w:val="28"/>
        </w:rPr>
        <w:t xml:space="preserve"> в д.Семино.</w:t>
      </w:r>
    </w:p>
    <w:p w:rsidR="00C62AE6" w:rsidRPr="008C3B8B" w:rsidRDefault="00C62AE6" w:rsidP="008C3B8B">
      <w:pPr>
        <w:pStyle w:val="31"/>
        <w:tabs>
          <w:tab w:val="num" w:pos="0"/>
        </w:tabs>
        <w:ind w:left="0" w:firstLine="709"/>
        <w:jc w:val="both"/>
        <w:rPr>
          <w:i/>
          <w:iCs/>
          <w:sz w:val="28"/>
          <w:szCs w:val="28"/>
        </w:rPr>
      </w:pPr>
      <w:r w:rsidRPr="008C3B8B">
        <w:rPr>
          <w:sz w:val="28"/>
          <w:szCs w:val="28"/>
        </w:rPr>
        <w:t>В целях поддержки малого бизнеса с 11 февраля 2011 года действует организация инфраструктуры поддержки и развития субъектов малого предпринимательства – АНО «Центр поддержки предпринимательства» Ковернинского муниципального района</w:t>
      </w:r>
      <w:r w:rsidRPr="008C3B8B">
        <w:rPr>
          <w:i/>
          <w:iCs/>
          <w:sz w:val="28"/>
          <w:szCs w:val="28"/>
        </w:rPr>
        <w:t>.</w:t>
      </w:r>
    </w:p>
    <w:p w:rsidR="00C62AE6" w:rsidRPr="008C3B8B" w:rsidRDefault="00C62AE6" w:rsidP="008C3B8B">
      <w:pPr>
        <w:pStyle w:val="31"/>
        <w:tabs>
          <w:tab w:val="num" w:pos="0"/>
        </w:tabs>
        <w:ind w:left="0" w:firstLine="709"/>
        <w:jc w:val="both"/>
        <w:rPr>
          <w:iCs/>
          <w:sz w:val="28"/>
          <w:szCs w:val="28"/>
        </w:rPr>
      </w:pPr>
      <w:r w:rsidRPr="008C3B8B">
        <w:rPr>
          <w:iCs/>
          <w:sz w:val="28"/>
          <w:szCs w:val="28"/>
        </w:rPr>
        <w:t>В 2013 году открылся МУ "КОВЕРНИНСКИЙ МФЦ". В настоящее время работают 5 окон.</w:t>
      </w:r>
    </w:p>
    <w:p w:rsidR="00C62AE6" w:rsidRPr="008C3B8B" w:rsidRDefault="00C62AE6" w:rsidP="008C3B8B">
      <w:pPr>
        <w:tabs>
          <w:tab w:val="num" w:pos="0"/>
        </w:tabs>
        <w:ind w:firstLine="709"/>
        <w:jc w:val="both"/>
        <w:rPr>
          <w:szCs w:val="28"/>
        </w:rPr>
      </w:pPr>
      <w:r w:rsidRPr="008C3B8B">
        <w:rPr>
          <w:szCs w:val="28"/>
        </w:rPr>
        <w:t>В 2016 году на базе района начал работу спортивный палаточный лагерь «Партизан». Этому лагерю присвоен статус пилотной (экспериментальной) площадки на уровне России.</w:t>
      </w:r>
      <w:r w:rsidR="00C16E6F" w:rsidRPr="008C3B8B">
        <w:rPr>
          <w:szCs w:val="28"/>
        </w:rPr>
        <w:t xml:space="preserve"> В 2019 году он перешел в статус Территория полевых сборов НОСПОО «Дружина».</w:t>
      </w:r>
    </w:p>
    <w:p w:rsidR="00C62AE6" w:rsidRDefault="00C323FB" w:rsidP="008C3B8B">
      <w:pPr>
        <w:tabs>
          <w:tab w:val="num" w:pos="0"/>
        </w:tabs>
        <w:ind w:firstLine="709"/>
        <w:jc w:val="both"/>
        <w:rPr>
          <w:szCs w:val="28"/>
        </w:rPr>
      </w:pPr>
      <w:r w:rsidRPr="008C3B8B">
        <w:rPr>
          <w:color w:val="000000"/>
          <w:szCs w:val="28"/>
        </w:rPr>
        <w:t xml:space="preserve">В 2017 году, </w:t>
      </w:r>
      <w:r w:rsidR="00AB1407">
        <w:rPr>
          <w:color w:val="000000"/>
          <w:szCs w:val="28"/>
        </w:rPr>
        <w:t>с</w:t>
      </w:r>
      <w:r w:rsidR="00C62AE6" w:rsidRPr="008C3B8B">
        <w:rPr>
          <w:szCs w:val="28"/>
        </w:rPr>
        <w:t>оздан и функционирует муниципальный центр тестирования ГТО на базе Спорткомплекса «Узола».</w:t>
      </w:r>
      <w:r w:rsidR="00696509" w:rsidRPr="008C3B8B">
        <w:rPr>
          <w:szCs w:val="28"/>
        </w:rPr>
        <w:t xml:space="preserve"> </w:t>
      </w:r>
    </w:p>
    <w:p w:rsidR="00D90897" w:rsidRDefault="00D90897" w:rsidP="00D90897">
      <w:pPr>
        <w:ind w:firstLine="709"/>
        <w:jc w:val="both"/>
      </w:pPr>
      <w:r>
        <w:t xml:space="preserve">В </w:t>
      </w:r>
      <w:r w:rsidR="002C14CB">
        <w:t xml:space="preserve">мае 2020 года, в </w:t>
      </w:r>
      <w:r>
        <w:t xml:space="preserve">соответствии с Законом Нижегородской области «О преобразовании муниципальных образований Ковернинского муниципального района Нижегородской области» от 29.04.2020 г. №36-З, </w:t>
      </w:r>
      <w:r w:rsidR="002C14CB">
        <w:t>Ковернинский муниципальный район преобразован в Ковернинский муниципальный округ.</w:t>
      </w:r>
    </w:p>
    <w:p w:rsidR="00B20CB9" w:rsidRDefault="00F47C93" w:rsidP="00B935C5">
      <w:pPr>
        <w:pStyle w:val="p3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июле 2021 года открыта Лесопожарная станция.</w:t>
      </w:r>
    </w:p>
    <w:p w:rsidR="009C1E05" w:rsidRDefault="009C1E05" w:rsidP="008C3B8B">
      <w:pPr>
        <w:tabs>
          <w:tab w:val="num" w:pos="0"/>
        </w:tabs>
        <w:ind w:firstLine="709"/>
        <w:jc w:val="both"/>
        <w:rPr>
          <w:color w:val="000000"/>
          <w:szCs w:val="28"/>
        </w:rPr>
      </w:pPr>
    </w:p>
    <w:p w:rsidR="00283BE3" w:rsidRDefault="005104F2" w:rsidP="008C3B8B">
      <w:pPr>
        <w:tabs>
          <w:tab w:val="num" w:pos="0"/>
        </w:tabs>
        <w:ind w:firstLine="709"/>
        <w:jc w:val="both"/>
        <w:rPr>
          <w:color w:val="000000"/>
          <w:szCs w:val="28"/>
        </w:rPr>
      </w:pPr>
      <w:r>
        <w:rPr>
          <w:noProof/>
          <w:color w:val="000000"/>
          <w:szCs w:val="28"/>
        </w:rPr>
        <w:drawing>
          <wp:anchor distT="0" distB="0" distL="114300" distR="114300" simplePos="0" relativeHeight="251944448" behindDoc="0" locked="0" layoutInCell="1" allowOverlap="1">
            <wp:simplePos x="0" y="0"/>
            <wp:positionH relativeFrom="column">
              <wp:posOffset>100330</wp:posOffset>
            </wp:positionH>
            <wp:positionV relativeFrom="paragraph">
              <wp:posOffset>60325</wp:posOffset>
            </wp:positionV>
            <wp:extent cx="3284855" cy="1979930"/>
            <wp:effectExtent l="171450" t="133350" r="353695" b="306070"/>
            <wp:wrapSquare wrapText="bothSides"/>
            <wp:docPr id="3" name="Рисунок 1" descr="C:\Users\Sidorova\AppData\Local\Microsoft\Windows\Temporary Internet Files\Content.Word\Рось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dorova\AppData\Local\Microsoft\Windows\Temporary Internet Files\Content.Word\Рось2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855" cy="19799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F3481B" w:rsidRPr="008C3B8B">
        <w:rPr>
          <w:color w:val="000000"/>
          <w:szCs w:val="28"/>
        </w:rPr>
        <w:t xml:space="preserve">Частным инвестором ООО «Узола» ведется строительство торгово-развлекательного центра «Рось» (с современной спортивной базой). В рамках реализации </w:t>
      </w:r>
      <w:r w:rsidR="00F3481B" w:rsidRPr="008C3B8B">
        <w:rPr>
          <w:szCs w:val="28"/>
        </w:rPr>
        <w:t xml:space="preserve">национального проекта  «Демография», регионального проекта  «Спорт – норма жизни» </w:t>
      </w:r>
      <w:r w:rsidR="00F3481B" w:rsidRPr="008C3B8B">
        <w:rPr>
          <w:color w:val="000000"/>
          <w:szCs w:val="28"/>
        </w:rPr>
        <w:t xml:space="preserve">идет  строительство крытого ледового катка с  искусственным льдом для организации спортивной подготовки. </w:t>
      </w:r>
    </w:p>
    <w:p w:rsidR="009276EE" w:rsidRPr="00F3481B" w:rsidRDefault="009276EE" w:rsidP="008C3B8B">
      <w:pPr>
        <w:tabs>
          <w:tab w:val="num" w:pos="0"/>
        </w:tabs>
        <w:ind w:firstLine="709"/>
        <w:jc w:val="both"/>
        <w:rPr>
          <w:b/>
          <w:szCs w:val="28"/>
        </w:rPr>
      </w:pPr>
    </w:p>
    <w:p w:rsidR="00B03794" w:rsidRPr="008D04F2" w:rsidRDefault="004B098E" w:rsidP="002B357F">
      <w:pPr>
        <w:ind w:firstLine="709"/>
        <w:jc w:val="center"/>
        <w:rPr>
          <w:b/>
          <w:szCs w:val="28"/>
        </w:rPr>
      </w:pPr>
      <w:r w:rsidRPr="008D04F2">
        <w:rPr>
          <w:b/>
          <w:szCs w:val="28"/>
        </w:rPr>
        <w:lastRenderedPageBreak/>
        <w:t xml:space="preserve">3. Ресурсы </w:t>
      </w:r>
      <w:r w:rsidR="00283BE3">
        <w:rPr>
          <w:b/>
          <w:szCs w:val="28"/>
        </w:rPr>
        <w:t>округа</w:t>
      </w:r>
    </w:p>
    <w:p w:rsidR="00D2785B" w:rsidRPr="00123A6F" w:rsidRDefault="00D2785B" w:rsidP="002B357F">
      <w:pPr>
        <w:ind w:firstLine="709"/>
        <w:jc w:val="center"/>
        <w:rPr>
          <w:b/>
          <w:sz w:val="24"/>
          <w:szCs w:val="24"/>
        </w:rPr>
      </w:pPr>
    </w:p>
    <w:p w:rsidR="00B03794" w:rsidRPr="008D04F2" w:rsidRDefault="003B39AD" w:rsidP="002B357F">
      <w:pPr>
        <w:ind w:firstLine="709"/>
        <w:jc w:val="center"/>
        <w:rPr>
          <w:b/>
          <w:szCs w:val="28"/>
        </w:rPr>
      </w:pPr>
      <w:r w:rsidRPr="000168EC">
        <w:rPr>
          <w:b/>
          <w:szCs w:val="28"/>
        </w:rPr>
        <w:t>3.1.</w:t>
      </w:r>
      <w:r w:rsidR="00B03794" w:rsidRPr="000168EC">
        <w:rPr>
          <w:b/>
          <w:szCs w:val="28"/>
        </w:rPr>
        <w:t>Земельные ресурсы</w:t>
      </w:r>
    </w:p>
    <w:p w:rsidR="00ED31EA" w:rsidRDefault="00ED31EA" w:rsidP="002B357F">
      <w:pPr>
        <w:ind w:firstLine="709"/>
        <w:jc w:val="right"/>
        <w:rPr>
          <w:rFonts w:ascii="Arial CYR" w:hAnsi="Arial CYR" w:cs="Arial CYR"/>
          <w:b/>
          <w:bCs/>
          <w:color w:val="333333"/>
          <w:sz w:val="22"/>
          <w:szCs w:val="22"/>
        </w:rPr>
      </w:pPr>
    </w:p>
    <w:p w:rsidR="00B03794" w:rsidRDefault="00B03794" w:rsidP="00A22263">
      <w:pPr>
        <w:ind w:firstLine="709"/>
        <w:jc w:val="both"/>
      </w:pPr>
      <w:r>
        <w:t>На водораздел</w:t>
      </w:r>
      <w:r w:rsidR="00A22263">
        <w:t>ьных равнинах, пологих склонах округа</w:t>
      </w:r>
      <w:r>
        <w:t xml:space="preserve"> преобладают дерново – подзолистые почвы, в основном: легкого механического состава, песчаные и супесчаные, часто каменистые. В понижениях водораздельных равнин отмечены дерново – подзолистые</w:t>
      </w:r>
      <w:r w:rsidR="00796CAF">
        <w:t>,</w:t>
      </w:r>
      <w:r w:rsidR="00BA4914">
        <w:t xml:space="preserve"> </w:t>
      </w:r>
      <w:r>
        <w:t>глееватистые, глееватые и глеевые почвы.</w:t>
      </w:r>
    </w:p>
    <w:p w:rsidR="00B03794" w:rsidRDefault="00B03794" w:rsidP="00A22263">
      <w:pPr>
        <w:ind w:firstLine="709"/>
        <w:jc w:val="both"/>
      </w:pPr>
      <w:r>
        <w:t>В поймах рек, речек и ручьев, по днищам балок сформировались дерново – луговые почвы различного механического состава и различной степени оглеенности.</w:t>
      </w:r>
    </w:p>
    <w:p w:rsidR="00B03794" w:rsidRDefault="00B01A89" w:rsidP="00A22263">
      <w:pPr>
        <w:ind w:firstLine="709"/>
        <w:jc w:val="both"/>
      </w:pPr>
      <w:r>
        <w:tab/>
      </w:r>
      <w:r w:rsidR="00B03794">
        <w:t>На пониженных элементах рельефа, в поймах рек и ручьев, в условиях избыточного грунтового увлажнения получили раз</w:t>
      </w:r>
      <w:r w:rsidR="00BE4B2B">
        <w:t>витие болотные и торфяно - болотные</w:t>
      </w:r>
      <w:r w:rsidR="00B03794">
        <w:t xml:space="preserve"> почвы.</w:t>
      </w:r>
    </w:p>
    <w:p w:rsidR="00B03794" w:rsidRDefault="00B01A89" w:rsidP="00A22263">
      <w:pPr>
        <w:ind w:firstLine="709"/>
        <w:jc w:val="both"/>
      </w:pPr>
      <w:r>
        <w:tab/>
      </w:r>
      <w:r w:rsidR="00B03794">
        <w:t>Почвы имеют кислую реакцию среды. Под смешанными и хвойными лесами преобладают также дерново – подзолистые, суглинистые и супесчаные почвы. Болотные типы почв и пойменные занимают небольшую площадь.</w:t>
      </w:r>
    </w:p>
    <w:p w:rsidR="00B03794" w:rsidRDefault="00B03794" w:rsidP="002B357F">
      <w:pPr>
        <w:pStyle w:val="1"/>
        <w:rPr>
          <w:sz w:val="28"/>
          <w:szCs w:val="28"/>
        </w:rPr>
      </w:pPr>
      <w:r w:rsidRPr="00280173">
        <w:rPr>
          <w:sz w:val="28"/>
          <w:szCs w:val="28"/>
        </w:rPr>
        <w:t>Структура земельного фонда</w:t>
      </w:r>
    </w:p>
    <w:p w:rsidR="008D04F2" w:rsidRPr="008D04F2" w:rsidRDefault="008D04F2" w:rsidP="002B357F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Таблица </w:t>
      </w:r>
      <w:r w:rsidR="00FB4508">
        <w:rPr>
          <w:sz w:val="24"/>
          <w:szCs w:val="24"/>
        </w:rPr>
        <w:t>1</w:t>
      </w:r>
      <w:r>
        <w:rPr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77"/>
        <w:gridCol w:w="4081"/>
        <w:gridCol w:w="2343"/>
        <w:gridCol w:w="2370"/>
      </w:tblGrid>
      <w:tr w:rsidR="00B03794" w:rsidRPr="003210CE" w:rsidTr="00860D2B">
        <w:tc>
          <w:tcPr>
            <w:tcW w:w="778" w:type="dxa"/>
            <w:shd w:val="clear" w:color="auto" w:fill="C2D69B" w:themeFill="accent3" w:themeFillTint="99"/>
          </w:tcPr>
          <w:p w:rsidR="00B03794" w:rsidRPr="003210CE" w:rsidRDefault="00B03794" w:rsidP="002B357F">
            <w:pPr>
              <w:jc w:val="center"/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>№ п/п</w:t>
            </w:r>
          </w:p>
        </w:tc>
        <w:tc>
          <w:tcPr>
            <w:tcW w:w="4081" w:type="dxa"/>
            <w:shd w:val="clear" w:color="auto" w:fill="C2D69B" w:themeFill="accent3" w:themeFillTint="99"/>
          </w:tcPr>
          <w:p w:rsidR="00B03794" w:rsidRPr="003210CE" w:rsidRDefault="00B03794" w:rsidP="002B357F">
            <w:pPr>
              <w:jc w:val="center"/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>Наименование земель</w:t>
            </w:r>
          </w:p>
        </w:tc>
        <w:tc>
          <w:tcPr>
            <w:tcW w:w="2343" w:type="dxa"/>
            <w:shd w:val="clear" w:color="auto" w:fill="C2D69B" w:themeFill="accent3" w:themeFillTint="99"/>
          </w:tcPr>
          <w:p w:rsidR="00B03794" w:rsidRPr="003210CE" w:rsidRDefault="00B03794" w:rsidP="002B357F">
            <w:pPr>
              <w:jc w:val="center"/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>всего, га</w:t>
            </w:r>
          </w:p>
        </w:tc>
        <w:tc>
          <w:tcPr>
            <w:tcW w:w="2370" w:type="dxa"/>
            <w:shd w:val="clear" w:color="auto" w:fill="C2D69B" w:themeFill="accent3" w:themeFillTint="99"/>
          </w:tcPr>
          <w:p w:rsidR="00B03794" w:rsidRPr="003210CE" w:rsidRDefault="00B03794" w:rsidP="002B357F">
            <w:pPr>
              <w:jc w:val="center"/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>в % к общей площади</w:t>
            </w:r>
          </w:p>
        </w:tc>
      </w:tr>
      <w:tr w:rsidR="00B03794" w:rsidRPr="003210CE" w:rsidTr="00EB219E">
        <w:tc>
          <w:tcPr>
            <w:tcW w:w="778" w:type="dxa"/>
          </w:tcPr>
          <w:p w:rsidR="00B03794" w:rsidRPr="003210CE" w:rsidRDefault="00B03794" w:rsidP="002B35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81" w:type="dxa"/>
          </w:tcPr>
          <w:p w:rsidR="00B03794" w:rsidRPr="003210CE" w:rsidRDefault="00B03794" w:rsidP="002B357F">
            <w:pPr>
              <w:jc w:val="center"/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>Всего</w:t>
            </w:r>
          </w:p>
        </w:tc>
        <w:tc>
          <w:tcPr>
            <w:tcW w:w="2343" w:type="dxa"/>
          </w:tcPr>
          <w:p w:rsidR="00B03794" w:rsidRPr="003210CE" w:rsidRDefault="00B03794" w:rsidP="002B357F">
            <w:pPr>
              <w:jc w:val="center"/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>233978</w:t>
            </w:r>
          </w:p>
        </w:tc>
        <w:tc>
          <w:tcPr>
            <w:tcW w:w="2370" w:type="dxa"/>
          </w:tcPr>
          <w:p w:rsidR="00B03794" w:rsidRPr="003210CE" w:rsidRDefault="00B03794" w:rsidP="002B357F">
            <w:pPr>
              <w:jc w:val="center"/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>100</w:t>
            </w:r>
          </w:p>
        </w:tc>
      </w:tr>
      <w:tr w:rsidR="00B03794" w:rsidRPr="003210CE" w:rsidTr="00EB219E">
        <w:tc>
          <w:tcPr>
            <w:tcW w:w="778" w:type="dxa"/>
          </w:tcPr>
          <w:p w:rsidR="00B03794" w:rsidRPr="003210CE" w:rsidRDefault="00B03794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4081" w:type="dxa"/>
          </w:tcPr>
          <w:p w:rsidR="00B03794" w:rsidRPr="003210CE" w:rsidRDefault="00B03794" w:rsidP="002B357F">
            <w:pPr>
              <w:jc w:val="both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Сельскохозяйственные угодья</w:t>
            </w:r>
            <w:r w:rsidR="00EB219E">
              <w:rPr>
                <w:bCs/>
                <w:sz w:val="24"/>
                <w:szCs w:val="24"/>
              </w:rPr>
              <w:t>, в т.ч.</w:t>
            </w:r>
            <w:r w:rsidRPr="003210CE">
              <w:rPr>
                <w:bCs/>
                <w:sz w:val="24"/>
                <w:szCs w:val="24"/>
              </w:rPr>
              <w:t>:</w:t>
            </w:r>
          </w:p>
        </w:tc>
        <w:tc>
          <w:tcPr>
            <w:tcW w:w="2343" w:type="dxa"/>
            <w:shd w:val="clear" w:color="auto" w:fill="auto"/>
          </w:tcPr>
          <w:p w:rsidR="00B03794" w:rsidRPr="003210CE" w:rsidRDefault="00A055E9" w:rsidP="002B357F">
            <w:pPr>
              <w:jc w:val="center"/>
              <w:rPr>
                <w:bCs/>
                <w:sz w:val="24"/>
                <w:szCs w:val="24"/>
                <w:lang w:val="en-US"/>
              </w:rPr>
            </w:pPr>
            <w:r w:rsidRPr="003210CE">
              <w:rPr>
                <w:bCs/>
                <w:sz w:val="24"/>
                <w:szCs w:val="24"/>
              </w:rPr>
              <w:t>59951</w:t>
            </w:r>
          </w:p>
        </w:tc>
        <w:tc>
          <w:tcPr>
            <w:tcW w:w="2370" w:type="dxa"/>
            <w:shd w:val="clear" w:color="auto" w:fill="auto"/>
          </w:tcPr>
          <w:p w:rsidR="00B03794" w:rsidRPr="003210CE" w:rsidRDefault="00B03794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25,6</w:t>
            </w:r>
          </w:p>
        </w:tc>
      </w:tr>
      <w:tr w:rsidR="00B03794" w:rsidRPr="003210CE" w:rsidTr="00EB219E">
        <w:tc>
          <w:tcPr>
            <w:tcW w:w="778" w:type="dxa"/>
          </w:tcPr>
          <w:p w:rsidR="00B03794" w:rsidRPr="003210CE" w:rsidRDefault="00B03794" w:rsidP="002B357F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081" w:type="dxa"/>
          </w:tcPr>
          <w:p w:rsidR="00B03794" w:rsidRPr="003210CE" w:rsidRDefault="00B03794" w:rsidP="002B357F">
            <w:pPr>
              <w:jc w:val="both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 xml:space="preserve">            пашня</w:t>
            </w:r>
          </w:p>
        </w:tc>
        <w:tc>
          <w:tcPr>
            <w:tcW w:w="2343" w:type="dxa"/>
            <w:shd w:val="clear" w:color="auto" w:fill="auto"/>
          </w:tcPr>
          <w:p w:rsidR="00B03794" w:rsidRPr="003210CE" w:rsidRDefault="00C439AC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41821</w:t>
            </w:r>
          </w:p>
        </w:tc>
        <w:tc>
          <w:tcPr>
            <w:tcW w:w="2370" w:type="dxa"/>
            <w:shd w:val="clear" w:color="auto" w:fill="auto"/>
          </w:tcPr>
          <w:p w:rsidR="00B03794" w:rsidRPr="003210CE" w:rsidRDefault="00C439AC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17,</w:t>
            </w:r>
            <w:r w:rsidR="008E7987" w:rsidRPr="003210CE">
              <w:rPr>
                <w:bCs/>
                <w:sz w:val="24"/>
                <w:szCs w:val="24"/>
              </w:rPr>
              <w:t>9</w:t>
            </w:r>
          </w:p>
        </w:tc>
      </w:tr>
      <w:tr w:rsidR="00B03794" w:rsidRPr="003210CE" w:rsidTr="00EB219E">
        <w:tc>
          <w:tcPr>
            <w:tcW w:w="778" w:type="dxa"/>
          </w:tcPr>
          <w:p w:rsidR="00B03794" w:rsidRPr="003210CE" w:rsidRDefault="00B03794" w:rsidP="002B357F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081" w:type="dxa"/>
          </w:tcPr>
          <w:p w:rsidR="00B03794" w:rsidRPr="003210CE" w:rsidRDefault="00B03794" w:rsidP="002B357F">
            <w:pPr>
              <w:jc w:val="both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 xml:space="preserve">            залежи</w:t>
            </w:r>
          </w:p>
        </w:tc>
        <w:tc>
          <w:tcPr>
            <w:tcW w:w="2343" w:type="dxa"/>
            <w:shd w:val="clear" w:color="auto" w:fill="auto"/>
          </w:tcPr>
          <w:p w:rsidR="00B03794" w:rsidRPr="003210CE" w:rsidRDefault="00C439AC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2132</w:t>
            </w:r>
          </w:p>
        </w:tc>
        <w:tc>
          <w:tcPr>
            <w:tcW w:w="2370" w:type="dxa"/>
            <w:shd w:val="clear" w:color="auto" w:fill="auto"/>
          </w:tcPr>
          <w:p w:rsidR="00B03794" w:rsidRPr="003210CE" w:rsidRDefault="00C439AC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0,9</w:t>
            </w:r>
          </w:p>
        </w:tc>
      </w:tr>
      <w:tr w:rsidR="00B03794" w:rsidRPr="003210CE" w:rsidTr="00EB219E">
        <w:tc>
          <w:tcPr>
            <w:tcW w:w="778" w:type="dxa"/>
          </w:tcPr>
          <w:p w:rsidR="00B03794" w:rsidRPr="003210CE" w:rsidRDefault="00B03794" w:rsidP="002B357F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081" w:type="dxa"/>
          </w:tcPr>
          <w:p w:rsidR="00B03794" w:rsidRPr="003210CE" w:rsidRDefault="00B03794" w:rsidP="002B357F">
            <w:pPr>
              <w:jc w:val="both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 xml:space="preserve">            многолетние насаждения</w:t>
            </w:r>
          </w:p>
        </w:tc>
        <w:tc>
          <w:tcPr>
            <w:tcW w:w="2343" w:type="dxa"/>
            <w:shd w:val="clear" w:color="auto" w:fill="auto"/>
          </w:tcPr>
          <w:p w:rsidR="00B03794" w:rsidRPr="003210CE" w:rsidRDefault="00B03794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29</w:t>
            </w:r>
          </w:p>
        </w:tc>
        <w:tc>
          <w:tcPr>
            <w:tcW w:w="2370" w:type="dxa"/>
            <w:shd w:val="clear" w:color="auto" w:fill="auto"/>
          </w:tcPr>
          <w:p w:rsidR="00B03794" w:rsidRPr="003210CE" w:rsidRDefault="001B212E" w:rsidP="002B357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B03794" w:rsidRPr="003210CE" w:rsidTr="00EB219E">
        <w:tc>
          <w:tcPr>
            <w:tcW w:w="778" w:type="dxa"/>
          </w:tcPr>
          <w:p w:rsidR="00B03794" w:rsidRPr="003210CE" w:rsidRDefault="00B03794" w:rsidP="002B357F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081" w:type="dxa"/>
          </w:tcPr>
          <w:p w:rsidR="00B03794" w:rsidRPr="003210CE" w:rsidRDefault="00B03794" w:rsidP="002B357F">
            <w:pPr>
              <w:jc w:val="both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 xml:space="preserve">            сенокосы</w:t>
            </w:r>
          </w:p>
        </w:tc>
        <w:tc>
          <w:tcPr>
            <w:tcW w:w="2343" w:type="dxa"/>
            <w:shd w:val="clear" w:color="auto" w:fill="auto"/>
          </w:tcPr>
          <w:p w:rsidR="00B03794" w:rsidRPr="003210CE" w:rsidRDefault="00B03794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5730</w:t>
            </w:r>
          </w:p>
        </w:tc>
        <w:tc>
          <w:tcPr>
            <w:tcW w:w="2370" w:type="dxa"/>
            <w:shd w:val="clear" w:color="auto" w:fill="auto"/>
          </w:tcPr>
          <w:p w:rsidR="00B03794" w:rsidRPr="003210CE" w:rsidRDefault="00B03794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2,4</w:t>
            </w:r>
          </w:p>
        </w:tc>
      </w:tr>
      <w:tr w:rsidR="00B03794" w:rsidRPr="003210CE" w:rsidTr="00EB219E">
        <w:tc>
          <w:tcPr>
            <w:tcW w:w="778" w:type="dxa"/>
          </w:tcPr>
          <w:p w:rsidR="00B03794" w:rsidRPr="003210CE" w:rsidRDefault="00B03794" w:rsidP="002B357F">
            <w:pPr>
              <w:jc w:val="center"/>
              <w:rPr>
                <w:bCs/>
                <w:sz w:val="24"/>
                <w:szCs w:val="24"/>
                <w:lang w:val="en-US"/>
              </w:rPr>
            </w:pPr>
          </w:p>
        </w:tc>
        <w:tc>
          <w:tcPr>
            <w:tcW w:w="4081" w:type="dxa"/>
          </w:tcPr>
          <w:p w:rsidR="00B03794" w:rsidRPr="003210CE" w:rsidRDefault="00B03794" w:rsidP="002B357F">
            <w:pPr>
              <w:jc w:val="both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 xml:space="preserve">            пастбища</w:t>
            </w:r>
          </w:p>
        </w:tc>
        <w:tc>
          <w:tcPr>
            <w:tcW w:w="2343" w:type="dxa"/>
            <w:shd w:val="clear" w:color="auto" w:fill="auto"/>
          </w:tcPr>
          <w:p w:rsidR="00B03794" w:rsidRPr="003210CE" w:rsidRDefault="00B03794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10239</w:t>
            </w:r>
          </w:p>
        </w:tc>
        <w:tc>
          <w:tcPr>
            <w:tcW w:w="2370" w:type="dxa"/>
            <w:shd w:val="clear" w:color="auto" w:fill="auto"/>
          </w:tcPr>
          <w:p w:rsidR="00B03794" w:rsidRPr="003210CE" w:rsidRDefault="004B3398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4,</w:t>
            </w:r>
            <w:r w:rsidR="008E7987" w:rsidRPr="003210CE">
              <w:rPr>
                <w:bCs/>
                <w:sz w:val="24"/>
                <w:szCs w:val="24"/>
              </w:rPr>
              <w:t>4</w:t>
            </w:r>
          </w:p>
        </w:tc>
      </w:tr>
      <w:tr w:rsidR="004B3398" w:rsidRPr="003210CE" w:rsidTr="00EB219E">
        <w:tc>
          <w:tcPr>
            <w:tcW w:w="778" w:type="dxa"/>
          </w:tcPr>
          <w:p w:rsidR="004B3398" w:rsidRPr="003210CE" w:rsidRDefault="004B3398" w:rsidP="002B357F">
            <w:pPr>
              <w:jc w:val="center"/>
              <w:rPr>
                <w:bCs/>
                <w:sz w:val="24"/>
                <w:szCs w:val="24"/>
                <w:lang w:val="en-US"/>
              </w:rPr>
            </w:pPr>
            <w:r w:rsidRPr="003210CE">
              <w:rPr>
                <w:bCs/>
                <w:sz w:val="24"/>
                <w:szCs w:val="24"/>
                <w:lang w:val="en-US"/>
              </w:rPr>
              <w:t>2.</w:t>
            </w:r>
          </w:p>
        </w:tc>
        <w:tc>
          <w:tcPr>
            <w:tcW w:w="4081" w:type="dxa"/>
          </w:tcPr>
          <w:p w:rsidR="004B3398" w:rsidRPr="003210CE" w:rsidRDefault="007868FF" w:rsidP="002B357F">
            <w:pPr>
              <w:jc w:val="both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Земли в стадии мелиоративного</w:t>
            </w:r>
            <w:r w:rsidR="00C20C87" w:rsidRPr="003210CE">
              <w:rPr>
                <w:bCs/>
                <w:sz w:val="24"/>
                <w:szCs w:val="24"/>
              </w:rPr>
              <w:t xml:space="preserve"> </w:t>
            </w:r>
            <w:r w:rsidRPr="003210CE">
              <w:rPr>
                <w:bCs/>
                <w:sz w:val="24"/>
                <w:szCs w:val="24"/>
              </w:rPr>
              <w:t>строительства</w:t>
            </w:r>
            <w:r w:rsidR="00C20C87" w:rsidRPr="003210CE">
              <w:rPr>
                <w:bCs/>
                <w:sz w:val="24"/>
                <w:szCs w:val="24"/>
              </w:rPr>
              <w:t xml:space="preserve"> </w:t>
            </w:r>
            <w:r w:rsidR="004B3398" w:rsidRPr="003210CE">
              <w:rPr>
                <w:bCs/>
                <w:sz w:val="24"/>
                <w:szCs w:val="24"/>
              </w:rPr>
              <w:t xml:space="preserve">(с/х угодья) и восстановления плодородия </w:t>
            </w:r>
          </w:p>
        </w:tc>
        <w:tc>
          <w:tcPr>
            <w:tcW w:w="2343" w:type="dxa"/>
            <w:shd w:val="clear" w:color="auto" w:fill="auto"/>
          </w:tcPr>
          <w:p w:rsidR="004B3398" w:rsidRPr="003210CE" w:rsidRDefault="004B3398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42</w:t>
            </w:r>
          </w:p>
        </w:tc>
        <w:tc>
          <w:tcPr>
            <w:tcW w:w="2370" w:type="dxa"/>
            <w:shd w:val="clear" w:color="auto" w:fill="auto"/>
          </w:tcPr>
          <w:p w:rsidR="004B3398" w:rsidRPr="003210CE" w:rsidRDefault="008E7987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-</w:t>
            </w:r>
          </w:p>
        </w:tc>
      </w:tr>
      <w:tr w:rsidR="00B03794" w:rsidRPr="003210CE" w:rsidTr="00EB219E">
        <w:tc>
          <w:tcPr>
            <w:tcW w:w="778" w:type="dxa"/>
          </w:tcPr>
          <w:p w:rsidR="00B03794" w:rsidRPr="003210CE" w:rsidRDefault="004B3398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  <w:lang w:val="en-US"/>
              </w:rPr>
              <w:t>3</w:t>
            </w:r>
            <w:r w:rsidR="00B03794" w:rsidRPr="003210CE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4081" w:type="dxa"/>
          </w:tcPr>
          <w:p w:rsidR="00B03794" w:rsidRPr="003210CE" w:rsidRDefault="00B03794" w:rsidP="00EB219E">
            <w:pPr>
              <w:jc w:val="both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 xml:space="preserve">Лесные </w:t>
            </w:r>
            <w:r w:rsidR="00EB219E">
              <w:rPr>
                <w:bCs/>
                <w:sz w:val="24"/>
                <w:szCs w:val="24"/>
              </w:rPr>
              <w:t>площади, в т.ч.:</w:t>
            </w:r>
          </w:p>
        </w:tc>
        <w:tc>
          <w:tcPr>
            <w:tcW w:w="2343" w:type="dxa"/>
            <w:shd w:val="clear" w:color="auto" w:fill="auto"/>
          </w:tcPr>
          <w:p w:rsidR="00B03794" w:rsidRPr="003210CE" w:rsidRDefault="00391086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165141</w:t>
            </w:r>
          </w:p>
        </w:tc>
        <w:tc>
          <w:tcPr>
            <w:tcW w:w="2370" w:type="dxa"/>
            <w:shd w:val="clear" w:color="auto" w:fill="auto"/>
          </w:tcPr>
          <w:p w:rsidR="00B03794" w:rsidRPr="003210CE" w:rsidRDefault="004B3398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70,</w:t>
            </w:r>
            <w:r w:rsidR="008E7987" w:rsidRPr="003210CE">
              <w:rPr>
                <w:bCs/>
                <w:sz w:val="24"/>
                <w:szCs w:val="24"/>
              </w:rPr>
              <w:t>6</w:t>
            </w:r>
          </w:p>
        </w:tc>
      </w:tr>
      <w:tr w:rsidR="00EB219E" w:rsidRPr="003210CE" w:rsidTr="00EB219E">
        <w:tc>
          <w:tcPr>
            <w:tcW w:w="778" w:type="dxa"/>
          </w:tcPr>
          <w:p w:rsidR="00EB219E" w:rsidRPr="00EB219E" w:rsidRDefault="00EB219E" w:rsidP="002B357F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081" w:type="dxa"/>
          </w:tcPr>
          <w:p w:rsidR="00EB219E" w:rsidRPr="003210CE" w:rsidRDefault="00EB219E" w:rsidP="00EB219E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покрытые лесами</w:t>
            </w:r>
          </w:p>
        </w:tc>
        <w:tc>
          <w:tcPr>
            <w:tcW w:w="2343" w:type="dxa"/>
            <w:shd w:val="clear" w:color="auto" w:fill="auto"/>
          </w:tcPr>
          <w:p w:rsidR="00EB219E" w:rsidRPr="003210CE" w:rsidRDefault="00EB219E" w:rsidP="002B357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162090</w:t>
            </w:r>
          </w:p>
        </w:tc>
        <w:tc>
          <w:tcPr>
            <w:tcW w:w="2370" w:type="dxa"/>
            <w:shd w:val="clear" w:color="auto" w:fill="auto"/>
          </w:tcPr>
          <w:p w:rsidR="00EB219E" w:rsidRPr="003210CE" w:rsidRDefault="001B212E" w:rsidP="002B357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69,3</w:t>
            </w:r>
          </w:p>
        </w:tc>
      </w:tr>
      <w:tr w:rsidR="00B03794" w:rsidRPr="003210CE" w:rsidTr="00EB219E">
        <w:tc>
          <w:tcPr>
            <w:tcW w:w="778" w:type="dxa"/>
          </w:tcPr>
          <w:p w:rsidR="00B03794" w:rsidRPr="003210CE" w:rsidRDefault="00B03794" w:rsidP="002B357F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081" w:type="dxa"/>
          </w:tcPr>
          <w:p w:rsidR="00B03794" w:rsidRPr="003210CE" w:rsidRDefault="00EB219E" w:rsidP="002B357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 покрытые лесами</w:t>
            </w:r>
          </w:p>
        </w:tc>
        <w:tc>
          <w:tcPr>
            <w:tcW w:w="2343" w:type="dxa"/>
            <w:shd w:val="clear" w:color="auto" w:fill="auto"/>
          </w:tcPr>
          <w:p w:rsidR="00B03794" w:rsidRPr="003210CE" w:rsidRDefault="00EB219E" w:rsidP="002B357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3051</w:t>
            </w:r>
          </w:p>
        </w:tc>
        <w:tc>
          <w:tcPr>
            <w:tcW w:w="2370" w:type="dxa"/>
            <w:shd w:val="clear" w:color="auto" w:fill="auto"/>
          </w:tcPr>
          <w:p w:rsidR="00B03794" w:rsidRPr="00EB219E" w:rsidRDefault="001B212E" w:rsidP="002B357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1,3</w:t>
            </w:r>
          </w:p>
        </w:tc>
      </w:tr>
      <w:tr w:rsidR="00B03794" w:rsidRPr="003210CE" w:rsidTr="00EB219E">
        <w:tc>
          <w:tcPr>
            <w:tcW w:w="778" w:type="dxa"/>
          </w:tcPr>
          <w:p w:rsidR="00B03794" w:rsidRPr="003210CE" w:rsidRDefault="004B3398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4</w:t>
            </w:r>
            <w:r w:rsidR="00B03794" w:rsidRPr="003210CE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4081" w:type="dxa"/>
          </w:tcPr>
          <w:p w:rsidR="00B03794" w:rsidRPr="003210CE" w:rsidRDefault="00B03794" w:rsidP="002B357F">
            <w:pPr>
              <w:jc w:val="both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Под древесно-кустарниковой растительностью, не входящей в лесной фонд</w:t>
            </w:r>
          </w:p>
        </w:tc>
        <w:tc>
          <w:tcPr>
            <w:tcW w:w="2343" w:type="dxa"/>
            <w:shd w:val="clear" w:color="auto" w:fill="auto"/>
          </w:tcPr>
          <w:p w:rsidR="00B03794" w:rsidRPr="003210CE" w:rsidRDefault="00B03794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1361</w:t>
            </w:r>
          </w:p>
        </w:tc>
        <w:tc>
          <w:tcPr>
            <w:tcW w:w="2370" w:type="dxa"/>
            <w:shd w:val="clear" w:color="auto" w:fill="auto"/>
          </w:tcPr>
          <w:p w:rsidR="00B03794" w:rsidRPr="003210CE" w:rsidRDefault="004B3398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0,</w:t>
            </w:r>
            <w:r w:rsidR="008E7987" w:rsidRPr="003210CE">
              <w:rPr>
                <w:bCs/>
                <w:sz w:val="24"/>
                <w:szCs w:val="24"/>
              </w:rPr>
              <w:t>6</w:t>
            </w:r>
          </w:p>
        </w:tc>
      </w:tr>
      <w:tr w:rsidR="00B03794" w:rsidRPr="003210CE" w:rsidTr="00EB219E">
        <w:tc>
          <w:tcPr>
            <w:tcW w:w="778" w:type="dxa"/>
          </w:tcPr>
          <w:p w:rsidR="00B03794" w:rsidRPr="003210CE" w:rsidRDefault="004B3398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5</w:t>
            </w:r>
            <w:r w:rsidR="00B03794" w:rsidRPr="003210CE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4081" w:type="dxa"/>
          </w:tcPr>
          <w:p w:rsidR="00B03794" w:rsidRPr="003210CE" w:rsidRDefault="00B03794" w:rsidP="002B357F">
            <w:pPr>
              <w:jc w:val="both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Под водой</w:t>
            </w:r>
          </w:p>
        </w:tc>
        <w:tc>
          <w:tcPr>
            <w:tcW w:w="2343" w:type="dxa"/>
            <w:shd w:val="clear" w:color="auto" w:fill="auto"/>
          </w:tcPr>
          <w:p w:rsidR="00B03794" w:rsidRPr="003210CE" w:rsidRDefault="00B03794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499</w:t>
            </w:r>
          </w:p>
        </w:tc>
        <w:tc>
          <w:tcPr>
            <w:tcW w:w="2370" w:type="dxa"/>
            <w:shd w:val="clear" w:color="auto" w:fill="auto"/>
          </w:tcPr>
          <w:p w:rsidR="00B03794" w:rsidRPr="003210CE" w:rsidRDefault="00B03794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0,2</w:t>
            </w:r>
          </w:p>
        </w:tc>
      </w:tr>
      <w:tr w:rsidR="00B03794" w:rsidRPr="003210CE" w:rsidTr="00EB219E">
        <w:tc>
          <w:tcPr>
            <w:tcW w:w="778" w:type="dxa"/>
          </w:tcPr>
          <w:p w:rsidR="00B03794" w:rsidRPr="003210CE" w:rsidRDefault="004B3398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6</w:t>
            </w:r>
            <w:r w:rsidR="00B03794" w:rsidRPr="003210CE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4081" w:type="dxa"/>
          </w:tcPr>
          <w:p w:rsidR="00B03794" w:rsidRPr="003210CE" w:rsidRDefault="00B03794" w:rsidP="002B357F">
            <w:pPr>
              <w:jc w:val="both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Земли застройки</w:t>
            </w:r>
          </w:p>
        </w:tc>
        <w:tc>
          <w:tcPr>
            <w:tcW w:w="2343" w:type="dxa"/>
            <w:shd w:val="clear" w:color="auto" w:fill="auto"/>
          </w:tcPr>
          <w:p w:rsidR="00B03794" w:rsidRPr="003210CE" w:rsidRDefault="00C439AC" w:rsidP="002B357F">
            <w:pPr>
              <w:jc w:val="center"/>
              <w:rPr>
                <w:bCs/>
                <w:sz w:val="24"/>
                <w:szCs w:val="24"/>
                <w:lang w:val="en-US"/>
              </w:rPr>
            </w:pPr>
            <w:r w:rsidRPr="003210CE">
              <w:rPr>
                <w:bCs/>
                <w:sz w:val="24"/>
                <w:szCs w:val="24"/>
              </w:rPr>
              <w:t>1081</w:t>
            </w:r>
          </w:p>
        </w:tc>
        <w:tc>
          <w:tcPr>
            <w:tcW w:w="2370" w:type="dxa"/>
            <w:shd w:val="clear" w:color="auto" w:fill="auto"/>
          </w:tcPr>
          <w:p w:rsidR="00B03794" w:rsidRPr="003210CE" w:rsidRDefault="00C439AC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0,</w:t>
            </w:r>
            <w:r w:rsidR="008E7987" w:rsidRPr="003210CE">
              <w:rPr>
                <w:bCs/>
                <w:sz w:val="24"/>
                <w:szCs w:val="24"/>
              </w:rPr>
              <w:t>5</w:t>
            </w:r>
          </w:p>
        </w:tc>
      </w:tr>
      <w:tr w:rsidR="00B03794" w:rsidRPr="003210CE" w:rsidTr="00EB219E">
        <w:tc>
          <w:tcPr>
            <w:tcW w:w="778" w:type="dxa"/>
          </w:tcPr>
          <w:p w:rsidR="00B03794" w:rsidRPr="003210CE" w:rsidRDefault="004B3398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7</w:t>
            </w:r>
            <w:r w:rsidR="00B03794" w:rsidRPr="003210CE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4081" w:type="dxa"/>
          </w:tcPr>
          <w:p w:rsidR="00B03794" w:rsidRPr="003210CE" w:rsidRDefault="00B03794" w:rsidP="002B357F">
            <w:pPr>
              <w:jc w:val="both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Под дорогами</w:t>
            </w:r>
          </w:p>
        </w:tc>
        <w:tc>
          <w:tcPr>
            <w:tcW w:w="2343" w:type="dxa"/>
            <w:shd w:val="clear" w:color="auto" w:fill="auto"/>
          </w:tcPr>
          <w:p w:rsidR="00B03794" w:rsidRPr="003210CE" w:rsidRDefault="004B3398" w:rsidP="002B357F">
            <w:pPr>
              <w:jc w:val="center"/>
              <w:rPr>
                <w:bCs/>
                <w:sz w:val="24"/>
                <w:szCs w:val="24"/>
                <w:lang w:val="en-US"/>
              </w:rPr>
            </w:pPr>
            <w:r w:rsidRPr="003210CE">
              <w:rPr>
                <w:bCs/>
                <w:sz w:val="24"/>
                <w:szCs w:val="24"/>
              </w:rPr>
              <w:t>34</w:t>
            </w:r>
            <w:r w:rsidRPr="003210CE">
              <w:rPr>
                <w:bCs/>
                <w:sz w:val="24"/>
                <w:szCs w:val="24"/>
                <w:lang w:val="en-US"/>
              </w:rPr>
              <w:t>08</w:t>
            </w:r>
          </w:p>
        </w:tc>
        <w:tc>
          <w:tcPr>
            <w:tcW w:w="2370" w:type="dxa"/>
            <w:shd w:val="clear" w:color="auto" w:fill="auto"/>
          </w:tcPr>
          <w:p w:rsidR="00B03794" w:rsidRPr="003210CE" w:rsidRDefault="004B3398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1,</w:t>
            </w:r>
            <w:r w:rsidR="008E7987" w:rsidRPr="003210CE">
              <w:rPr>
                <w:bCs/>
                <w:sz w:val="24"/>
                <w:szCs w:val="24"/>
              </w:rPr>
              <w:t>4</w:t>
            </w:r>
          </w:p>
        </w:tc>
      </w:tr>
      <w:tr w:rsidR="00B03794" w:rsidRPr="003210CE" w:rsidTr="00EB219E">
        <w:tc>
          <w:tcPr>
            <w:tcW w:w="778" w:type="dxa"/>
          </w:tcPr>
          <w:p w:rsidR="00B03794" w:rsidRPr="003210CE" w:rsidRDefault="004B3398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8</w:t>
            </w:r>
            <w:r w:rsidR="00B03794" w:rsidRPr="003210CE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4081" w:type="dxa"/>
          </w:tcPr>
          <w:p w:rsidR="00B03794" w:rsidRPr="003210CE" w:rsidRDefault="00B03794" w:rsidP="002B357F">
            <w:pPr>
              <w:jc w:val="both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Болота</w:t>
            </w:r>
          </w:p>
        </w:tc>
        <w:tc>
          <w:tcPr>
            <w:tcW w:w="2343" w:type="dxa"/>
            <w:shd w:val="clear" w:color="auto" w:fill="auto"/>
          </w:tcPr>
          <w:p w:rsidR="00B03794" w:rsidRPr="003210CE" w:rsidRDefault="00B03794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1807</w:t>
            </w:r>
          </w:p>
        </w:tc>
        <w:tc>
          <w:tcPr>
            <w:tcW w:w="2370" w:type="dxa"/>
            <w:shd w:val="clear" w:color="auto" w:fill="auto"/>
          </w:tcPr>
          <w:p w:rsidR="00B03794" w:rsidRPr="003210CE" w:rsidRDefault="004B3398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0,</w:t>
            </w:r>
            <w:r w:rsidR="008E7987" w:rsidRPr="003210CE">
              <w:rPr>
                <w:bCs/>
                <w:sz w:val="24"/>
                <w:szCs w:val="24"/>
              </w:rPr>
              <w:t>8</w:t>
            </w:r>
          </w:p>
        </w:tc>
      </w:tr>
      <w:tr w:rsidR="00B03794" w:rsidRPr="003210CE" w:rsidTr="00EB219E">
        <w:tc>
          <w:tcPr>
            <w:tcW w:w="778" w:type="dxa"/>
          </w:tcPr>
          <w:p w:rsidR="00B03794" w:rsidRPr="003210CE" w:rsidRDefault="004B3398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9</w:t>
            </w:r>
            <w:r w:rsidR="00B03794" w:rsidRPr="003210CE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4081" w:type="dxa"/>
          </w:tcPr>
          <w:p w:rsidR="00B03794" w:rsidRPr="003210CE" w:rsidRDefault="00B03794" w:rsidP="002B357F">
            <w:pPr>
              <w:jc w:val="both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Нарушенные земли</w:t>
            </w:r>
          </w:p>
        </w:tc>
        <w:tc>
          <w:tcPr>
            <w:tcW w:w="2343" w:type="dxa"/>
            <w:shd w:val="clear" w:color="auto" w:fill="auto"/>
          </w:tcPr>
          <w:p w:rsidR="00B03794" w:rsidRPr="003210CE" w:rsidRDefault="00B03794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208</w:t>
            </w:r>
          </w:p>
        </w:tc>
        <w:tc>
          <w:tcPr>
            <w:tcW w:w="2370" w:type="dxa"/>
            <w:shd w:val="clear" w:color="auto" w:fill="auto"/>
          </w:tcPr>
          <w:p w:rsidR="00B03794" w:rsidRPr="003210CE" w:rsidRDefault="004B3398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0,</w:t>
            </w:r>
            <w:r w:rsidR="008E7987" w:rsidRPr="003210CE">
              <w:rPr>
                <w:bCs/>
                <w:sz w:val="24"/>
                <w:szCs w:val="24"/>
              </w:rPr>
              <w:t>1</w:t>
            </w:r>
          </w:p>
        </w:tc>
      </w:tr>
      <w:tr w:rsidR="00B03794" w:rsidRPr="003210CE" w:rsidTr="00EB219E">
        <w:tc>
          <w:tcPr>
            <w:tcW w:w="778" w:type="dxa"/>
          </w:tcPr>
          <w:p w:rsidR="00B03794" w:rsidRPr="003210CE" w:rsidRDefault="004B3398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10</w:t>
            </w:r>
            <w:r w:rsidR="00B03794" w:rsidRPr="003210CE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4081" w:type="dxa"/>
          </w:tcPr>
          <w:p w:rsidR="00B03794" w:rsidRPr="003210CE" w:rsidRDefault="00B03794" w:rsidP="002B357F">
            <w:pPr>
              <w:jc w:val="both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Прочие земли</w:t>
            </w:r>
            <w:r w:rsidR="00EB219E">
              <w:rPr>
                <w:bCs/>
                <w:sz w:val="24"/>
                <w:szCs w:val="24"/>
              </w:rPr>
              <w:t>, в т.ч.:</w:t>
            </w:r>
          </w:p>
        </w:tc>
        <w:tc>
          <w:tcPr>
            <w:tcW w:w="2343" w:type="dxa"/>
            <w:shd w:val="clear" w:color="auto" w:fill="auto"/>
          </w:tcPr>
          <w:p w:rsidR="00B03794" w:rsidRPr="003210CE" w:rsidRDefault="00C439AC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480</w:t>
            </w:r>
          </w:p>
        </w:tc>
        <w:tc>
          <w:tcPr>
            <w:tcW w:w="2370" w:type="dxa"/>
            <w:shd w:val="clear" w:color="auto" w:fill="auto"/>
          </w:tcPr>
          <w:p w:rsidR="00B03794" w:rsidRPr="003210CE" w:rsidRDefault="00C439AC" w:rsidP="002B357F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0,2</w:t>
            </w:r>
          </w:p>
        </w:tc>
      </w:tr>
      <w:tr w:rsidR="00EB219E" w:rsidRPr="003210CE" w:rsidTr="00EB219E">
        <w:tc>
          <w:tcPr>
            <w:tcW w:w="778" w:type="dxa"/>
          </w:tcPr>
          <w:p w:rsidR="00EB219E" w:rsidRPr="003210CE" w:rsidRDefault="00EB219E" w:rsidP="002B357F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081" w:type="dxa"/>
          </w:tcPr>
          <w:p w:rsidR="00EB219E" w:rsidRPr="003210CE" w:rsidRDefault="00EB219E" w:rsidP="002B357F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полигоны отходов, свалки</w:t>
            </w:r>
          </w:p>
        </w:tc>
        <w:tc>
          <w:tcPr>
            <w:tcW w:w="2343" w:type="dxa"/>
            <w:shd w:val="clear" w:color="auto" w:fill="auto"/>
          </w:tcPr>
          <w:p w:rsidR="00EB219E" w:rsidRPr="003210CE" w:rsidRDefault="00EB219E" w:rsidP="002B357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370" w:type="dxa"/>
            <w:shd w:val="clear" w:color="auto" w:fill="auto"/>
          </w:tcPr>
          <w:p w:rsidR="00EB219E" w:rsidRPr="003210CE" w:rsidRDefault="001B212E" w:rsidP="002B357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B219E" w:rsidRPr="003210CE" w:rsidTr="00EB219E">
        <w:tc>
          <w:tcPr>
            <w:tcW w:w="778" w:type="dxa"/>
          </w:tcPr>
          <w:p w:rsidR="00EB219E" w:rsidRPr="003210CE" w:rsidRDefault="00EB219E" w:rsidP="002B357F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081" w:type="dxa"/>
          </w:tcPr>
          <w:p w:rsidR="00EB219E" w:rsidRPr="003210CE" w:rsidRDefault="00EB219E" w:rsidP="002B357F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пески</w:t>
            </w:r>
          </w:p>
        </w:tc>
        <w:tc>
          <w:tcPr>
            <w:tcW w:w="2343" w:type="dxa"/>
            <w:shd w:val="clear" w:color="auto" w:fill="auto"/>
          </w:tcPr>
          <w:p w:rsidR="00EB219E" w:rsidRPr="003210CE" w:rsidRDefault="00EB219E" w:rsidP="002B357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31</w:t>
            </w:r>
          </w:p>
        </w:tc>
        <w:tc>
          <w:tcPr>
            <w:tcW w:w="2370" w:type="dxa"/>
            <w:shd w:val="clear" w:color="auto" w:fill="auto"/>
          </w:tcPr>
          <w:p w:rsidR="00EB219E" w:rsidRPr="003210CE" w:rsidRDefault="001B212E" w:rsidP="002B357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B219E" w:rsidRPr="003210CE" w:rsidTr="00EB219E">
        <w:tc>
          <w:tcPr>
            <w:tcW w:w="778" w:type="dxa"/>
          </w:tcPr>
          <w:p w:rsidR="00EB219E" w:rsidRPr="003210CE" w:rsidRDefault="00EB219E" w:rsidP="002B357F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081" w:type="dxa"/>
          </w:tcPr>
          <w:p w:rsidR="00EB219E" w:rsidRPr="003210CE" w:rsidRDefault="00EB219E" w:rsidP="002B357F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овраги</w:t>
            </w:r>
          </w:p>
        </w:tc>
        <w:tc>
          <w:tcPr>
            <w:tcW w:w="2343" w:type="dxa"/>
            <w:shd w:val="clear" w:color="auto" w:fill="auto"/>
          </w:tcPr>
          <w:p w:rsidR="00EB219E" w:rsidRPr="003210CE" w:rsidRDefault="00EB219E" w:rsidP="002B357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2370" w:type="dxa"/>
            <w:shd w:val="clear" w:color="auto" w:fill="auto"/>
          </w:tcPr>
          <w:p w:rsidR="00EB219E" w:rsidRPr="003210CE" w:rsidRDefault="001B212E" w:rsidP="002B357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B219E" w:rsidRPr="003210CE" w:rsidTr="00EB219E">
        <w:tc>
          <w:tcPr>
            <w:tcW w:w="778" w:type="dxa"/>
          </w:tcPr>
          <w:p w:rsidR="00EB219E" w:rsidRPr="003210CE" w:rsidRDefault="00EB219E" w:rsidP="002B357F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081" w:type="dxa"/>
          </w:tcPr>
          <w:p w:rsidR="00EB219E" w:rsidRPr="003210CE" w:rsidRDefault="00EB219E" w:rsidP="002B357F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другие земли</w:t>
            </w:r>
          </w:p>
        </w:tc>
        <w:tc>
          <w:tcPr>
            <w:tcW w:w="2343" w:type="dxa"/>
            <w:shd w:val="clear" w:color="auto" w:fill="auto"/>
          </w:tcPr>
          <w:p w:rsidR="00EB219E" w:rsidRPr="003210CE" w:rsidRDefault="00EB219E" w:rsidP="002B357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437</w:t>
            </w:r>
          </w:p>
        </w:tc>
        <w:tc>
          <w:tcPr>
            <w:tcW w:w="2370" w:type="dxa"/>
            <w:shd w:val="clear" w:color="auto" w:fill="auto"/>
          </w:tcPr>
          <w:p w:rsidR="00EB219E" w:rsidRPr="003210CE" w:rsidRDefault="001B212E" w:rsidP="002B357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</w:tbl>
    <w:p w:rsidR="00B03794" w:rsidRDefault="00B03794" w:rsidP="002B357F">
      <w:pPr>
        <w:ind w:firstLine="720"/>
        <w:jc w:val="both"/>
        <w:rPr>
          <w:szCs w:val="28"/>
        </w:rPr>
      </w:pPr>
      <w:r w:rsidRPr="00C430FD">
        <w:rPr>
          <w:szCs w:val="28"/>
        </w:rPr>
        <w:lastRenderedPageBreak/>
        <w:t>По каждой группе земли делятся на категории: земли сельскохозяйственного назначения; земли поселений, земли промышленности; земли лесного фонда и земли запаса</w:t>
      </w:r>
      <w:r w:rsidR="00FB4508">
        <w:rPr>
          <w:szCs w:val="28"/>
        </w:rPr>
        <w:t>:</w:t>
      </w:r>
    </w:p>
    <w:p w:rsidR="00FB4508" w:rsidRDefault="00FB4508" w:rsidP="00437EA0">
      <w:pPr>
        <w:jc w:val="right"/>
      </w:pPr>
      <w:r>
        <w:rPr>
          <w:sz w:val="24"/>
          <w:szCs w:val="24"/>
        </w:rPr>
        <w:t>Таблица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77"/>
        <w:gridCol w:w="4083"/>
        <w:gridCol w:w="2342"/>
        <w:gridCol w:w="2369"/>
      </w:tblGrid>
      <w:tr w:rsidR="00FB4508" w:rsidRPr="003210CE" w:rsidTr="00502F1F">
        <w:tc>
          <w:tcPr>
            <w:tcW w:w="777" w:type="dxa"/>
            <w:shd w:val="clear" w:color="auto" w:fill="C2D69B" w:themeFill="accent3" w:themeFillTint="99"/>
          </w:tcPr>
          <w:p w:rsidR="00FB4508" w:rsidRPr="003210CE" w:rsidRDefault="00FB4508" w:rsidP="00591555">
            <w:pPr>
              <w:jc w:val="center"/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>№ п/п</w:t>
            </w:r>
          </w:p>
        </w:tc>
        <w:tc>
          <w:tcPr>
            <w:tcW w:w="4083" w:type="dxa"/>
            <w:shd w:val="clear" w:color="auto" w:fill="C2D69B" w:themeFill="accent3" w:themeFillTint="99"/>
          </w:tcPr>
          <w:p w:rsidR="00FB4508" w:rsidRPr="003210CE" w:rsidRDefault="00FB4508" w:rsidP="005915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Категории</w:t>
            </w:r>
            <w:r w:rsidRPr="003210CE">
              <w:rPr>
                <w:sz w:val="24"/>
                <w:szCs w:val="24"/>
              </w:rPr>
              <w:t xml:space="preserve"> земель</w:t>
            </w:r>
          </w:p>
        </w:tc>
        <w:tc>
          <w:tcPr>
            <w:tcW w:w="2342" w:type="dxa"/>
            <w:shd w:val="clear" w:color="auto" w:fill="C2D69B" w:themeFill="accent3" w:themeFillTint="99"/>
          </w:tcPr>
          <w:p w:rsidR="00FB4508" w:rsidRPr="003210CE" w:rsidRDefault="00FB4508" w:rsidP="00591555">
            <w:pPr>
              <w:jc w:val="center"/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>всего, га</w:t>
            </w:r>
          </w:p>
        </w:tc>
        <w:tc>
          <w:tcPr>
            <w:tcW w:w="2369" w:type="dxa"/>
            <w:shd w:val="clear" w:color="auto" w:fill="C2D69B" w:themeFill="accent3" w:themeFillTint="99"/>
          </w:tcPr>
          <w:p w:rsidR="00FB4508" w:rsidRPr="003210CE" w:rsidRDefault="00FB4508" w:rsidP="00591555">
            <w:pPr>
              <w:jc w:val="center"/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>в % к общей площади</w:t>
            </w:r>
          </w:p>
        </w:tc>
      </w:tr>
      <w:tr w:rsidR="00FB4508" w:rsidRPr="003210CE" w:rsidTr="00502F1F">
        <w:tc>
          <w:tcPr>
            <w:tcW w:w="777" w:type="dxa"/>
          </w:tcPr>
          <w:p w:rsidR="00FB4508" w:rsidRPr="003210CE" w:rsidRDefault="00FB4508" w:rsidP="005915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83" w:type="dxa"/>
          </w:tcPr>
          <w:p w:rsidR="00FB4508" w:rsidRPr="003210CE" w:rsidRDefault="00FB4508" w:rsidP="00591555">
            <w:pPr>
              <w:jc w:val="center"/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>Всего</w:t>
            </w:r>
          </w:p>
        </w:tc>
        <w:tc>
          <w:tcPr>
            <w:tcW w:w="2342" w:type="dxa"/>
          </w:tcPr>
          <w:p w:rsidR="00FB4508" w:rsidRPr="003210CE" w:rsidRDefault="00FB4508" w:rsidP="00591555">
            <w:pPr>
              <w:jc w:val="center"/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>233978</w:t>
            </w:r>
          </w:p>
        </w:tc>
        <w:tc>
          <w:tcPr>
            <w:tcW w:w="2369" w:type="dxa"/>
          </w:tcPr>
          <w:p w:rsidR="00FB4508" w:rsidRPr="003210CE" w:rsidRDefault="00FB4508" w:rsidP="00591555">
            <w:pPr>
              <w:jc w:val="center"/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>100</w:t>
            </w:r>
          </w:p>
        </w:tc>
      </w:tr>
      <w:tr w:rsidR="00FB4508" w:rsidRPr="003210CE" w:rsidTr="00502F1F">
        <w:tc>
          <w:tcPr>
            <w:tcW w:w="777" w:type="dxa"/>
          </w:tcPr>
          <w:p w:rsidR="00FB4508" w:rsidRPr="003210CE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4083" w:type="dxa"/>
          </w:tcPr>
          <w:p w:rsidR="00FB4508" w:rsidRPr="003210CE" w:rsidRDefault="00FB4508" w:rsidP="0059155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Земли сельскохозяйственного назначения</w:t>
            </w:r>
          </w:p>
        </w:tc>
        <w:tc>
          <w:tcPr>
            <w:tcW w:w="2342" w:type="dxa"/>
            <w:shd w:val="clear" w:color="auto" w:fill="auto"/>
          </w:tcPr>
          <w:p w:rsidR="00FB4508" w:rsidRPr="003210CE" w:rsidRDefault="00FB4508" w:rsidP="00591555">
            <w:pPr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</w:rPr>
              <w:t>55269</w:t>
            </w:r>
          </w:p>
        </w:tc>
        <w:tc>
          <w:tcPr>
            <w:tcW w:w="2369" w:type="dxa"/>
            <w:shd w:val="clear" w:color="auto" w:fill="auto"/>
          </w:tcPr>
          <w:p w:rsidR="00FB4508" w:rsidRPr="003210CE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 w:rsidRPr="003210CE">
              <w:rPr>
                <w:bCs/>
                <w:sz w:val="24"/>
                <w:szCs w:val="24"/>
              </w:rPr>
              <w:t>2</w:t>
            </w:r>
            <w:r>
              <w:rPr>
                <w:bCs/>
                <w:sz w:val="24"/>
                <w:szCs w:val="24"/>
              </w:rPr>
              <w:t>3</w:t>
            </w:r>
            <w:r w:rsidRPr="003210CE">
              <w:rPr>
                <w:bCs/>
                <w:sz w:val="24"/>
                <w:szCs w:val="24"/>
              </w:rPr>
              <w:t>,6</w:t>
            </w:r>
          </w:p>
        </w:tc>
      </w:tr>
      <w:tr w:rsidR="00FB4508" w:rsidRPr="003210CE" w:rsidTr="00502F1F">
        <w:tc>
          <w:tcPr>
            <w:tcW w:w="777" w:type="dxa"/>
          </w:tcPr>
          <w:p w:rsidR="00FB4508" w:rsidRPr="003210CE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4083" w:type="dxa"/>
          </w:tcPr>
          <w:p w:rsidR="00FB4508" w:rsidRPr="003210CE" w:rsidRDefault="00FB4508" w:rsidP="0059155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Земли населенных пунктов, в т.ч.:</w:t>
            </w:r>
          </w:p>
        </w:tc>
        <w:tc>
          <w:tcPr>
            <w:tcW w:w="2342" w:type="dxa"/>
            <w:shd w:val="clear" w:color="auto" w:fill="auto"/>
          </w:tcPr>
          <w:p w:rsidR="00FB4508" w:rsidRPr="003210CE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7895</w:t>
            </w:r>
          </w:p>
        </w:tc>
        <w:tc>
          <w:tcPr>
            <w:tcW w:w="2369" w:type="dxa"/>
            <w:shd w:val="clear" w:color="auto" w:fill="auto"/>
          </w:tcPr>
          <w:p w:rsidR="00FB4508" w:rsidRPr="003210CE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3,4</w:t>
            </w:r>
          </w:p>
        </w:tc>
      </w:tr>
      <w:tr w:rsidR="00FB4508" w:rsidRPr="003210CE" w:rsidTr="00502F1F">
        <w:tc>
          <w:tcPr>
            <w:tcW w:w="777" w:type="dxa"/>
          </w:tcPr>
          <w:p w:rsidR="00FB4508" w:rsidRPr="003210CE" w:rsidRDefault="00FB4508" w:rsidP="00591555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083" w:type="dxa"/>
          </w:tcPr>
          <w:p w:rsidR="00FB4508" w:rsidRPr="003210CE" w:rsidRDefault="00FB4508" w:rsidP="0059155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городских населенных пунктов</w:t>
            </w:r>
          </w:p>
        </w:tc>
        <w:tc>
          <w:tcPr>
            <w:tcW w:w="2342" w:type="dxa"/>
            <w:shd w:val="clear" w:color="auto" w:fill="auto"/>
          </w:tcPr>
          <w:p w:rsidR="00FB4508" w:rsidRPr="003210CE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607</w:t>
            </w:r>
          </w:p>
        </w:tc>
        <w:tc>
          <w:tcPr>
            <w:tcW w:w="2369" w:type="dxa"/>
            <w:shd w:val="clear" w:color="auto" w:fill="auto"/>
          </w:tcPr>
          <w:p w:rsidR="00FB4508" w:rsidRPr="003210CE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0,3</w:t>
            </w:r>
          </w:p>
        </w:tc>
      </w:tr>
      <w:tr w:rsidR="00FB4508" w:rsidRPr="003210CE" w:rsidTr="00502F1F">
        <w:tc>
          <w:tcPr>
            <w:tcW w:w="777" w:type="dxa"/>
          </w:tcPr>
          <w:p w:rsidR="00FB4508" w:rsidRPr="003210CE" w:rsidRDefault="00FB4508" w:rsidP="00591555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083" w:type="dxa"/>
          </w:tcPr>
          <w:p w:rsidR="00FB4508" w:rsidRPr="003210CE" w:rsidRDefault="00FB4508" w:rsidP="0059155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сельских населенных пунктов</w:t>
            </w:r>
          </w:p>
        </w:tc>
        <w:tc>
          <w:tcPr>
            <w:tcW w:w="2342" w:type="dxa"/>
            <w:shd w:val="clear" w:color="auto" w:fill="auto"/>
          </w:tcPr>
          <w:p w:rsidR="00FB4508" w:rsidRPr="003210CE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7288</w:t>
            </w:r>
          </w:p>
        </w:tc>
        <w:tc>
          <w:tcPr>
            <w:tcW w:w="2369" w:type="dxa"/>
            <w:shd w:val="clear" w:color="auto" w:fill="auto"/>
          </w:tcPr>
          <w:p w:rsidR="00FB4508" w:rsidRPr="003210CE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3,1</w:t>
            </w:r>
          </w:p>
        </w:tc>
      </w:tr>
      <w:tr w:rsidR="00FB4508" w:rsidRPr="003210CE" w:rsidTr="00502F1F">
        <w:tc>
          <w:tcPr>
            <w:tcW w:w="777" w:type="dxa"/>
          </w:tcPr>
          <w:p w:rsidR="00FB4508" w:rsidRPr="003210CE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3.</w:t>
            </w:r>
          </w:p>
        </w:tc>
        <w:tc>
          <w:tcPr>
            <w:tcW w:w="4083" w:type="dxa"/>
          </w:tcPr>
          <w:p w:rsidR="00FB4508" w:rsidRPr="003210CE" w:rsidRDefault="00FB4508" w:rsidP="0059155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Земли промышленности, энергетики, транспорта, связи, в т.ч.:</w:t>
            </w:r>
          </w:p>
        </w:tc>
        <w:tc>
          <w:tcPr>
            <w:tcW w:w="2342" w:type="dxa"/>
            <w:shd w:val="clear" w:color="auto" w:fill="auto"/>
          </w:tcPr>
          <w:p w:rsidR="00FB4508" w:rsidRPr="003210CE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705</w:t>
            </w:r>
          </w:p>
        </w:tc>
        <w:tc>
          <w:tcPr>
            <w:tcW w:w="2369" w:type="dxa"/>
            <w:shd w:val="clear" w:color="auto" w:fill="auto"/>
          </w:tcPr>
          <w:p w:rsidR="00FB4508" w:rsidRPr="003210CE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0,3</w:t>
            </w:r>
          </w:p>
        </w:tc>
      </w:tr>
      <w:tr w:rsidR="00FB4508" w:rsidRPr="003210CE" w:rsidTr="00502F1F">
        <w:tc>
          <w:tcPr>
            <w:tcW w:w="777" w:type="dxa"/>
          </w:tcPr>
          <w:p w:rsidR="00FB4508" w:rsidRDefault="00FB4508" w:rsidP="00591555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083" w:type="dxa"/>
          </w:tcPr>
          <w:p w:rsidR="00FB4508" w:rsidRDefault="00FB4508" w:rsidP="0059155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земли промышленности</w:t>
            </w:r>
          </w:p>
        </w:tc>
        <w:tc>
          <w:tcPr>
            <w:tcW w:w="2342" w:type="dxa"/>
            <w:shd w:val="clear" w:color="auto" w:fill="auto"/>
          </w:tcPr>
          <w:p w:rsidR="00FB4508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76</w:t>
            </w:r>
          </w:p>
        </w:tc>
        <w:tc>
          <w:tcPr>
            <w:tcW w:w="2369" w:type="dxa"/>
            <w:shd w:val="clear" w:color="auto" w:fill="auto"/>
          </w:tcPr>
          <w:p w:rsidR="00FB4508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FB4508" w:rsidRPr="003210CE" w:rsidTr="00502F1F">
        <w:tc>
          <w:tcPr>
            <w:tcW w:w="777" w:type="dxa"/>
          </w:tcPr>
          <w:p w:rsidR="00FB4508" w:rsidRDefault="00FB4508" w:rsidP="00591555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083" w:type="dxa"/>
          </w:tcPr>
          <w:p w:rsidR="00FB4508" w:rsidRDefault="00FB4508" w:rsidP="0059155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земли автомобильного транспорта</w:t>
            </w:r>
          </w:p>
        </w:tc>
        <w:tc>
          <w:tcPr>
            <w:tcW w:w="2342" w:type="dxa"/>
            <w:shd w:val="clear" w:color="auto" w:fill="auto"/>
          </w:tcPr>
          <w:p w:rsidR="00FB4508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605</w:t>
            </w:r>
          </w:p>
        </w:tc>
        <w:tc>
          <w:tcPr>
            <w:tcW w:w="2369" w:type="dxa"/>
            <w:shd w:val="clear" w:color="auto" w:fill="auto"/>
          </w:tcPr>
          <w:p w:rsidR="00FB4508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0,3</w:t>
            </w:r>
          </w:p>
        </w:tc>
      </w:tr>
      <w:tr w:rsidR="00FB4508" w:rsidRPr="003210CE" w:rsidTr="00502F1F">
        <w:tc>
          <w:tcPr>
            <w:tcW w:w="777" w:type="dxa"/>
          </w:tcPr>
          <w:p w:rsidR="00FB4508" w:rsidRDefault="00FB4508" w:rsidP="00591555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083" w:type="dxa"/>
          </w:tcPr>
          <w:p w:rsidR="00FB4508" w:rsidRDefault="00FB4508" w:rsidP="0059155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земли трубопроводного транспорта</w:t>
            </w:r>
          </w:p>
        </w:tc>
        <w:tc>
          <w:tcPr>
            <w:tcW w:w="2342" w:type="dxa"/>
            <w:shd w:val="clear" w:color="auto" w:fill="auto"/>
          </w:tcPr>
          <w:p w:rsidR="00FB4508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369" w:type="dxa"/>
            <w:shd w:val="clear" w:color="auto" w:fill="auto"/>
          </w:tcPr>
          <w:p w:rsidR="00FB4508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FB4508" w:rsidRPr="003210CE" w:rsidTr="00502F1F">
        <w:tc>
          <w:tcPr>
            <w:tcW w:w="777" w:type="dxa"/>
          </w:tcPr>
          <w:p w:rsidR="00FB4508" w:rsidRDefault="00FB4508" w:rsidP="00591555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083" w:type="dxa"/>
          </w:tcPr>
          <w:p w:rsidR="00FB4508" w:rsidRDefault="00FB4508" w:rsidP="0059155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земли связи</w:t>
            </w:r>
          </w:p>
        </w:tc>
        <w:tc>
          <w:tcPr>
            <w:tcW w:w="2342" w:type="dxa"/>
            <w:shd w:val="clear" w:color="auto" w:fill="auto"/>
          </w:tcPr>
          <w:p w:rsidR="00FB4508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369" w:type="dxa"/>
            <w:shd w:val="clear" w:color="auto" w:fill="auto"/>
          </w:tcPr>
          <w:p w:rsidR="00FB4508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FB4508" w:rsidRPr="003210CE" w:rsidTr="00502F1F">
        <w:tc>
          <w:tcPr>
            <w:tcW w:w="777" w:type="dxa"/>
          </w:tcPr>
          <w:p w:rsidR="00FB4508" w:rsidRDefault="00FB4508" w:rsidP="00591555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083" w:type="dxa"/>
          </w:tcPr>
          <w:p w:rsidR="00FB4508" w:rsidRDefault="00FB4508" w:rsidP="0059155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земли иного специального назначения</w:t>
            </w:r>
          </w:p>
        </w:tc>
        <w:tc>
          <w:tcPr>
            <w:tcW w:w="2342" w:type="dxa"/>
            <w:shd w:val="clear" w:color="auto" w:fill="auto"/>
          </w:tcPr>
          <w:p w:rsidR="00FB4508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22</w:t>
            </w:r>
          </w:p>
        </w:tc>
        <w:tc>
          <w:tcPr>
            <w:tcW w:w="2369" w:type="dxa"/>
            <w:shd w:val="clear" w:color="auto" w:fill="auto"/>
          </w:tcPr>
          <w:p w:rsidR="00FB4508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FB4508" w:rsidRPr="003210CE" w:rsidTr="00502F1F">
        <w:tc>
          <w:tcPr>
            <w:tcW w:w="777" w:type="dxa"/>
          </w:tcPr>
          <w:p w:rsidR="00FB4508" w:rsidRPr="00C22751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4.</w:t>
            </w:r>
          </w:p>
        </w:tc>
        <w:tc>
          <w:tcPr>
            <w:tcW w:w="4083" w:type="dxa"/>
          </w:tcPr>
          <w:p w:rsidR="00FB4508" w:rsidRPr="003210CE" w:rsidRDefault="00FB4508" w:rsidP="0059155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Земли особо охраняемых территорий (рекреационного назначения)</w:t>
            </w:r>
          </w:p>
        </w:tc>
        <w:tc>
          <w:tcPr>
            <w:tcW w:w="2342" w:type="dxa"/>
            <w:shd w:val="clear" w:color="auto" w:fill="auto"/>
          </w:tcPr>
          <w:p w:rsidR="00FB4508" w:rsidRPr="003210CE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369" w:type="dxa"/>
            <w:shd w:val="clear" w:color="auto" w:fill="auto"/>
          </w:tcPr>
          <w:p w:rsidR="00FB4508" w:rsidRPr="003210CE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FB4508" w:rsidRPr="003210CE" w:rsidTr="00502F1F">
        <w:tc>
          <w:tcPr>
            <w:tcW w:w="777" w:type="dxa"/>
          </w:tcPr>
          <w:p w:rsidR="00FB4508" w:rsidRPr="00C22751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  <w:r w:rsidRPr="00C22751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4083" w:type="dxa"/>
          </w:tcPr>
          <w:p w:rsidR="00FB4508" w:rsidRPr="003210CE" w:rsidRDefault="00FB4508" w:rsidP="0059155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Земли лесного фонда</w:t>
            </w:r>
            <w:r w:rsidRPr="003210CE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342" w:type="dxa"/>
            <w:shd w:val="clear" w:color="auto" w:fill="auto"/>
          </w:tcPr>
          <w:p w:rsidR="00FB4508" w:rsidRPr="003210CE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168875</w:t>
            </w:r>
          </w:p>
        </w:tc>
        <w:tc>
          <w:tcPr>
            <w:tcW w:w="2369" w:type="dxa"/>
            <w:shd w:val="clear" w:color="auto" w:fill="auto"/>
          </w:tcPr>
          <w:p w:rsidR="00FB4508" w:rsidRPr="003210CE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72,2</w:t>
            </w:r>
          </w:p>
        </w:tc>
      </w:tr>
      <w:tr w:rsidR="00FB4508" w:rsidRPr="003210CE" w:rsidTr="00502F1F">
        <w:tc>
          <w:tcPr>
            <w:tcW w:w="777" w:type="dxa"/>
          </w:tcPr>
          <w:p w:rsidR="00FB4508" w:rsidRPr="00C22751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6.</w:t>
            </w:r>
          </w:p>
        </w:tc>
        <w:tc>
          <w:tcPr>
            <w:tcW w:w="4083" w:type="dxa"/>
          </w:tcPr>
          <w:p w:rsidR="00FB4508" w:rsidRPr="003210CE" w:rsidRDefault="00FB4508" w:rsidP="0059155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Земли запаса</w:t>
            </w:r>
          </w:p>
        </w:tc>
        <w:tc>
          <w:tcPr>
            <w:tcW w:w="2342" w:type="dxa"/>
            <w:shd w:val="clear" w:color="auto" w:fill="auto"/>
          </w:tcPr>
          <w:p w:rsidR="00FB4508" w:rsidRPr="003210CE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1233</w:t>
            </w:r>
          </w:p>
        </w:tc>
        <w:tc>
          <w:tcPr>
            <w:tcW w:w="2369" w:type="dxa"/>
            <w:shd w:val="clear" w:color="auto" w:fill="auto"/>
          </w:tcPr>
          <w:p w:rsidR="00FB4508" w:rsidRPr="003210CE" w:rsidRDefault="00FB4508" w:rsidP="0059155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0,5</w:t>
            </w:r>
          </w:p>
        </w:tc>
      </w:tr>
    </w:tbl>
    <w:p w:rsidR="00502F1F" w:rsidRPr="00502F1F" w:rsidRDefault="00502F1F" w:rsidP="00502F1F">
      <w:pPr>
        <w:autoSpaceDE w:val="0"/>
        <w:autoSpaceDN w:val="0"/>
        <w:adjustRightInd w:val="0"/>
        <w:ind w:firstLine="709"/>
        <w:jc w:val="both"/>
      </w:pPr>
      <w:r w:rsidRPr="00502F1F">
        <w:t xml:space="preserve">Доля площади земельных участков, являющихся объектами налогообложения земельным налогом, в общей площади территории муниципального округа в 2021 году составила 63,67%. </w:t>
      </w:r>
    </w:p>
    <w:p w:rsidR="00502F1F" w:rsidRPr="00E573FF" w:rsidRDefault="00502F1F" w:rsidP="00502F1F">
      <w:pPr>
        <w:ind w:firstLine="709"/>
        <w:jc w:val="both"/>
        <w:rPr>
          <w:bCs/>
        </w:rPr>
      </w:pPr>
      <w:r w:rsidRPr="00FC2D31">
        <w:t xml:space="preserve">В </w:t>
      </w:r>
      <w:r>
        <w:t xml:space="preserve">2021 году </w:t>
      </w:r>
      <w:r w:rsidRPr="00FC2D31">
        <w:t>сформировано и поставлено на кадастровый учет 30 участков (для ИЖС, ЛПХ, сельскохозяйственного производства, складские площадки, ведение огородничества).</w:t>
      </w:r>
    </w:p>
    <w:p w:rsidR="000A6A2C" w:rsidRPr="00FC2D31" w:rsidRDefault="000A6A2C" w:rsidP="000A6A2C">
      <w:pPr>
        <w:autoSpaceDE w:val="0"/>
        <w:autoSpaceDN w:val="0"/>
        <w:adjustRightInd w:val="0"/>
        <w:ind w:firstLine="708"/>
        <w:jc w:val="both"/>
      </w:pPr>
      <w:r w:rsidRPr="00FC2D31">
        <w:t xml:space="preserve">В соответствии с Законом Нижегородской области от 29.06.2015 N 88-З "О предоставлении земельных участков отдельным категориям граждан в собственность бесплатно на территории Нижегородской области", в 2021 году предоставлено 7 земельных участков в собственность </w:t>
      </w:r>
      <w:r w:rsidRPr="00FC2D31">
        <w:rPr>
          <w:bCs/>
        </w:rPr>
        <w:t xml:space="preserve"> после завершения строительства, ввода в эксплуатацию жилого дома и государственной регистрации права собственности на жилой дом. </w:t>
      </w:r>
    </w:p>
    <w:p w:rsidR="000A6A2C" w:rsidRPr="00FC2D31" w:rsidRDefault="000A6A2C" w:rsidP="000A6A2C">
      <w:pPr>
        <w:autoSpaceDE w:val="0"/>
        <w:autoSpaceDN w:val="0"/>
        <w:adjustRightInd w:val="0"/>
        <w:jc w:val="both"/>
      </w:pPr>
      <w:r w:rsidRPr="00FC2D31">
        <w:tab/>
        <w:t xml:space="preserve">В соответствии с Законом Нижегородской области от 1 декабря 2011 № 168-З «О бесплатном предоставлении многодетным семьям в собственность земельных участков в Нижегородской области» в 2021 году  предоставлено в собственность 11 земельных участков, в том числе: </w:t>
      </w:r>
    </w:p>
    <w:p w:rsidR="000A6A2C" w:rsidRPr="00FC2D31" w:rsidRDefault="000A6A2C" w:rsidP="000A6A2C">
      <w:pPr>
        <w:autoSpaceDE w:val="0"/>
        <w:autoSpaceDN w:val="0"/>
        <w:adjustRightInd w:val="0"/>
        <w:jc w:val="both"/>
      </w:pPr>
      <w:r w:rsidRPr="00FC2D31">
        <w:t>*9</w:t>
      </w:r>
      <w:r>
        <w:t xml:space="preserve"> </w:t>
      </w:r>
      <w:r w:rsidRPr="00FC2D31">
        <w:t>земельных участков для ведения личного подсобного хозяйства,</w:t>
      </w:r>
    </w:p>
    <w:p w:rsidR="000A6A2C" w:rsidRPr="00FC2D31" w:rsidRDefault="000A6A2C" w:rsidP="000A6A2C">
      <w:pPr>
        <w:autoSpaceDE w:val="0"/>
        <w:autoSpaceDN w:val="0"/>
        <w:adjustRightInd w:val="0"/>
        <w:jc w:val="both"/>
      </w:pPr>
      <w:r w:rsidRPr="00FC2D31">
        <w:t>*2свободных земельный участка для</w:t>
      </w:r>
      <w:r>
        <w:t xml:space="preserve"> </w:t>
      </w:r>
      <w:r w:rsidRPr="00FC2D31">
        <w:t>индивидуального жилищного строительства.</w:t>
      </w:r>
    </w:p>
    <w:p w:rsidR="000A6A2C" w:rsidRDefault="000A6A2C" w:rsidP="000A6A2C">
      <w:pPr>
        <w:autoSpaceDE w:val="0"/>
        <w:autoSpaceDN w:val="0"/>
        <w:adjustRightInd w:val="0"/>
        <w:ind w:firstLine="540"/>
        <w:jc w:val="both"/>
      </w:pPr>
      <w:r w:rsidRPr="00E573FF">
        <w:rPr>
          <w:color w:val="000000"/>
        </w:rPr>
        <w:t>В 2021 году проведено</w:t>
      </w:r>
      <w:r>
        <w:rPr>
          <w:color w:val="000000"/>
        </w:rPr>
        <w:t xml:space="preserve"> </w:t>
      </w:r>
      <w:r w:rsidRPr="002E44C2">
        <w:rPr>
          <w:color w:val="000000"/>
        </w:rPr>
        <w:t>7  аукционов</w:t>
      </w:r>
      <w:r w:rsidRPr="00FC2D31">
        <w:t xml:space="preserve"> по продаже земельных участков в собственность, по итогам которых заключено 30 договоров купли-продажи, из них</w:t>
      </w:r>
      <w:r>
        <w:t>:</w:t>
      </w:r>
    </w:p>
    <w:p w:rsidR="000A6A2C" w:rsidRDefault="000A6A2C" w:rsidP="000A6A2C">
      <w:pPr>
        <w:autoSpaceDE w:val="0"/>
        <w:autoSpaceDN w:val="0"/>
        <w:adjustRightInd w:val="0"/>
        <w:jc w:val="both"/>
      </w:pPr>
      <w:r>
        <w:lastRenderedPageBreak/>
        <w:t xml:space="preserve">- </w:t>
      </w:r>
      <w:r w:rsidRPr="00FC2D31">
        <w:t xml:space="preserve"> 8 земельных участков общей площадью 7884 кв.м. для индивидуального жилищного строительства, </w:t>
      </w:r>
    </w:p>
    <w:p w:rsidR="000A6A2C" w:rsidRDefault="000A6A2C" w:rsidP="000A6A2C">
      <w:pPr>
        <w:autoSpaceDE w:val="0"/>
        <w:autoSpaceDN w:val="0"/>
        <w:adjustRightInd w:val="0"/>
        <w:jc w:val="both"/>
      </w:pPr>
      <w:r>
        <w:t xml:space="preserve">- </w:t>
      </w:r>
      <w:r w:rsidRPr="00FC2D31">
        <w:t xml:space="preserve">6 земельных участков общей площадью 2291 кв.м. для ведения личного подсобного хозяйства, </w:t>
      </w:r>
    </w:p>
    <w:p w:rsidR="000A6A2C" w:rsidRDefault="000A6A2C" w:rsidP="000A6A2C">
      <w:pPr>
        <w:autoSpaceDE w:val="0"/>
        <w:autoSpaceDN w:val="0"/>
        <w:adjustRightInd w:val="0"/>
        <w:jc w:val="both"/>
      </w:pPr>
      <w:r>
        <w:t xml:space="preserve">- </w:t>
      </w:r>
      <w:r w:rsidRPr="00FC2D31">
        <w:t>3 земельных участка  общей площадью 6905 кв.м. под складские площадки,</w:t>
      </w:r>
    </w:p>
    <w:p w:rsidR="000A6A2C" w:rsidRDefault="000A6A2C" w:rsidP="000A6A2C">
      <w:pPr>
        <w:autoSpaceDE w:val="0"/>
        <w:autoSpaceDN w:val="0"/>
        <w:adjustRightInd w:val="0"/>
        <w:jc w:val="both"/>
      </w:pPr>
      <w:r>
        <w:t xml:space="preserve">- </w:t>
      </w:r>
      <w:r w:rsidRPr="00FC2D31">
        <w:t xml:space="preserve">12 земельных участков общей площадью 58755 кв.м. для сельскохозяйственного производства, </w:t>
      </w:r>
    </w:p>
    <w:p w:rsidR="000A6A2C" w:rsidRPr="00FC2D31" w:rsidRDefault="000A6A2C" w:rsidP="000A6A2C">
      <w:pPr>
        <w:autoSpaceDE w:val="0"/>
        <w:autoSpaceDN w:val="0"/>
        <w:adjustRightInd w:val="0"/>
        <w:jc w:val="both"/>
        <w:rPr>
          <w:b/>
        </w:rPr>
      </w:pPr>
      <w:r>
        <w:t xml:space="preserve">- </w:t>
      </w:r>
      <w:r w:rsidRPr="00FC2D31">
        <w:t>1 земельный участок площадью 476 кв.м. для ведения огородничества.</w:t>
      </w:r>
    </w:p>
    <w:p w:rsidR="000A6A2C" w:rsidRPr="00FC2D31" w:rsidRDefault="000A6A2C" w:rsidP="000A6A2C">
      <w:pPr>
        <w:ind w:firstLine="708"/>
        <w:jc w:val="both"/>
        <w:rPr>
          <w:color w:val="000000"/>
        </w:rPr>
      </w:pPr>
      <w:r w:rsidRPr="00FC2D31">
        <w:rPr>
          <w:color w:val="000000"/>
        </w:rPr>
        <w:t xml:space="preserve">Всего за 2021 год продано 42 земельных  участка (32 свободных участков общей площадью 452328 кв.м., 10 участков под объектами недвижимости общей площадью 121538 кв.м.). </w:t>
      </w:r>
    </w:p>
    <w:p w:rsidR="000A6A2C" w:rsidRPr="00FC2D31" w:rsidRDefault="000A6A2C" w:rsidP="000A6A2C">
      <w:pPr>
        <w:ind w:firstLine="708"/>
        <w:jc w:val="both"/>
        <w:rPr>
          <w:color w:val="000000"/>
        </w:rPr>
      </w:pPr>
      <w:r w:rsidRPr="00FC2D31">
        <w:t xml:space="preserve">7 участков сформированы  путем перераспределения, </w:t>
      </w:r>
      <w:r w:rsidRPr="00FC2D31">
        <w:rPr>
          <w:color w:val="000000"/>
        </w:rPr>
        <w:t xml:space="preserve"> плата за увеличение площади земельных участков, находящихся в частной собственности, в результате перераспределения таких земельных участков, и земельных участков государственная собственность на которые не разграничена  за 2021 год составила 367 тыс.руб.</w:t>
      </w:r>
    </w:p>
    <w:p w:rsidR="000A6A2C" w:rsidRPr="00FC2D31" w:rsidRDefault="000A6A2C" w:rsidP="000A6A2C">
      <w:pPr>
        <w:ind w:firstLine="708"/>
        <w:jc w:val="both"/>
      </w:pPr>
      <w:r w:rsidRPr="00FC2D31">
        <w:t>На 01.01.2022 г. действует 412 договоров  аренды земельных участков общей площадью 10020,9 га и 55 договоров на размещение объектов, на земельные участки общей площадью 1,2 га.</w:t>
      </w:r>
    </w:p>
    <w:p w:rsidR="00A22263" w:rsidRDefault="00A22263" w:rsidP="002B357F">
      <w:pPr>
        <w:pStyle w:val="1"/>
        <w:ind w:firstLine="720"/>
        <w:rPr>
          <w:sz w:val="28"/>
          <w:szCs w:val="28"/>
        </w:rPr>
      </w:pPr>
    </w:p>
    <w:p w:rsidR="00B03794" w:rsidRDefault="003B39AD" w:rsidP="002B357F">
      <w:pPr>
        <w:pStyle w:val="1"/>
        <w:ind w:firstLine="720"/>
        <w:rPr>
          <w:sz w:val="28"/>
          <w:szCs w:val="28"/>
        </w:rPr>
      </w:pPr>
      <w:r w:rsidRPr="007049FA">
        <w:rPr>
          <w:sz w:val="28"/>
          <w:szCs w:val="28"/>
        </w:rPr>
        <w:t>3.2.</w:t>
      </w:r>
      <w:r w:rsidR="00B03794" w:rsidRPr="007049FA">
        <w:rPr>
          <w:sz w:val="28"/>
          <w:szCs w:val="28"/>
        </w:rPr>
        <w:t>Минеральные ресурсы</w:t>
      </w:r>
    </w:p>
    <w:p w:rsidR="00980E0D" w:rsidRPr="00980E0D" w:rsidRDefault="00980E0D" w:rsidP="002B357F"/>
    <w:p w:rsidR="00B03794" w:rsidRDefault="00B03794" w:rsidP="002B357F">
      <w:pPr>
        <w:ind w:firstLine="720"/>
        <w:jc w:val="both"/>
      </w:pPr>
      <w:r>
        <w:t xml:space="preserve">В недрах Ковернинского </w:t>
      </w:r>
      <w:r w:rsidR="00A62F50">
        <w:t xml:space="preserve">муниципального </w:t>
      </w:r>
      <w:r w:rsidR="00F5778B">
        <w:t>округа</w:t>
      </w:r>
      <w:r>
        <w:t xml:space="preserve"> имеются залежи минерального сырья, пригодного для производства строительных материалов и использования в химической промышленности, в сельском хозяйстве.</w:t>
      </w:r>
    </w:p>
    <w:p w:rsidR="001E5BA5" w:rsidRDefault="001E5BA5" w:rsidP="004032DC">
      <w:pPr>
        <w:numPr>
          <w:ilvl w:val="0"/>
          <w:numId w:val="5"/>
        </w:numPr>
        <w:ind w:left="0" w:firstLine="720"/>
        <w:jc w:val="both"/>
      </w:pPr>
      <w:r w:rsidRPr="003E3E2C">
        <w:rPr>
          <w:b/>
        </w:rPr>
        <w:t xml:space="preserve">Алмазы. </w:t>
      </w:r>
    </w:p>
    <w:p w:rsidR="001E5BA5" w:rsidRDefault="00A546FA" w:rsidP="002B357F">
      <w:pPr>
        <w:ind w:firstLine="720"/>
        <w:jc w:val="both"/>
      </w:pPr>
      <w:r>
        <w:rPr>
          <w:noProof/>
        </w:rPr>
        <w:drawing>
          <wp:anchor distT="0" distB="0" distL="114300" distR="114300" simplePos="0" relativeHeight="251852288" behindDoc="0" locked="0" layoutInCell="1" allowOverlap="1">
            <wp:simplePos x="0" y="0"/>
            <wp:positionH relativeFrom="column">
              <wp:posOffset>46355</wp:posOffset>
            </wp:positionH>
            <wp:positionV relativeFrom="paragraph">
              <wp:posOffset>90805</wp:posOffset>
            </wp:positionV>
            <wp:extent cx="2814955" cy="1872615"/>
            <wp:effectExtent l="171450" t="133350" r="366395" b="299085"/>
            <wp:wrapSquare wrapText="bothSides"/>
            <wp:docPr id="2" name="Рисунок 2" descr="C:\Users\Sidorova\AppData\Local\Microsoft\Windows\Temporary Internet Files\Content.Word\воротило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dorova\AppData\Local\Microsoft\Windows\Temporary Internet Files\Content.Word\воротилово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955" cy="18726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E5BA5">
        <w:t xml:space="preserve">На территории </w:t>
      </w:r>
      <w:r w:rsidR="00F5778B">
        <w:t>округа</w:t>
      </w:r>
      <w:r w:rsidR="001E5BA5">
        <w:t xml:space="preserve"> расположена Ковернинская алмазоносная структура, на которой пройдена Воротиловская скважина - 5374 м в 1994 году и ряд поисково-оценочных скважин глубиной 200-300 м на выявление крепких кристаллических пород для производства строительного щебня с добычей их в шахте. Алмазы зафиксированы в телах зювитов и тамагитов по импактной точке зрения на генезис Воротиловской структуры. Средние содержания алмазов в указанных телах колебались от 0,3 карата до 0,8 карата на тонну и разделялись на 2 разновидности: светлоокрашенные и темноокрашенные. Все алмазы отнесены к техническим и использовать их можно в армировке буровых коронок, стеклорезах и других инструментах при изготовлении абразивных паст.</w:t>
      </w:r>
    </w:p>
    <w:p w:rsidR="00B03794" w:rsidRDefault="00B03794" w:rsidP="004032DC">
      <w:pPr>
        <w:numPr>
          <w:ilvl w:val="0"/>
          <w:numId w:val="5"/>
        </w:numPr>
        <w:ind w:left="0" w:firstLine="720"/>
        <w:jc w:val="both"/>
      </w:pPr>
      <w:r>
        <w:rPr>
          <w:b/>
        </w:rPr>
        <w:t>Каменная соль</w:t>
      </w:r>
      <w:r>
        <w:t>.</w:t>
      </w:r>
    </w:p>
    <w:p w:rsidR="00BE4514" w:rsidRPr="0079626E" w:rsidRDefault="00BE4514" w:rsidP="002B357F">
      <w:pPr>
        <w:ind w:firstLine="720"/>
        <w:jc w:val="both"/>
      </w:pPr>
      <w:r>
        <w:lastRenderedPageBreak/>
        <w:t xml:space="preserve">В 1973 – </w:t>
      </w:r>
      <w:smartTag w:uri="urn:schemas-microsoft-com:office:smarttags" w:element="metricconverter">
        <w:smartTagPr>
          <w:attr w:name="ProductID" w:val="1978 г"/>
        </w:smartTagPr>
        <w:r>
          <w:t>1978 г</w:t>
        </w:r>
      </w:smartTag>
      <w:r>
        <w:t xml:space="preserve">.г. на территории района около с.Белбаж разведано крупное месторождение каменной соли. Балансовые запасы – 712 млн. тонн. Соль может быть пригодна для производства хлора и каустической соды, а </w:t>
      </w:r>
      <w:r w:rsidRPr="0079626E">
        <w:t xml:space="preserve">также для получения пищевой соли. </w:t>
      </w:r>
    </w:p>
    <w:p w:rsidR="006C472E" w:rsidRPr="0079626E" w:rsidRDefault="006C472E" w:rsidP="002B357F">
      <w:pPr>
        <w:ind w:firstLine="720"/>
        <w:jc w:val="both"/>
        <w:rPr>
          <w:szCs w:val="28"/>
        </w:rPr>
      </w:pPr>
      <w:r w:rsidRPr="007F61AD">
        <w:rPr>
          <w:szCs w:val="28"/>
        </w:rPr>
        <w:t>Л</w:t>
      </w:r>
      <w:r w:rsidRPr="007F61AD">
        <w:rPr>
          <w:szCs w:val="28"/>
          <w:shd w:val="clear" w:color="auto" w:fill="FFFFFF"/>
        </w:rPr>
        <w:t>ицензия на право добычи принадлежит группе компаний ПАО «СОЛЬ РУСИ».</w:t>
      </w:r>
      <w:r w:rsidRPr="0079626E">
        <w:rPr>
          <w:szCs w:val="28"/>
          <w:shd w:val="clear" w:color="auto" w:fill="FFFFFF"/>
        </w:rPr>
        <w:t xml:space="preserve"> </w:t>
      </w:r>
    </w:p>
    <w:p w:rsidR="00B03794" w:rsidRDefault="00B03794" w:rsidP="004032DC">
      <w:pPr>
        <w:numPr>
          <w:ilvl w:val="0"/>
          <w:numId w:val="5"/>
        </w:numPr>
        <w:ind w:left="0" w:firstLine="720"/>
        <w:jc w:val="both"/>
      </w:pPr>
      <w:r>
        <w:rPr>
          <w:b/>
        </w:rPr>
        <w:t>Глины кирпичные</w:t>
      </w:r>
      <w:r>
        <w:t>.</w:t>
      </w:r>
    </w:p>
    <w:p w:rsidR="00A31A58" w:rsidRDefault="00A31A58" w:rsidP="003E3BE6">
      <w:pPr>
        <w:ind w:firstLine="720"/>
        <w:jc w:val="both"/>
      </w:pPr>
    </w:p>
    <w:p w:rsidR="00B03794" w:rsidRDefault="00A31A58" w:rsidP="003E3BE6">
      <w:pPr>
        <w:ind w:firstLine="720"/>
        <w:jc w:val="both"/>
      </w:pPr>
      <w:r>
        <w:rPr>
          <w:noProof/>
        </w:rPr>
        <w:drawing>
          <wp:anchor distT="0" distB="0" distL="114300" distR="114300" simplePos="0" relativeHeight="25193728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32385</wp:posOffset>
            </wp:positionV>
            <wp:extent cx="3064510" cy="2240915"/>
            <wp:effectExtent l="171450" t="133350" r="364490" b="311785"/>
            <wp:wrapSquare wrapText="bothSides"/>
            <wp:docPr id="19" name="Рисунок 1" descr="C:\Users\Sidorova\AppData\Local\Microsoft\Windows\Temporary Internet Files\Content.Word\кирп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dorova\AppData\Local\Microsoft\Windows\Temporary Internet Files\Content.Word\кирпич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510" cy="22409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03794">
        <w:t xml:space="preserve">На территории </w:t>
      </w:r>
      <w:r w:rsidR="00F5778B">
        <w:t>округа</w:t>
      </w:r>
      <w:r w:rsidR="00B03794">
        <w:t xml:space="preserve"> располагается месторождение глины, которое находится в 2-х км северо-западнее п.Ковернино. Месторождение залегает на небольшой глубине и характеризуется хорошим качеством. </w:t>
      </w:r>
      <w:r w:rsidR="008958FB">
        <w:t xml:space="preserve">Запасы суглинков составляют 361 тыс.куб.м. </w:t>
      </w:r>
      <w:r w:rsidR="00B03794">
        <w:t>Глина может быть использована для производства красного кирпича и других строительных материалов.</w:t>
      </w:r>
    </w:p>
    <w:p w:rsidR="00B03794" w:rsidRDefault="00B03794" w:rsidP="003E3BE6">
      <w:pPr>
        <w:numPr>
          <w:ilvl w:val="0"/>
          <w:numId w:val="5"/>
        </w:numPr>
        <w:ind w:left="0" w:firstLine="720"/>
        <w:jc w:val="both"/>
      </w:pPr>
      <w:r>
        <w:rPr>
          <w:b/>
        </w:rPr>
        <w:t>Торф</w:t>
      </w:r>
      <w:r>
        <w:t>.</w:t>
      </w:r>
    </w:p>
    <w:p w:rsidR="00B03794" w:rsidRPr="00EC3F52" w:rsidRDefault="00B03794" w:rsidP="003E3BE6">
      <w:pPr>
        <w:pStyle w:val="af"/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На территории </w:t>
      </w:r>
      <w:r w:rsidR="00F5778B">
        <w:rPr>
          <w:sz w:val="28"/>
        </w:rPr>
        <w:t>округа</w:t>
      </w:r>
      <w:r>
        <w:rPr>
          <w:sz w:val="28"/>
        </w:rPr>
        <w:t xml:space="preserve"> расположено 2</w:t>
      </w:r>
      <w:r w:rsidR="00EC3F52">
        <w:rPr>
          <w:sz w:val="28"/>
        </w:rPr>
        <w:t>3</w:t>
      </w:r>
      <w:r>
        <w:rPr>
          <w:sz w:val="28"/>
        </w:rPr>
        <w:t xml:space="preserve"> торфяных месторождения верхового, переходного и низинного типов. Площадь торфяных месторождений  - </w:t>
      </w:r>
      <w:smartTag w:uri="urn:schemas-microsoft-com:office:smarttags" w:element="metricconverter">
        <w:smartTagPr>
          <w:attr w:name="ProductID" w:val="1480 га"/>
        </w:smartTagPr>
        <w:r>
          <w:rPr>
            <w:sz w:val="28"/>
          </w:rPr>
          <w:t>1480 га</w:t>
        </w:r>
      </w:smartTag>
      <w:r>
        <w:rPr>
          <w:sz w:val="28"/>
        </w:rPr>
        <w:t xml:space="preserve">. </w:t>
      </w:r>
      <w:r w:rsidRPr="00EC3F52">
        <w:rPr>
          <w:sz w:val="28"/>
          <w:szCs w:val="28"/>
        </w:rPr>
        <w:t>Ресурсы торфа – 15</w:t>
      </w:r>
      <w:r w:rsidR="00EC3F52" w:rsidRPr="00EC3F52">
        <w:rPr>
          <w:sz w:val="28"/>
          <w:szCs w:val="28"/>
        </w:rPr>
        <w:t>06</w:t>
      </w:r>
      <w:r w:rsidRPr="00EC3F52">
        <w:rPr>
          <w:sz w:val="28"/>
          <w:szCs w:val="28"/>
        </w:rPr>
        <w:t xml:space="preserve"> тыс. тонн</w:t>
      </w:r>
      <w:r w:rsidR="00EC3F52" w:rsidRPr="00EC3F52">
        <w:rPr>
          <w:sz w:val="28"/>
          <w:szCs w:val="28"/>
        </w:rPr>
        <w:t xml:space="preserve"> условной влаги 40%</w:t>
      </w:r>
      <w:r w:rsidRPr="00EC3F52">
        <w:rPr>
          <w:sz w:val="28"/>
          <w:szCs w:val="28"/>
        </w:rPr>
        <w:t xml:space="preserve">. Преобладают мелкие торфяные месторождения до 10 – </w:t>
      </w:r>
      <w:smartTag w:uri="urn:schemas-microsoft-com:office:smarttags" w:element="metricconverter">
        <w:smartTagPr>
          <w:attr w:name="ProductID" w:val="50 га"/>
        </w:smartTagPr>
        <w:r w:rsidRPr="00EC3F52">
          <w:rPr>
            <w:sz w:val="28"/>
            <w:szCs w:val="28"/>
          </w:rPr>
          <w:t>50 га</w:t>
        </w:r>
      </w:smartTag>
      <w:r w:rsidRPr="00EC3F52">
        <w:rPr>
          <w:sz w:val="28"/>
          <w:szCs w:val="28"/>
        </w:rPr>
        <w:t xml:space="preserve"> низинного типа. На водоразделах рек сформировались 2 крупных торфяных месторождения верхового типа свыше </w:t>
      </w:r>
      <w:smartTag w:uri="urn:schemas-microsoft-com:office:smarttags" w:element="metricconverter">
        <w:smartTagPr>
          <w:attr w:name="ProductID" w:val="100 га"/>
        </w:smartTagPr>
        <w:r w:rsidRPr="00EC3F52">
          <w:rPr>
            <w:sz w:val="28"/>
            <w:szCs w:val="28"/>
          </w:rPr>
          <w:t>100 га</w:t>
        </w:r>
      </w:smartTag>
      <w:r w:rsidRPr="00EC3F52">
        <w:rPr>
          <w:sz w:val="28"/>
          <w:szCs w:val="28"/>
        </w:rPr>
        <w:t xml:space="preserve">. </w:t>
      </w:r>
      <w:r w:rsidR="00EC3F52" w:rsidRPr="00EC3F52">
        <w:rPr>
          <w:sz w:val="28"/>
          <w:szCs w:val="28"/>
        </w:rPr>
        <w:t xml:space="preserve">Самым крупным в </w:t>
      </w:r>
      <w:r w:rsidR="00F5778B">
        <w:rPr>
          <w:sz w:val="28"/>
          <w:szCs w:val="28"/>
        </w:rPr>
        <w:t>округе</w:t>
      </w:r>
      <w:r w:rsidR="00EC3F52" w:rsidRPr="00EC3F52">
        <w:rPr>
          <w:sz w:val="28"/>
          <w:szCs w:val="28"/>
        </w:rPr>
        <w:t xml:space="preserve"> является месторождение «Черное» №220 с запасами торфа по категории В 644 тыс.тонн. Месторождение отнесено к особо охраняемым территориям и не подлежит разработке. </w:t>
      </w:r>
      <w:r w:rsidRPr="00EC3F52">
        <w:rPr>
          <w:sz w:val="28"/>
          <w:szCs w:val="28"/>
        </w:rPr>
        <w:t>Торфяное место</w:t>
      </w:r>
      <w:r w:rsidR="00BE4B2B" w:rsidRPr="00EC3F52">
        <w:rPr>
          <w:sz w:val="28"/>
          <w:szCs w:val="28"/>
        </w:rPr>
        <w:t xml:space="preserve">рождение «Гладкое», площадью 55 </w:t>
      </w:r>
      <w:r w:rsidRPr="00EC3F52">
        <w:rPr>
          <w:sz w:val="28"/>
          <w:szCs w:val="28"/>
        </w:rPr>
        <w:t>га, взято на охрану как памятник природы.</w:t>
      </w:r>
      <w:r w:rsidR="00EC3F52" w:rsidRPr="00EC3F52">
        <w:rPr>
          <w:sz w:val="28"/>
          <w:szCs w:val="28"/>
        </w:rPr>
        <w:t xml:space="preserve"> По качественным показателям торф пригоден для комплексного использования (топливо, удобрения, химическая переработка). Остальные месторождения не располагают запасами торфа, достаточными для промышленного освоения.</w:t>
      </w:r>
    </w:p>
    <w:p w:rsidR="00B03794" w:rsidRDefault="00B03794" w:rsidP="003E3BE6">
      <w:pPr>
        <w:pStyle w:val="af"/>
        <w:numPr>
          <w:ilvl w:val="0"/>
          <w:numId w:val="5"/>
        </w:numPr>
        <w:tabs>
          <w:tab w:val="clear" w:pos="720"/>
          <w:tab w:val="clear" w:pos="4677"/>
          <w:tab w:val="clear" w:pos="9355"/>
          <w:tab w:val="num" w:pos="0"/>
          <w:tab w:val="center" w:pos="142"/>
        </w:tabs>
        <w:ind w:left="0" w:firstLine="720"/>
        <w:rPr>
          <w:b/>
          <w:bCs/>
          <w:sz w:val="28"/>
        </w:rPr>
      </w:pPr>
      <w:r>
        <w:rPr>
          <w:b/>
          <w:bCs/>
          <w:sz w:val="28"/>
        </w:rPr>
        <w:t>Строительные пески.</w:t>
      </w:r>
    </w:p>
    <w:p w:rsidR="00EC3F52" w:rsidRPr="00EC3F52" w:rsidRDefault="00EC3F52" w:rsidP="003E3BE6">
      <w:pPr>
        <w:pStyle w:val="af"/>
        <w:ind w:firstLine="720"/>
        <w:jc w:val="both"/>
        <w:rPr>
          <w:sz w:val="28"/>
          <w:szCs w:val="28"/>
        </w:rPr>
      </w:pPr>
      <w:r w:rsidRPr="00EC3F52">
        <w:rPr>
          <w:sz w:val="28"/>
          <w:szCs w:val="28"/>
        </w:rPr>
        <w:t xml:space="preserve">Сырьевая база строительных песков представлена одним месторождением и одним проявлением. </w:t>
      </w:r>
    </w:p>
    <w:p w:rsidR="00EC3F52" w:rsidRPr="000D5A9F" w:rsidRDefault="00EC3F52" w:rsidP="0049703B">
      <w:pPr>
        <w:pStyle w:val="af"/>
        <w:ind w:firstLine="720"/>
        <w:jc w:val="both"/>
        <w:rPr>
          <w:sz w:val="28"/>
          <w:szCs w:val="28"/>
        </w:rPr>
      </w:pPr>
      <w:r w:rsidRPr="00EC3F52">
        <w:rPr>
          <w:sz w:val="28"/>
          <w:szCs w:val="28"/>
        </w:rPr>
        <w:t>Щегольное месторождение расположено в 1 км южнее южной окраины д.Щегольное. Запасы составляют 2904 тыс.куб.м. Песок месторождения пригоден для бетонов и строительных растворов.</w:t>
      </w:r>
      <w:r w:rsidR="000D5A9F">
        <w:rPr>
          <w:sz w:val="28"/>
          <w:szCs w:val="28"/>
        </w:rPr>
        <w:t xml:space="preserve"> </w:t>
      </w:r>
      <w:r w:rsidR="0049703B" w:rsidRPr="0049703B">
        <w:rPr>
          <w:sz w:val="28"/>
          <w:szCs w:val="28"/>
        </w:rPr>
        <w:t>ООО  "Городецкая  ДПМК"  имеет лицензию на пользование недрами с целью</w:t>
      </w:r>
      <w:r w:rsidR="0049703B">
        <w:rPr>
          <w:sz w:val="28"/>
          <w:szCs w:val="28"/>
        </w:rPr>
        <w:t xml:space="preserve"> </w:t>
      </w:r>
      <w:r w:rsidR="0049703B" w:rsidRPr="0049703B">
        <w:rPr>
          <w:sz w:val="28"/>
          <w:szCs w:val="28"/>
        </w:rPr>
        <w:t>разведки и добычи строительных песков Щегольновского месторождения</w:t>
      </w:r>
      <w:r w:rsidR="000D5A9F" w:rsidRPr="0049703B">
        <w:rPr>
          <w:sz w:val="28"/>
          <w:szCs w:val="28"/>
        </w:rPr>
        <w:t>.</w:t>
      </w:r>
    </w:p>
    <w:p w:rsidR="004925DF" w:rsidRDefault="00EC3F52" w:rsidP="003E3BE6">
      <w:pPr>
        <w:pStyle w:val="af"/>
        <w:ind w:firstLine="720"/>
        <w:jc w:val="both"/>
        <w:rPr>
          <w:sz w:val="28"/>
          <w:szCs w:val="28"/>
        </w:rPr>
      </w:pPr>
      <w:r w:rsidRPr="00EC3F52">
        <w:rPr>
          <w:sz w:val="28"/>
          <w:szCs w:val="28"/>
        </w:rPr>
        <w:lastRenderedPageBreak/>
        <w:t>Больше-Мостовское проявление расположено в 3 км севернее р.п.Ковернино, в 1 км восточнее д.Большие Мосты. Прогнозные ресурсы определены в 240 тыс.куб.м.</w:t>
      </w:r>
    </w:p>
    <w:p w:rsidR="007F256C" w:rsidRPr="007F256C" w:rsidRDefault="007F256C" w:rsidP="003E3BE6">
      <w:pPr>
        <w:pStyle w:val="af"/>
        <w:numPr>
          <w:ilvl w:val="0"/>
          <w:numId w:val="5"/>
        </w:numPr>
        <w:tabs>
          <w:tab w:val="clear" w:pos="4677"/>
          <w:tab w:val="clear" w:pos="9355"/>
          <w:tab w:val="center" w:pos="0"/>
        </w:tabs>
        <w:ind w:left="0" w:firstLine="720"/>
        <w:jc w:val="both"/>
        <w:rPr>
          <w:b/>
          <w:bCs/>
          <w:sz w:val="28"/>
          <w:szCs w:val="28"/>
        </w:rPr>
      </w:pPr>
      <w:r w:rsidRPr="007F256C">
        <w:rPr>
          <w:b/>
          <w:sz w:val="28"/>
          <w:szCs w:val="28"/>
        </w:rPr>
        <w:t>Песчано-гравийная смесь</w:t>
      </w:r>
      <w:r w:rsidRPr="007F256C">
        <w:rPr>
          <w:b/>
          <w:bCs/>
          <w:sz w:val="28"/>
          <w:szCs w:val="28"/>
        </w:rPr>
        <w:t>.</w:t>
      </w:r>
    </w:p>
    <w:p w:rsidR="007F256C" w:rsidRPr="007F256C" w:rsidRDefault="007F256C" w:rsidP="003E3BE6">
      <w:pPr>
        <w:pStyle w:val="af"/>
        <w:ind w:firstLine="720"/>
        <w:jc w:val="both"/>
        <w:rPr>
          <w:sz w:val="28"/>
          <w:szCs w:val="28"/>
        </w:rPr>
      </w:pPr>
      <w:r w:rsidRPr="007F256C">
        <w:rPr>
          <w:sz w:val="28"/>
          <w:szCs w:val="28"/>
        </w:rPr>
        <w:t>Сырьевая база песчано-гравийной смеси представлена четырьмя проявлениями.</w:t>
      </w:r>
    </w:p>
    <w:p w:rsidR="007F256C" w:rsidRPr="007F256C" w:rsidRDefault="007F256C" w:rsidP="003E3BE6">
      <w:pPr>
        <w:pStyle w:val="af"/>
        <w:ind w:firstLine="720"/>
        <w:jc w:val="both"/>
        <w:rPr>
          <w:sz w:val="28"/>
          <w:szCs w:val="28"/>
        </w:rPr>
      </w:pPr>
      <w:r w:rsidRPr="007F256C">
        <w:rPr>
          <w:sz w:val="28"/>
          <w:szCs w:val="28"/>
        </w:rPr>
        <w:t xml:space="preserve">Борихинское проявление расположено в 32 км севернее </w:t>
      </w:r>
      <w:r w:rsidR="00C32CB5">
        <w:rPr>
          <w:sz w:val="28"/>
          <w:szCs w:val="28"/>
        </w:rPr>
        <w:t>р.п.Ковернино</w:t>
      </w:r>
      <w:r w:rsidRPr="007F256C">
        <w:rPr>
          <w:sz w:val="28"/>
          <w:szCs w:val="28"/>
        </w:rPr>
        <w:t>, у бывшего кордона Бориха. Прогнозные ресурсы оценены в 10 тыс.куб.м.</w:t>
      </w:r>
    </w:p>
    <w:p w:rsidR="007F256C" w:rsidRPr="007F256C" w:rsidRDefault="007F256C" w:rsidP="003E3BE6">
      <w:pPr>
        <w:pStyle w:val="af"/>
        <w:ind w:firstLine="720"/>
        <w:jc w:val="both"/>
        <w:rPr>
          <w:sz w:val="28"/>
          <w:szCs w:val="28"/>
        </w:rPr>
      </w:pPr>
      <w:r w:rsidRPr="007F256C">
        <w:rPr>
          <w:sz w:val="28"/>
          <w:szCs w:val="28"/>
        </w:rPr>
        <w:t>Ковернинское проявление расположено в 1 км северо-восточнее р.п.Ковернино, на правом берегу р.Узола. Прогнозные ресурсы оценены в 14 тыс.куб.м.</w:t>
      </w:r>
    </w:p>
    <w:p w:rsidR="007F256C" w:rsidRPr="007F256C" w:rsidRDefault="007F256C" w:rsidP="002B357F">
      <w:pPr>
        <w:pStyle w:val="af"/>
        <w:ind w:firstLine="720"/>
        <w:jc w:val="both"/>
        <w:rPr>
          <w:sz w:val="28"/>
          <w:szCs w:val="28"/>
        </w:rPr>
      </w:pPr>
      <w:r w:rsidRPr="007F256C">
        <w:rPr>
          <w:sz w:val="28"/>
          <w:szCs w:val="28"/>
        </w:rPr>
        <w:t>Студенецкое проявление расположено в 3 км южнее р.п.Ковернино, на правом берегу р.Узола. Прогнозные ресурсы оценены в 13 тыс.куб.м.</w:t>
      </w:r>
    </w:p>
    <w:p w:rsidR="007F256C" w:rsidRPr="007F256C" w:rsidRDefault="007F256C" w:rsidP="002B357F">
      <w:pPr>
        <w:pStyle w:val="af"/>
        <w:ind w:firstLine="720"/>
        <w:jc w:val="both"/>
        <w:rPr>
          <w:sz w:val="28"/>
          <w:szCs w:val="28"/>
        </w:rPr>
      </w:pPr>
      <w:r w:rsidRPr="007F256C">
        <w:rPr>
          <w:sz w:val="28"/>
          <w:szCs w:val="28"/>
        </w:rPr>
        <w:t>Беляевское проявление расположено в 3,5 км южнее р.п.Ковернино.  Прогнозные ресурсы оценены в 15 тыс.куб.м.</w:t>
      </w:r>
    </w:p>
    <w:p w:rsidR="007F256C" w:rsidRPr="007F256C" w:rsidRDefault="007F256C" w:rsidP="002B357F">
      <w:pPr>
        <w:pStyle w:val="af"/>
        <w:ind w:firstLine="720"/>
        <w:jc w:val="both"/>
        <w:rPr>
          <w:sz w:val="28"/>
          <w:szCs w:val="28"/>
        </w:rPr>
      </w:pPr>
      <w:r w:rsidRPr="007F256C">
        <w:rPr>
          <w:sz w:val="28"/>
          <w:szCs w:val="28"/>
        </w:rPr>
        <w:t>Песчано-гравийная смесь этих проявлений пригодна для строительства автодорог.</w:t>
      </w:r>
    </w:p>
    <w:p w:rsidR="007F256C" w:rsidRPr="00EC3F52" w:rsidRDefault="007F256C" w:rsidP="002B357F">
      <w:pPr>
        <w:pStyle w:val="af"/>
        <w:ind w:firstLine="720"/>
        <w:jc w:val="both"/>
        <w:rPr>
          <w:sz w:val="28"/>
          <w:szCs w:val="28"/>
        </w:rPr>
      </w:pPr>
    </w:p>
    <w:p w:rsidR="00B03794" w:rsidRPr="00AF3EB0" w:rsidRDefault="003B39AD" w:rsidP="002B357F">
      <w:pPr>
        <w:pStyle w:val="1"/>
        <w:ind w:firstLine="720"/>
        <w:rPr>
          <w:sz w:val="28"/>
          <w:szCs w:val="28"/>
        </w:rPr>
      </w:pPr>
      <w:r w:rsidRPr="00720A12">
        <w:rPr>
          <w:sz w:val="28"/>
          <w:szCs w:val="28"/>
        </w:rPr>
        <w:t>3.3.</w:t>
      </w:r>
      <w:r w:rsidR="00B03794" w:rsidRPr="00720A12">
        <w:rPr>
          <w:sz w:val="28"/>
          <w:szCs w:val="28"/>
        </w:rPr>
        <w:t>Лесные ресурсы</w:t>
      </w:r>
    </w:p>
    <w:p w:rsidR="00E76E04" w:rsidRPr="00AF3EB0" w:rsidRDefault="00E76E04" w:rsidP="002B357F">
      <w:pPr>
        <w:ind w:firstLine="720"/>
      </w:pPr>
    </w:p>
    <w:p w:rsidR="000751FD" w:rsidRPr="00581060" w:rsidRDefault="00557C36" w:rsidP="00970EF0">
      <w:pPr>
        <w:pStyle w:val="1"/>
        <w:ind w:firstLine="720"/>
        <w:jc w:val="both"/>
        <w:rPr>
          <w:b w:val="0"/>
          <w:sz w:val="28"/>
          <w:szCs w:val="28"/>
        </w:rPr>
      </w:pPr>
      <w:r w:rsidRPr="00581060">
        <w:rPr>
          <w:b w:val="0"/>
          <w:sz w:val="28"/>
          <w:szCs w:val="28"/>
        </w:rPr>
        <w:t>В соответствии со с</w:t>
      </w:r>
      <w:r w:rsidR="005038A8" w:rsidRPr="00581060">
        <w:rPr>
          <w:b w:val="0"/>
          <w:sz w:val="28"/>
          <w:szCs w:val="28"/>
        </w:rPr>
        <w:t>т</w:t>
      </w:r>
      <w:r w:rsidRPr="00581060">
        <w:rPr>
          <w:b w:val="0"/>
          <w:sz w:val="28"/>
          <w:szCs w:val="28"/>
        </w:rPr>
        <w:t xml:space="preserve">.6.1. Лесного кодекса РФ, границы земель лесного фонда определяются границами лесничеств. </w:t>
      </w:r>
      <w:r w:rsidR="000751FD" w:rsidRPr="00581060">
        <w:rPr>
          <w:b w:val="0"/>
          <w:sz w:val="28"/>
          <w:szCs w:val="28"/>
        </w:rPr>
        <w:t xml:space="preserve">Общая площадь </w:t>
      </w:r>
      <w:r w:rsidRPr="00581060">
        <w:rPr>
          <w:b w:val="0"/>
          <w:sz w:val="28"/>
          <w:szCs w:val="28"/>
        </w:rPr>
        <w:t xml:space="preserve">лесничества </w:t>
      </w:r>
      <w:r w:rsidR="000751FD" w:rsidRPr="00581060">
        <w:rPr>
          <w:b w:val="0"/>
          <w:sz w:val="28"/>
          <w:szCs w:val="28"/>
        </w:rPr>
        <w:t xml:space="preserve">Ковернинского муниципального </w:t>
      </w:r>
      <w:r w:rsidR="00A839A1" w:rsidRPr="00581060">
        <w:rPr>
          <w:b w:val="0"/>
          <w:sz w:val="28"/>
          <w:szCs w:val="28"/>
        </w:rPr>
        <w:t>округа</w:t>
      </w:r>
      <w:r w:rsidR="000751FD" w:rsidRPr="00581060">
        <w:rPr>
          <w:b w:val="0"/>
          <w:sz w:val="28"/>
          <w:szCs w:val="28"/>
        </w:rPr>
        <w:t xml:space="preserve"> составляет – 169,5 тыс.га, в т.ч. покрытая лесом </w:t>
      </w:r>
      <w:r w:rsidR="00581060" w:rsidRPr="00581060">
        <w:rPr>
          <w:b w:val="0"/>
          <w:sz w:val="28"/>
          <w:szCs w:val="28"/>
        </w:rPr>
        <w:t>159,8</w:t>
      </w:r>
      <w:r w:rsidR="008E304B" w:rsidRPr="00581060">
        <w:rPr>
          <w:b w:val="0"/>
          <w:sz w:val="28"/>
          <w:szCs w:val="28"/>
        </w:rPr>
        <w:t xml:space="preserve"> </w:t>
      </w:r>
      <w:r w:rsidR="000751FD" w:rsidRPr="00581060">
        <w:rPr>
          <w:b w:val="0"/>
          <w:sz w:val="28"/>
          <w:szCs w:val="28"/>
        </w:rPr>
        <w:t>тыс.га.</w:t>
      </w:r>
    </w:p>
    <w:p w:rsidR="005D7B7B" w:rsidRPr="00E05183" w:rsidRDefault="0018093A" w:rsidP="00970EF0">
      <w:pPr>
        <w:ind w:firstLine="720"/>
        <w:jc w:val="both"/>
        <w:rPr>
          <w:szCs w:val="28"/>
        </w:rPr>
      </w:pPr>
      <w:r>
        <w:rPr>
          <w:noProof/>
          <w:szCs w:val="28"/>
        </w:rPr>
        <w:drawing>
          <wp:anchor distT="0" distB="0" distL="114300" distR="114300" simplePos="0" relativeHeight="251648512" behindDoc="1" locked="0" layoutInCell="1" allowOverlap="1">
            <wp:simplePos x="0" y="0"/>
            <wp:positionH relativeFrom="column">
              <wp:posOffset>100330</wp:posOffset>
            </wp:positionH>
            <wp:positionV relativeFrom="paragraph">
              <wp:posOffset>264795</wp:posOffset>
            </wp:positionV>
            <wp:extent cx="3089910" cy="1754505"/>
            <wp:effectExtent l="171450" t="133350" r="358140" b="302895"/>
            <wp:wrapTight wrapText="bothSides">
              <wp:wrapPolygon edited="0">
                <wp:start x="1465" y="-1642"/>
                <wp:lineTo x="400" y="-1407"/>
                <wp:lineTo x="-1199" y="704"/>
                <wp:lineTo x="-1199" y="20873"/>
                <wp:lineTo x="-400" y="24625"/>
                <wp:lineTo x="799" y="25329"/>
                <wp:lineTo x="22106" y="25329"/>
                <wp:lineTo x="22372" y="25329"/>
                <wp:lineTo x="23038" y="24860"/>
                <wp:lineTo x="23038" y="24625"/>
                <wp:lineTo x="23305" y="24625"/>
                <wp:lineTo x="23970" y="21577"/>
                <wp:lineTo x="23970" y="2111"/>
                <wp:lineTo x="24104" y="938"/>
                <wp:lineTo x="22506" y="-1407"/>
                <wp:lineTo x="21440" y="-1642"/>
                <wp:lineTo x="1465" y="-1642"/>
              </wp:wrapPolygon>
            </wp:wrapTight>
            <wp:docPr id="89" name="Рисунок 89" descr="244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244457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910" cy="17545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8725F" w:rsidRPr="003503E6">
        <w:rPr>
          <w:szCs w:val="28"/>
        </w:rPr>
        <w:t xml:space="preserve">Лесистость </w:t>
      </w:r>
      <w:r w:rsidR="00A839A1" w:rsidRPr="003503E6">
        <w:rPr>
          <w:szCs w:val="28"/>
        </w:rPr>
        <w:t>округа</w:t>
      </w:r>
      <w:r w:rsidR="00D8725F" w:rsidRPr="003503E6">
        <w:rPr>
          <w:szCs w:val="28"/>
        </w:rPr>
        <w:t xml:space="preserve"> (отношение общей площади лесных земель к </w:t>
      </w:r>
      <w:r w:rsidR="00184476" w:rsidRPr="003503E6">
        <w:rPr>
          <w:szCs w:val="28"/>
        </w:rPr>
        <w:t xml:space="preserve">общей площади </w:t>
      </w:r>
      <w:r w:rsidR="00A839A1" w:rsidRPr="003503E6">
        <w:rPr>
          <w:szCs w:val="28"/>
        </w:rPr>
        <w:t>округа</w:t>
      </w:r>
      <w:r w:rsidR="00184476" w:rsidRPr="003503E6">
        <w:rPr>
          <w:szCs w:val="28"/>
        </w:rPr>
        <w:t>) равна 7</w:t>
      </w:r>
      <w:r w:rsidR="00684289" w:rsidRPr="003503E6">
        <w:rPr>
          <w:szCs w:val="28"/>
        </w:rPr>
        <w:t>2,4</w:t>
      </w:r>
      <w:r w:rsidR="00D8725F" w:rsidRPr="003503E6">
        <w:rPr>
          <w:szCs w:val="28"/>
        </w:rPr>
        <w:t xml:space="preserve"> %. Северная и восточная част</w:t>
      </w:r>
      <w:r w:rsidR="00E46365" w:rsidRPr="003503E6">
        <w:rPr>
          <w:szCs w:val="28"/>
        </w:rPr>
        <w:t>и</w:t>
      </w:r>
      <w:r w:rsidR="00D8725F" w:rsidRPr="003503E6">
        <w:rPr>
          <w:szCs w:val="28"/>
        </w:rPr>
        <w:t xml:space="preserve"> </w:t>
      </w:r>
      <w:r w:rsidR="00E46365" w:rsidRPr="003503E6">
        <w:rPr>
          <w:szCs w:val="28"/>
        </w:rPr>
        <w:t>округа</w:t>
      </w:r>
      <w:r w:rsidR="00D8725F" w:rsidRPr="003503E6">
        <w:rPr>
          <w:szCs w:val="28"/>
        </w:rPr>
        <w:t xml:space="preserve"> </w:t>
      </w:r>
      <w:r w:rsidR="00D8725F" w:rsidRPr="00E05183">
        <w:rPr>
          <w:szCs w:val="28"/>
        </w:rPr>
        <w:t>представлена сплошным лесным массивом, южная и центральная зоны – отдельными лесными участками.</w:t>
      </w:r>
    </w:p>
    <w:p w:rsidR="00E05183" w:rsidRPr="00E05183" w:rsidRDefault="0060737F" w:rsidP="00970EF0">
      <w:pPr>
        <w:ind w:firstLine="720"/>
        <w:jc w:val="both"/>
        <w:rPr>
          <w:szCs w:val="28"/>
        </w:rPr>
      </w:pPr>
      <w:r w:rsidRPr="00E05183">
        <w:rPr>
          <w:szCs w:val="28"/>
        </w:rPr>
        <w:t>Основная доля лесн</w:t>
      </w:r>
      <w:r w:rsidR="00557C36" w:rsidRPr="00E05183">
        <w:rPr>
          <w:szCs w:val="28"/>
        </w:rPr>
        <w:t>ого фонда покрытого лесом</w:t>
      </w:r>
      <w:r w:rsidRPr="00E05183">
        <w:rPr>
          <w:szCs w:val="28"/>
        </w:rPr>
        <w:t xml:space="preserve"> приходится на </w:t>
      </w:r>
      <w:r w:rsidR="00B675FB" w:rsidRPr="00E05183">
        <w:rPr>
          <w:szCs w:val="28"/>
        </w:rPr>
        <w:t>эксплуатационные</w:t>
      </w:r>
      <w:r w:rsidR="00F43DCA" w:rsidRPr="00E05183">
        <w:rPr>
          <w:szCs w:val="28"/>
        </w:rPr>
        <w:t xml:space="preserve"> леса – </w:t>
      </w:r>
      <w:r w:rsidR="00AC071F" w:rsidRPr="00E05183">
        <w:rPr>
          <w:szCs w:val="28"/>
        </w:rPr>
        <w:t>7</w:t>
      </w:r>
      <w:r w:rsidR="00E05183" w:rsidRPr="00E05183">
        <w:rPr>
          <w:szCs w:val="28"/>
        </w:rPr>
        <w:t>4</w:t>
      </w:r>
      <w:r w:rsidR="003A2476" w:rsidRPr="00E05183">
        <w:rPr>
          <w:szCs w:val="28"/>
        </w:rPr>
        <w:t>,</w:t>
      </w:r>
      <w:r w:rsidR="00E46365" w:rsidRPr="00E05183">
        <w:rPr>
          <w:szCs w:val="28"/>
        </w:rPr>
        <w:t>5</w:t>
      </w:r>
      <w:r w:rsidRPr="00E05183">
        <w:rPr>
          <w:szCs w:val="28"/>
        </w:rPr>
        <w:t>% (</w:t>
      </w:r>
      <w:r w:rsidR="00BA41EA" w:rsidRPr="00E05183">
        <w:rPr>
          <w:szCs w:val="28"/>
        </w:rPr>
        <w:t>119</w:t>
      </w:r>
      <w:r w:rsidR="00E05183" w:rsidRPr="00E05183">
        <w:rPr>
          <w:szCs w:val="28"/>
        </w:rPr>
        <w:t xml:space="preserve"> </w:t>
      </w:r>
      <w:r w:rsidRPr="00E05183">
        <w:rPr>
          <w:szCs w:val="28"/>
        </w:rPr>
        <w:t xml:space="preserve">тыс.га), на защитные леса приходится </w:t>
      </w:r>
      <w:r w:rsidR="00AC071F" w:rsidRPr="00E05183">
        <w:rPr>
          <w:szCs w:val="28"/>
        </w:rPr>
        <w:t>2</w:t>
      </w:r>
      <w:r w:rsidR="00E05183" w:rsidRPr="00E05183">
        <w:rPr>
          <w:szCs w:val="28"/>
        </w:rPr>
        <w:t>5,5</w:t>
      </w:r>
      <w:r w:rsidRPr="00E05183">
        <w:rPr>
          <w:szCs w:val="28"/>
        </w:rPr>
        <w:t>% (</w:t>
      </w:r>
      <w:r w:rsidR="00AC071F" w:rsidRPr="00E05183">
        <w:rPr>
          <w:szCs w:val="28"/>
        </w:rPr>
        <w:t>40,</w:t>
      </w:r>
      <w:r w:rsidR="00BA41EA" w:rsidRPr="00E05183">
        <w:rPr>
          <w:szCs w:val="28"/>
        </w:rPr>
        <w:t>8</w:t>
      </w:r>
      <w:r w:rsidRPr="00E05183">
        <w:rPr>
          <w:szCs w:val="28"/>
        </w:rPr>
        <w:t xml:space="preserve"> тыс.га)</w:t>
      </w:r>
      <w:r w:rsidR="00AC071F" w:rsidRPr="00E05183">
        <w:rPr>
          <w:szCs w:val="28"/>
        </w:rPr>
        <w:t xml:space="preserve"> от общей площади лесных земель</w:t>
      </w:r>
      <w:r w:rsidR="00E05183" w:rsidRPr="00E05183">
        <w:rPr>
          <w:szCs w:val="28"/>
        </w:rPr>
        <w:t>.</w:t>
      </w:r>
    </w:p>
    <w:p w:rsidR="0074570D" w:rsidRPr="00E05183" w:rsidRDefault="00AC071F" w:rsidP="00970EF0">
      <w:pPr>
        <w:ind w:firstLine="720"/>
        <w:jc w:val="both"/>
        <w:rPr>
          <w:szCs w:val="28"/>
        </w:rPr>
      </w:pPr>
      <w:r w:rsidRPr="00E05183">
        <w:rPr>
          <w:szCs w:val="28"/>
        </w:rPr>
        <w:t>5,</w:t>
      </w:r>
      <w:r w:rsidR="00E05183" w:rsidRPr="00E05183">
        <w:rPr>
          <w:szCs w:val="28"/>
        </w:rPr>
        <w:t>7</w:t>
      </w:r>
      <w:r w:rsidRPr="00E05183">
        <w:rPr>
          <w:szCs w:val="28"/>
        </w:rPr>
        <w:t>% (</w:t>
      </w:r>
      <w:r w:rsidR="00E46365" w:rsidRPr="00E05183">
        <w:rPr>
          <w:szCs w:val="28"/>
        </w:rPr>
        <w:t>9,</w:t>
      </w:r>
      <w:r w:rsidR="00E05183" w:rsidRPr="00E05183">
        <w:rPr>
          <w:szCs w:val="28"/>
        </w:rPr>
        <w:t>7</w:t>
      </w:r>
      <w:r w:rsidRPr="00E05183">
        <w:rPr>
          <w:szCs w:val="28"/>
        </w:rPr>
        <w:t xml:space="preserve"> тыс.га) лесных земель не покрыта лесом. </w:t>
      </w:r>
    </w:p>
    <w:p w:rsidR="0074570D" w:rsidRPr="00E05183" w:rsidRDefault="0074570D" w:rsidP="00970EF0">
      <w:pPr>
        <w:pStyle w:val="31"/>
        <w:ind w:left="0" w:firstLine="720"/>
        <w:jc w:val="both"/>
        <w:rPr>
          <w:sz w:val="28"/>
          <w:szCs w:val="28"/>
        </w:rPr>
      </w:pPr>
      <w:r w:rsidRPr="00E05183">
        <w:rPr>
          <w:sz w:val="28"/>
          <w:szCs w:val="28"/>
        </w:rPr>
        <w:t xml:space="preserve">Запас древесины в лесах Ковернинского муниципального </w:t>
      </w:r>
      <w:r w:rsidR="005F3CB6" w:rsidRPr="00E05183">
        <w:rPr>
          <w:sz w:val="28"/>
          <w:szCs w:val="28"/>
        </w:rPr>
        <w:t>округа</w:t>
      </w:r>
      <w:r w:rsidRPr="00E05183">
        <w:rPr>
          <w:sz w:val="28"/>
          <w:szCs w:val="28"/>
        </w:rPr>
        <w:t xml:space="preserve"> оценивается в 31,</w:t>
      </w:r>
      <w:r w:rsidR="00E05183" w:rsidRPr="00E05183">
        <w:rPr>
          <w:sz w:val="28"/>
          <w:szCs w:val="28"/>
        </w:rPr>
        <w:t>3</w:t>
      </w:r>
      <w:r w:rsidRPr="00E05183">
        <w:rPr>
          <w:sz w:val="28"/>
          <w:szCs w:val="28"/>
        </w:rPr>
        <w:t xml:space="preserve"> млн.куб.м., из которых 65,</w:t>
      </w:r>
      <w:r w:rsidR="00E05183" w:rsidRPr="00E05183">
        <w:rPr>
          <w:sz w:val="28"/>
          <w:szCs w:val="28"/>
        </w:rPr>
        <w:t>9</w:t>
      </w:r>
      <w:r w:rsidRPr="00E05183">
        <w:rPr>
          <w:sz w:val="28"/>
          <w:szCs w:val="28"/>
        </w:rPr>
        <w:t xml:space="preserve"> % приходится на хвойные породы.</w:t>
      </w:r>
    </w:p>
    <w:p w:rsidR="0074570D" w:rsidRPr="00E05183" w:rsidRDefault="0074570D" w:rsidP="00970EF0">
      <w:pPr>
        <w:ind w:firstLine="720"/>
        <w:jc w:val="both"/>
        <w:rPr>
          <w:szCs w:val="28"/>
        </w:rPr>
      </w:pPr>
      <w:r w:rsidRPr="00E05183">
        <w:rPr>
          <w:szCs w:val="28"/>
        </w:rPr>
        <w:t>Запас спелой древесины составляет 2</w:t>
      </w:r>
      <w:r w:rsidR="00E05183" w:rsidRPr="00E05183">
        <w:rPr>
          <w:szCs w:val="28"/>
        </w:rPr>
        <w:t>4,</w:t>
      </w:r>
      <w:r w:rsidRPr="00E05183">
        <w:rPr>
          <w:szCs w:val="28"/>
        </w:rPr>
        <w:t xml:space="preserve">5 % от общего количества – </w:t>
      </w:r>
      <w:r w:rsidR="005F3CB6" w:rsidRPr="00E05183">
        <w:rPr>
          <w:szCs w:val="28"/>
        </w:rPr>
        <w:t>7,</w:t>
      </w:r>
      <w:r w:rsidR="00E05183" w:rsidRPr="00E05183">
        <w:rPr>
          <w:szCs w:val="28"/>
        </w:rPr>
        <w:t>7</w:t>
      </w:r>
      <w:r w:rsidRPr="00E05183">
        <w:rPr>
          <w:szCs w:val="28"/>
        </w:rPr>
        <w:t xml:space="preserve"> млн.куб.м. </w:t>
      </w:r>
    </w:p>
    <w:p w:rsidR="0074570D" w:rsidRPr="00E05183" w:rsidRDefault="0074570D" w:rsidP="00970EF0">
      <w:pPr>
        <w:ind w:firstLine="720"/>
        <w:jc w:val="both"/>
        <w:rPr>
          <w:szCs w:val="28"/>
        </w:rPr>
      </w:pPr>
      <w:r w:rsidRPr="00E05183">
        <w:rPr>
          <w:szCs w:val="28"/>
        </w:rPr>
        <w:lastRenderedPageBreak/>
        <w:t xml:space="preserve">Расчетная лесосека по главному пользованию, всего </w:t>
      </w:r>
      <w:r w:rsidR="005F3CB6" w:rsidRPr="00E05183">
        <w:rPr>
          <w:szCs w:val="28"/>
        </w:rPr>
        <w:t>314,6</w:t>
      </w:r>
      <w:r w:rsidRPr="00E05183">
        <w:rPr>
          <w:szCs w:val="28"/>
        </w:rPr>
        <w:t xml:space="preserve"> тыс.куб.м., в т.ч. по хвойному хозяйству – </w:t>
      </w:r>
      <w:r w:rsidR="005F3CB6" w:rsidRPr="00E05183">
        <w:rPr>
          <w:szCs w:val="28"/>
        </w:rPr>
        <w:t>131,6</w:t>
      </w:r>
      <w:r w:rsidRPr="00E05183">
        <w:rPr>
          <w:szCs w:val="28"/>
        </w:rPr>
        <w:t xml:space="preserve"> тыс.куб.м.</w:t>
      </w:r>
    </w:p>
    <w:p w:rsidR="00862DD1" w:rsidRPr="00E05183" w:rsidRDefault="009E2FD4" w:rsidP="00970EF0">
      <w:pPr>
        <w:ind w:firstLine="720"/>
        <w:jc w:val="both"/>
        <w:rPr>
          <w:szCs w:val="28"/>
        </w:rPr>
      </w:pPr>
      <w:r w:rsidRPr="00E05183">
        <w:rPr>
          <w:szCs w:val="28"/>
        </w:rPr>
        <w:t>Все</w:t>
      </w:r>
      <w:r w:rsidR="0060737F" w:rsidRPr="00E05183">
        <w:rPr>
          <w:szCs w:val="28"/>
        </w:rPr>
        <w:t xml:space="preserve"> лесные земли, переданы в аренду</w:t>
      </w:r>
      <w:r w:rsidR="00AC071F" w:rsidRPr="00E05183">
        <w:rPr>
          <w:szCs w:val="28"/>
        </w:rPr>
        <w:t>, в т.ч. 40,2 тыс.га передано хозяйствам, занимающимся сельскохозяйственным производством.</w:t>
      </w:r>
      <w:r w:rsidR="007F759A" w:rsidRPr="00E05183">
        <w:rPr>
          <w:szCs w:val="28"/>
        </w:rPr>
        <w:t xml:space="preserve"> </w:t>
      </w:r>
    </w:p>
    <w:p w:rsidR="00862DD1" w:rsidRPr="006B113C" w:rsidRDefault="00862DD1" w:rsidP="00970EF0">
      <w:pPr>
        <w:pStyle w:val="31"/>
        <w:ind w:left="0" w:firstLine="720"/>
        <w:jc w:val="both"/>
        <w:rPr>
          <w:sz w:val="28"/>
          <w:szCs w:val="28"/>
        </w:rPr>
      </w:pPr>
      <w:r w:rsidRPr="006B113C">
        <w:rPr>
          <w:sz w:val="28"/>
          <w:szCs w:val="28"/>
        </w:rPr>
        <w:t xml:space="preserve">В настоящее время на территории </w:t>
      </w:r>
      <w:r w:rsidR="004D0445" w:rsidRPr="006B113C">
        <w:rPr>
          <w:sz w:val="28"/>
          <w:szCs w:val="28"/>
        </w:rPr>
        <w:t>округа</w:t>
      </w:r>
      <w:r w:rsidRPr="006B113C">
        <w:rPr>
          <w:sz w:val="28"/>
          <w:szCs w:val="28"/>
        </w:rPr>
        <w:t xml:space="preserve"> работают 12 арендаторов лесных участков: ООО «ЛЕССНАБ», ООО «СДМГРУПП», ООО «СМК-Велес», ООО «Кутузова», ООО «Узола», </w:t>
      </w:r>
      <w:r w:rsidR="006B113C" w:rsidRPr="006B113C">
        <w:rPr>
          <w:sz w:val="28"/>
          <w:szCs w:val="28"/>
        </w:rPr>
        <w:t>ООО «Племзавод</w:t>
      </w:r>
      <w:r w:rsidRPr="006B113C">
        <w:rPr>
          <w:sz w:val="28"/>
          <w:szCs w:val="28"/>
        </w:rPr>
        <w:t xml:space="preserve"> «Семинский», ООО «Лес», СПК «Ковернино», АО «Агроплемкомбинат «Мир», СПК «Хохлома», ООО «СЕВЕР-ЛЕС», ООО «ПлайВуд». </w:t>
      </w:r>
    </w:p>
    <w:p w:rsidR="001430F1" w:rsidRDefault="0060737F" w:rsidP="00970EF0">
      <w:pPr>
        <w:ind w:firstLine="720"/>
        <w:jc w:val="both"/>
        <w:rPr>
          <w:szCs w:val="28"/>
        </w:rPr>
      </w:pPr>
      <w:r w:rsidRPr="00E05183">
        <w:rPr>
          <w:szCs w:val="28"/>
        </w:rPr>
        <w:t xml:space="preserve">В целях восстановления и сохранения лесов на территории </w:t>
      </w:r>
      <w:r w:rsidR="00720A12" w:rsidRPr="00E05183">
        <w:rPr>
          <w:szCs w:val="28"/>
        </w:rPr>
        <w:t>округа</w:t>
      </w:r>
      <w:r w:rsidRPr="00E05183">
        <w:rPr>
          <w:szCs w:val="28"/>
        </w:rPr>
        <w:t xml:space="preserve"> ежегодно проводятся мероприятия по охран</w:t>
      </w:r>
      <w:r w:rsidR="00E45CB5" w:rsidRPr="00E05183">
        <w:rPr>
          <w:szCs w:val="28"/>
        </w:rPr>
        <w:t>е и защите лесного фонда. В 20</w:t>
      </w:r>
      <w:r w:rsidR="005F3CB6" w:rsidRPr="00E05183">
        <w:rPr>
          <w:szCs w:val="28"/>
        </w:rPr>
        <w:t>2</w:t>
      </w:r>
      <w:r w:rsidR="00E05183" w:rsidRPr="00E05183">
        <w:rPr>
          <w:szCs w:val="28"/>
        </w:rPr>
        <w:t>1</w:t>
      </w:r>
      <w:r w:rsidRPr="00E05183">
        <w:rPr>
          <w:szCs w:val="28"/>
        </w:rPr>
        <w:t xml:space="preserve"> году лесовосстановительные работы были проведены на площади в </w:t>
      </w:r>
      <w:r w:rsidR="00E05183" w:rsidRPr="00E05183">
        <w:rPr>
          <w:szCs w:val="28"/>
        </w:rPr>
        <w:t>921,1</w:t>
      </w:r>
      <w:r w:rsidRPr="00E05183">
        <w:rPr>
          <w:szCs w:val="28"/>
        </w:rPr>
        <w:t xml:space="preserve"> га. Годовой расчетный размер рубок ухода и санитарных рубок составил </w:t>
      </w:r>
      <w:r w:rsidR="005F3CB6" w:rsidRPr="00E05183">
        <w:rPr>
          <w:szCs w:val="28"/>
        </w:rPr>
        <w:t>52</w:t>
      </w:r>
      <w:r w:rsidR="00AC071F" w:rsidRPr="00E05183">
        <w:rPr>
          <w:szCs w:val="28"/>
        </w:rPr>
        <w:t>,6</w:t>
      </w:r>
      <w:r w:rsidR="00FE24FD" w:rsidRPr="00E05183">
        <w:rPr>
          <w:szCs w:val="28"/>
        </w:rPr>
        <w:t xml:space="preserve"> </w:t>
      </w:r>
      <w:r w:rsidRPr="00E05183">
        <w:rPr>
          <w:szCs w:val="28"/>
        </w:rPr>
        <w:t>тыс.куб.м. Площадь насаждений, нуждающихся в рубк</w:t>
      </w:r>
      <w:r w:rsidR="00E45CB5" w:rsidRPr="00E05183">
        <w:rPr>
          <w:szCs w:val="28"/>
        </w:rPr>
        <w:t xml:space="preserve">ах ухода и санитарных рубках – </w:t>
      </w:r>
      <w:r w:rsidR="008D709A" w:rsidRPr="00E05183">
        <w:rPr>
          <w:szCs w:val="28"/>
        </w:rPr>
        <w:t>1</w:t>
      </w:r>
      <w:r w:rsidR="005F3CB6" w:rsidRPr="00E05183">
        <w:rPr>
          <w:szCs w:val="28"/>
        </w:rPr>
        <w:t>284,5</w:t>
      </w:r>
      <w:r w:rsidRPr="00E05183">
        <w:rPr>
          <w:szCs w:val="28"/>
        </w:rPr>
        <w:t xml:space="preserve"> га</w:t>
      </w:r>
      <w:r w:rsidR="00B51EE5" w:rsidRPr="00E05183">
        <w:rPr>
          <w:szCs w:val="28"/>
        </w:rPr>
        <w:t>.</w:t>
      </w:r>
    </w:p>
    <w:p w:rsidR="005723B0" w:rsidRDefault="00E634ED" w:rsidP="00D347C6">
      <w:pPr>
        <w:ind w:firstLine="720"/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3961163" cy="2644648"/>
            <wp:effectExtent l="171450" t="133350" r="363187" b="308102"/>
            <wp:docPr id="29" name="Рисунок 7" descr="C:\Users\Sidorova\AppData\Local\Microsoft\Windows\Temporary Internet Files\Content.Word\лесопожарная станция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idorova\AppData\Local\Microsoft\Windows\Temporary Internet Files\Content.Word\лесопожарная станция 2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802" cy="26430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723B0" w:rsidRPr="00DB08C8" w:rsidRDefault="00CF1950" w:rsidP="00970EF0">
      <w:pPr>
        <w:ind w:firstLine="720"/>
        <w:jc w:val="both"/>
        <w:rPr>
          <w:szCs w:val="28"/>
        </w:rPr>
      </w:pPr>
      <w:r w:rsidRPr="00DB08C8">
        <w:rPr>
          <w:szCs w:val="28"/>
        </w:rPr>
        <w:t xml:space="preserve">23 июля </w:t>
      </w:r>
      <w:r w:rsidR="005723B0" w:rsidRPr="00DB08C8">
        <w:rPr>
          <w:szCs w:val="28"/>
        </w:rPr>
        <w:t>2021 год</w:t>
      </w:r>
      <w:r w:rsidRPr="00DB08C8">
        <w:rPr>
          <w:szCs w:val="28"/>
        </w:rPr>
        <w:t>а</w:t>
      </w:r>
      <w:r w:rsidR="00DB08C8" w:rsidRPr="00DB08C8">
        <w:rPr>
          <w:szCs w:val="28"/>
        </w:rPr>
        <w:t>,</w:t>
      </w:r>
      <w:r w:rsidR="005723B0" w:rsidRPr="00DB08C8">
        <w:rPr>
          <w:szCs w:val="28"/>
        </w:rPr>
        <w:t xml:space="preserve"> </w:t>
      </w:r>
      <w:r w:rsidR="00DB08C8" w:rsidRPr="00DB08C8">
        <w:rPr>
          <w:szCs w:val="28"/>
          <w:shd w:val="clear" w:color="auto" w:fill="FFFFFF"/>
        </w:rPr>
        <w:t>в рамках </w:t>
      </w:r>
      <w:r w:rsidR="00DB08C8" w:rsidRPr="003F671B">
        <w:rPr>
          <w:rStyle w:val="af9"/>
          <w:b w:val="0"/>
          <w:szCs w:val="28"/>
          <w:shd w:val="clear" w:color="auto" w:fill="FFFFFF"/>
        </w:rPr>
        <w:t>нацпроекта «Экология»,</w:t>
      </w:r>
      <w:r w:rsidR="00DB08C8" w:rsidRPr="00DB08C8">
        <w:rPr>
          <w:rStyle w:val="af9"/>
          <w:szCs w:val="28"/>
          <w:shd w:val="clear" w:color="auto" w:fill="FFFFFF"/>
        </w:rPr>
        <w:t> </w:t>
      </w:r>
      <w:r w:rsidR="00DB08C8" w:rsidRPr="00DB08C8">
        <w:rPr>
          <w:szCs w:val="28"/>
          <w:shd w:val="clear" w:color="auto" w:fill="FFFFFF"/>
        </w:rPr>
        <w:t>а также за счет</w:t>
      </w:r>
      <w:r w:rsidR="00DB08C8" w:rsidRPr="00DB08C8">
        <w:rPr>
          <w:rStyle w:val="af9"/>
          <w:szCs w:val="28"/>
          <w:shd w:val="clear" w:color="auto" w:fill="FFFFFF"/>
        </w:rPr>
        <w:t> </w:t>
      </w:r>
      <w:r w:rsidR="00DB08C8" w:rsidRPr="00DB08C8">
        <w:rPr>
          <w:szCs w:val="28"/>
          <w:shd w:val="clear" w:color="auto" w:fill="FFFFFF"/>
        </w:rPr>
        <w:t xml:space="preserve">дополнительного финансирования из областного бюджета в рамках госпрограммы «Развитие лесного хозяйства Нижегородской области», </w:t>
      </w:r>
      <w:r w:rsidR="005723B0" w:rsidRPr="00DB08C8">
        <w:rPr>
          <w:szCs w:val="28"/>
        </w:rPr>
        <w:t xml:space="preserve">в р.п.Ковернино </w:t>
      </w:r>
      <w:r w:rsidRPr="00DB08C8">
        <w:rPr>
          <w:szCs w:val="28"/>
        </w:rPr>
        <w:t xml:space="preserve">состоялось открытие </w:t>
      </w:r>
      <w:r w:rsidR="005723B0" w:rsidRPr="00DB08C8">
        <w:rPr>
          <w:szCs w:val="28"/>
        </w:rPr>
        <w:t xml:space="preserve"> Лесопожарн</w:t>
      </w:r>
      <w:r w:rsidRPr="00DB08C8">
        <w:rPr>
          <w:szCs w:val="28"/>
        </w:rPr>
        <w:t>ой</w:t>
      </w:r>
      <w:r w:rsidR="005723B0" w:rsidRPr="00DB08C8">
        <w:rPr>
          <w:szCs w:val="28"/>
        </w:rPr>
        <w:t xml:space="preserve"> станци</w:t>
      </w:r>
      <w:r w:rsidRPr="00DB08C8">
        <w:rPr>
          <w:szCs w:val="28"/>
        </w:rPr>
        <w:t>и</w:t>
      </w:r>
      <w:r w:rsidR="005723B0" w:rsidRPr="00DB08C8">
        <w:rPr>
          <w:szCs w:val="28"/>
        </w:rPr>
        <w:t>.</w:t>
      </w:r>
      <w:r w:rsidR="00DB08C8" w:rsidRPr="00DB08C8">
        <w:rPr>
          <w:szCs w:val="28"/>
        </w:rPr>
        <w:t xml:space="preserve"> </w:t>
      </w:r>
    </w:p>
    <w:p w:rsidR="00DB08C8" w:rsidRPr="00DB08C8" w:rsidRDefault="00C24607" w:rsidP="00970EF0">
      <w:pPr>
        <w:ind w:firstLine="720"/>
        <w:jc w:val="both"/>
        <w:rPr>
          <w:szCs w:val="28"/>
        </w:rPr>
      </w:pPr>
      <w:r>
        <w:rPr>
          <w:noProof/>
          <w:szCs w:val="28"/>
        </w:rPr>
        <w:drawing>
          <wp:anchor distT="0" distB="0" distL="114300" distR="114300" simplePos="0" relativeHeight="251938304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287020</wp:posOffset>
            </wp:positionV>
            <wp:extent cx="3223895" cy="2160905"/>
            <wp:effectExtent l="171450" t="133350" r="357505" b="296545"/>
            <wp:wrapSquare wrapText="bothSides"/>
            <wp:docPr id="244" name="Рисунок 10" descr="C:\Users\Sidorova\AppData\Local\Microsoft\Windows\Temporary Internet Files\Content.Word\бульдоз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idorova\AppData\Local\Microsoft\Windows\Temporary Internet Files\Content.Word\бульдозер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895" cy="21609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B08C8" w:rsidRPr="00DB08C8">
        <w:rPr>
          <w:szCs w:val="28"/>
          <w:shd w:val="clear" w:color="auto" w:fill="FFFFFF"/>
        </w:rPr>
        <w:t xml:space="preserve">Ковернинская лесопожарная станция укомплектована 12 единицами современной специализированной техники и оборудования, в том числе бульдозером для создания заградительных полос при тушении лесных пожаров, тягачом марки КамАЗ для доставки тяжёлой </w:t>
      </w:r>
      <w:r w:rsidR="00DB08C8" w:rsidRPr="00DB08C8">
        <w:rPr>
          <w:szCs w:val="28"/>
          <w:shd w:val="clear" w:color="auto" w:fill="FFFFFF"/>
        </w:rPr>
        <w:lastRenderedPageBreak/>
        <w:t>специализированной техники, пятью пожарными автомобилями на базе ГАЗ, тремя тракторами, двумя лесопатрульными автомобилями на базе УАЗ.</w:t>
      </w:r>
    </w:p>
    <w:p w:rsidR="005F3CB6" w:rsidRPr="00DB08C8" w:rsidRDefault="005F3CB6" w:rsidP="005F3CB6">
      <w:pPr>
        <w:pStyle w:val="31"/>
        <w:ind w:left="0" w:firstLine="720"/>
        <w:jc w:val="both"/>
        <w:rPr>
          <w:sz w:val="28"/>
          <w:szCs w:val="28"/>
        </w:rPr>
      </w:pPr>
      <w:r w:rsidRPr="00DB08C8">
        <w:rPr>
          <w:sz w:val="28"/>
          <w:szCs w:val="28"/>
        </w:rPr>
        <w:t>При администрации Ковернинского муниципального округа работает межведомственная комиссия по борьбе с хищениями лесных ресурсов и незаконным оборотом лесных материалов по Ковернинскому муниципальному округу.</w:t>
      </w:r>
    </w:p>
    <w:p w:rsidR="005F3CB6" w:rsidRPr="00DB08C8" w:rsidRDefault="005F3CB6" w:rsidP="005F3CB6">
      <w:pPr>
        <w:ind w:firstLine="720"/>
        <w:jc w:val="both"/>
        <w:rPr>
          <w:szCs w:val="28"/>
        </w:rPr>
      </w:pPr>
      <w:r w:rsidRPr="00DB08C8">
        <w:rPr>
          <w:szCs w:val="28"/>
        </w:rPr>
        <w:t>В местах лесопереработки сотрудниками МО МВД России «Ковернинский» проводятся оперативно-розыскные мероприятия по проверке поступления, легальности заготовки и приобретения древесины.</w:t>
      </w:r>
    </w:p>
    <w:p w:rsidR="000D04F7" w:rsidRPr="00DB08C8" w:rsidRDefault="000D04F7" w:rsidP="000D04F7">
      <w:pPr>
        <w:ind w:firstLine="708"/>
        <w:jc w:val="both"/>
        <w:rPr>
          <w:shd w:val="clear" w:color="auto" w:fill="FFFFFF"/>
        </w:rPr>
      </w:pPr>
      <w:r w:rsidRPr="00DB08C8">
        <w:t>Сотрудниками  МО МВД России «Ковернинский» ведется контроль т</w:t>
      </w:r>
      <w:r w:rsidRPr="00DB08C8">
        <w:rPr>
          <w:shd w:val="clear" w:color="auto" w:fill="FFFFFF"/>
        </w:rPr>
        <w:t>ранспортировки древесины на наличие оформленного в установленном лесным законодательством </w:t>
      </w:r>
      <w:r w:rsidRPr="00DB08C8">
        <w:t>порядке</w:t>
      </w:r>
      <w:r w:rsidRPr="00DB08C8">
        <w:rPr>
          <w:shd w:val="clear" w:color="auto" w:fill="FFFFFF"/>
        </w:rPr>
        <w:t xml:space="preserve"> сопроводительного документа. </w:t>
      </w:r>
    </w:p>
    <w:p w:rsidR="000D04F7" w:rsidRPr="00DB08C8" w:rsidRDefault="000D04F7" w:rsidP="000D04F7">
      <w:pPr>
        <w:ind w:firstLine="708"/>
        <w:jc w:val="both"/>
      </w:pPr>
      <w:r w:rsidRPr="00DB08C8">
        <w:t>Всего на территории Ковернинского муниципального округа зарегистрировано 68 лесовозов.</w:t>
      </w:r>
    </w:p>
    <w:p w:rsidR="000D04F7" w:rsidRPr="00DB08C8" w:rsidRDefault="005F3CB6" w:rsidP="000D04F7">
      <w:pPr>
        <w:pStyle w:val="30"/>
        <w:ind w:firstLine="720"/>
        <w:jc w:val="both"/>
        <w:rPr>
          <w:b w:val="0"/>
          <w:i w:val="0"/>
          <w:sz w:val="28"/>
          <w:szCs w:val="28"/>
        </w:rPr>
      </w:pPr>
      <w:r w:rsidRPr="00DB08C8">
        <w:rPr>
          <w:b w:val="0"/>
          <w:i w:val="0"/>
          <w:sz w:val="28"/>
          <w:szCs w:val="28"/>
        </w:rPr>
        <w:t xml:space="preserve">На основании приказа Департамента лесного хозяйства Нижегородской области от 28 января 2014 года № 52 создана и работает комиссия по рассмотрению заявлений граждан о выделении им древесины для собственных нужд. </w:t>
      </w:r>
      <w:r w:rsidR="000D04F7" w:rsidRPr="00DB08C8">
        <w:rPr>
          <w:b w:val="0"/>
          <w:i w:val="0"/>
          <w:sz w:val="28"/>
          <w:szCs w:val="28"/>
        </w:rPr>
        <w:t xml:space="preserve">За 2021 год, проведено 7 заседаний комиссии, рассмотрено 10 обращений граждан о выделении им древесины для собственных нужд, в общем объеме 1290 куб.м. </w:t>
      </w:r>
    </w:p>
    <w:p w:rsidR="000D04F7" w:rsidRPr="00DB08C8" w:rsidRDefault="000D04F7" w:rsidP="000D04F7">
      <w:pPr>
        <w:ind w:firstLine="720"/>
        <w:jc w:val="both"/>
      </w:pPr>
      <w:r w:rsidRPr="00DB08C8">
        <w:t xml:space="preserve">Объем освоения лесосечного фонда арендаторами за 2021 год составил 285,5 тыс.куб.м. </w:t>
      </w:r>
    </w:p>
    <w:p w:rsidR="00D8725F" w:rsidRPr="00DB08C8" w:rsidRDefault="00B94485" w:rsidP="000D04F7">
      <w:pPr>
        <w:ind w:firstLine="720"/>
        <w:jc w:val="both"/>
        <w:rPr>
          <w:szCs w:val="28"/>
        </w:rPr>
      </w:pPr>
      <w:r w:rsidRPr="00DB08C8">
        <w:rPr>
          <w:szCs w:val="28"/>
        </w:rPr>
        <w:t xml:space="preserve">Значение леса в экономике </w:t>
      </w:r>
      <w:r w:rsidR="00D67272" w:rsidRPr="00DB08C8">
        <w:rPr>
          <w:szCs w:val="28"/>
        </w:rPr>
        <w:t>округа</w:t>
      </w:r>
      <w:r w:rsidRPr="00DB08C8">
        <w:rPr>
          <w:szCs w:val="28"/>
        </w:rPr>
        <w:t xml:space="preserve"> огромно и разнообразно. Это необходимый вид топлива для населения </w:t>
      </w:r>
      <w:r w:rsidR="00D67272" w:rsidRPr="00DB08C8">
        <w:rPr>
          <w:szCs w:val="28"/>
        </w:rPr>
        <w:t>округа</w:t>
      </w:r>
      <w:r w:rsidRPr="00DB08C8">
        <w:rPr>
          <w:szCs w:val="28"/>
        </w:rPr>
        <w:t xml:space="preserve">, сырье для деревообрабатывающих предприятий, это и важный строительный материал для жилья и производственных помещений.  </w:t>
      </w:r>
    </w:p>
    <w:p w:rsidR="00C6559E" w:rsidRPr="00DB08C8" w:rsidRDefault="00C6559E" w:rsidP="00970EF0">
      <w:pPr>
        <w:pStyle w:val="BodyText22"/>
        <w:rPr>
          <w:sz w:val="28"/>
          <w:szCs w:val="28"/>
        </w:rPr>
      </w:pPr>
      <w:r w:rsidRPr="00DB08C8">
        <w:rPr>
          <w:sz w:val="28"/>
          <w:szCs w:val="28"/>
        </w:rPr>
        <w:t xml:space="preserve">Лес богат ягодами, грибами и это является дополнительным существенным источником для пополнения семейных бюджетов населения округа. Сбор ягод, грибов, лекарственных трав является традиционным занятием населения округа. </w:t>
      </w:r>
    </w:p>
    <w:p w:rsidR="00C14268" w:rsidRPr="00DB08C8" w:rsidRDefault="00D8725F" w:rsidP="00970EF0">
      <w:pPr>
        <w:ind w:firstLine="720"/>
        <w:jc w:val="both"/>
        <w:rPr>
          <w:szCs w:val="28"/>
        </w:rPr>
      </w:pPr>
      <w:r w:rsidRPr="00DB08C8">
        <w:rPr>
          <w:szCs w:val="28"/>
        </w:rPr>
        <w:t>Заготовкой и переработкой древес</w:t>
      </w:r>
      <w:r w:rsidR="00B3363B" w:rsidRPr="00DB08C8">
        <w:rPr>
          <w:szCs w:val="28"/>
        </w:rPr>
        <w:t xml:space="preserve">ины в </w:t>
      </w:r>
      <w:r w:rsidR="00D67272" w:rsidRPr="00DB08C8">
        <w:rPr>
          <w:szCs w:val="28"/>
        </w:rPr>
        <w:t>округе</w:t>
      </w:r>
      <w:r w:rsidR="00B3363B" w:rsidRPr="00DB08C8">
        <w:rPr>
          <w:szCs w:val="28"/>
        </w:rPr>
        <w:t xml:space="preserve"> занимае</w:t>
      </w:r>
      <w:r w:rsidRPr="00DB08C8">
        <w:rPr>
          <w:szCs w:val="28"/>
        </w:rPr>
        <w:t xml:space="preserve">тся большинство предприятий </w:t>
      </w:r>
      <w:r w:rsidR="00D67272" w:rsidRPr="00DB08C8">
        <w:rPr>
          <w:szCs w:val="28"/>
        </w:rPr>
        <w:t>округа</w:t>
      </w:r>
      <w:r w:rsidRPr="00DB08C8">
        <w:rPr>
          <w:szCs w:val="28"/>
        </w:rPr>
        <w:t xml:space="preserve">, в том числе сельскохозяйственные.  </w:t>
      </w:r>
    </w:p>
    <w:p w:rsidR="00B130D3" w:rsidRPr="00DB08C8" w:rsidRDefault="00B130D3" w:rsidP="00970EF0">
      <w:pPr>
        <w:pStyle w:val="BodyText22"/>
        <w:rPr>
          <w:sz w:val="28"/>
          <w:szCs w:val="28"/>
        </w:rPr>
      </w:pPr>
      <w:r w:rsidRPr="00DB08C8">
        <w:rPr>
          <w:sz w:val="28"/>
          <w:szCs w:val="28"/>
        </w:rPr>
        <w:t xml:space="preserve">Деревообрабатывающая промышленность </w:t>
      </w:r>
      <w:r w:rsidR="00D67272" w:rsidRPr="00DB08C8">
        <w:rPr>
          <w:sz w:val="28"/>
          <w:szCs w:val="28"/>
        </w:rPr>
        <w:t>округа</w:t>
      </w:r>
      <w:r w:rsidRPr="00DB08C8">
        <w:rPr>
          <w:sz w:val="28"/>
          <w:szCs w:val="28"/>
        </w:rPr>
        <w:t xml:space="preserve"> ориентирована на глубокую переработку древесины (фанера, мебель, </w:t>
      </w:r>
      <w:r w:rsidR="00515136" w:rsidRPr="00DB08C8">
        <w:rPr>
          <w:sz w:val="28"/>
          <w:szCs w:val="28"/>
        </w:rPr>
        <w:t>пиломатериал</w:t>
      </w:r>
      <w:r w:rsidRPr="00DB08C8">
        <w:rPr>
          <w:sz w:val="28"/>
          <w:szCs w:val="28"/>
        </w:rPr>
        <w:t xml:space="preserve"> и др.). </w:t>
      </w:r>
    </w:p>
    <w:p w:rsidR="001C069A" w:rsidRPr="00DB08C8" w:rsidRDefault="001C069A" w:rsidP="00970EF0">
      <w:pPr>
        <w:ind w:firstLine="720"/>
        <w:jc w:val="both"/>
        <w:rPr>
          <w:szCs w:val="28"/>
        </w:rPr>
      </w:pPr>
    </w:p>
    <w:p w:rsidR="004C33A6" w:rsidRPr="00DB08C8" w:rsidRDefault="004C33A6" w:rsidP="002B357F">
      <w:pPr>
        <w:ind w:firstLine="709"/>
        <w:jc w:val="center"/>
        <w:rPr>
          <w:b/>
        </w:rPr>
      </w:pPr>
      <w:r w:rsidRPr="00430B9E">
        <w:rPr>
          <w:b/>
        </w:rPr>
        <w:t>3.4. Водные ресурсы</w:t>
      </w:r>
    </w:p>
    <w:p w:rsidR="004C33A6" w:rsidRPr="00DB08C8" w:rsidRDefault="004C33A6" w:rsidP="002B357F">
      <w:pPr>
        <w:ind w:firstLine="709"/>
        <w:jc w:val="center"/>
        <w:rPr>
          <w:b/>
        </w:rPr>
      </w:pPr>
    </w:p>
    <w:p w:rsidR="004C33A6" w:rsidRDefault="004C33A6" w:rsidP="002B357F">
      <w:pPr>
        <w:ind w:firstLine="709"/>
        <w:jc w:val="both"/>
        <w:rPr>
          <w:szCs w:val="28"/>
        </w:rPr>
      </w:pPr>
      <w:r w:rsidRPr="00DB08C8">
        <w:rPr>
          <w:szCs w:val="28"/>
        </w:rPr>
        <w:t>Общее количество рек – 22.  Длина рек от 3 до</w:t>
      </w:r>
      <w:r>
        <w:rPr>
          <w:szCs w:val="28"/>
        </w:rPr>
        <w:t xml:space="preserve"> 65  километров. Реки не судоходные и не представляют опасности при разливе.</w:t>
      </w:r>
    </w:p>
    <w:p w:rsidR="004C33A6" w:rsidRDefault="004C33A6" w:rsidP="00B63800">
      <w:pPr>
        <w:ind w:firstLine="709"/>
        <w:jc w:val="both"/>
      </w:pPr>
      <w:r>
        <w:t xml:space="preserve">Главной рекой </w:t>
      </w:r>
      <w:r w:rsidR="006B3C5D">
        <w:t>округа</w:t>
      </w:r>
      <w:r>
        <w:t xml:space="preserve"> является река Узола, берущая начало в </w:t>
      </w:r>
      <w:r w:rsidR="006B3C5D">
        <w:t>округе</w:t>
      </w:r>
      <w:r>
        <w:t xml:space="preserve"> и впадающая в р. Волга. Ее общая длина </w:t>
      </w:r>
      <w:smartTag w:uri="urn:schemas-microsoft-com:office:smarttags" w:element="metricconverter">
        <w:smartTagPr>
          <w:attr w:name="ProductID" w:val="147 км"/>
        </w:smartTagPr>
        <w:r>
          <w:t>147 км</w:t>
        </w:r>
      </w:smartTag>
      <w:r>
        <w:t xml:space="preserve"> и половину своего пути река протекает по Ковернинскому </w:t>
      </w:r>
      <w:r w:rsidR="006B3C5D">
        <w:t>округу</w:t>
      </w:r>
      <w:r>
        <w:t>.</w:t>
      </w:r>
    </w:p>
    <w:p w:rsidR="004C33A6" w:rsidRDefault="004C33A6" w:rsidP="00B63800">
      <w:pPr>
        <w:ind w:firstLine="709"/>
        <w:jc w:val="both"/>
      </w:pPr>
      <w:r>
        <w:t>Основные притоки Узолы: Малая Серга, Большая Серга, Хохломка, Лемша.</w:t>
      </w:r>
    </w:p>
    <w:p w:rsidR="004C33A6" w:rsidRDefault="00D347C6" w:rsidP="00B63800">
      <w:pPr>
        <w:ind w:firstLine="709"/>
        <w:jc w:val="both"/>
        <w:rPr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979264" behindDoc="0" locked="0" layoutInCell="1" allowOverlap="1">
            <wp:simplePos x="0" y="0"/>
            <wp:positionH relativeFrom="column">
              <wp:posOffset>1157605</wp:posOffset>
            </wp:positionH>
            <wp:positionV relativeFrom="paragraph">
              <wp:posOffset>1586230</wp:posOffset>
            </wp:positionV>
            <wp:extent cx="3677285" cy="2275840"/>
            <wp:effectExtent l="171450" t="133350" r="361315" b="295910"/>
            <wp:wrapTopAndBottom/>
            <wp:docPr id="73" name="Рисунок 1" descr="C:\Users\Sidorova\AppData\Local\Microsoft\Windows\Temporary Internet Files\Content.Word\ре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dorova\AppData\Local\Microsoft\Windows\Temporary Internet Files\Content.Word\река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7285" cy="2275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4C33A6">
        <w:t xml:space="preserve">Северная часть </w:t>
      </w:r>
      <w:r w:rsidR="006B3C5D">
        <w:t>округа</w:t>
      </w:r>
      <w:r w:rsidR="004C33A6">
        <w:t xml:space="preserve"> является водораздельной территорией. Здесь берут свое начало р.Керженец, притоки р.Унжи: р.Шомохта и Черный Лук; приток р.Моча – р.Мочевязь. По уровню минерализации, то есть по содержанию растворенных солей, речные воды </w:t>
      </w:r>
      <w:r w:rsidR="006B3C5D">
        <w:t>округа</w:t>
      </w:r>
      <w:r w:rsidR="004C33A6">
        <w:t xml:space="preserve"> относятся к группам с очень малой и  малой минерализацией.  В целом по химическому составу, воды большинства рек </w:t>
      </w:r>
      <w:r w:rsidR="006B3C5D">
        <w:t>округа</w:t>
      </w:r>
      <w:r w:rsidR="004C33A6">
        <w:t xml:space="preserve"> высокого качества. Для бытовых и пищевых нужд населением используется вода из артезианских скважин и колодцев.</w:t>
      </w:r>
    </w:p>
    <w:p w:rsidR="004C33A6" w:rsidRDefault="004C33A6" w:rsidP="002B357F">
      <w:pPr>
        <w:ind w:firstLine="709"/>
        <w:jc w:val="both"/>
        <w:rPr>
          <w:szCs w:val="28"/>
        </w:rPr>
      </w:pPr>
      <w:r>
        <w:rPr>
          <w:szCs w:val="28"/>
        </w:rPr>
        <w:t xml:space="preserve">В </w:t>
      </w:r>
      <w:r w:rsidR="006B3C5D">
        <w:rPr>
          <w:szCs w:val="28"/>
        </w:rPr>
        <w:t>округе</w:t>
      </w:r>
      <w:r>
        <w:rPr>
          <w:szCs w:val="28"/>
        </w:rPr>
        <w:t xml:space="preserve"> имеется 71 пруд с площадью зеркала от 100 до </w:t>
      </w:r>
      <w:smartTag w:uri="urn:schemas-microsoft-com:office:smarttags" w:element="metricconverter">
        <w:smartTagPr>
          <w:attr w:name="ProductID" w:val="300000 кв. метров"/>
        </w:smartTagPr>
        <w:r>
          <w:rPr>
            <w:szCs w:val="28"/>
          </w:rPr>
          <w:t>300000 кв. метров</w:t>
        </w:r>
      </w:smartTag>
      <w:r>
        <w:rPr>
          <w:szCs w:val="28"/>
        </w:rPr>
        <w:t xml:space="preserve"> и глубиной от 1 до </w:t>
      </w:r>
      <w:smartTag w:uri="urn:schemas-microsoft-com:office:smarttags" w:element="metricconverter">
        <w:smartTagPr>
          <w:attr w:name="ProductID" w:val="6 метров"/>
        </w:smartTagPr>
        <w:r>
          <w:rPr>
            <w:szCs w:val="28"/>
          </w:rPr>
          <w:t>6 метров</w:t>
        </w:r>
      </w:smartTag>
      <w:r>
        <w:rPr>
          <w:szCs w:val="28"/>
        </w:rPr>
        <w:t>.</w:t>
      </w:r>
    </w:p>
    <w:p w:rsidR="004C33A6" w:rsidRDefault="004C33A6" w:rsidP="002B357F">
      <w:pPr>
        <w:ind w:firstLine="709"/>
        <w:jc w:val="both"/>
        <w:rPr>
          <w:szCs w:val="28"/>
        </w:rPr>
      </w:pPr>
      <w:r>
        <w:rPr>
          <w:szCs w:val="28"/>
        </w:rPr>
        <w:t xml:space="preserve">В период с 1995 по 2000г.г. за счет средств федерального бюджета ФГУ ГП «Волгагеология» в рамках работы по оценке обеспеченности Приволжского ФО ресурсами подземных вод хозпитьевого назначения проведена оценка обеспеченности Нижегородской области. </w:t>
      </w:r>
    </w:p>
    <w:p w:rsidR="004C33A6" w:rsidRDefault="004C33A6" w:rsidP="002B357F">
      <w:pPr>
        <w:ind w:firstLine="709"/>
        <w:jc w:val="both"/>
        <w:rPr>
          <w:szCs w:val="28"/>
        </w:rPr>
      </w:pPr>
      <w:r>
        <w:rPr>
          <w:szCs w:val="28"/>
        </w:rPr>
        <w:t xml:space="preserve">По результатам выполненных работ прогнозные </w:t>
      </w:r>
      <w:r w:rsidRPr="0064560F">
        <w:rPr>
          <w:szCs w:val="28"/>
        </w:rPr>
        <w:t xml:space="preserve">эксплуатационные ресурсы пресных подземных вод в пределах Ковернинского муниципального </w:t>
      </w:r>
      <w:r w:rsidR="006B3C5D">
        <w:rPr>
          <w:szCs w:val="28"/>
        </w:rPr>
        <w:t>округа</w:t>
      </w:r>
      <w:r w:rsidRPr="0064560F">
        <w:rPr>
          <w:szCs w:val="28"/>
        </w:rPr>
        <w:t xml:space="preserve"> составляют 296,5 тыс. куб. м в сутки.</w:t>
      </w:r>
    </w:p>
    <w:p w:rsidR="00D927FB" w:rsidRDefault="00D927FB" w:rsidP="002B357F">
      <w:pPr>
        <w:ind w:firstLine="709"/>
        <w:jc w:val="both"/>
        <w:rPr>
          <w:szCs w:val="28"/>
        </w:rPr>
      </w:pPr>
    </w:p>
    <w:p w:rsidR="003B39AD" w:rsidRPr="007049FA" w:rsidRDefault="003B39AD" w:rsidP="002B357F">
      <w:pPr>
        <w:pStyle w:val="1"/>
        <w:ind w:firstLine="709"/>
        <w:rPr>
          <w:sz w:val="28"/>
          <w:szCs w:val="28"/>
        </w:rPr>
      </w:pPr>
      <w:r w:rsidRPr="007049FA">
        <w:rPr>
          <w:sz w:val="28"/>
          <w:szCs w:val="28"/>
        </w:rPr>
        <w:t>3.</w:t>
      </w:r>
      <w:r w:rsidR="004C33A6" w:rsidRPr="007049FA">
        <w:rPr>
          <w:sz w:val="28"/>
          <w:szCs w:val="28"/>
        </w:rPr>
        <w:t>5</w:t>
      </w:r>
      <w:r w:rsidRPr="007049FA">
        <w:rPr>
          <w:sz w:val="28"/>
          <w:szCs w:val="28"/>
        </w:rPr>
        <w:t>. Особо охраняемые природные территории</w:t>
      </w:r>
    </w:p>
    <w:p w:rsidR="003B39AD" w:rsidRDefault="003B39AD" w:rsidP="002B357F">
      <w:pPr>
        <w:ind w:firstLine="709"/>
      </w:pPr>
    </w:p>
    <w:p w:rsidR="003B39AD" w:rsidRDefault="003B39AD" w:rsidP="002B357F">
      <w:pPr>
        <w:ind w:firstLine="709"/>
        <w:jc w:val="both"/>
      </w:pPr>
      <w:r>
        <w:t>В Ковернинском</w:t>
      </w:r>
      <w:r w:rsidR="00B67BAC">
        <w:t xml:space="preserve"> </w:t>
      </w:r>
      <w:r w:rsidR="00634291">
        <w:t>муниципальном</w:t>
      </w:r>
      <w:r w:rsidR="00B67BAC">
        <w:t xml:space="preserve"> </w:t>
      </w:r>
      <w:r w:rsidR="006B3C5D">
        <w:t>округе</w:t>
      </w:r>
      <w:r>
        <w:t xml:space="preserve"> находится 8 памятников природы.</w:t>
      </w:r>
    </w:p>
    <w:p w:rsidR="00B63800" w:rsidRDefault="00B63800" w:rsidP="002B357F">
      <w:pPr>
        <w:ind w:firstLine="709"/>
        <w:jc w:val="both"/>
        <w:rPr>
          <w:b/>
          <w:bCs/>
          <w:i/>
          <w:iCs/>
        </w:rPr>
      </w:pPr>
    </w:p>
    <w:p w:rsidR="004A66F0" w:rsidRDefault="00463DF9" w:rsidP="002B357F">
      <w:pPr>
        <w:ind w:firstLine="709"/>
        <w:jc w:val="both"/>
      </w:pPr>
      <w:r>
        <w:rPr>
          <w:b/>
          <w:bCs/>
          <w:i/>
          <w:iCs/>
          <w:noProof/>
        </w:rPr>
        <w:drawing>
          <wp:anchor distT="0" distB="0" distL="114300" distR="114300" simplePos="0" relativeHeight="251939328" behindDoc="0" locked="0" layoutInCell="1" allowOverlap="1">
            <wp:simplePos x="0" y="0"/>
            <wp:positionH relativeFrom="column">
              <wp:posOffset>-160655</wp:posOffset>
            </wp:positionH>
            <wp:positionV relativeFrom="paragraph">
              <wp:posOffset>13970</wp:posOffset>
            </wp:positionV>
            <wp:extent cx="2856230" cy="1911985"/>
            <wp:effectExtent l="171450" t="133350" r="363220" b="297815"/>
            <wp:wrapSquare wrapText="bothSides"/>
            <wp:docPr id="25" name="Рисунок 1" descr="C:\Users\Sidorova\AppData\Local\Microsoft\Windows\Temporary Internet Files\Content.Word\заказ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dorova\AppData\Local\Microsoft\Windows\Temporary Internet Files\Content.Word\заказник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230" cy="19119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CA60B0">
        <w:rPr>
          <w:b/>
          <w:bCs/>
          <w:i/>
          <w:iCs/>
        </w:rPr>
        <w:tab/>
      </w:r>
      <w:r w:rsidR="004A66F0">
        <w:rPr>
          <w:b/>
          <w:bCs/>
          <w:i/>
          <w:iCs/>
        </w:rPr>
        <w:t xml:space="preserve">1. </w:t>
      </w:r>
      <w:r w:rsidR="003B39AD">
        <w:rPr>
          <w:b/>
          <w:bCs/>
          <w:i/>
          <w:iCs/>
        </w:rPr>
        <w:t>Лес у истоков р.Керженец (заказник).</w:t>
      </w:r>
      <w:r w:rsidR="003B39AD">
        <w:t xml:space="preserve"> Дата образования – 1978 год. Расположен в северной части </w:t>
      </w:r>
      <w:r w:rsidR="006B3C5D">
        <w:t>округа</w:t>
      </w:r>
      <w:r w:rsidR="003B39AD">
        <w:t xml:space="preserve">, суммарная площадь 24,5 тыс.га. Памятник природы включает высоко возрастные южно-таежные темнохвойные леса и сосновые боры, производные березняки и осинники, болота. </w:t>
      </w:r>
      <w:r w:rsidR="003B39AD">
        <w:lastRenderedPageBreak/>
        <w:t xml:space="preserve">Место произрастания редких видов растений. Место обитания редких видов животных и птиц, в т.ч. занесенных в Красную книгу РФ. Охота запрещена.Расстояние от г.Н.Новгорода – </w:t>
      </w:r>
      <w:smartTag w:uri="urn:schemas-microsoft-com:office:smarttags" w:element="metricconverter">
        <w:smartTagPr>
          <w:attr w:name="ProductID" w:val="190 км"/>
        </w:smartTagPr>
        <w:r w:rsidR="003B39AD">
          <w:t>190 км</w:t>
        </w:r>
      </w:smartTag>
      <w:r w:rsidR="003B39AD">
        <w:t>, в т.ч. от р.п. Ковернино до с.Белбаж – 45 км (автомобильная дорога с асфальтным покрытием и пеший переход 5-</w:t>
      </w:r>
      <w:smartTag w:uri="urn:schemas-microsoft-com:office:smarttags" w:element="metricconverter">
        <w:smartTagPr>
          <w:attr w:name="ProductID" w:val="10 км"/>
        </w:smartTagPr>
        <w:r w:rsidR="003B39AD">
          <w:t>10 км</w:t>
        </w:r>
      </w:smartTag>
      <w:r w:rsidR="003B39AD">
        <w:t>.)</w:t>
      </w:r>
      <w:r w:rsidR="006B3C5D">
        <w:t>.</w:t>
      </w:r>
    </w:p>
    <w:p w:rsidR="003B39AD" w:rsidRPr="004A66F0" w:rsidRDefault="004A66F0" w:rsidP="002B357F">
      <w:pPr>
        <w:ind w:firstLine="709"/>
        <w:jc w:val="both"/>
      </w:pPr>
      <w:r>
        <w:tab/>
      </w:r>
      <w:r w:rsidRPr="004A66F0">
        <w:rPr>
          <w:b/>
          <w:i/>
        </w:rPr>
        <w:t>2.</w:t>
      </w:r>
      <w:r w:rsidR="003B39AD">
        <w:rPr>
          <w:b/>
          <w:bCs/>
          <w:i/>
          <w:iCs/>
        </w:rPr>
        <w:t>Ковернинский заболоченный массив</w:t>
      </w:r>
    </w:p>
    <w:p w:rsidR="003B39AD" w:rsidRDefault="003B39AD" w:rsidP="002B357F">
      <w:pPr>
        <w:ind w:firstLine="709"/>
        <w:jc w:val="both"/>
      </w:pPr>
      <w:r>
        <w:t>Площадь 11 тыс.га. Участок заболоченных лесов, низинных и переходных болот. Предполагаемое место обитания белой куропатки. Леса начинаются перед д. Понурово.</w:t>
      </w:r>
    </w:p>
    <w:p w:rsidR="003B39AD" w:rsidRDefault="00CA60B0" w:rsidP="002B357F">
      <w:pPr>
        <w:ind w:firstLine="709"/>
        <w:jc w:val="both"/>
        <w:rPr>
          <w:b/>
          <w:i/>
        </w:rPr>
      </w:pPr>
      <w:r>
        <w:rPr>
          <w:b/>
          <w:i/>
        </w:rPr>
        <w:t>3.</w:t>
      </w:r>
      <w:r w:rsidR="003B39AD">
        <w:rPr>
          <w:b/>
          <w:i/>
        </w:rPr>
        <w:t>Болото Мазовское-2</w:t>
      </w:r>
    </w:p>
    <w:p w:rsidR="003B39AD" w:rsidRDefault="003B39AD" w:rsidP="002B357F">
      <w:pPr>
        <w:ind w:firstLine="709"/>
        <w:jc w:val="both"/>
      </w:pPr>
      <w:r>
        <w:t xml:space="preserve">Площадь26,5 га. </w:t>
      </w:r>
      <w:r w:rsidRPr="00636308">
        <w:t>Р</w:t>
      </w:r>
      <w:r w:rsidR="00E9786F">
        <w:t>асположено</w:t>
      </w:r>
      <w:r w:rsidR="00E9786F" w:rsidRPr="00E9786F">
        <w:t xml:space="preserve"> </w:t>
      </w:r>
      <w:r w:rsidR="00E9786F">
        <w:t>от р.п. Ковернино на северо-восток 28 км, от д. Маза на восток 1,5 км.</w:t>
      </w:r>
      <w:r w:rsidRPr="00636308">
        <w:t xml:space="preserve"> </w:t>
      </w:r>
      <w:r w:rsidR="00E9786F">
        <w:t xml:space="preserve"> Описание границ: северная граница памятника природы проходит по дороге от д. Маза на д. Макаршино; восточная - по дороге на д. Мокино; южная - по р. Талке; западная - по ручью Прохорскому и краем леса до дороги Маза - Макаршино. </w:t>
      </w:r>
      <w:r w:rsidR="00E9786F" w:rsidRPr="00636308">
        <w:t xml:space="preserve"> </w:t>
      </w:r>
      <w:r w:rsidRPr="00636308">
        <w:t>Типичное переходное</w:t>
      </w:r>
      <w:r>
        <w:t xml:space="preserve"> болото, место произрастания морошки.</w:t>
      </w:r>
    </w:p>
    <w:p w:rsidR="003B39AD" w:rsidRDefault="00CA60B0" w:rsidP="002B357F">
      <w:pPr>
        <w:tabs>
          <w:tab w:val="num" w:pos="0"/>
        </w:tabs>
        <w:ind w:firstLine="709"/>
        <w:jc w:val="both"/>
        <w:rPr>
          <w:b/>
          <w:i/>
        </w:rPr>
      </w:pPr>
      <w:r>
        <w:rPr>
          <w:b/>
          <w:i/>
        </w:rPr>
        <w:tab/>
        <w:t>4.</w:t>
      </w:r>
      <w:r w:rsidR="004B098E">
        <w:rPr>
          <w:b/>
          <w:i/>
        </w:rPr>
        <w:t>Участки сосново  – лиственнично</w:t>
      </w:r>
      <w:r w:rsidR="003B39AD">
        <w:rPr>
          <w:b/>
          <w:i/>
        </w:rPr>
        <w:t xml:space="preserve">го леса у с. Высоково </w:t>
      </w:r>
    </w:p>
    <w:p w:rsidR="003B39AD" w:rsidRDefault="003B39AD" w:rsidP="002B357F">
      <w:pPr>
        <w:pStyle w:val="af"/>
        <w:tabs>
          <w:tab w:val="num" w:pos="0"/>
        </w:tabs>
        <w:ind w:firstLine="709"/>
        <w:jc w:val="both"/>
        <w:rPr>
          <w:sz w:val="28"/>
          <w:szCs w:val="28"/>
        </w:rPr>
      </w:pPr>
      <w:r w:rsidRPr="005007F3">
        <w:rPr>
          <w:sz w:val="28"/>
          <w:szCs w:val="28"/>
        </w:rPr>
        <w:t xml:space="preserve">Площадь </w:t>
      </w:r>
      <w:smartTag w:uri="urn:schemas-microsoft-com:office:smarttags" w:element="metricconverter">
        <w:smartTagPr>
          <w:attr w:name="ProductID" w:val="7,4 га"/>
        </w:smartTagPr>
        <w:r w:rsidRPr="005007F3">
          <w:rPr>
            <w:sz w:val="28"/>
            <w:szCs w:val="28"/>
          </w:rPr>
          <w:t>7,4 га</w:t>
        </w:r>
      </w:smartTag>
      <w:r w:rsidRPr="005007F3">
        <w:rPr>
          <w:sz w:val="28"/>
          <w:szCs w:val="28"/>
        </w:rPr>
        <w:t>. Три участка высоко возрастных боров с преобладанием в древостое лиственницы сибирской.</w:t>
      </w:r>
    </w:p>
    <w:p w:rsidR="003B39AD" w:rsidRDefault="00CA60B0" w:rsidP="002B357F">
      <w:pPr>
        <w:tabs>
          <w:tab w:val="num" w:pos="0"/>
        </w:tabs>
        <w:ind w:firstLine="709"/>
        <w:jc w:val="both"/>
        <w:rPr>
          <w:b/>
          <w:i/>
        </w:rPr>
      </w:pPr>
      <w:r>
        <w:rPr>
          <w:b/>
          <w:i/>
        </w:rPr>
        <w:tab/>
      </w:r>
      <w:r w:rsidR="003B39AD">
        <w:rPr>
          <w:b/>
          <w:i/>
        </w:rPr>
        <w:t>5. Болота и</w:t>
      </w:r>
      <w:r w:rsidR="004B098E">
        <w:rPr>
          <w:b/>
          <w:i/>
        </w:rPr>
        <w:t xml:space="preserve"> участки сосново - лиственничного</w:t>
      </w:r>
      <w:r w:rsidR="003B39AD">
        <w:rPr>
          <w:b/>
          <w:i/>
        </w:rPr>
        <w:t xml:space="preserve"> леса Наумовского</w:t>
      </w:r>
      <w:r w:rsidR="00E4431A">
        <w:rPr>
          <w:b/>
          <w:i/>
        </w:rPr>
        <w:t xml:space="preserve"> </w:t>
      </w:r>
      <w:r w:rsidR="003B39AD">
        <w:rPr>
          <w:b/>
          <w:i/>
        </w:rPr>
        <w:t>лесничества.</w:t>
      </w:r>
    </w:p>
    <w:p w:rsidR="003B39AD" w:rsidRDefault="003B39AD" w:rsidP="002B357F">
      <w:pPr>
        <w:tabs>
          <w:tab w:val="num" w:pos="0"/>
        </w:tabs>
        <w:ind w:firstLine="709"/>
        <w:jc w:val="both"/>
      </w:pPr>
      <w:r>
        <w:t xml:space="preserve">Площадь </w:t>
      </w:r>
      <w:smartTag w:uri="urn:schemas-microsoft-com:office:smarttags" w:element="metricconverter">
        <w:smartTagPr>
          <w:attr w:name="ProductID" w:val="1410,3 га"/>
        </w:smartTagPr>
        <w:r>
          <w:t>1410,3 га</w:t>
        </w:r>
      </w:smartTag>
      <w:r>
        <w:t xml:space="preserve">, охранная зона </w:t>
      </w:r>
      <w:smartTag w:uri="urn:schemas-microsoft-com:office:smarttags" w:element="metricconverter">
        <w:smartTagPr>
          <w:attr w:name="ProductID" w:val="1616,3 га"/>
        </w:smartTagPr>
        <w:r>
          <w:t>1616,3 га</w:t>
        </w:r>
      </w:smartTag>
      <w:r>
        <w:t>. Эталоны северных сосновых боров с лиственницей сибирской и типичные верховые и переходные болота. Место обитания редких видов животных.</w:t>
      </w:r>
    </w:p>
    <w:p w:rsidR="003B39AD" w:rsidRDefault="00B51EE5" w:rsidP="002B357F">
      <w:pPr>
        <w:tabs>
          <w:tab w:val="num" w:pos="0"/>
        </w:tabs>
        <w:ind w:firstLine="709"/>
        <w:jc w:val="both"/>
        <w:rPr>
          <w:b/>
          <w:i/>
        </w:rPr>
      </w:pPr>
      <w:r>
        <w:rPr>
          <w:b/>
          <w:i/>
        </w:rPr>
        <w:t xml:space="preserve">6. </w:t>
      </w:r>
      <w:r w:rsidR="003B39AD">
        <w:rPr>
          <w:b/>
          <w:i/>
        </w:rPr>
        <w:t>Болото  Малое</w:t>
      </w:r>
    </w:p>
    <w:p w:rsidR="003B39AD" w:rsidRDefault="003B39AD" w:rsidP="002B357F">
      <w:pPr>
        <w:tabs>
          <w:tab w:val="num" w:pos="0"/>
        </w:tabs>
        <w:ind w:firstLine="709"/>
        <w:jc w:val="both"/>
      </w:pPr>
      <w:r>
        <w:t xml:space="preserve">Площадь </w:t>
      </w:r>
      <w:smartTag w:uri="urn:schemas-microsoft-com:office:smarttags" w:element="metricconverter">
        <w:smartTagPr>
          <w:attr w:name="ProductID" w:val="40,4 га"/>
        </w:smartTagPr>
        <w:r>
          <w:t>40,4 га</w:t>
        </w:r>
      </w:smartTag>
      <w:r>
        <w:t xml:space="preserve">, охранная зона </w:t>
      </w:r>
      <w:smartTag w:uri="urn:schemas-microsoft-com:office:smarttags" w:element="metricconverter">
        <w:smartTagPr>
          <w:attr w:name="ProductID" w:val="70,2 га"/>
        </w:smartTagPr>
        <w:r>
          <w:t>70,2 га</w:t>
        </w:r>
      </w:smartTag>
      <w:r>
        <w:t>. Типичное верховое болото с переходной окраиной, клюквенник.</w:t>
      </w:r>
    </w:p>
    <w:p w:rsidR="003B39AD" w:rsidRDefault="00B51EE5" w:rsidP="002B357F">
      <w:pPr>
        <w:tabs>
          <w:tab w:val="num" w:pos="0"/>
        </w:tabs>
        <w:ind w:firstLine="709"/>
        <w:jc w:val="both"/>
        <w:rPr>
          <w:b/>
          <w:i/>
        </w:rPr>
      </w:pPr>
      <w:r>
        <w:rPr>
          <w:b/>
          <w:i/>
        </w:rPr>
        <w:t xml:space="preserve">7. </w:t>
      </w:r>
      <w:r w:rsidR="003B39AD">
        <w:rPr>
          <w:b/>
          <w:i/>
        </w:rPr>
        <w:t>Болото Шарлово</w:t>
      </w:r>
    </w:p>
    <w:p w:rsidR="00074D6C" w:rsidRDefault="00074D6C" w:rsidP="00074D6C">
      <w:pPr>
        <w:tabs>
          <w:tab w:val="num" w:pos="0"/>
        </w:tabs>
        <w:jc w:val="center"/>
      </w:pPr>
      <w:r>
        <w:rPr>
          <w:noProof/>
        </w:rPr>
        <w:drawing>
          <wp:inline distT="0" distB="0" distL="0" distR="0">
            <wp:extent cx="2878224" cy="1818280"/>
            <wp:effectExtent l="171450" t="133350" r="360276" b="296270"/>
            <wp:docPr id="227" name="Рисунок 2" descr="C:\Users\Sidorova\AppData\Local\Microsoft\Windows\Temporary Internet Files\Content.Word\болото шарло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dorova\AppData\Local\Microsoft\Windows\Temporary Internet Files\Content.Word\болото шарлово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445" cy="18226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B39AD" w:rsidRDefault="003B39AD" w:rsidP="002B357F">
      <w:pPr>
        <w:tabs>
          <w:tab w:val="num" w:pos="0"/>
        </w:tabs>
        <w:ind w:firstLine="709"/>
        <w:jc w:val="both"/>
      </w:pPr>
      <w:r>
        <w:t xml:space="preserve">Площадь </w:t>
      </w:r>
      <w:smartTag w:uri="urn:schemas-microsoft-com:office:smarttags" w:element="metricconverter">
        <w:smartTagPr>
          <w:attr w:name="ProductID" w:val="125,9 га"/>
        </w:smartTagPr>
        <w:r>
          <w:t>125,9 га</w:t>
        </w:r>
      </w:smartTag>
      <w:r>
        <w:t>. Типичное верховое и переходное болото. Место произрастания редкого вида растений. Клюквенник.</w:t>
      </w:r>
    </w:p>
    <w:p w:rsidR="003B39AD" w:rsidRDefault="00CA60B0" w:rsidP="002B357F">
      <w:pPr>
        <w:tabs>
          <w:tab w:val="num" w:pos="0"/>
        </w:tabs>
        <w:ind w:firstLine="709"/>
        <w:jc w:val="both"/>
        <w:rPr>
          <w:b/>
          <w:i/>
        </w:rPr>
      </w:pPr>
      <w:r>
        <w:tab/>
      </w:r>
      <w:r w:rsidRPr="00CA60B0">
        <w:rPr>
          <w:b/>
          <w:i/>
        </w:rPr>
        <w:t>8.</w:t>
      </w:r>
      <w:r w:rsidR="004A66F0">
        <w:rPr>
          <w:b/>
          <w:i/>
        </w:rPr>
        <w:t xml:space="preserve">Участки еловых лесов около </w:t>
      </w:r>
      <w:r w:rsidR="003B39AD">
        <w:rPr>
          <w:b/>
          <w:i/>
        </w:rPr>
        <w:t>д.Сермягино</w:t>
      </w:r>
    </w:p>
    <w:p w:rsidR="003B39AD" w:rsidRDefault="003B39AD" w:rsidP="002B357F">
      <w:pPr>
        <w:tabs>
          <w:tab w:val="num" w:pos="0"/>
        </w:tabs>
        <w:ind w:firstLine="709"/>
        <w:jc w:val="both"/>
      </w:pPr>
      <w:r>
        <w:t xml:space="preserve">Площадь </w:t>
      </w:r>
      <w:smartTag w:uri="urn:schemas-microsoft-com:office:smarttags" w:element="metricconverter">
        <w:smartTagPr>
          <w:attr w:name="ProductID" w:val="488,7 га"/>
        </w:smartTagPr>
        <w:r>
          <w:t>488,7 га</w:t>
        </w:r>
      </w:smartTag>
      <w:r>
        <w:t>. Участки ельника сложного, место произрастания лобарии легочной (лишайника, занесенного в Красную книгу РФ).</w:t>
      </w:r>
    </w:p>
    <w:p w:rsidR="00E92681" w:rsidRDefault="00E92681" w:rsidP="002B357F">
      <w:pPr>
        <w:tabs>
          <w:tab w:val="num" w:pos="0"/>
        </w:tabs>
        <w:ind w:firstLine="709"/>
        <w:jc w:val="both"/>
      </w:pPr>
    </w:p>
    <w:p w:rsidR="00D2785B" w:rsidRPr="007049FA" w:rsidRDefault="00A72425" w:rsidP="002B357F">
      <w:pPr>
        <w:pStyle w:val="1"/>
        <w:tabs>
          <w:tab w:val="num" w:pos="0"/>
        </w:tabs>
        <w:ind w:firstLine="709"/>
        <w:rPr>
          <w:sz w:val="28"/>
          <w:szCs w:val="28"/>
        </w:rPr>
      </w:pPr>
      <w:r w:rsidRPr="007049FA">
        <w:rPr>
          <w:sz w:val="28"/>
          <w:szCs w:val="28"/>
        </w:rPr>
        <w:lastRenderedPageBreak/>
        <w:t>4.Инфраструктура</w:t>
      </w:r>
    </w:p>
    <w:p w:rsidR="00D2785B" w:rsidRPr="007049FA" w:rsidRDefault="00D2785B" w:rsidP="002B357F">
      <w:pPr>
        <w:pStyle w:val="1"/>
        <w:tabs>
          <w:tab w:val="num" w:pos="0"/>
        </w:tabs>
        <w:ind w:firstLine="709"/>
        <w:rPr>
          <w:sz w:val="28"/>
          <w:szCs w:val="28"/>
        </w:rPr>
      </w:pPr>
    </w:p>
    <w:p w:rsidR="00A72425" w:rsidRPr="00AF3EB0" w:rsidRDefault="00A72425" w:rsidP="002B357F">
      <w:pPr>
        <w:pStyle w:val="1"/>
        <w:tabs>
          <w:tab w:val="num" w:pos="0"/>
        </w:tabs>
        <w:ind w:firstLine="709"/>
        <w:rPr>
          <w:sz w:val="28"/>
          <w:szCs w:val="28"/>
        </w:rPr>
      </w:pPr>
      <w:r w:rsidRPr="00470900">
        <w:rPr>
          <w:sz w:val="28"/>
          <w:szCs w:val="28"/>
        </w:rPr>
        <w:t>4.1.Транспортная инфраструктура</w:t>
      </w:r>
    </w:p>
    <w:p w:rsidR="004A66F0" w:rsidRPr="00AF3EB0" w:rsidRDefault="004A66F0" w:rsidP="002B357F">
      <w:pPr>
        <w:tabs>
          <w:tab w:val="num" w:pos="0"/>
        </w:tabs>
        <w:ind w:left="720" w:firstLine="709"/>
        <w:jc w:val="center"/>
        <w:rPr>
          <w:b/>
          <w:sz w:val="32"/>
        </w:rPr>
      </w:pPr>
    </w:p>
    <w:p w:rsidR="00470900" w:rsidRDefault="00A72425" w:rsidP="00B8570F">
      <w:pPr>
        <w:tabs>
          <w:tab w:val="num" w:pos="0"/>
        </w:tabs>
        <w:ind w:firstLine="709"/>
        <w:jc w:val="both"/>
        <w:rPr>
          <w:szCs w:val="28"/>
        </w:rPr>
      </w:pPr>
      <w:r w:rsidRPr="00AF3EB0">
        <w:t>Транспортные</w:t>
      </w:r>
      <w:r w:rsidR="009A3CF5" w:rsidRPr="00AF3EB0">
        <w:t xml:space="preserve"> услуги по перевозке</w:t>
      </w:r>
      <w:r w:rsidR="00573020" w:rsidRPr="00AF3EB0">
        <w:t xml:space="preserve"> </w:t>
      </w:r>
      <w:r w:rsidR="009A3CF5" w:rsidRPr="00AF3EB0">
        <w:rPr>
          <w:szCs w:val="28"/>
        </w:rPr>
        <w:t xml:space="preserve">пассажиров </w:t>
      </w:r>
      <w:r w:rsidRPr="00AF3EB0">
        <w:rPr>
          <w:szCs w:val="28"/>
        </w:rPr>
        <w:t>оказ</w:t>
      </w:r>
      <w:r w:rsidR="009A3CF5" w:rsidRPr="00AF3EB0">
        <w:rPr>
          <w:szCs w:val="28"/>
        </w:rPr>
        <w:t>ыва</w:t>
      </w:r>
      <w:r w:rsidR="00B05C71">
        <w:rPr>
          <w:szCs w:val="28"/>
        </w:rPr>
        <w:t>ет</w:t>
      </w:r>
      <w:r w:rsidR="009A3CF5" w:rsidRPr="00AF3EB0">
        <w:rPr>
          <w:szCs w:val="28"/>
        </w:rPr>
        <w:t xml:space="preserve"> </w:t>
      </w:r>
      <w:r w:rsidR="008416CF" w:rsidRPr="00AF3EB0">
        <w:rPr>
          <w:szCs w:val="28"/>
        </w:rPr>
        <w:t>организация ООО «Ковернинский автопарк».</w:t>
      </w:r>
    </w:p>
    <w:p w:rsidR="008416CF" w:rsidRPr="009A2C53" w:rsidRDefault="00470900" w:rsidP="009A2C53">
      <w:pPr>
        <w:tabs>
          <w:tab w:val="num" w:pos="0"/>
        </w:tabs>
        <w:ind w:firstLine="709"/>
        <w:jc w:val="both"/>
        <w:rPr>
          <w:szCs w:val="28"/>
        </w:rPr>
      </w:pPr>
      <w:r>
        <w:rPr>
          <w:szCs w:val="28"/>
        </w:rPr>
        <w:t xml:space="preserve">Услугами предприятия пользуются население, учреждения, также для перевозки рабочих со стороны д.Белбаж </w:t>
      </w:r>
      <w:r w:rsidRPr="009A2C53">
        <w:rPr>
          <w:szCs w:val="28"/>
        </w:rPr>
        <w:t>арендует автобусы ООО «Плайвуд».</w:t>
      </w:r>
      <w:r w:rsidR="008416CF" w:rsidRPr="009A2C53">
        <w:rPr>
          <w:szCs w:val="28"/>
        </w:rPr>
        <w:t xml:space="preserve"> </w:t>
      </w:r>
    </w:p>
    <w:p w:rsidR="008416CF" w:rsidRPr="009A2C53" w:rsidRDefault="00051416" w:rsidP="009A2C53">
      <w:pPr>
        <w:tabs>
          <w:tab w:val="num" w:pos="0"/>
        </w:tabs>
        <w:ind w:firstLine="709"/>
        <w:jc w:val="both"/>
        <w:rPr>
          <w:szCs w:val="28"/>
        </w:rPr>
      </w:pPr>
      <w:r w:rsidRPr="009A2C53">
        <w:rPr>
          <w:noProof/>
          <w:szCs w:val="28"/>
        </w:rPr>
        <w:drawing>
          <wp:anchor distT="0" distB="0" distL="114300" distR="114300" simplePos="0" relativeHeight="251900416" behindDoc="0" locked="0" layoutInCell="1" allowOverlap="1">
            <wp:simplePos x="0" y="0"/>
            <wp:positionH relativeFrom="column">
              <wp:posOffset>-54610</wp:posOffset>
            </wp:positionH>
            <wp:positionV relativeFrom="paragraph">
              <wp:posOffset>391160</wp:posOffset>
            </wp:positionV>
            <wp:extent cx="2230120" cy="1491615"/>
            <wp:effectExtent l="171450" t="133350" r="360680" b="299085"/>
            <wp:wrapSquare wrapText="bothSides"/>
            <wp:docPr id="225" name="Рисунок 23" descr="C:\Users\Sidorova\AppData\Local\Microsoft\Windows\Temporary Internet Files\Content.Word\автобу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Sidorova\AppData\Local\Microsoft\Windows\Temporary Internet Files\Content.Word\автобус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120" cy="14916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416CF" w:rsidRPr="009A2C53">
        <w:rPr>
          <w:szCs w:val="28"/>
        </w:rPr>
        <w:t xml:space="preserve">Перевозка пассажиров в </w:t>
      </w:r>
      <w:r w:rsidR="002A3A0A" w:rsidRPr="009A2C53">
        <w:rPr>
          <w:szCs w:val="28"/>
        </w:rPr>
        <w:t>округе</w:t>
      </w:r>
      <w:r w:rsidR="008416CF" w:rsidRPr="009A2C53">
        <w:rPr>
          <w:szCs w:val="28"/>
        </w:rPr>
        <w:t xml:space="preserve"> осуществляется по 1</w:t>
      </w:r>
      <w:r w:rsidR="009A2C53" w:rsidRPr="009A2C53">
        <w:rPr>
          <w:szCs w:val="28"/>
        </w:rPr>
        <w:t>4</w:t>
      </w:r>
      <w:r w:rsidR="008416CF" w:rsidRPr="009A2C53">
        <w:rPr>
          <w:szCs w:val="28"/>
        </w:rPr>
        <w:t xml:space="preserve"> маршрутам. </w:t>
      </w:r>
    </w:p>
    <w:p w:rsidR="009A2C53" w:rsidRPr="009A2C53" w:rsidRDefault="009A2C53" w:rsidP="009A2C53">
      <w:pPr>
        <w:jc w:val="both"/>
        <w:rPr>
          <w:szCs w:val="28"/>
        </w:rPr>
      </w:pPr>
      <w:r>
        <w:rPr>
          <w:szCs w:val="28"/>
        </w:rPr>
        <w:t xml:space="preserve">- </w:t>
      </w:r>
      <w:r w:rsidRPr="009A2C53">
        <w:rPr>
          <w:szCs w:val="28"/>
        </w:rPr>
        <w:t>12 пригородных маршрутов протяженностью 409,5 км.</w:t>
      </w:r>
    </w:p>
    <w:p w:rsidR="009A2C53" w:rsidRPr="009A2C53" w:rsidRDefault="009A2C53" w:rsidP="009A2C53">
      <w:pPr>
        <w:jc w:val="both"/>
        <w:rPr>
          <w:szCs w:val="28"/>
        </w:rPr>
      </w:pPr>
      <w:r>
        <w:rPr>
          <w:szCs w:val="28"/>
        </w:rPr>
        <w:t xml:space="preserve">- </w:t>
      </w:r>
      <w:r w:rsidRPr="009A2C53">
        <w:rPr>
          <w:szCs w:val="28"/>
        </w:rPr>
        <w:t>1 городской маршрут протяженностью 7,0 км.</w:t>
      </w:r>
    </w:p>
    <w:p w:rsidR="009A2C53" w:rsidRPr="009A2C53" w:rsidRDefault="009A2C53" w:rsidP="009A2C53">
      <w:pPr>
        <w:jc w:val="both"/>
        <w:rPr>
          <w:szCs w:val="28"/>
        </w:rPr>
      </w:pPr>
      <w:r>
        <w:rPr>
          <w:szCs w:val="28"/>
        </w:rPr>
        <w:t xml:space="preserve">- </w:t>
      </w:r>
      <w:r w:rsidRPr="009A2C53">
        <w:rPr>
          <w:szCs w:val="28"/>
        </w:rPr>
        <w:t>1 межмуниципальный маршрут протяженностью 43,0 км.</w:t>
      </w:r>
    </w:p>
    <w:p w:rsidR="008416CF" w:rsidRPr="00AF3EB0" w:rsidRDefault="008416CF" w:rsidP="009A2C53">
      <w:pPr>
        <w:tabs>
          <w:tab w:val="num" w:pos="0"/>
        </w:tabs>
        <w:ind w:firstLine="709"/>
        <w:jc w:val="both"/>
        <w:rPr>
          <w:szCs w:val="28"/>
        </w:rPr>
      </w:pPr>
      <w:r w:rsidRPr="009A2C53">
        <w:rPr>
          <w:szCs w:val="28"/>
        </w:rPr>
        <w:t>Предприятием</w:t>
      </w:r>
      <w:r w:rsidRPr="00AF3EB0">
        <w:rPr>
          <w:szCs w:val="28"/>
        </w:rPr>
        <w:t xml:space="preserve"> обслуживаются </w:t>
      </w:r>
      <w:r w:rsidR="007776E2">
        <w:rPr>
          <w:szCs w:val="28"/>
        </w:rPr>
        <w:t>80</w:t>
      </w:r>
      <w:r w:rsidRPr="00AF3EB0">
        <w:rPr>
          <w:szCs w:val="28"/>
        </w:rPr>
        <w:t xml:space="preserve"> населенных пункт</w:t>
      </w:r>
      <w:r w:rsidR="007776E2">
        <w:rPr>
          <w:szCs w:val="28"/>
        </w:rPr>
        <w:t>ов</w:t>
      </w:r>
      <w:r w:rsidRPr="00AF3EB0">
        <w:rPr>
          <w:szCs w:val="28"/>
        </w:rPr>
        <w:t xml:space="preserve"> Ковернинского муниципального </w:t>
      </w:r>
      <w:r w:rsidR="002A3A0A">
        <w:rPr>
          <w:szCs w:val="28"/>
        </w:rPr>
        <w:t>округа</w:t>
      </w:r>
      <w:r w:rsidRPr="00AF3EB0">
        <w:rPr>
          <w:szCs w:val="28"/>
        </w:rPr>
        <w:t xml:space="preserve">, в т.ч. </w:t>
      </w:r>
      <w:r w:rsidR="007776E2">
        <w:rPr>
          <w:szCs w:val="28"/>
        </w:rPr>
        <w:t>79</w:t>
      </w:r>
      <w:r w:rsidRPr="00AF3EB0">
        <w:rPr>
          <w:szCs w:val="28"/>
        </w:rPr>
        <w:t xml:space="preserve"> сельски</w:t>
      </w:r>
      <w:r w:rsidR="007776E2">
        <w:rPr>
          <w:szCs w:val="28"/>
        </w:rPr>
        <w:t>х</w:t>
      </w:r>
      <w:r w:rsidRPr="00AF3EB0">
        <w:rPr>
          <w:szCs w:val="28"/>
        </w:rPr>
        <w:t xml:space="preserve"> населенны</w:t>
      </w:r>
      <w:r w:rsidR="007776E2">
        <w:rPr>
          <w:szCs w:val="28"/>
        </w:rPr>
        <w:t>х</w:t>
      </w:r>
      <w:r w:rsidRPr="00AF3EB0">
        <w:rPr>
          <w:szCs w:val="28"/>
        </w:rPr>
        <w:t xml:space="preserve"> пункт</w:t>
      </w:r>
      <w:r w:rsidR="007776E2">
        <w:rPr>
          <w:szCs w:val="28"/>
        </w:rPr>
        <w:t>ов</w:t>
      </w:r>
      <w:r w:rsidRPr="00AF3EB0">
        <w:rPr>
          <w:szCs w:val="28"/>
        </w:rPr>
        <w:t xml:space="preserve"> – </w:t>
      </w:r>
      <w:r w:rsidR="007776E2">
        <w:rPr>
          <w:szCs w:val="28"/>
        </w:rPr>
        <w:t>43,5</w:t>
      </w:r>
      <w:r w:rsidRPr="00AF3EB0">
        <w:rPr>
          <w:szCs w:val="28"/>
        </w:rPr>
        <w:t xml:space="preserve">% (всего в </w:t>
      </w:r>
      <w:r w:rsidR="002A3A0A">
        <w:rPr>
          <w:szCs w:val="28"/>
        </w:rPr>
        <w:t>округе</w:t>
      </w:r>
      <w:r w:rsidRPr="00AF3EB0">
        <w:rPr>
          <w:szCs w:val="28"/>
        </w:rPr>
        <w:t xml:space="preserve"> 184 населенных пункта: 1 городской и 183 сельских). Также предприятие осуществляет регулярный льготный подвоз учащихся сельской местности в образовательные учреждения. </w:t>
      </w:r>
    </w:p>
    <w:p w:rsidR="008416CF" w:rsidRPr="00AF3EB0" w:rsidRDefault="008416CF" w:rsidP="00B8570F">
      <w:pPr>
        <w:tabs>
          <w:tab w:val="num" w:pos="0"/>
        </w:tabs>
        <w:ind w:firstLine="709"/>
        <w:jc w:val="both"/>
        <w:rPr>
          <w:szCs w:val="28"/>
        </w:rPr>
      </w:pPr>
      <w:r w:rsidRPr="00AF3EB0">
        <w:rPr>
          <w:szCs w:val="28"/>
        </w:rPr>
        <w:t xml:space="preserve">Льготные категории граждан (ветераны труда и ветераны военной службы»; труженики тыла; лица, получающие пенсию по старости; один из родителей многодетной семьи; инвалиды ВОВ и приравненные к ним; участники ВОВ, ветераны боевых действий; инвалиды и лица, сопровождающие инвалидов I группы; дети-инвалиды и лица, их сопровождающие граждане, награжденные нагрудным знаком «Почетный донор России» и др.) имеют возможность приобрести единый социальный проездной билет. </w:t>
      </w:r>
    </w:p>
    <w:p w:rsidR="008416CF" w:rsidRPr="00AF3EB0" w:rsidRDefault="008416CF" w:rsidP="00B8570F">
      <w:pPr>
        <w:pStyle w:val="22"/>
        <w:tabs>
          <w:tab w:val="num" w:pos="0"/>
        </w:tabs>
        <w:ind w:left="0" w:firstLine="709"/>
        <w:jc w:val="both"/>
        <w:rPr>
          <w:szCs w:val="28"/>
        </w:rPr>
      </w:pPr>
      <w:r w:rsidRPr="007776E2">
        <w:rPr>
          <w:szCs w:val="28"/>
        </w:rPr>
        <w:t xml:space="preserve">Общее количество подвижного состава, используемого для перевозки пассажиров автобусами, составляет </w:t>
      </w:r>
      <w:r w:rsidR="00204F89" w:rsidRPr="007776E2">
        <w:rPr>
          <w:szCs w:val="28"/>
        </w:rPr>
        <w:t>1</w:t>
      </w:r>
      <w:r w:rsidR="007776E2" w:rsidRPr="007776E2">
        <w:rPr>
          <w:szCs w:val="28"/>
        </w:rPr>
        <w:t>2</w:t>
      </w:r>
      <w:r w:rsidRPr="007776E2">
        <w:rPr>
          <w:szCs w:val="28"/>
        </w:rPr>
        <w:t xml:space="preserve"> единиц.</w:t>
      </w:r>
    </w:p>
    <w:p w:rsidR="006A2E22" w:rsidRPr="00C76EB9" w:rsidRDefault="00D06067" w:rsidP="00B8570F">
      <w:pPr>
        <w:pStyle w:val="22"/>
        <w:tabs>
          <w:tab w:val="num" w:pos="0"/>
        </w:tabs>
        <w:ind w:left="0" w:firstLine="709"/>
        <w:jc w:val="both"/>
        <w:rPr>
          <w:szCs w:val="28"/>
        </w:rPr>
      </w:pPr>
      <w:r w:rsidRPr="00511F3F">
        <w:rPr>
          <w:szCs w:val="28"/>
        </w:rPr>
        <w:t>За</w:t>
      </w:r>
      <w:r w:rsidR="006A2E22" w:rsidRPr="00511F3F">
        <w:rPr>
          <w:szCs w:val="28"/>
        </w:rPr>
        <w:t xml:space="preserve"> 20</w:t>
      </w:r>
      <w:r w:rsidR="002A3A0A">
        <w:rPr>
          <w:szCs w:val="28"/>
        </w:rPr>
        <w:t>2</w:t>
      </w:r>
      <w:r w:rsidR="00470900">
        <w:rPr>
          <w:szCs w:val="28"/>
        </w:rPr>
        <w:t>1</w:t>
      </w:r>
      <w:r w:rsidR="006A2E22" w:rsidRPr="00511F3F">
        <w:rPr>
          <w:szCs w:val="28"/>
        </w:rPr>
        <w:t xml:space="preserve"> год</w:t>
      </w:r>
      <w:r w:rsidR="00473885" w:rsidRPr="00511F3F">
        <w:rPr>
          <w:szCs w:val="28"/>
        </w:rPr>
        <w:t xml:space="preserve"> </w:t>
      </w:r>
      <w:r w:rsidR="00473885" w:rsidRPr="00CD3427">
        <w:rPr>
          <w:szCs w:val="28"/>
        </w:rPr>
        <w:t>было</w:t>
      </w:r>
      <w:r w:rsidR="006A2E22" w:rsidRPr="00CD3427">
        <w:rPr>
          <w:szCs w:val="28"/>
        </w:rPr>
        <w:t xml:space="preserve"> перевезено </w:t>
      </w:r>
      <w:r w:rsidR="00470900" w:rsidRPr="00CD3427">
        <w:rPr>
          <w:szCs w:val="28"/>
        </w:rPr>
        <w:t>98,4</w:t>
      </w:r>
      <w:r w:rsidR="006A2E22" w:rsidRPr="00CD3427">
        <w:rPr>
          <w:szCs w:val="28"/>
        </w:rPr>
        <w:t xml:space="preserve"> тысяч </w:t>
      </w:r>
      <w:r w:rsidR="00470900" w:rsidRPr="00CD3427">
        <w:rPr>
          <w:szCs w:val="28"/>
        </w:rPr>
        <w:t>пассажиров</w:t>
      </w:r>
      <w:r w:rsidR="00470900">
        <w:rPr>
          <w:szCs w:val="28"/>
        </w:rPr>
        <w:t>,</w:t>
      </w:r>
      <w:r w:rsidR="00CD3427">
        <w:rPr>
          <w:szCs w:val="28"/>
        </w:rPr>
        <w:t xml:space="preserve"> в том числе по межмуниципальным маршрутам 58,5 тыс.чел.</w:t>
      </w:r>
    </w:p>
    <w:p w:rsidR="001F1802" w:rsidRDefault="001F1802" w:rsidP="002B357F">
      <w:pPr>
        <w:ind w:left="720"/>
        <w:jc w:val="center"/>
        <w:rPr>
          <w:b/>
          <w:iCs/>
          <w:szCs w:val="28"/>
        </w:rPr>
      </w:pPr>
    </w:p>
    <w:p w:rsidR="003C0D1E" w:rsidRPr="007049FA" w:rsidRDefault="003C0D1E" w:rsidP="002B357F">
      <w:pPr>
        <w:ind w:left="720"/>
        <w:jc w:val="center"/>
        <w:rPr>
          <w:b/>
          <w:iCs/>
          <w:szCs w:val="28"/>
        </w:rPr>
      </w:pPr>
      <w:r w:rsidRPr="00950CB2">
        <w:rPr>
          <w:b/>
          <w:iCs/>
          <w:szCs w:val="28"/>
        </w:rPr>
        <w:t>4.2.Связь</w:t>
      </w:r>
    </w:p>
    <w:p w:rsidR="00ED336F" w:rsidRDefault="00ED336F" w:rsidP="002B357F">
      <w:pPr>
        <w:jc w:val="both"/>
      </w:pPr>
    </w:p>
    <w:p w:rsidR="001C36C1" w:rsidRPr="008A7B09" w:rsidRDefault="00D347C6" w:rsidP="001F1802">
      <w:pPr>
        <w:ind w:firstLine="709"/>
        <w:jc w:val="both"/>
      </w:pPr>
      <w:r>
        <w:rPr>
          <w:noProof/>
        </w:rPr>
        <w:drawing>
          <wp:anchor distT="0" distB="0" distL="114300" distR="114300" simplePos="0" relativeHeight="251713024" behindDoc="0" locked="0" layoutInCell="1" allowOverlap="1">
            <wp:simplePos x="0" y="0"/>
            <wp:positionH relativeFrom="column">
              <wp:posOffset>3983355</wp:posOffset>
            </wp:positionH>
            <wp:positionV relativeFrom="paragraph">
              <wp:posOffset>48895</wp:posOffset>
            </wp:positionV>
            <wp:extent cx="1957070" cy="1464310"/>
            <wp:effectExtent l="171450" t="133350" r="367030" b="307340"/>
            <wp:wrapSquare wrapText="bothSides"/>
            <wp:docPr id="14" name="Рисунок 34" descr="Территория ОАО ВОЛГАТЕЛЕК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Территория ОАО ВОЛГАТЕЛЕКОМ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14643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024958">
        <w:t>В основном, у</w:t>
      </w:r>
      <w:r w:rsidR="001C36C1" w:rsidRPr="008A7B09">
        <w:t xml:space="preserve">слуги электросвязи в </w:t>
      </w:r>
      <w:r w:rsidR="00346E09">
        <w:t>округе</w:t>
      </w:r>
      <w:r w:rsidR="001C36C1" w:rsidRPr="008A7B09">
        <w:t xml:space="preserve"> предоставляет Публичное акционерное общество междугородной и международной электрической связи «Ростелеком» Макрорегиональный филиал «Волга» Нижегородский филиал. </w:t>
      </w:r>
    </w:p>
    <w:p w:rsidR="00663FFD" w:rsidRPr="00A8135D" w:rsidRDefault="001C36C1" w:rsidP="002B357F">
      <w:pPr>
        <w:ind w:firstLine="709"/>
        <w:jc w:val="both"/>
      </w:pPr>
      <w:r w:rsidRPr="00A8135D">
        <w:t xml:space="preserve">В </w:t>
      </w:r>
      <w:r w:rsidR="00346E09" w:rsidRPr="00A8135D">
        <w:t>округе</w:t>
      </w:r>
      <w:r w:rsidRPr="00A8135D">
        <w:t xml:space="preserve"> имеется 14 АТС. </w:t>
      </w:r>
    </w:p>
    <w:p w:rsidR="001C36C1" w:rsidRPr="00A8135D" w:rsidRDefault="001C36C1" w:rsidP="002B357F">
      <w:pPr>
        <w:ind w:firstLine="709"/>
        <w:jc w:val="both"/>
      </w:pPr>
      <w:r w:rsidRPr="00A8135D">
        <w:lastRenderedPageBreak/>
        <w:t xml:space="preserve">Число стационарных телефонных аппаратов – </w:t>
      </w:r>
      <w:r w:rsidR="00A8135D" w:rsidRPr="00A8135D">
        <w:t>345</w:t>
      </w:r>
      <w:r w:rsidR="00663FFD" w:rsidRPr="00A8135D">
        <w:t>3</w:t>
      </w:r>
      <w:r w:rsidRPr="00A8135D">
        <w:t xml:space="preserve">, в том числе  в р.п. Ковернино – </w:t>
      </w:r>
      <w:r w:rsidR="008565DE" w:rsidRPr="00A8135D">
        <w:t>1</w:t>
      </w:r>
      <w:r w:rsidR="00A8135D" w:rsidRPr="00A8135D">
        <w:t>683</w:t>
      </w:r>
      <w:r w:rsidRPr="00A8135D">
        <w:t>.</w:t>
      </w:r>
    </w:p>
    <w:p w:rsidR="00663FFD" w:rsidRPr="00A8135D" w:rsidRDefault="00663FFD" w:rsidP="00663FFD">
      <w:pPr>
        <w:ind w:firstLine="709"/>
        <w:jc w:val="both"/>
      </w:pPr>
      <w:r w:rsidRPr="00A8135D">
        <w:t xml:space="preserve">Количество таксофонов в округе – </w:t>
      </w:r>
      <w:r w:rsidR="00A8135D" w:rsidRPr="00A8135D">
        <w:t>18</w:t>
      </w:r>
      <w:r w:rsidRPr="00A8135D">
        <w:t>, все в сельской местности.</w:t>
      </w:r>
    </w:p>
    <w:p w:rsidR="001C36C1" w:rsidRPr="00950CB2" w:rsidRDefault="001C36C1" w:rsidP="002B357F">
      <w:pPr>
        <w:ind w:firstLine="709"/>
        <w:jc w:val="both"/>
      </w:pPr>
      <w:r w:rsidRPr="00950CB2">
        <w:t>Жителям</w:t>
      </w:r>
      <w:r w:rsidR="00845F4B" w:rsidRPr="00950CB2">
        <w:t xml:space="preserve"> </w:t>
      </w:r>
      <w:r w:rsidR="00346E09" w:rsidRPr="00950CB2">
        <w:t>округа</w:t>
      </w:r>
      <w:r w:rsidRPr="00950CB2">
        <w:t xml:space="preserve"> предоставляются услуги внутризоновой, международной, междугородней и местной телефонной связи,</w:t>
      </w:r>
      <w:r w:rsidRPr="00950CB2">
        <w:rPr>
          <w:lang w:val="en-US"/>
        </w:rPr>
        <w:t>IP</w:t>
      </w:r>
      <w:r w:rsidRPr="00950CB2">
        <w:t>-</w:t>
      </w:r>
      <w:r w:rsidRPr="00950CB2">
        <w:rPr>
          <w:lang w:val="en-US"/>
        </w:rPr>
        <w:t>TV</w:t>
      </w:r>
      <w:r w:rsidRPr="00950CB2">
        <w:t>, IP-телефония, установка телефонных аппаратов, подключение к сети «Интернет».</w:t>
      </w:r>
    </w:p>
    <w:p w:rsidR="001C36C1" w:rsidRPr="00A8135D" w:rsidRDefault="001C36C1" w:rsidP="002B357F">
      <w:pPr>
        <w:ind w:firstLine="709"/>
        <w:jc w:val="both"/>
      </w:pPr>
      <w:r w:rsidRPr="00A8135D">
        <w:t>В 20</w:t>
      </w:r>
      <w:r w:rsidR="00663FFD" w:rsidRPr="00A8135D">
        <w:t>2</w:t>
      </w:r>
      <w:r w:rsidR="004E37A4">
        <w:t>1</w:t>
      </w:r>
      <w:r w:rsidRPr="00A8135D">
        <w:t xml:space="preserve"> году количество пользователей сети «Интернет» по </w:t>
      </w:r>
      <w:r w:rsidR="00346E09" w:rsidRPr="00A8135D">
        <w:t>округу</w:t>
      </w:r>
      <w:r w:rsidRPr="00A8135D">
        <w:t xml:space="preserve"> составило </w:t>
      </w:r>
      <w:r w:rsidR="00A8135D" w:rsidRPr="00A8135D">
        <w:t>2072</w:t>
      </w:r>
      <w:r w:rsidRPr="00A8135D">
        <w:t xml:space="preserve">, в т.ч. юридических лиц – </w:t>
      </w:r>
      <w:r w:rsidR="00A8135D" w:rsidRPr="00A8135D">
        <w:t>354</w:t>
      </w:r>
      <w:r w:rsidRPr="00A8135D">
        <w:t>.</w:t>
      </w:r>
    </w:p>
    <w:p w:rsidR="006B14B0" w:rsidRPr="00A8135D" w:rsidRDefault="006B14B0" w:rsidP="002B357F">
      <w:pPr>
        <w:ind w:firstLine="709"/>
        <w:jc w:val="both"/>
      </w:pPr>
      <w:r w:rsidRPr="00A8135D">
        <w:t xml:space="preserve">Проложено </w:t>
      </w:r>
      <w:r w:rsidR="00663FFD" w:rsidRPr="00A8135D">
        <w:t>медных</w:t>
      </w:r>
      <w:r w:rsidRPr="00A8135D">
        <w:t xml:space="preserve"> </w:t>
      </w:r>
      <w:r w:rsidR="00663FFD" w:rsidRPr="00A8135D">
        <w:t>кабельных</w:t>
      </w:r>
      <w:r w:rsidRPr="00A8135D">
        <w:t xml:space="preserve"> линий  - </w:t>
      </w:r>
      <w:r w:rsidR="00A8135D" w:rsidRPr="00A8135D">
        <w:t>1124,65</w:t>
      </w:r>
      <w:r w:rsidR="00AA242C" w:rsidRPr="00A8135D">
        <w:t>км</w:t>
      </w:r>
      <w:r w:rsidRPr="00A8135D">
        <w:t>.</w:t>
      </w:r>
    </w:p>
    <w:p w:rsidR="00663FFD" w:rsidRPr="00A8135D" w:rsidRDefault="00663FFD" w:rsidP="002B357F">
      <w:pPr>
        <w:ind w:firstLine="709"/>
        <w:jc w:val="both"/>
      </w:pPr>
      <w:r w:rsidRPr="00A8135D">
        <w:t>Проложено воло</w:t>
      </w:r>
      <w:r w:rsidR="00A8135D" w:rsidRPr="00A8135D">
        <w:t>конно-оптических линий связи – 127,63</w:t>
      </w:r>
      <w:r w:rsidRPr="00A8135D">
        <w:t xml:space="preserve"> км.</w:t>
      </w:r>
    </w:p>
    <w:p w:rsidR="001C36C1" w:rsidRPr="00950CB2" w:rsidRDefault="001C36C1" w:rsidP="002B357F">
      <w:pPr>
        <w:ind w:firstLine="709"/>
        <w:jc w:val="both"/>
      </w:pPr>
      <w:r w:rsidRPr="00950CB2">
        <w:rPr>
          <w:color w:val="000000"/>
        </w:rPr>
        <w:t xml:space="preserve">В 2003 году </w:t>
      </w:r>
      <w:r w:rsidR="00346E09" w:rsidRPr="00950CB2">
        <w:rPr>
          <w:color w:val="000000"/>
        </w:rPr>
        <w:t>п</w:t>
      </w:r>
      <w:r w:rsidRPr="00950CB2">
        <w:rPr>
          <w:color w:val="000000"/>
        </w:rPr>
        <w:t>остроены базовые станции сотовой связи - МТС, Билайн, НСС, Теле 2 и МегаФон.</w:t>
      </w:r>
      <w:r w:rsidR="00346E09" w:rsidRPr="00950CB2">
        <w:rPr>
          <w:color w:val="000000"/>
        </w:rPr>
        <w:t xml:space="preserve"> </w:t>
      </w:r>
      <w:r w:rsidRPr="00950CB2">
        <w:t>В 2012 году введена в эксплуатацию башня «ХохломаМЦ» №522653 в с.Хохлома ОАО «МегаФон», базовая станция №BTS-52-471G стандарта GSM-900 с установкой антенной опоры на земле в д.Сухоноска ОАО «Мобильные ТелеСистемы», антенно-мачтовое сооружение и базовая станция сотовой радиотелефонной связи №522506 «ПонуровоМЦ» в д.Понурово ОАО «МегаФон».</w:t>
      </w:r>
      <w:r w:rsidR="00481395" w:rsidRPr="00950CB2">
        <w:t xml:space="preserve"> </w:t>
      </w:r>
    </w:p>
    <w:p w:rsidR="00A72425" w:rsidRDefault="00A72425" w:rsidP="002B357F">
      <w:pPr>
        <w:ind w:firstLine="709"/>
        <w:jc w:val="both"/>
      </w:pPr>
      <w:r w:rsidRPr="00A8135D">
        <w:t>Объем плат</w:t>
      </w:r>
      <w:r w:rsidR="004B098E" w:rsidRPr="00A8135D">
        <w:t>ных услуг, оказываемых</w:t>
      </w:r>
      <w:r w:rsidRPr="00A8135D">
        <w:t xml:space="preserve"> населению Коверни</w:t>
      </w:r>
      <w:r w:rsidR="00875EDD" w:rsidRPr="00A8135D">
        <w:t>нским узлом электросвязи</w:t>
      </w:r>
      <w:r w:rsidR="006D30AF" w:rsidRPr="00A8135D">
        <w:t>,</w:t>
      </w:r>
      <w:r w:rsidR="00875EDD" w:rsidRPr="00A8135D">
        <w:t xml:space="preserve"> за 20</w:t>
      </w:r>
      <w:r w:rsidR="00663FFD" w:rsidRPr="00A8135D">
        <w:t>2</w:t>
      </w:r>
      <w:r w:rsidR="00A8135D" w:rsidRPr="00A8135D">
        <w:t>1</w:t>
      </w:r>
      <w:r w:rsidRPr="00A8135D">
        <w:t xml:space="preserve"> год составил</w:t>
      </w:r>
      <w:r w:rsidR="00AA242C" w:rsidRPr="00A8135D">
        <w:t xml:space="preserve"> </w:t>
      </w:r>
      <w:r w:rsidR="00A8135D" w:rsidRPr="00A8135D">
        <w:t>13103</w:t>
      </w:r>
      <w:r w:rsidR="00AA242C" w:rsidRPr="00A8135D">
        <w:t xml:space="preserve"> </w:t>
      </w:r>
      <w:r w:rsidR="001F1B0D" w:rsidRPr="00A8135D">
        <w:t>тыс.руб</w:t>
      </w:r>
      <w:r w:rsidR="00663FFD" w:rsidRPr="00A8135D">
        <w:t>.</w:t>
      </w:r>
    </w:p>
    <w:p w:rsidR="0007225C" w:rsidRDefault="00D347C6" w:rsidP="0007225C">
      <w:pPr>
        <w:ind w:firstLine="709"/>
        <w:jc w:val="both"/>
      </w:pPr>
      <w:r>
        <w:rPr>
          <w:noProof/>
        </w:rPr>
        <w:drawing>
          <wp:anchor distT="0" distB="0" distL="114300" distR="114300" simplePos="0" relativeHeight="251983360" behindDoc="0" locked="0" layoutInCell="1" allowOverlap="1">
            <wp:simplePos x="0" y="0"/>
            <wp:positionH relativeFrom="column">
              <wp:posOffset>4132580</wp:posOffset>
            </wp:positionH>
            <wp:positionV relativeFrom="paragraph">
              <wp:posOffset>180975</wp:posOffset>
            </wp:positionV>
            <wp:extent cx="1843405" cy="762000"/>
            <wp:effectExtent l="171450" t="133350" r="366395" b="304800"/>
            <wp:wrapSquare wrapText="bothSides"/>
            <wp:docPr id="78" name="Рисунок 7" descr="C:\Users\Sidorova\AppData\Local\Microsoft\Windows\Temporary Internet Files\Content.Word\хохлома т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idorova\AppData\Local\Microsoft\Windows\Temporary Internet Files\Content.Word\хохлома тв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405" cy="762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4750A" w:rsidRPr="00EE1F13">
        <w:t xml:space="preserve"> </w:t>
      </w:r>
      <w:r w:rsidR="00024958" w:rsidRPr="00EE1F13">
        <w:t>Кроме ПАО «Ростелеком», услуги интернет-связи, кабельного телевидения</w:t>
      </w:r>
      <w:r w:rsidR="00C76E13">
        <w:t>, цифрового и интерактивного телевидения,</w:t>
      </w:r>
      <w:r w:rsidR="00024958" w:rsidRPr="00EE1F13">
        <w:t xml:space="preserve"> оказывает интернет-провайдер Хохлома.</w:t>
      </w:r>
      <w:r w:rsidR="009630E2" w:rsidRPr="00EE1F13">
        <w:t>ТВ ООО “НАСТ МРТС»</w:t>
      </w:r>
      <w:r w:rsidR="00024958" w:rsidRPr="00EE1F13">
        <w:t>.</w:t>
      </w:r>
      <w:r w:rsidR="00CC51BC" w:rsidRPr="00EE1F13">
        <w:t xml:space="preserve"> Объем платных услуг, оказываемых населению ООО «НАСТ МРТС», за 202</w:t>
      </w:r>
      <w:r w:rsidR="00EE1F13" w:rsidRPr="00EE1F13">
        <w:t>1</w:t>
      </w:r>
      <w:r w:rsidR="00CC51BC" w:rsidRPr="00EE1F13">
        <w:t xml:space="preserve"> год составил </w:t>
      </w:r>
      <w:r w:rsidR="00EE1F13" w:rsidRPr="00EE1F13">
        <w:t>11,7 млн</w:t>
      </w:r>
      <w:r w:rsidR="00CC51BC" w:rsidRPr="00EE1F13">
        <w:t>.руб.</w:t>
      </w:r>
      <w:r w:rsidR="0007225C" w:rsidRPr="00EE1F13">
        <w:t xml:space="preserve"> (</w:t>
      </w:r>
      <w:r w:rsidR="00EE1F13" w:rsidRPr="00EE1F13">
        <w:t>121,2</w:t>
      </w:r>
      <w:r w:rsidR="0007225C" w:rsidRPr="00EE1F13">
        <w:t>% к объему оказанных услуг за 20</w:t>
      </w:r>
      <w:r w:rsidR="00EE1F13" w:rsidRPr="00EE1F13">
        <w:t>20</w:t>
      </w:r>
      <w:r w:rsidR="0007225C" w:rsidRPr="00EE1F13">
        <w:t xml:space="preserve"> год).</w:t>
      </w:r>
    </w:p>
    <w:p w:rsidR="00A72425" w:rsidRDefault="00346E09" w:rsidP="002B357F">
      <w:pPr>
        <w:ind w:firstLine="709"/>
        <w:jc w:val="both"/>
      </w:pPr>
      <w:r>
        <w:rPr>
          <w:noProof/>
        </w:rPr>
        <w:drawing>
          <wp:anchor distT="0" distB="0" distL="114300" distR="114300" simplePos="0" relativeHeight="251854336" behindDoc="0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302895</wp:posOffset>
            </wp:positionV>
            <wp:extent cx="2013585" cy="1524000"/>
            <wp:effectExtent l="171450" t="133350" r="367665" b="304800"/>
            <wp:wrapSquare wrapText="bothSides"/>
            <wp:docPr id="241" name="Рисунок 2" descr="C:\Users\Sidorova\AppData\Local\Microsoft\Windows\Temporary Internet Files\Content.Word\почта коверни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dorova\AppData\Local\Microsoft\Windows\Temporary Internet Files\Content.Word\почта ковернино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585" cy="1524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4A66F0" w:rsidRPr="003C0D1E">
        <w:tab/>
      </w:r>
      <w:r w:rsidR="00A72425" w:rsidRPr="00950CB2">
        <w:t xml:space="preserve">Почтовые услуги в </w:t>
      </w:r>
      <w:r w:rsidR="00024958" w:rsidRPr="00950CB2">
        <w:t>округе</w:t>
      </w:r>
      <w:r w:rsidR="00A72425" w:rsidRPr="00950CB2">
        <w:t xml:space="preserve"> оказывает отделение почтовой связи р.</w:t>
      </w:r>
      <w:r w:rsidR="00325832" w:rsidRPr="00950CB2">
        <w:t>п. Ковернино Городецкого почтам</w:t>
      </w:r>
      <w:r w:rsidR="00A72425" w:rsidRPr="00950CB2">
        <w:t>та</w:t>
      </w:r>
      <w:r w:rsidR="00B524E6" w:rsidRPr="00950CB2">
        <w:t xml:space="preserve"> УФПС Нижегородской области – филиала ФГУП «Почта России»</w:t>
      </w:r>
      <w:r w:rsidR="00A72425" w:rsidRPr="00950CB2">
        <w:t xml:space="preserve">. </w:t>
      </w:r>
      <w:r w:rsidR="00A72425" w:rsidRPr="008221E9">
        <w:t xml:space="preserve">На территории </w:t>
      </w:r>
      <w:r w:rsidRPr="008221E9">
        <w:t>округа</w:t>
      </w:r>
      <w:r w:rsidR="00A72425" w:rsidRPr="008221E9">
        <w:t xml:space="preserve"> действуют </w:t>
      </w:r>
      <w:r w:rsidR="00280D15" w:rsidRPr="008221E9">
        <w:t>1</w:t>
      </w:r>
      <w:r w:rsidR="008221E9" w:rsidRPr="008221E9">
        <w:t>5</w:t>
      </w:r>
      <w:r w:rsidR="00A72425" w:rsidRPr="008221E9">
        <w:t xml:space="preserve"> отделений почтовой связи, из них 1</w:t>
      </w:r>
      <w:r w:rsidR="00A31DC6" w:rsidRPr="008221E9">
        <w:t>4</w:t>
      </w:r>
      <w:r w:rsidR="00A72425" w:rsidRPr="008221E9">
        <w:t xml:space="preserve"> находятся в сельской </w:t>
      </w:r>
      <w:r w:rsidR="00A72425" w:rsidRPr="00463DF9">
        <w:t xml:space="preserve">местности. </w:t>
      </w:r>
      <w:r w:rsidR="00A72425" w:rsidRPr="00950CB2">
        <w:t xml:space="preserve">Предприятия связи предоставляют </w:t>
      </w:r>
      <w:r w:rsidR="00E22012" w:rsidRPr="00950CB2">
        <w:t>населению услуги почтовой связи:</w:t>
      </w:r>
      <w:r w:rsidR="00B524E6" w:rsidRPr="00950CB2">
        <w:t xml:space="preserve"> розничная продажа периодических изданий и прочих товаров</w:t>
      </w:r>
      <w:r w:rsidR="00A72425" w:rsidRPr="00950CB2">
        <w:t>, по работе в сети «Интернет»</w:t>
      </w:r>
      <w:r w:rsidR="00B524E6" w:rsidRPr="00950CB2">
        <w:t>, оформление подписки на газеты и журналы, реализация лотерей, авиа- и ж/д билетов, телеграфные услуги, типографские и копировально-множительные услуги, экспресс-почта EMS, реализация рекламных услуг, финансовые услуги (денежные переводы, выплата пенсий и пособий, прием платежей, обслуживание банковских карт)</w:t>
      </w:r>
      <w:r w:rsidR="00280D15" w:rsidRPr="00950CB2">
        <w:t>, СМС информирование по почтовым отправлениям, обслуживание пластиковых карт по договорам с банками и др.</w:t>
      </w:r>
      <w:r w:rsidR="00A72425" w:rsidRPr="009C3851">
        <w:t xml:space="preserve"> </w:t>
      </w:r>
    </w:p>
    <w:p w:rsidR="008221E9" w:rsidRDefault="008221E9" w:rsidP="008221E9">
      <w:pPr>
        <w:ind w:firstLine="709"/>
        <w:jc w:val="both"/>
      </w:pPr>
      <w:r w:rsidRPr="003C0D1E">
        <w:lastRenderedPageBreak/>
        <w:t>Объем платных услуг, оказываемых населению Ковернинским отделением почтовой связи за 20</w:t>
      </w:r>
      <w:r>
        <w:t>21</w:t>
      </w:r>
      <w:r w:rsidRPr="003C0D1E">
        <w:t xml:space="preserve"> год составил </w:t>
      </w:r>
      <w:r>
        <w:t>14919 тыс.</w:t>
      </w:r>
      <w:r w:rsidRPr="003C0D1E">
        <w:t>руб.</w:t>
      </w:r>
    </w:p>
    <w:p w:rsidR="008C0122" w:rsidRPr="008803AF" w:rsidRDefault="008C0122" w:rsidP="002B357F">
      <w:pPr>
        <w:ind w:firstLine="709"/>
        <w:jc w:val="both"/>
      </w:pPr>
    </w:p>
    <w:p w:rsidR="00A72425" w:rsidRPr="00D2785B" w:rsidRDefault="00A72425" w:rsidP="002B357F">
      <w:pPr>
        <w:ind w:firstLine="709"/>
        <w:jc w:val="center"/>
        <w:rPr>
          <w:b/>
        </w:rPr>
      </w:pPr>
      <w:r w:rsidRPr="00641227">
        <w:rPr>
          <w:b/>
        </w:rPr>
        <w:t>4.3. Инженерная инфраструктура</w:t>
      </w:r>
    </w:p>
    <w:p w:rsidR="00A72425" w:rsidRPr="00B72B4B" w:rsidRDefault="00A72425" w:rsidP="002B357F">
      <w:pPr>
        <w:ind w:firstLine="709"/>
        <w:jc w:val="both"/>
      </w:pPr>
    </w:p>
    <w:p w:rsidR="001B1641" w:rsidRPr="00C95941" w:rsidRDefault="006357E3" w:rsidP="004018BA">
      <w:pPr>
        <w:pStyle w:val="22"/>
        <w:ind w:left="0" w:firstLine="709"/>
        <w:jc w:val="both"/>
        <w:rPr>
          <w:szCs w:val="28"/>
        </w:rPr>
      </w:pPr>
      <w:r w:rsidRPr="00C95941">
        <w:rPr>
          <w:szCs w:val="28"/>
        </w:rPr>
        <w:t xml:space="preserve">Общая площадь жилфонда </w:t>
      </w:r>
      <w:r w:rsidR="001B1641" w:rsidRPr="00C95941">
        <w:rPr>
          <w:szCs w:val="28"/>
        </w:rPr>
        <w:t>округа</w:t>
      </w:r>
      <w:r w:rsidRPr="00C95941">
        <w:rPr>
          <w:szCs w:val="28"/>
        </w:rPr>
        <w:t xml:space="preserve"> – </w:t>
      </w:r>
      <w:r w:rsidR="001B1641" w:rsidRPr="00C95941">
        <w:rPr>
          <w:szCs w:val="28"/>
        </w:rPr>
        <w:t>53</w:t>
      </w:r>
      <w:r w:rsidR="00973904" w:rsidRPr="00C95941">
        <w:rPr>
          <w:szCs w:val="28"/>
        </w:rPr>
        <w:t>5,72</w:t>
      </w:r>
      <w:r w:rsidRPr="00C95941">
        <w:rPr>
          <w:szCs w:val="28"/>
        </w:rPr>
        <w:t xml:space="preserve"> тыс. кв.м.,</w:t>
      </w:r>
      <w:r w:rsidR="001B1641" w:rsidRPr="00C95941">
        <w:rPr>
          <w:szCs w:val="28"/>
        </w:rPr>
        <w:t xml:space="preserve"> в т.ч. в р.п.Ковернино – 17</w:t>
      </w:r>
      <w:r w:rsidR="00973904" w:rsidRPr="00C95941">
        <w:rPr>
          <w:szCs w:val="28"/>
        </w:rPr>
        <w:t>3,42</w:t>
      </w:r>
      <w:r w:rsidR="001B1641" w:rsidRPr="00C95941">
        <w:rPr>
          <w:szCs w:val="28"/>
        </w:rPr>
        <w:t xml:space="preserve"> тыс.кв.м., сельские территории – 362,</w:t>
      </w:r>
      <w:r w:rsidR="00973904" w:rsidRPr="00C95941">
        <w:rPr>
          <w:szCs w:val="28"/>
        </w:rPr>
        <w:t>3</w:t>
      </w:r>
      <w:r w:rsidR="001B1641" w:rsidRPr="00C95941">
        <w:rPr>
          <w:szCs w:val="28"/>
        </w:rPr>
        <w:t xml:space="preserve"> тыс. кв.м.</w:t>
      </w:r>
    </w:p>
    <w:p w:rsidR="001B1641" w:rsidRPr="00C95941" w:rsidRDefault="001B1641" w:rsidP="004018BA">
      <w:pPr>
        <w:pStyle w:val="22"/>
        <w:ind w:left="0" w:firstLine="709"/>
        <w:jc w:val="both"/>
        <w:rPr>
          <w:szCs w:val="28"/>
        </w:rPr>
      </w:pPr>
      <w:r w:rsidRPr="00C95941">
        <w:rPr>
          <w:szCs w:val="28"/>
        </w:rPr>
        <w:t xml:space="preserve">В среднем на одного жителя округа приходится </w:t>
      </w:r>
      <w:r w:rsidR="00C95941" w:rsidRPr="00C95941">
        <w:rPr>
          <w:szCs w:val="28"/>
        </w:rPr>
        <w:t>30,31</w:t>
      </w:r>
      <w:r w:rsidRPr="00C95941">
        <w:rPr>
          <w:szCs w:val="28"/>
        </w:rPr>
        <w:t xml:space="preserve"> кв.м. общей площади жилых помещений, в т.ч. р.п.Ковернино – 2</w:t>
      </w:r>
      <w:r w:rsidR="00C95941" w:rsidRPr="00C95941">
        <w:rPr>
          <w:szCs w:val="28"/>
        </w:rPr>
        <w:t>5,18</w:t>
      </w:r>
      <w:r w:rsidRPr="00C95941">
        <w:rPr>
          <w:szCs w:val="28"/>
        </w:rPr>
        <w:t xml:space="preserve"> кв.м., село – 33</w:t>
      </w:r>
      <w:r w:rsidR="00C95941" w:rsidRPr="00C95941">
        <w:rPr>
          <w:szCs w:val="28"/>
        </w:rPr>
        <w:t>,7</w:t>
      </w:r>
      <w:r w:rsidRPr="00C95941">
        <w:rPr>
          <w:szCs w:val="28"/>
        </w:rPr>
        <w:t xml:space="preserve"> кв.м.</w:t>
      </w:r>
    </w:p>
    <w:p w:rsidR="001B1641" w:rsidRPr="00BA7218" w:rsidRDefault="001B1641" w:rsidP="004018BA">
      <w:pPr>
        <w:pStyle w:val="22"/>
        <w:ind w:left="0" w:firstLine="709"/>
        <w:jc w:val="both"/>
        <w:rPr>
          <w:szCs w:val="28"/>
        </w:rPr>
      </w:pPr>
      <w:r w:rsidRPr="00BA7218">
        <w:rPr>
          <w:szCs w:val="28"/>
        </w:rPr>
        <w:t>Жилищный фонд по форме собственности подразделяется на частный – 51</w:t>
      </w:r>
      <w:r w:rsidR="00973904" w:rsidRPr="00BA7218">
        <w:rPr>
          <w:szCs w:val="28"/>
        </w:rPr>
        <w:t>2,1</w:t>
      </w:r>
      <w:r w:rsidR="007442A4" w:rsidRPr="00BA7218">
        <w:rPr>
          <w:szCs w:val="28"/>
        </w:rPr>
        <w:t xml:space="preserve"> тыс.</w:t>
      </w:r>
      <w:r w:rsidRPr="00BA7218">
        <w:rPr>
          <w:szCs w:val="28"/>
        </w:rPr>
        <w:t xml:space="preserve"> кв.м., государственный – 4,8 </w:t>
      </w:r>
      <w:r w:rsidR="007442A4" w:rsidRPr="00BA7218">
        <w:rPr>
          <w:szCs w:val="28"/>
        </w:rPr>
        <w:t xml:space="preserve">тыс. </w:t>
      </w:r>
      <w:r w:rsidRPr="00BA7218">
        <w:rPr>
          <w:szCs w:val="28"/>
        </w:rPr>
        <w:t>кв.м. и муниципальный жилищный фонд – 1</w:t>
      </w:r>
      <w:r w:rsidR="00973904" w:rsidRPr="00BA7218">
        <w:rPr>
          <w:szCs w:val="28"/>
        </w:rPr>
        <w:t>8,82</w:t>
      </w:r>
      <w:r w:rsidRPr="00BA7218">
        <w:rPr>
          <w:szCs w:val="28"/>
        </w:rPr>
        <w:t xml:space="preserve"> </w:t>
      </w:r>
      <w:r w:rsidR="007442A4" w:rsidRPr="00BA7218">
        <w:rPr>
          <w:szCs w:val="28"/>
        </w:rPr>
        <w:t>тыс.</w:t>
      </w:r>
      <w:r w:rsidRPr="00BA7218">
        <w:rPr>
          <w:szCs w:val="28"/>
        </w:rPr>
        <w:t>кв.м.</w:t>
      </w:r>
    </w:p>
    <w:p w:rsidR="006357E3" w:rsidRPr="006D31D6" w:rsidRDefault="006357E3" w:rsidP="004018BA">
      <w:pPr>
        <w:pStyle w:val="22"/>
        <w:ind w:left="0" w:firstLine="709"/>
        <w:jc w:val="both"/>
        <w:rPr>
          <w:szCs w:val="28"/>
        </w:rPr>
      </w:pPr>
      <w:r w:rsidRPr="006D31D6">
        <w:rPr>
          <w:szCs w:val="28"/>
        </w:rPr>
        <w:t xml:space="preserve"> </w:t>
      </w:r>
      <w:r w:rsidR="008C494A" w:rsidRPr="006D31D6">
        <w:rPr>
          <w:szCs w:val="28"/>
        </w:rPr>
        <w:t>В</w:t>
      </w:r>
      <w:r w:rsidRPr="006D31D6">
        <w:rPr>
          <w:szCs w:val="28"/>
        </w:rPr>
        <w:t xml:space="preserve"> т.ч. 11</w:t>
      </w:r>
      <w:r w:rsidR="00973904" w:rsidRPr="006D31D6">
        <w:rPr>
          <w:szCs w:val="28"/>
        </w:rPr>
        <w:t>48</w:t>
      </w:r>
      <w:r w:rsidR="00494BF7" w:rsidRPr="006D31D6">
        <w:rPr>
          <w:szCs w:val="28"/>
        </w:rPr>
        <w:t xml:space="preserve"> </w:t>
      </w:r>
      <w:r w:rsidRPr="006D31D6">
        <w:rPr>
          <w:szCs w:val="28"/>
        </w:rPr>
        <w:t>многоквартирных домов  (</w:t>
      </w:r>
      <w:r w:rsidR="006A2518" w:rsidRPr="006D31D6">
        <w:rPr>
          <w:szCs w:val="28"/>
        </w:rPr>
        <w:t>4</w:t>
      </w:r>
      <w:r w:rsidR="00AF5E00" w:rsidRPr="006D31D6">
        <w:rPr>
          <w:szCs w:val="28"/>
        </w:rPr>
        <w:t>0</w:t>
      </w:r>
      <w:r w:rsidR="00973904" w:rsidRPr="006D31D6">
        <w:rPr>
          <w:szCs w:val="28"/>
        </w:rPr>
        <w:t>25</w:t>
      </w:r>
      <w:r w:rsidR="004A375C" w:rsidRPr="006D31D6">
        <w:rPr>
          <w:szCs w:val="28"/>
        </w:rPr>
        <w:t xml:space="preserve"> квартир) общей площадью </w:t>
      </w:r>
      <w:r w:rsidR="00494BF7" w:rsidRPr="006D31D6">
        <w:rPr>
          <w:szCs w:val="28"/>
        </w:rPr>
        <w:t>2</w:t>
      </w:r>
      <w:r w:rsidR="00AF5E00" w:rsidRPr="006D31D6">
        <w:rPr>
          <w:szCs w:val="28"/>
        </w:rPr>
        <w:t>0</w:t>
      </w:r>
      <w:r w:rsidR="00973904" w:rsidRPr="006D31D6">
        <w:rPr>
          <w:szCs w:val="28"/>
        </w:rPr>
        <w:t>8,65</w:t>
      </w:r>
      <w:r w:rsidR="00FE47EC" w:rsidRPr="006D31D6">
        <w:rPr>
          <w:szCs w:val="28"/>
        </w:rPr>
        <w:t xml:space="preserve"> </w:t>
      </w:r>
      <w:r w:rsidRPr="006D31D6">
        <w:rPr>
          <w:szCs w:val="28"/>
        </w:rPr>
        <w:t>тыс.кв.м. и 6</w:t>
      </w:r>
      <w:r w:rsidR="00764424" w:rsidRPr="006D31D6">
        <w:rPr>
          <w:szCs w:val="28"/>
        </w:rPr>
        <w:t>50</w:t>
      </w:r>
      <w:r w:rsidR="00973904" w:rsidRPr="006D31D6">
        <w:rPr>
          <w:szCs w:val="28"/>
        </w:rPr>
        <w:t>5</w:t>
      </w:r>
      <w:r w:rsidRPr="006D31D6">
        <w:rPr>
          <w:szCs w:val="28"/>
        </w:rPr>
        <w:t xml:space="preserve">  индивид</w:t>
      </w:r>
      <w:r w:rsidR="004A375C" w:rsidRPr="006D31D6">
        <w:rPr>
          <w:szCs w:val="28"/>
        </w:rPr>
        <w:t xml:space="preserve">уальных жилых домов  площадью </w:t>
      </w:r>
      <w:r w:rsidR="001B1641" w:rsidRPr="006D31D6">
        <w:rPr>
          <w:szCs w:val="28"/>
        </w:rPr>
        <w:t>32</w:t>
      </w:r>
      <w:r w:rsidR="00973904" w:rsidRPr="006D31D6">
        <w:rPr>
          <w:szCs w:val="28"/>
        </w:rPr>
        <w:t>7,07</w:t>
      </w:r>
      <w:r w:rsidR="00FE47EC" w:rsidRPr="006D31D6">
        <w:rPr>
          <w:szCs w:val="28"/>
        </w:rPr>
        <w:t xml:space="preserve"> </w:t>
      </w:r>
      <w:r w:rsidRPr="006D31D6">
        <w:rPr>
          <w:szCs w:val="28"/>
        </w:rPr>
        <w:t>тыс.кв.м.</w:t>
      </w:r>
    </w:p>
    <w:p w:rsidR="006357E3" w:rsidRPr="00973904" w:rsidRDefault="006357E3" w:rsidP="004018BA">
      <w:pPr>
        <w:pStyle w:val="22"/>
        <w:ind w:left="0" w:firstLine="709"/>
        <w:jc w:val="both"/>
        <w:rPr>
          <w:szCs w:val="28"/>
        </w:rPr>
      </w:pPr>
      <w:r w:rsidRPr="00973904">
        <w:rPr>
          <w:szCs w:val="28"/>
        </w:rPr>
        <w:t>В процентном отношении жилищный фонд благоустроен:</w:t>
      </w:r>
    </w:p>
    <w:p w:rsidR="006357E3" w:rsidRPr="00973904" w:rsidRDefault="006357E3" w:rsidP="004018BA">
      <w:pPr>
        <w:pStyle w:val="22"/>
        <w:ind w:left="0" w:firstLine="709"/>
        <w:jc w:val="both"/>
        <w:rPr>
          <w:szCs w:val="28"/>
        </w:rPr>
      </w:pPr>
      <w:r w:rsidRPr="00973904">
        <w:rPr>
          <w:szCs w:val="28"/>
        </w:rPr>
        <w:t>- водопровод</w:t>
      </w:r>
      <w:r w:rsidR="001B1641" w:rsidRPr="00973904">
        <w:rPr>
          <w:szCs w:val="28"/>
        </w:rPr>
        <w:t>ом</w:t>
      </w:r>
      <w:r w:rsidRPr="00973904">
        <w:rPr>
          <w:szCs w:val="28"/>
        </w:rPr>
        <w:t xml:space="preserve"> на </w:t>
      </w:r>
      <w:r w:rsidR="00422FFB" w:rsidRPr="00973904">
        <w:rPr>
          <w:szCs w:val="28"/>
        </w:rPr>
        <w:t>7</w:t>
      </w:r>
      <w:r w:rsidR="001B1641" w:rsidRPr="00973904">
        <w:rPr>
          <w:szCs w:val="28"/>
        </w:rPr>
        <w:t>2,9</w:t>
      </w:r>
      <w:r w:rsidRPr="00973904">
        <w:rPr>
          <w:szCs w:val="28"/>
        </w:rPr>
        <w:t>%;</w:t>
      </w:r>
    </w:p>
    <w:p w:rsidR="006357E3" w:rsidRPr="00973904" w:rsidRDefault="006357E3" w:rsidP="004018BA">
      <w:pPr>
        <w:pStyle w:val="22"/>
        <w:ind w:left="0" w:firstLine="709"/>
        <w:jc w:val="both"/>
        <w:rPr>
          <w:szCs w:val="28"/>
        </w:rPr>
      </w:pPr>
      <w:r w:rsidRPr="00973904">
        <w:rPr>
          <w:szCs w:val="28"/>
        </w:rPr>
        <w:t xml:space="preserve">- канализацией на </w:t>
      </w:r>
      <w:r w:rsidR="00CA756F" w:rsidRPr="00973904">
        <w:rPr>
          <w:szCs w:val="28"/>
        </w:rPr>
        <w:t>50</w:t>
      </w:r>
      <w:r w:rsidR="00350F52" w:rsidRPr="00973904">
        <w:rPr>
          <w:szCs w:val="28"/>
        </w:rPr>
        <w:t>,</w:t>
      </w:r>
      <w:r w:rsidR="001B1641" w:rsidRPr="00973904">
        <w:rPr>
          <w:szCs w:val="28"/>
        </w:rPr>
        <w:t>8</w:t>
      </w:r>
      <w:r w:rsidRPr="00973904">
        <w:rPr>
          <w:szCs w:val="28"/>
        </w:rPr>
        <w:t>%;</w:t>
      </w:r>
    </w:p>
    <w:p w:rsidR="00764424" w:rsidRPr="00973904" w:rsidRDefault="00764424" w:rsidP="004018BA">
      <w:pPr>
        <w:pStyle w:val="22"/>
        <w:ind w:left="0" w:firstLine="709"/>
        <w:jc w:val="both"/>
        <w:rPr>
          <w:szCs w:val="28"/>
        </w:rPr>
      </w:pPr>
      <w:r w:rsidRPr="00973904">
        <w:rPr>
          <w:szCs w:val="28"/>
        </w:rPr>
        <w:t>- отоплением – 56%%</w:t>
      </w:r>
    </w:p>
    <w:p w:rsidR="006357E3" w:rsidRPr="00973904" w:rsidRDefault="006357E3" w:rsidP="004018BA">
      <w:pPr>
        <w:pStyle w:val="22"/>
        <w:ind w:left="0" w:firstLine="709"/>
        <w:jc w:val="both"/>
        <w:rPr>
          <w:szCs w:val="28"/>
        </w:rPr>
      </w:pPr>
      <w:r w:rsidRPr="00973904">
        <w:rPr>
          <w:szCs w:val="28"/>
        </w:rPr>
        <w:t xml:space="preserve">- горячим водоснабжением на </w:t>
      </w:r>
      <w:r w:rsidR="000C6C15" w:rsidRPr="00973904">
        <w:rPr>
          <w:szCs w:val="28"/>
        </w:rPr>
        <w:t>4</w:t>
      </w:r>
      <w:r w:rsidR="00993294" w:rsidRPr="00973904">
        <w:rPr>
          <w:szCs w:val="28"/>
        </w:rPr>
        <w:t>2</w:t>
      </w:r>
      <w:r w:rsidR="00350F52" w:rsidRPr="00973904">
        <w:rPr>
          <w:szCs w:val="28"/>
        </w:rPr>
        <w:t>,</w:t>
      </w:r>
      <w:r w:rsidR="00764424" w:rsidRPr="00973904">
        <w:rPr>
          <w:szCs w:val="28"/>
        </w:rPr>
        <w:t>6</w:t>
      </w:r>
      <w:r w:rsidRPr="00973904">
        <w:rPr>
          <w:szCs w:val="28"/>
        </w:rPr>
        <w:t>%;</w:t>
      </w:r>
    </w:p>
    <w:p w:rsidR="00DA4E45" w:rsidRPr="00973904" w:rsidRDefault="006357E3" w:rsidP="004018BA">
      <w:pPr>
        <w:pStyle w:val="22"/>
        <w:ind w:left="0" w:firstLine="709"/>
        <w:jc w:val="both"/>
        <w:rPr>
          <w:szCs w:val="28"/>
        </w:rPr>
      </w:pPr>
      <w:r w:rsidRPr="00973904">
        <w:rPr>
          <w:szCs w:val="28"/>
        </w:rPr>
        <w:t>- газ</w:t>
      </w:r>
      <w:r w:rsidR="00764424" w:rsidRPr="00973904">
        <w:rPr>
          <w:szCs w:val="28"/>
        </w:rPr>
        <w:t xml:space="preserve"> (сетевой, сжиженный) -</w:t>
      </w:r>
      <w:r w:rsidRPr="00973904">
        <w:rPr>
          <w:szCs w:val="28"/>
        </w:rPr>
        <w:t xml:space="preserve"> </w:t>
      </w:r>
      <w:r w:rsidR="00CA756F" w:rsidRPr="00973904">
        <w:rPr>
          <w:szCs w:val="28"/>
        </w:rPr>
        <w:t>8</w:t>
      </w:r>
      <w:r w:rsidR="00764424" w:rsidRPr="00973904">
        <w:rPr>
          <w:szCs w:val="28"/>
        </w:rPr>
        <w:t>2,7</w:t>
      </w:r>
      <w:r w:rsidRPr="00973904">
        <w:rPr>
          <w:szCs w:val="28"/>
        </w:rPr>
        <w:t>%</w:t>
      </w:r>
      <w:r w:rsidR="008C494A" w:rsidRPr="00973904">
        <w:rPr>
          <w:szCs w:val="28"/>
        </w:rPr>
        <w:t>.</w:t>
      </w:r>
    </w:p>
    <w:p w:rsidR="001B1641" w:rsidRPr="00973904" w:rsidRDefault="001B1641" w:rsidP="004018BA">
      <w:pPr>
        <w:pStyle w:val="22"/>
        <w:ind w:left="0" w:firstLine="709"/>
        <w:jc w:val="both"/>
        <w:rPr>
          <w:szCs w:val="28"/>
        </w:rPr>
      </w:pPr>
      <w:r w:rsidRPr="00973904">
        <w:rPr>
          <w:szCs w:val="28"/>
        </w:rPr>
        <w:t xml:space="preserve">Общая протяженность инженерных сетей в Ковернинском муниципальном </w:t>
      </w:r>
      <w:r w:rsidR="008C494A" w:rsidRPr="00973904">
        <w:rPr>
          <w:szCs w:val="28"/>
        </w:rPr>
        <w:t>округе</w:t>
      </w:r>
      <w:r w:rsidRPr="00973904">
        <w:rPr>
          <w:szCs w:val="28"/>
        </w:rPr>
        <w:t xml:space="preserve"> составляет:</w:t>
      </w:r>
    </w:p>
    <w:p w:rsidR="001B1641" w:rsidRPr="00973904" w:rsidRDefault="001B1641" w:rsidP="004018BA">
      <w:pPr>
        <w:pStyle w:val="22"/>
        <w:ind w:left="0" w:firstLine="709"/>
        <w:jc w:val="both"/>
        <w:rPr>
          <w:szCs w:val="28"/>
        </w:rPr>
      </w:pPr>
      <w:r w:rsidRPr="00973904">
        <w:rPr>
          <w:szCs w:val="28"/>
        </w:rPr>
        <w:t xml:space="preserve">- газовых – </w:t>
      </w:r>
      <w:r w:rsidRPr="00973904">
        <w:t>2</w:t>
      </w:r>
      <w:r w:rsidR="00843C9D" w:rsidRPr="00973904">
        <w:t>8</w:t>
      </w:r>
      <w:r w:rsidR="00973904" w:rsidRPr="00973904">
        <w:t>8,99</w:t>
      </w:r>
      <w:r w:rsidRPr="00973904">
        <w:t xml:space="preserve"> </w:t>
      </w:r>
      <w:r w:rsidRPr="00973904">
        <w:rPr>
          <w:szCs w:val="28"/>
        </w:rPr>
        <w:t>км;</w:t>
      </w:r>
    </w:p>
    <w:p w:rsidR="001B1641" w:rsidRPr="00973904" w:rsidRDefault="001B1641" w:rsidP="004018BA">
      <w:pPr>
        <w:pStyle w:val="22"/>
        <w:ind w:left="0" w:firstLine="709"/>
        <w:jc w:val="both"/>
        <w:rPr>
          <w:szCs w:val="28"/>
        </w:rPr>
      </w:pPr>
      <w:r w:rsidRPr="00973904">
        <w:rPr>
          <w:szCs w:val="28"/>
        </w:rPr>
        <w:t>- тепловых – 2</w:t>
      </w:r>
      <w:r w:rsidR="00843C9D" w:rsidRPr="00973904">
        <w:rPr>
          <w:szCs w:val="28"/>
        </w:rPr>
        <w:t>5,5</w:t>
      </w:r>
      <w:r w:rsidRPr="00973904">
        <w:rPr>
          <w:szCs w:val="28"/>
        </w:rPr>
        <w:t xml:space="preserve"> км;</w:t>
      </w:r>
    </w:p>
    <w:p w:rsidR="001B1641" w:rsidRPr="00973904" w:rsidRDefault="001B1641" w:rsidP="004018BA">
      <w:pPr>
        <w:pStyle w:val="22"/>
        <w:ind w:left="0" w:firstLine="709"/>
        <w:jc w:val="both"/>
        <w:rPr>
          <w:szCs w:val="28"/>
        </w:rPr>
      </w:pPr>
      <w:r w:rsidRPr="00973904">
        <w:rPr>
          <w:szCs w:val="28"/>
        </w:rPr>
        <w:t>- электрических – 1</w:t>
      </w:r>
      <w:r w:rsidR="004E0651">
        <w:rPr>
          <w:szCs w:val="28"/>
        </w:rPr>
        <w:t>255,27</w:t>
      </w:r>
      <w:r w:rsidRPr="00973904">
        <w:rPr>
          <w:szCs w:val="28"/>
        </w:rPr>
        <w:t xml:space="preserve"> км;</w:t>
      </w:r>
    </w:p>
    <w:p w:rsidR="001B1641" w:rsidRPr="00973904" w:rsidRDefault="001B1641" w:rsidP="004018BA">
      <w:pPr>
        <w:pStyle w:val="22"/>
        <w:ind w:left="0" w:firstLine="709"/>
        <w:jc w:val="both"/>
        <w:rPr>
          <w:szCs w:val="28"/>
        </w:rPr>
      </w:pPr>
      <w:r w:rsidRPr="00973904">
        <w:rPr>
          <w:szCs w:val="28"/>
        </w:rPr>
        <w:t>- водопроводных – 144,1 км;</w:t>
      </w:r>
    </w:p>
    <w:p w:rsidR="001B1641" w:rsidRPr="003C4207" w:rsidRDefault="001B1641" w:rsidP="004018BA">
      <w:pPr>
        <w:ind w:firstLine="709"/>
        <w:jc w:val="both"/>
        <w:rPr>
          <w:szCs w:val="28"/>
        </w:rPr>
      </w:pPr>
      <w:r w:rsidRPr="00973904">
        <w:rPr>
          <w:szCs w:val="28"/>
        </w:rPr>
        <w:t>- канализационных – 39,8 км.</w:t>
      </w:r>
    </w:p>
    <w:p w:rsidR="006357E3" w:rsidRPr="006357E3" w:rsidRDefault="00D347C6" w:rsidP="004018BA">
      <w:pPr>
        <w:pStyle w:val="22"/>
        <w:ind w:left="0" w:firstLine="709"/>
        <w:jc w:val="both"/>
        <w:rPr>
          <w:szCs w:val="28"/>
        </w:rPr>
      </w:pPr>
      <w:r>
        <w:rPr>
          <w:noProof/>
          <w:szCs w:val="28"/>
        </w:rPr>
        <w:drawing>
          <wp:anchor distT="0" distB="0" distL="114300" distR="114300" simplePos="0" relativeHeight="251901440" behindDoc="0" locked="0" layoutInCell="1" allowOverlap="1">
            <wp:simplePos x="0" y="0"/>
            <wp:positionH relativeFrom="column">
              <wp:posOffset>3674745</wp:posOffset>
            </wp:positionH>
            <wp:positionV relativeFrom="paragraph">
              <wp:posOffset>751840</wp:posOffset>
            </wp:positionV>
            <wp:extent cx="2348865" cy="1700530"/>
            <wp:effectExtent l="171450" t="133350" r="356235" b="299720"/>
            <wp:wrapSquare wrapText="bothSides"/>
            <wp:docPr id="228" name="Рисунок 26" descr="C:\Users\Sidorova\AppData\Local\Microsoft\Windows\Temporary Internet Files\Content.Word\нижновэнерг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Sidorova\AppData\Local\Microsoft\Windows\Temporary Internet Files\Content.Word\нижновэнерго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865" cy="17005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357E3" w:rsidRPr="006357E3">
        <w:rPr>
          <w:szCs w:val="28"/>
        </w:rPr>
        <w:t xml:space="preserve">Электроснабжение Ковернинского муниципального </w:t>
      </w:r>
      <w:r w:rsidR="00843C9D">
        <w:rPr>
          <w:szCs w:val="28"/>
        </w:rPr>
        <w:t>округа</w:t>
      </w:r>
      <w:r w:rsidR="006357E3" w:rsidRPr="006357E3">
        <w:rPr>
          <w:szCs w:val="28"/>
        </w:rPr>
        <w:t xml:space="preserve"> централизованное и осуществляется от системы </w:t>
      </w:r>
      <w:r w:rsidR="006357E3" w:rsidRPr="006357E3">
        <w:rPr>
          <w:bCs/>
          <w:szCs w:val="28"/>
        </w:rPr>
        <w:t>ОАО МРСК Центра и Приволжья, филиал «Нижновэнерго»</w:t>
      </w:r>
      <w:r w:rsidR="006357E3" w:rsidRPr="006357E3">
        <w:rPr>
          <w:szCs w:val="28"/>
        </w:rPr>
        <w:t xml:space="preserve"> через понизительные подстанции 35 и 110 кВ.</w:t>
      </w:r>
    </w:p>
    <w:p w:rsidR="00892CF8" w:rsidRDefault="006357E3" w:rsidP="004018BA">
      <w:pPr>
        <w:pStyle w:val="22"/>
        <w:ind w:left="0" w:firstLine="709"/>
        <w:jc w:val="both"/>
        <w:rPr>
          <w:szCs w:val="28"/>
        </w:rPr>
      </w:pPr>
      <w:r w:rsidRPr="006357E3">
        <w:rPr>
          <w:szCs w:val="28"/>
        </w:rPr>
        <w:t xml:space="preserve">Электроснабжение </w:t>
      </w:r>
      <w:r w:rsidR="004018BA">
        <w:rPr>
          <w:szCs w:val="28"/>
        </w:rPr>
        <w:t>округа</w:t>
      </w:r>
      <w:r w:rsidRPr="006357E3">
        <w:rPr>
          <w:szCs w:val="28"/>
        </w:rPr>
        <w:t xml:space="preserve"> осуществляется тремя электростанциями: р.п. Ковернино - 2 трансформатора по 10000 КВА, д. Сухоноска - 2 трансформатора по 6300 КВА, д. Тарасово - 2 трансформатора по 4000 и 6300 КВА соответственно</w:t>
      </w:r>
      <w:r w:rsidRPr="00D27D3C">
        <w:rPr>
          <w:szCs w:val="28"/>
        </w:rPr>
        <w:t xml:space="preserve">. </w:t>
      </w:r>
    </w:p>
    <w:p w:rsidR="004A66F0" w:rsidRPr="008E0D40" w:rsidRDefault="004A66F0" w:rsidP="004018BA">
      <w:pPr>
        <w:ind w:firstLine="709"/>
        <w:jc w:val="both"/>
        <w:rPr>
          <w:szCs w:val="28"/>
        </w:rPr>
      </w:pPr>
      <w:r w:rsidRPr="00B72B4B">
        <w:rPr>
          <w:szCs w:val="28"/>
        </w:rPr>
        <w:tab/>
      </w:r>
      <w:r w:rsidR="00A72425" w:rsidRPr="009256B7">
        <w:rPr>
          <w:szCs w:val="28"/>
        </w:rPr>
        <w:t xml:space="preserve">На территории </w:t>
      </w:r>
      <w:r w:rsidR="004018BA" w:rsidRPr="009256B7">
        <w:rPr>
          <w:szCs w:val="28"/>
        </w:rPr>
        <w:t>округа</w:t>
      </w:r>
      <w:r w:rsidR="00A72425" w:rsidRPr="009256B7">
        <w:rPr>
          <w:szCs w:val="28"/>
        </w:rPr>
        <w:t xml:space="preserve"> имеются </w:t>
      </w:r>
      <w:r w:rsidR="00E96892" w:rsidRPr="009256B7">
        <w:rPr>
          <w:szCs w:val="28"/>
        </w:rPr>
        <w:t>3</w:t>
      </w:r>
      <w:r w:rsidR="00A72425" w:rsidRPr="009256B7">
        <w:rPr>
          <w:szCs w:val="28"/>
        </w:rPr>
        <w:t xml:space="preserve"> автозаправочные станции с объемом емкостей </w:t>
      </w:r>
      <w:r w:rsidR="00E96892" w:rsidRPr="009256B7">
        <w:rPr>
          <w:szCs w:val="28"/>
        </w:rPr>
        <w:t>310</w:t>
      </w:r>
      <w:r w:rsidR="00A72425" w:rsidRPr="009256B7">
        <w:rPr>
          <w:szCs w:val="28"/>
        </w:rPr>
        <w:t xml:space="preserve"> м3.</w:t>
      </w:r>
      <w:r w:rsidR="00A72425" w:rsidRPr="008E0D40">
        <w:rPr>
          <w:szCs w:val="28"/>
        </w:rPr>
        <w:t xml:space="preserve"> </w:t>
      </w:r>
      <w:r w:rsidRPr="008E0D40">
        <w:rPr>
          <w:szCs w:val="28"/>
        </w:rPr>
        <w:tab/>
      </w:r>
    </w:p>
    <w:p w:rsidR="008E0D40" w:rsidRPr="00BA4FD1" w:rsidRDefault="008E0D40" w:rsidP="004018BA">
      <w:pPr>
        <w:pStyle w:val="22"/>
        <w:ind w:left="0" w:firstLine="709"/>
        <w:jc w:val="both"/>
        <w:rPr>
          <w:szCs w:val="28"/>
        </w:rPr>
      </w:pPr>
      <w:r w:rsidRPr="00092411">
        <w:rPr>
          <w:szCs w:val="28"/>
        </w:rPr>
        <w:t xml:space="preserve">В Ковернинском муниципальном </w:t>
      </w:r>
      <w:r w:rsidR="004018BA">
        <w:rPr>
          <w:szCs w:val="28"/>
        </w:rPr>
        <w:t>округе</w:t>
      </w:r>
      <w:r w:rsidRPr="00092411">
        <w:rPr>
          <w:szCs w:val="28"/>
        </w:rPr>
        <w:t xml:space="preserve"> функциониру</w:t>
      </w:r>
      <w:r w:rsidR="001C2B37">
        <w:rPr>
          <w:szCs w:val="28"/>
        </w:rPr>
        <w:t>е</w:t>
      </w:r>
      <w:r w:rsidRPr="00092411">
        <w:rPr>
          <w:szCs w:val="28"/>
        </w:rPr>
        <w:t>т  муниципальн</w:t>
      </w:r>
      <w:r w:rsidR="001C2B37">
        <w:rPr>
          <w:szCs w:val="28"/>
        </w:rPr>
        <w:t>ое</w:t>
      </w:r>
      <w:r w:rsidRPr="00092411">
        <w:rPr>
          <w:szCs w:val="28"/>
        </w:rPr>
        <w:t xml:space="preserve"> предприяти</w:t>
      </w:r>
      <w:r w:rsidR="001C2B37">
        <w:rPr>
          <w:szCs w:val="28"/>
        </w:rPr>
        <w:t>е</w:t>
      </w:r>
      <w:r w:rsidRPr="00092411">
        <w:rPr>
          <w:szCs w:val="28"/>
        </w:rPr>
        <w:t xml:space="preserve"> МП «ЖКХ «Ковернин</w:t>
      </w:r>
      <w:r w:rsidR="001C2B37">
        <w:rPr>
          <w:szCs w:val="28"/>
        </w:rPr>
        <w:t>о</w:t>
      </w:r>
      <w:r w:rsidRPr="00092411">
        <w:rPr>
          <w:szCs w:val="28"/>
        </w:rPr>
        <w:t xml:space="preserve">». Коммунальные услуги населению оказывают также </w:t>
      </w:r>
      <w:r w:rsidRPr="00092411">
        <w:rPr>
          <w:szCs w:val="28"/>
        </w:rPr>
        <w:lastRenderedPageBreak/>
        <w:t xml:space="preserve">Ковернинский участок филиала </w:t>
      </w:r>
      <w:r w:rsidR="003A1DBD" w:rsidRPr="00092411">
        <w:rPr>
          <w:szCs w:val="28"/>
        </w:rPr>
        <w:t xml:space="preserve">ПАО </w:t>
      </w:r>
      <w:r w:rsidRPr="00092411">
        <w:rPr>
          <w:szCs w:val="28"/>
        </w:rPr>
        <w:t>«</w:t>
      </w:r>
      <w:r w:rsidR="003A1DBD" w:rsidRPr="00092411">
        <w:rPr>
          <w:szCs w:val="28"/>
        </w:rPr>
        <w:t>ТНС Энерго НН</w:t>
      </w:r>
      <w:r w:rsidRPr="00092411">
        <w:rPr>
          <w:szCs w:val="28"/>
        </w:rPr>
        <w:t>»,</w:t>
      </w:r>
      <w:r w:rsidR="00AE027D">
        <w:rPr>
          <w:szCs w:val="28"/>
        </w:rPr>
        <w:t xml:space="preserve"> </w:t>
      </w:r>
      <w:r w:rsidR="003A1DBD" w:rsidRPr="00092411">
        <w:rPr>
          <w:szCs w:val="28"/>
        </w:rPr>
        <w:t>Ковернинский участок «</w:t>
      </w:r>
      <w:r w:rsidR="003A1DBD" w:rsidRPr="00BA4FD1">
        <w:rPr>
          <w:szCs w:val="28"/>
        </w:rPr>
        <w:t>Газпромгазораспределение НН»</w:t>
      </w:r>
      <w:r w:rsidR="0007446C" w:rsidRPr="00BA4FD1">
        <w:rPr>
          <w:szCs w:val="28"/>
        </w:rPr>
        <w:t xml:space="preserve">, </w:t>
      </w:r>
      <w:r w:rsidR="001C2B37">
        <w:rPr>
          <w:szCs w:val="28"/>
        </w:rPr>
        <w:t>ОО</w:t>
      </w:r>
      <w:r w:rsidR="00BA4FD1" w:rsidRPr="001C2B37">
        <w:rPr>
          <w:color w:val="000000"/>
          <w:shd w:val="clear" w:color="auto" w:fill="FFFFFF"/>
        </w:rPr>
        <w:t xml:space="preserve">О </w:t>
      </w:r>
      <w:r w:rsidR="001C2B37">
        <w:rPr>
          <w:color w:val="000000"/>
          <w:shd w:val="clear" w:color="auto" w:fill="FFFFFF"/>
        </w:rPr>
        <w:t>«</w:t>
      </w:r>
      <w:r w:rsidR="00BA4FD1" w:rsidRPr="001C2B37">
        <w:rPr>
          <w:color w:val="000000"/>
          <w:shd w:val="clear" w:color="auto" w:fill="FFFFFF"/>
        </w:rPr>
        <w:t>Ситиматик - Нижний Новгород</w:t>
      </w:r>
      <w:r w:rsidR="001C2B37">
        <w:rPr>
          <w:color w:val="000000"/>
          <w:shd w:val="clear" w:color="auto" w:fill="FFFFFF"/>
        </w:rPr>
        <w:t>»</w:t>
      </w:r>
      <w:r w:rsidRPr="001C2B37">
        <w:rPr>
          <w:szCs w:val="28"/>
        </w:rPr>
        <w:t>.</w:t>
      </w:r>
    </w:p>
    <w:p w:rsidR="008E0D40" w:rsidRPr="00EE4755" w:rsidRDefault="00891FCE" w:rsidP="004018BA">
      <w:pPr>
        <w:pStyle w:val="22"/>
        <w:ind w:left="0" w:firstLine="709"/>
        <w:jc w:val="both"/>
        <w:rPr>
          <w:szCs w:val="28"/>
        </w:rPr>
      </w:pPr>
      <w:r w:rsidRPr="00EE4755">
        <w:rPr>
          <w:szCs w:val="28"/>
        </w:rPr>
        <w:t>В реестре котельных</w:t>
      </w:r>
      <w:r w:rsidR="007A3F0C" w:rsidRPr="00EE4755">
        <w:rPr>
          <w:szCs w:val="28"/>
        </w:rPr>
        <w:t>,</w:t>
      </w:r>
      <w:r w:rsidRPr="00EE4755">
        <w:rPr>
          <w:szCs w:val="28"/>
        </w:rPr>
        <w:t xml:space="preserve"> отаплива</w:t>
      </w:r>
      <w:r w:rsidR="008446D4" w:rsidRPr="00EE4755">
        <w:rPr>
          <w:szCs w:val="28"/>
        </w:rPr>
        <w:t>ющих социально-значимые объекты</w:t>
      </w:r>
      <w:r w:rsidR="007A3F0C" w:rsidRPr="00EE4755">
        <w:rPr>
          <w:szCs w:val="28"/>
        </w:rPr>
        <w:t>,</w:t>
      </w:r>
      <w:r w:rsidRPr="00EE4755">
        <w:rPr>
          <w:szCs w:val="28"/>
        </w:rPr>
        <w:t xml:space="preserve"> числятся 3</w:t>
      </w:r>
      <w:r w:rsidR="00EE4755" w:rsidRPr="00EE4755">
        <w:rPr>
          <w:szCs w:val="28"/>
        </w:rPr>
        <w:t>8</w:t>
      </w:r>
      <w:r w:rsidR="008E0D40" w:rsidRPr="00EE4755">
        <w:rPr>
          <w:szCs w:val="28"/>
        </w:rPr>
        <w:t xml:space="preserve"> </w:t>
      </w:r>
      <w:r w:rsidR="003A1DBD" w:rsidRPr="00EE4755">
        <w:rPr>
          <w:szCs w:val="28"/>
        </w:rPr>
        <w:t>источников теплоснабжения</w:t>
      </w:r>
      <w:r w:rsidR="008E0D40" w:rsidRPr="00EE4755">
        <w:rPr>
          <w:szCs w:val="28"/>
        </w:rPr>
        <w:t xml:space="preserve">, из них </w:t>
      </w:r>
      <w:r w:rsidRPr="00EE4755">
        <w:rPr>
          <w:szCs w:val="28"/>
        </w:rPr>
        <w:t>2</w:t>
      </w:r>
      <w:r w:rsidR="00EE4755" w:rsidRPr="00EE4755">
        <w:rPr>
          <w:szCs w:val="28"/>
        </w:rPr>
        <w:t>6</w:t>
      </w:r>
      <w:r w:rsidR="008E0D40" w:rsidRPr="00EE4755">
        <w:rPr>
          <w:szCs w:val="28"/>
        </w:rPr>
        <w:t xml:space="preserve"> – работают на природном газе</w:t>
      </w:r>
      <w:r w:rsidR="00B72431" w:rsidRPr="00EE4755">
        <w:rPr>
          <w:szCs w:val="28"/>
        </w:rPr>
        <w:t>, в т.ч.</w:t>
      </w:r>
      <w:r w:rsidR="008E0D40" w:rsidRPr="00EE4755">
        <w:rPr>
          <w:szCs w:val="28"/>
        </w:rPr>
        <w:t xml:space="preserve"> </w:t>
      </w:r>
      <w:r w:rsidR="003A1DBD" w:rsidRPr="00EE4755">
        <w:rPr>
          <w:szCs w:val="28"/>
        </w:rPr>
        <w:t>1</w:t>
      </w:r>
      <w:r w:rsidR="00C975B9" w:rsidRPr="00EE4755">
        <w:rPr>
          <w:szCs w:val="28"/>
        </w:rPr>
        <w:t>5</w:t>
      </w:r>
      <w:r w:rsidRPr="00EE4755">
        <w:rPr>
          <w:szCs w:val="28"/>
        </w:rPr>
        <w:t xml:space="preserve"> </w:t>
      </w:r>
      <w:r w:rsidR="003A1DBD" w:rsidRPr="00EE4755">
        <w:rPr>
          <w:szCs w:val="28"/>
        </w:rPr>
        <w:t>источников теплоснабжения</w:t>
      </w:r>
      <w:r w:rsidR="008E0D40" w:rsidRPr="00EE4755">
        <w:rPr>
          <w:szCs w:val="28"/>
        </w:rPr>
        <w:t xml:space="preserve"> – на балансе предприяти</w:t>
      </w:r>
      <w:r w:rsidR="00EE4755" w:rsidRPr="00EE4755">
        <w:rPr>
          <w:szCs w:val="28"/>
        </w:rPr>
        <w:t>я</w:t>
      </w:r>
      <w:r w:rsidR="008E0D40" w:rsidRPr="00EE4755">
        <w:rPr>
          <w:szCs w:val="28"/>
        </w:rPr>
        <w:t xml:space="preserve"> ЖКХ, из них </w:t>
      </w:r>
      <w:r w:rsidRPr="00EE4755">
        <w:rPr>
          <w:szCs w:val="28"/>
        </w:rPr>
        <w:t>1</w:t>
      </w:r>
      <w:r w:rsidR="00C975B9" w:rsidRPr="00EE4755">
        <w:rPr>
          <w:szCs w:val="28"/>
        </w:rPr>
        <w:t>3</w:t>
      </w:r>
      <w:r w:rsidR="008E0D40" w:rsidRPr="00EE4755">
        <w:rPr>
          <w:szCs w:val="28"/>
        </w:rPr>
        <w:t xml:space="preserve"> – на природном газе.</w:t>
      </w:r>
    </w:p>
    <w:p w:rsidR="008E0D40" w:rsidRPr="00EE4755" w:rsidRDefault="008E0D40" w:rsidP="004018BA">
      <w:pPr>
        <w:pStyle w:val="22"/>
        <w:ind w:left="0" w:firstLine="709"/>
        <w:jc w:val="both"/>
        <w:rPr>
          <w:szCs w:val="28"/>
        </w:rPr>
      </w:pPr>
      <w:r w:rsidRPr="00EE4755">
        <w:rPr>
          <w:szCs w:val="28"/>
        </w:rPr>
        <w:t xml:space="preserve">Источником хозяйственно-питьевого и производственного водоснабжения Ковернинского муниципального  </w:t>
      </w:r>
      <w:r w:rsidR="00511388" w:rsidRPr="00EE4755">
        <w:rPr>
          <w:szCs w:val="28"/>
        </w:rPr>
        <w:t>округа</w:t>
      </w:r>
      <w:r w:rsidRPr="00EE4755">
        <w:rPr>
          <w:szCs w:val="28"/>
        </w:rPr>
        <w:t xml:space="preserve"> являются подземные и поверхностные воды. Водозаборными сооружениями являются артскважины, шахтные колодцы, родники, а также сооружения для забора подземных вод.</w:t>
      </w:r>
    </w:p>
    <w:p w:rsidR="000C6C15" w:rsidRPr="00EE4755" w:rsidRDefault="008E0D40" w:rsidP="004018BA">
      <w:pPr>
        <w:pStyle w:val="22"/>
        <w:ind w:left="0" w:firstLine="709"/>
        <w:jc w:val="both"/>
        <w:rPr>
          <w:szCs w:val="28"/>
        </w:rPr>
      </w:pPr>
      <w:r w:rsidRPr="00EE4755">
        <w:rPr>
          <w:szCs w:val="28"/>
        </w:rPr>
        <w:t>Водопровод имеется в  89 населенных пункт</w:t>
      </w:r>
      <w:r w:rsidR="008F69D4" w:rsidRPr="00EE4755">
        <w:rPr>
          <w:szCs w:val="28"/>
        </w:rPr>
        <w:t>ах</w:t>
      </w:r>
      <w:r w:rsidRPr="00EE4755">
        <w:rPr>
          <w:szCs w:val="28"/>
        </w:rPr>
        <w:t xml:space="preserve">. </w:t>
      </w:r>
    </w:p>
    <w:p w:rsidR="008E0D40" w:rsidRPr="006357E3" w:rsidRDefault="008E0D40" w:rsidP="004018BA">
      <w:pPr>
        <w:pStyle w:val="22"/>
        <w:ind w:left="0" w:firstLine="709"/>
        <w:jc w:val="both"/>
        <w:rPr>
          <w:szCs w:val="28"/>
        </w:rPr>
      </w:pPr>
      <w:r w:rsidRPr="00EE4755">
        <w:rPr>
          <w:szCs w:val="28"/>
        </w:rPr>
        <w:t xml:space="preserve">Износ водопроводных сетей  в целом по Ковернинскому муниципальному </w:t>
      </w:r>
      <w:r w:rsidR="00511388" w:rsidRPr="00EE4755">
        <w:rPr>
          <w:szCs w:val="28"/>
        </w:rPr>
        <w:t>округу</w:t>
      </w:r>
      <w:r w:rsidRPr="00EE4755">
        <w:rPr>
          <w:szCs w:val="28"/>
        </w:rPr>
        <w:t xml:space="preserve"> -  </w:t>
      </w:r>
      <w:r w:rsidR="008842F5" w:rsidRPr="00EE4755">
        <w:rPr>
          <w:szCs w:val="28"/>
        </w:rPr>
        <w:t>5</w:t>
      </w:r>
      <w:r w:rsidR="00171B82" w:rsidRPr="00EE4755">
        <w:rPr>
          <w:szCs w:val="28"/>
        </w:rPr>
        <w:t>0</w:t>
      </w:r>
      <w:r w:rsidRPr="00EE4755">
        <w:rPr>
          <w:szCs w:val="28"/>
        </w:rPr>
        <w:t>%.</w:t>
      </w:r>
    </w:p>
    <w:p w:rsidR="006357E3" w:rsidRPr="00463DF9" w:rsidRDefault="006357E3" w:rsidP="004018BA">
      <w:pPr>
        <w:pStyle w:val="22"/>
        <w:ind w:left="0" w:firstLine="709"/>
        <w:jc w:val="both"/>
        <w:rPr>
          <w:szCs w:val="28"/>
        </w:rPr>
      </w:pPr>
      <w:r w:rsidRPr="00463DF9">
        <w:rPr>
          <w:szCs w:val="28"/>
        </w:rPr>
        <w:t>Очистка канализационных стоков осуществляется на биологических очистных сооружениях МП ЖКХ «Коверни</w:t>
      </w:r>
      <w:r w:rsidR="00494BF7" w:rsidRPr="00463DF9">
        <w:rPr>
          <w:szCs w:val="28"/>
        </w:rPr>
        <w:t>н</w:t>
      </w:r>
      <w:r w:rsidR="001C2B37" w:rsidRPr="00463DF9">
        <w:rPr>
          <w:szCs w:val="28"/>
        </w:rPr>
        <w:t>о</w:t>
      </w:r>
      <w:r w:rsidR="00494BF7" w:rsidRPr="00463DF9">
        <w:rPr>
          <w:szCs w:val="28"/>
        </w:rPr>
        <w:t>».</w:t>
      </w:r>
    </w:p>
    <w:p w:rsidR="004E15AF" w:rsidRDefault="004E15AF" w:rsidP="005C15BD">
      <w:pPr>
        <w:pStyle w:val="22"/>
        <w:ind w:firstLine="709"/>
        <w:jc w:val="both"/>
        <w:rPr>
          <w:szCs w:val="28"/>
        </w:rPr>
      </w:pPr>
    </w:p>
    <w:p w:rsidR="001C5B2F" w:rsidRPr="00463DF9" w:rsidRDefault="00A72425" w:rsidP="002B357F">
      <w:pPr>
        <w:ind w:left="360"/>
        <w:jc w:val="center"/>
        <w:rPr>
          <w:b/>
          <w:szCs w:val="28"/>
        </w:rPr>
      </w:pPr>
      <w:r w:rsidRPr="00463DF9">
        <w:rPr>
          <w:b/>
          <w:szCs w:val="28"/>
        </w:rPr>
        <w:t>5.</w:t>
      </w:r>
      <w:r w:rsidR="00F959B0" w:rsidRPr="00463DF9">
        <w:rPr>
          <w:b/>
          <w:szCs w:val="28"/>
        </w:rPr>
        <w:t>Рабочая сила</w:t>
      </w:r>
    </w:p>
    <w:p w:rsidR="00F959B0" w:rsidRPr="00463DF9" w:rsidRDefault="00F959B0" w:rsidP="002B357F">
      <w:pPr>
        <w:rPr>
          <w:szCs w:val="28"/>
        </w:rPr>
      </w:pPr>
    </w:p>
    <w:p w:rsidR="00FB1CA2" w:rsidRPr="00463DF9" w:rsidRDefault="00FB1CA2" w:rsidP="00FB1CA2">
      <w:pPr>
        <w:pStyle w:val="31"/>
        <w:ind w:left="0" w:firstLine="720"/>
        <w:jc w:val="both"/>
        <w:rPr>
          <w:sz w:val="28"/>
          <w:szCs w:val="28"/>
        </w:rPr>
      </w:pPr>
      <w:r w:rsidRPr="00463DF9">
        <w:rPr>
          <w:sz w:val="28"/>
          <w:szCs w:val="28"/>
        </w:rPr>
        <w:t>Численность постоянного населения (по состоянию на 01.01.202</w:t>
      </w:r>
      <w:r w:rsidR="002025FF" w:rsidRPr="00463DF9">
        <w:rPr>
          <w:sz w:val="28"/>
          <w:szCs w:val="28"/>
        </w:rPr>
        <w:t>2</w:t>
      </w:r>
      <w:r w:rsidRPr="00463DF9">
        <w:rPr>
          <w:sz w:val="28"/>
          <w:szCs w:val="28"/>
        </w:rPr>
        <w:t xml:space="preserve"> – 17,</w:t>
      </w:r>
      <w:r w:rsidR="002025FF" w:rsidRPr="00463DF9">
        <w:rPr>
          <w:sz w:val="28"/>
          <w:szCs w:val="28"/>
        </w:rPr>
        <w:t>6</w:t>
      </w:r>
      <w:r w:rsidRPr="00463DF9">
        <w:rPr>
          <w:sz w:val="28"/>
          <w:szCs w:val="28"/>
        </w:rPr>
        <w:t xml:space="preserve"> тыс. чел. (0,6% от общей численности постоянного населения области), плотность населения – </w:t>
      </w:r>
      <w:r w:rsidR="002025FF" w:rsidRPr="00463DF9">
        <w:rPr>
          <w:sz w:val="28"/>
          <w:szCs w:val="28"/>
        </w:rPr>
        <w:t>7,5  чел. на 1 кв. км., из них 60,7% составляет экономически активное население. Большая часть населения округа проживает в сельской местности – 10,8  тыс. чел. (61%).</w:t>
      </w:r>
      <w:r w:rsidRPr="00463DF9">
        <w:rPr>
          <w:sz w:val="28"/>
          <w:szCs w:val="28"/>
        </w:rPr>
        <w:t xml:space="preserve"> </w:t>
      </w:r>
    </w:p>
    <w:p w:rsidR="002025FF" w:rsidRPr="00463DF9" w:rsidRDefault="002025FF" w:rsidP="00FB1CA2">
      <w:pPr>
        <w:pStyle w:val="31"/>
        <w:ind w:left="0" w:firstLine="720"/>
        <w:jc w:val="both"/>
        <w:rPr>
          <w:sz w:val="28"/>
          <w:szCs w:val="28"/>
        </w:rPr>
      </w:pPr>
    </w:p>
    <w:p w:rsidR="000D7F87" w:rsidRPr="00463DF9" w:rsidRDefault="004A66F0" w:rsidP="002B357F">
      <w:pPr>
        <w:tabs>
          <w:tab w:val="center" w:pos="5032"/>
          <w:tab w:val="left" w:pos="7080"/>
        </w:tabs>
        <w:rPr>
          <w:b/>
          <w:szCs w:val="28"/>
        </w:rPr>
      </w:pPr>
      <w:r w:rsidRPr="00463DF9">
        <w:rPr>
          <w:b/>
          <w:szCs w:val="28"/>
        </w:rPr>
        <w:tab/>
      </w:r>
      <w:r w:rsidR="000D7F87" w:rsidRPr="00463DF9">
        <w:rPr>
          <w:b/>
          <w:szCs w:val="28"/>
        </w:rPr>
        <w:t>Численность населения</w:t>
      </w:r>
      <w:r w:rsidR="003210CE" w:rsidRPr="00463DF9">
        <w:rPr>
          <w:b/>
          <w:szCs w:val="28"/>
        </w:rPr>
        <w:t>, человек</w:t>
      </w:r>
      <w:r w:rsidRPr="00463DF9">
        <w:rPr>
          <w:b/>
          <w:szCs w:val="28"/>
        </w:rPr>
        <w:tab/>
      </w:r>
    </w:p>
    <w:tbl>
      <w:tblPr>
        <w:tblW w:w="5000" w:type="pct"/>
        <w:tblLook w:val="0000"/>
      </w:tblPr>
      <w:tblGrid>
        <w:gridCol w:w="2493"/>
        <w:gridCol w:w="995"/>
        <w:gridCol w:w="888"/>
        <w:gridCol w:w="817"/>
        <w:gridCol w:w="1147"/>
        <w:gridCol w:w="1020"/>
        <w:gridCol w:w="959"/>
        <w:gridCol w:w="1252"/>
      </w:tblGrid>
      <w:tr w:rsidR="007049FA" w:rsidRPr="003210CE" w:rsidTr="00623DE0">
        <w:trPr>
          <w:trHeight w:val="285"/>
        </w:trPr>
        <w:tc>
          <w:tcPr>
            <w:tcW w:w="130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7049FA" w:rsidRPr="003210CE" w:rsidRDefault="007049FA" w:rsidP="002B357F">
            <w:pPr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7049FA" w:rsidRPr="003210CE" w:rsidRDefault="007049FA" w:rsidP="002B357F">
            <w:pPr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7049FA" w:rsidRPr="003210CE" w:rsidRDefault="007049FA" w:rsidP="002B357F">
            <w:pPr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7049FA" w:rsidRPr="003210CE" w:rsidRDefault="007049FA" w:rsidP="002B357F">
            <w:pPr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7049FA" w:rsidRPr="003210CE" w:rsidRDefault="007049FA" w:rsidP="002B357F">
            <w:pPr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> </w:t>
            </w:r>
          </w:p>
        </w:tc>
        <w:tc>
          <w:tcPr>
            <w:tcW w:w="168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49FA" w:rsidRPr="003210CE" w:rsidRDefault="00D55297" w:rsidP="002B357F">
            <w:pPr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Таблица 3</w:t>
            </w:r>
            <w:r w:rsidR="007049FA" w:rsidRPr="003210CE">
              <w:rPr>
                <w:iCs/>
                <w:sz w:val="24"/>
                <w:szCs w:val="24"/>
              </w:rPr>
              <w:t>.</w:t>
            </w:r>
          </w:p>
        </w:tc>
      </w:tr>
      <w:tr w:rsidR="007049FA" w:rsidRPr="003210CE" w:rsidTr="004710F6">
        <w:trPr>
          <w:trHeight w:val="285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> </w:t>
            </w:r>
          </w:p>
        </w:tc>
        <w:tc>
          <w:tcPr>
            <w:tcW w:w="14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C2D69B" w:themeFill="accent3" w:themeFillTint="99"/>
            <w:noWrap/>
            <w:vAlign w:val="bottom"/>
          </w:tcPr>
          <w:p w:rsidR="000D7F87" w:rsidRPr="003210CE" w:rsidRDefault="00623DE0" w:rsidP="002025F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На 1 января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3210CE">
              <w:rPr>
                <w:bCs/>
                <w:color w:val="000000"/>
                <w:sz w:val="24"/>
                <w:szCs w:val="24"/>
              </w:rPr>
              <w:t>20</w:t>
            </w:r>
            <w:r w:rsidR="00D55297">
              <w:rPr>
                <w:bCs/>
                <w:color w:val="000000"/>
                <w:sz w:val="24"/>
                <w:szCs w:val="24"/>
              </w:rPr>
              <w:t>2</w:t>
            </w:r>
            <w:r w:rsidR="002025FF">
              <w:rPr>
                <w:bCs/>
                <w:color w:val="000000"/>
                <w:sz w:val="24"/>
                <w:szCs w:val="24"/>
              </w:rPr>
              <w:t>1</w:t>
            </w:r>
            <w:r w:rsidRPr="003210CE">
              <w:rPr>
                <w:bCs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113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2D69B" w:themeFill="accent3" w:themeFillTint="99"/>
            <w:noWrap/>
            <w:vAlign w:val="bottom"/>
          </w:tcPr>
          <w:p w:rsidR="000D7F87" w:rsidRPr="003210CE" w:rsidRDefault="000D7F87" w:rsidP="002025F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На 1 января</w:t>
            </w:r>
            <w:r w:rsidR="00095E25"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EA16D9" w:rsidRPr="003210CE">
              <w:rPr>
                <w:bCs/>
                <w:color w:val="000000"/>
                <w:sz w:val="24"/>
                <w:szCs w:val="24"/>
              </w:rPr>
              <w:t>20</w:t>
            </w:r>
            <w:r w:rsidR="009E13FE">
              <w:rPr>
                <w:bCs/>
                <w:color w:val="000000"/>
                <w:sz w:val="24"/>
                <w:szCs w:val="24"/>
              </w:rPr>
              <w:t>2</w:t>
            </w:r>
            <w:r w:rsidR="002025FF">
              <w:rPr>
                <w:bCs/>
                <w:color w:val="000000"/>
                <w:sz w:val="24"/>
                <w:szCs w:val="24"/>
              </w:rPr>
              <w:t>2</w:t>
            </w:r>
            <w:r w:rsidRPr="003210CE">
              <w:rPr>
                <w:bCs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Средне-</w:t>
            </w:r>
          </w:p>
        </w:tc>
      </w:tr>
      <w:tr w:rsidR="007049FA" w:rsidRPr="003210CE" w:rsidTr="00623DE0">
        <w:trPr>
          <w:trHeight w:val="285"/>
        </w:trPr>
        <w:tc>
          <w:tcPr>
            <w:tcW w:w="13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Все</w:t>
            </w:r>
          </w:p>
        </w:tc>
        <w:tc>
          <w:tcPr>
            <w:tcW w:w="8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в том числе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Все</w:t>
            </w: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в том числе</w:t>
            </w:r>
          </w:p>
        </w:tc>
        <w:tc>
          <w:tcPr>
            <w:tcW w:w="6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годовая</w:t>
            </w:r>
          </w:p>
        </w:tc>
      </w:tr>
      <w:tr w:rsidR="003210CE" w:rsidRPr="003210CE" w:rsidTr="00623DE0">
        <w:trPr>
          <w:trHeight w:val="285"/>
        </w:trPr>
        <w:tc>
          <w:tcPr>
            <w:tcW w:w="13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населе-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город-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сель-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населе-</w:t>
            </w:r>
          </w:p>
        </w:tc>
        <w:tc>
          <w:tcPr>
            <w:tcW w:w="53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город-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сель-</w:t>
            </w:r>
          </w:p>
        </w:tc>
        <w:tc>
          <w:tcPr>
            <w:tcW w:w="6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числен-</w:t>
            </w:r>
          </w:p>
        </w:tc>
      </w:tr>
      <w:tr w:rsidR="003210CE" w:rsidRPr="003210CE" w:rsidTr="00623DE0">
        <w:trPr>
          <w:trHeight w:val="285"/>
        </w:trPr>
        <w:tc>
          <w:tcPr>
            <w:tcW w:w="13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ние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ское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ское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ние</w:t>
            </w:r>
          </w:p>
        </w:tc>
        <w:tc>
          <w:tcPr>
            <w:tcW w:w="53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ское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ское</w:t>
            </w:r>
          </w:p>
        </w:tc>
        <w:tc>
          <w:tcPr>
            <w:tcW w:w="6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ность</w:t>
            </w:r>
          </w:p>
        </w:tc>
      </w:tr>
      <w:tr w:rsidR="003210CE" w:rsidRPr="003210CE" w:rsidTr="00623DE0">
        <w:trPr>
          <w:trHeight w:val="285"/>
        </w:trPr>
        <w:tc>
          <w:tcPr>
            <w:tcW w:w="13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6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всего</w:t>
            </w:r>
          </w:p>
        </w:tc>
      </w:tr>
      <w:tr w:rsidR="003210CE" w:rsidRPr="003210CE" w:rsidTr="00623DE0">
        <w:trPr>
          <w:trHeight w:val="285"/>
        </w:trPr>
        <w:tc>
          <w:tcPr>
            <w:tcW w:w="13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населе-</w:t>
            </w:r>
          </w:p>
        </w:tc>
      </w:tr>
      <w:tr w:rsidR="003210CE" w:rsidRPr="003210CE" w:rsidTr="00623DE0">
        <w:trPr>
          <w:trHeight w:val="285"/>
        </w:trPr>
        <w:tc>
          <w:tcPr>
            <w:tcW w:w="13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ния в</w:t>
            </w:r>
          </w:p>
        </w:tc>
      </w:tr>
      <w:tr w:rsidR="003210CE" w:rsidRPr="003210CE" w:rsidTr="00623DE0">
        <w:trPr>
          <w:trHeight w:val="285"/>
        </w:trPr>
        <w:tc>
          <w:tcPr>
            <w:tcW w:w="13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0D7F87" w:rsidP="002B357F">
            <w:pPr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D7F87" w:rsidRPr="003210CE" w:rsidRDefault="00EA16D9" w:rsidP="002025F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10CE">
              <w:rPr>
                <w:bCs/>
                <w:color w:val="000000"/>
                <w:sz w:val="24"/>
                <w:szCs w:val="24"/>
              </w:rPr>
              <w:t>20</w:t>
            </w:r>
            <w:r w:rsidR="00D55297">
              <w:rPr>
                <w:bCs/>
                <w:color w:val="000000"/>
                <w:sz w:val="24"/>
                <w:szCs w:val="24"/>
              </w:rPr>
              <w:t>2</w:t>
            </w:r>
            <w:r w:rsidR="002025FF">
              <w:rPr>
                <w:bCs/>
                <w:color w:val="000000"/>
                <w:sz w:val="24"/>
                <w:szCs w:val="24"/>
              </w:rPr>
              <w:t>1</w:t>
            </w:r>
            <w:r w:rsidR="000D7F87" w:rsidRPr="003210CE">
              <w:rPr>
                <w:bCs/>
                <w:color w:val="000000"/>
                <w:sz w:val="24"/>
                <w:szCs w:val="24"/>
              </w:rPr>
              <w:t xml:space="preserve"> г</w:t>
            </w:r>
          </w:p>
        </w:tc>
      </w:tr>
      <w:tr w:rsidR="00623DE0" w:rsidRPr="003210CE" w:rsidTr="00623DE0">
        <w:trPr>
          <w:trHeight w:val="285"/>
        </w:trPr>
        <w:tc>
          <w:tcPr>
            <w:tcW w:w="13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23DE0" w:rsidRPr="003210CE" w:rsidRDefault="00623DE0" w:rsidP="00D55297">
            <w:pPr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 xml:space="preserve">Ковернинский </w:t>
            </w:r>
            <w:r w:rsidR="00D55297">
              <w:rPr>
                <w:sz w:val="24"/>
                <w:szCs w:val="24"/>
              </w:rPr>
              <w:t>округ</w:t>
            </w:r>
          </w:p>
        </w:tc>
        <w:tc>
          <w:tcPr>
            <w:tcW w:w="5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23DE0" w:rsidRPr="00D1412F" w:rsidRDefault="002025FF" w:rsidP="00D5529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17946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23DE0" w:rsidRPr="0075654E" w:rsidRDefault="00623DE0" w:rsidP="002025FF">
            <w:pPr>
              <w:jc w:val="center"/>
              <w:rPr>
                <w:sz w:val="24"/>
                <w:szCs w:val="24"/>
              </w:rPr>
            </w:pPr>
            <w:r w:rsidRPr="0075654E">
              <w:rPr>
                <w:sz w:val="24"/>
                <w:szCs w:val="24"/>
              </w:rPr>
              <w:t>69</w:t>
            </w:r>
            <w:r w:rsidR="002025FF">
              <w:rPr>
                <w:sz w:val="24"/>
                <w:szCs w:val="24"/>
              </w:rPr>
              <w:t>47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23DE0" w:rsidRPr="0075654E" w:rsidRDefault="002025FF" w:rsidP="00D5529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10999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23DE0" w:rsidRPr="00D1412F" w:rsidRDefault="002025FF" w:rsidP="00D5529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17639</w:t>
            </w:r>
          </w:p>
        </w:tc>
        <w:tc>
          <w:tcPr>
            <w:tcW w:w="53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23DE0" w:rsidRPr="0075654E" w:rsidRDefault="002025FF" w:rsidP="00D55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6886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23DE0" w:rsidRPr="0075654E" w:rsidRDefault="00623DE0" w:rsidP="002025FF">
            <w:pPr>
              <w:jc w:val="right"/>
              <w:rPr>
                <w:sz w:val="24"/>
                <w:szCs w:val="24"/>
              </w:rPr>
            </w:pPr>
            <w:r w:rsidRPr="0075654E">
              <w:rPr>
                <w:sz w:val="24"/>
                <w:szCs w:val="24"/>
              </w:rPr>
              <w:t>1</w:t>
            </w:r>
            <w:r w:rsidR="00D55297">
              <w:rPr>
                <w:sz w:val="24"/>
                <w:szCs w:val="24"/>
              </w:rPr>
              <w:t>0</w:t>
            </w:r>
            <w:r w:rsidR="002025FF">
              <w:rPr>
                <w:sz w:val="24"/>
                <w:szCs w:val="24"/>
              </w:rPr>
              <w:t>753</w:t>
            </w:r>
          </w:p>
        </w:tc>
        <w:tc>
          <w:tcPr>
            <w:tcW w:w="6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23DE0" w:rsidRPr="003210CE" w:rsidRDefault="00623DE0" w:rsidP="002025FF">
            <w:pPr>
              <w:jc w:val="center"/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>1</w:t>
            </w:r>
            <w:r w:rsidR="002025FF">
              <w:rPr>
                <w:sz w:val="24"/>
                <w:szCs w:val="24"/>
              </w:rPr>
              <w:t>7793</w:t>
            </w:r>
          </w:p>
        </w:tc>
      </w:tr>
      <w:tr w:rsidR="00623DE0" w:rsidRPr="003210CE" w:rsidTr="00623DE0">
        <w:trPr>
          <w:trHeight w:val="285"/>
        </w:trPr>
        <w:tc>
          <w:tcPr>
            <w:tcW w:w="1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23DE0" w:rsidRPr="003210CE" w:rsidRDefault="00623DE0" w:rsidP="002B357F">
            <w:pPr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>рп Ковернино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23DE0" w:rsidRPr="003210CE" w:rsidRDefault="00623DE0" w:rsidP="002B357F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23DE0" w:rsidRPr="0075654E" w:rsidRDefault="00623DE0" w:rsidP="002025FF">
            <w:pPr>
              <w:jc w:val="center"/>
              <w:rPr>
                <w:sz w:val="24"/>
                <w:szCs w:val="24"/>
              </w:rPr>
            </w:pPr>
            <w:r w:rsidRPr="0075654E">
              <w:rPr>
                <w:sz w:val="24"/>
                <w:szCs w:val="24"/>
              </w:rPr>
              <w:t>69</w:t>
            </w:r>
            <w:r w:rsidR="002025FF">
              <w:rPr>
                <w:sz w:val="24"/>
                <w:szCs w:val="24"/>
              </w:rPr>
              <w:t>47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23DE0" w:rsidRPr="0075654E" w:rsidRDefault="00623DE0" w:rsidP="002B357F">
            <w:pPr>
              <w:rPr>
                <w:sz w:val="24"/>
                <w:szCs w:val="24"/>
              </w:rPr>
            </w:pPr>
            <w:r w:rsidRPr="0075654E">
              <w:rPr>
                <w:sz w:val="24"/>
                <w:szCs w:val="24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23DE0" w:rsidRPr="003210CE" w:rsidRDefault="00623DE0" w:rsidP="002B357F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23DE0" w:rsidRPr="0075654E" w:rsidRDefault="00623DE0" w:rsidP="002B357F">
            <w:pPr>
              <w:jc w:val="center"/>
              <w:rPr>
                <w:sz w:val="24"/>
                <w:szCs w:val="24"/>
              </w:rPr>
            </w:pPr>
            <w:r w:rsidRPr="0075654E">
              <w:rPr>
                <w:sz w:val="24"/>
                <w:szCs w:val="24"/>
              </w:rPr>
              <w:t>6</w:t>
            </w:r>
            <w:r w:rsidR="002025FF">
              <w:rPr>
                <w:sz w:val="24"/>
                <w:szCs w:val="24"/>
              </w:rPr>
              <w:t>886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23DE0" w:rsidRPr="0075654E" w:rsidRDefault="00623DE0" w:rsidP="002B357F">
            <w:pPr>
              <w:rPr>
                <w:sz w:val="24"/>
                <w:szCs w:val="24"/>
              </w:rPr>
            </w:pPr>
            <w:r w:rsidRPr="0075654E">
              <w:rPr>
                <w:sz w:val="24"/>
                <w:szCs w:val="24"/>
              </w:rPr>
              <w:t> 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23DE0" w:rsidRPr="003210CE" w:rsidRDefault="00623DE0" w:rsidP="002025FF">
            <w:pPr>
              <w:jc w:val="center"/>
              <w:rPr>
                <w:sz w:val="24"/>
                <w:szCs w:val="24"/>
              </w:rPr>
            </w:pPr>
            <w:r w:rsidRPr="003210CE">
              <w:rPr>
                <w:sz w:val="24"/>
                <w:szCs w:val="24"/>
              </w:rPr>
              <w:t>69</w:t>
            </w:r>
            <w:r w:rsidR="002025FF">
              <w:rPr>
                <w:sz w:val="24"/>
                <w:szCs w:val="24"/>
              </w:rPr>
              <w:t>17</w:t>
            </w:r>
          </w:p>
        </w:tc>
      </w:tr>
    </w:tbl>
    <w:p w:rsidR="00463DF9" w:rsidRPr="00463DF9" w:rsidRDefault="00463DF9" w:rsidP="001C4C8E">
      <w:pPr>
        <w:ind w:firstLine="709"/>
        <w:jc w:val="both"/>
        <w:rPr>
          <w:szCs w:val="28"/>
        </w:rPr>
      </w:pPr>
    </w:p>
    <w:p w:rsidR="008119E4" w:rsidRPr="00463DF9" w:rsidRDefault="00B409D8" w:rsidP="001C4C8E">
      <w:pPr>
        <w:ind w:firstLine="709"/>
        <w:jc w:val="both"/>
        <w:rPr>
          <w:b/>
          <w:szCs w:val="28"/>
        </w:rPr>
      </w:pPr>
      <w:r w:rsidRPr="00463DF9">
        <w:rPr>
          <w:szCs w:val="28"/>
        </w:rPr>
        <w:tab/>
      </w:r>
      <w:r w:rsidR="008119E4" w:rsidRPr="00463DF9">
        <w:rPr>
          <w:szCs w:val="28"/>
        </w:rPr>
        <w:t>В структуре постоянного населения округа основную долю занимают граждане трудоспособного возраста – 53,</w:t>
      </w:r>
      <w:r w:rsidR="00AE0AF4" w:rsidRPr="00463DF9">
        <w:rPr>
          <w:szCs w:val="28"/>
        </w:rPr>
        <w:t>4</w:t>
      </w:r>
      <w:r w:rsidR="008119E4" w:rsidRPr="00463DF9">
        <w:rPr>
          <w:szCs w:val="28"/>
        </w:rPr>
        <w:t xml:space="preserve"> %, моложе трудоспособного возраста – 18,8%. Численность населения старше трудоспособного возраста 27,</w:t>
      </w:r>
      <w:r w:rsidR="00AE0AF4" w:rsidRPr="00463DF9">
        <w:rPr>
          <w:szCs w:val="28"/>
        </w:rPr>
        <w:t>8</w:t>
      </w:r>
      <w:r w:rsidR="008119E4" w:rsidRPr="00463DF9">
        <w:rPr>
          <w:szCs w:val="28"/>
        </w:rPr>
        <w:t>%.</w:t>
      </w:r>
    </w:p>
    <w:p w:rsidR="00FE72EE" w:rsidRPr="00463DF9" w:rsidRDefault="00FE72EE" w:rsidP="001C4C8E">
      <w:pPr>
        <w:ind w:firstLine="709"/>
        <w:jc w:val="both"/>
        <w:rPr>
          <w:szCs w:val="28"/>
        </w:rPr>
      </w:pPr>
      <w:r w:rsidRPr="00463DF9">
        <w:rPr>
          <w:szCs w:val="28"/>
        </w:rPr>
        <w:t xml:space="preserve">По данным Нижегородстата демографическая ситуация в Ковернинском муниципальном </w:t>
      </w:r>
      <w:r w:rsidR="00D55297" w:rsidRPr="00463DF9">
        <w:rPr>
          <w:szCs w:val="28"/>
        </w:rPr>
        <w:t>округе</w:t>
      </w:r>
      <w:r w:rsidRPr="00463DF9">
        <w:rPr>
          <w:szCs w:val="28"/>
        </w:rPr>
        <w:t xml:space="preserve">  за последние 5 лет</w:t>
      </w:r>
      <w:r w:rsidR="00065B8D" w:rsidRPr="00463DF9">
        <w:rPr>
          <w:szCs w:val="28"/>
        </w:rPr>
        <w:t xml:space="preserve"> </w:t>
      </w:r>
      <w:r w:rsidRPr="00463DF9">
        <w:rPr>
          <w:szCs w:val="28"/>
        </w:rPr>
        <w:t>выглядит следующим образом:</w:t>
      </w:r>
    </w:p>
    <w:p w:rsidR="004710F6" w:rsidRPr="00463DF9" w:rsidRDefault="004710F6" w:rsidP="001C4C8E">
      <w:pPr>
        <w:ind w:firstLine="709"/>
        <w:jc w:val="both"/>
        <w:rPr>
          <w:szCs w:val="28"/>
        </w:rPr>
      </w:pPr>
    </w:p>
    <w:p w:rsidR="00FE72EE" w:rsidRPr="00463DF9" w:rsidRDefault="00FE72EE" w:rsidP="002B357F">
      <w:pPr>
        <w:jc w:val="center"/>
        <w:rPr>
          <w:iCs/>
          <w:szCs w:val="28"/>
        </w:rPr>
      </w:pPr>
      <w:r w:rsidRPr="00463DF9">
        <w:rPr>
          <w:b/>
          <w:bCs/>
          <w:iCs/>
          <w:szCs w:val="28"/>
        </w:rPr>
        <w:t xml:space="preserve">Естественное движение населения </w:t>
      </w:r>
      <w:r w:rsidR="0027707B" w:rsidRPr="00463DF9">
        <w:rPr>
          <w:b/>
          <w:bCs/>
          <w:iCs/>
          <w:szCs w:val="28"/>
        </w:rPr>
        <w:t>округа</w:t>
      </w:r>
    </w:p>
    <w:p w:rsidR="00FE72EE" w:rsidRPr="007049FA" w:rsidRDefault="00FE72EE" w:rsidP="002B357F">
      <w:pPr>
        <w:jc w:val="right"/>
        <w:rPr>
          <w:sz w:val="24"/>
          <w:szCs w:val="24"/>
        </w:rPr>
      </w:pPr>
      <w:r w:rsidRPr="007049FA">
        <w:rPr>
          <w:iCs/>
          <w:sz w:val="24"/>
          <w:szCs w:val="24"/>
        </w:rPr>
        <w:t xml:space="preserve">Таблица </w:t>
      </w:r>
      <w:r w:rsidR="00D55297">
        <w:rPr>
          <w:iCs/>
          <w:sz w:val="24"/>
          <w:szCs w:val="24"/>
        </w:rPr>
        <w:t>4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86"/>
        <w:gridCol w:w="845"/>
        <w:gridCol w:w="845"/>
        <w:gridCol w:w="845"/>
        <w:gridCol w:w="845"/>
        <w:gridCol w:w="845"/>
        <w:gridCol w:w="1460"/>
      </w:tblGrid>
      <w:tr w:rsidR="00833549" w:rsidRPr="00066017" w:rsidTr="004710F6">
        <w:trPr>
          <w:jc w:val="center"/>
        </w:trPr>
        <w:tc>
          <w:tcPr>
            <w:tcW w:w="0" w:type="auto"/>
            <w:shd w:val="clear" w:color="auto" w:fill="C2D69B" w:themeFill="accent3" w:themeFillTint="99"/>
          </w:tcPr>
          <w:p w:rsidR="00833549" w:rsidRPr="00066017" w:rsidRDefault="00833549" w:rsidP="002B357F">
            <w:pPr>
              <w:ind w:firstLine="4"/>
              <w:jc w:val="both"/>
              <w:rPr>
                <w:sz w:val="24"/>
                <w:szCs w:val="24"/>
              </w:rPr>
            </w:pPr>
            <w:r w:rsidRPr="00066017">
              <w:rPr>
                <w:sz w:val="24"/>
                <w:szCs w:val="24"/>
              </w:rPr>
              <w:t>Показатели демографии: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833549" w:rsidRPr="00066017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 w:rsidRPr="00066017">
              <w:rPr>
                <w:sz w:val="24"/>
                <w:szCs w:val="24"/>
              </w:rPr>
              <w:t>2017 год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833549" w:rsidRPr="00066017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 w:rsidRPr="00066017">
              <w:rPr>
                <w:sz w:val="24"/>
                <w:szCs w:val="24"/>
              </w:rPr>
              <w:t>2018 год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833549" w:rsidRPr="00066017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 год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833549" w:rsidRPr="00066017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 год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833549" w:rsidRPr="00066017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 год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833549" w:rsidRPr="00066017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 w:rsidRPr="00066017">
              <w:rPr>
                <w:sz w:val="24"/>
                <w:szCs w:val="24"/>
              </w:rPr>
              <w:t>Откл. 20</w:t>
            </w:r>
            <w:r>
              <w:rPr>
                <w:sz w:val="24"/>
                <w:szCs w:val="24"/>
              </w:rPr>
              <w:t>21 г. от 2020</w:t>
            </w:r>
            <w:r w:rsidRPr="00066017">
              <w:rPr>
                <w:sz w:val="24"/>
                <w:szCs w:val="24"/>
              </w:rPr>
              <w:t xml:space="preserve"> г.</w:t>
            </w:r>
          </w:p>
          <w:p w:rsidR="00833549" w:rsidRPr="00066017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 w:rsidRPr="00066017">
              <w:rPr>
                <w:sz w:val="24"/>
                <w:szCs w:val="24"/>
              </w:rPr>
              <w:t>(+,-)</w:t>
            </w:r>
          </w:p>
        </w:tc>
      </w:tr>
      <w:tr w:rsidR="00833549" w:rsidRPr="00066017" w:rsidTr="004710F6">
        <w:trPr>
          <w:jc w:val="center"/>
        </w:trPr>
        <w:tc>
          <w:tcPr>
            <w:tcW w:w="0" w:type="auto"/>
          </w:tcPr>
          <w:p w:rsidR="00833549" w:rsidRPr="00066017" w:rsidRDefault="00833549" w:rsidP="002B357F">
            <w:pPr>
              <w:ind w:firstLine="4"/>
              <w:jc w:val="both"/>
              <w:rPr>
                <w:sz w:val="24"/>
                <w:szCs w:val="24"/>
              </w:rPr>
            </w:pPr>
            <w:r w:rsidRPr="00066017">
              <w:rPr>
                <w:sz w:val="24"/>
                <w:szCs w:val="24"/>
              </w:rPr>
              <w:t>1.Родилось (человек)</w:t>
            </w:r>
          </w:p>
        </w:tc>
        <w:tc>
          <w:tcPr>
            <w:tcW w:w="0" w:type="auto"/>
          </w:tcPr>
          <w:p w:rsidR="00833549" w:rsidRPr="00066017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 w:rsidRPr="00066017">
              <w:rPr>
                <w:sz w:val="24"/>
                <w:szCs w:val="24"/>
              </w:rPr>
              <w:t>201</w:t>
            </w:r>
          </w:p>
        </w:tc>
        <w:tc>
          <w:tcPr>
            <w:tcW w:w="0" w:type="auto"/>
          </w:tcPr>
          <w:p w:rsidR="00833549" w:rsidRPr="00066017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 w:rsidRPr="00066017">
              <w:rPr>
                <w:sz w:val="24"/>
                <w:szCs w:val="24"/>
              </w:rPr>
              <w:t>180</w:t>
            </w:r>
          </w:p>
        </w:tc>
        <w:tc>
          <w:tcPr>
            <w:tcW w:w="0" w:type="auto"/>
          </w:tcPr>
          <w:p w:rsidR="00833549" w:rsidRPr="00066017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</w:t>
            </w:r>
          </w:p>
        </w:tc>
        <w:tc>
          <w:tcPr>
            <w:tcW w:w="0" w:type="auto"/>
          </w:tcPr>
          <w:p w:rsidR="00833549" w:rsidRPr="00066017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</w:t>
            </w:r>
          </w:p>
        </w:tc>
        <w:tc>
          <w:tcPr>
            <w:tcW w:w="0" w:type="auto"/>
          </w:tcPr>
          <w:p w:rsidR="00833549" w:rsidRDefault="00833549" w:rsidP="0027707B">
            <w:pPr>
              <w:ind w:firstLin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</w:t>
            </w:r>
          </w:p>
        </w:tc>
        <w:tc>
          <w:tcPr>
            <w:tcW w:w="0" w:type="auto"/>
          </w:tcPr>
          <w:p w:rsidR="00833549" w:rsidRPr="00066017" w:rsidRDefault="00833549" w:rsidP="0027707B">
            <w:pPr>
              <w:ind w:firstLin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833549" w:rsidRPr="00066017" w:rsidTr="004710F6">
        <w:trPr>
          <w:jc w:val="center"/>
        </w:trPr>
        <w:tc>
          <w:tcPr>
            <w:tcW w:w="0" w:type="auto"/>
          </w:tcPr>
          <w:p w:rsidR="00833549" w:rsidRPr="00066017" w:rsidRDefault="00833549" w:rsidP="002B357F">
            <w:pPr>
              <w:ind w:firstLine="4"/>
              <w:jc w:val="both"/>
              <w:rPr>
                <w:sz w:val="24"/>
                <w:szCs w:val="24"/>
              </w:rPr>
            </w:pPr>
            <w:r w:rsidRPr="00066017">
              <w:rPr>
                <w:sz w:val="24"/>
                <w:szCs w:val="24"/>
              </w:rPr>
              <w:t>2.Умерло (человек)</w:t>
            </w:r>
          </w:p>
        </w:tc>
        <w:tc>
          <w:tcPr>
            <w:tcW w:w="0" w:type="auto"/>
          </w:tcPr>
          <w:p w:rsidR="00833549" w:rsidRPr="00066017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 w:rsidRPr="00066017">
              <w:rPr>
                <w:sz w:val="24"/>
                <w:szCs w:val="24"/>
              </w:rPr>
              <w:t>287</w:t>
            </w:r>
          </w:p>
        </w:tc>
        <w:tc>
          <w:tcPr>
            <w:tcW w:w="0" w:type="auto"/>
          </w:tcPr>
          <w:p w:rsidR="00833549" w:rsidRPr="00066017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 w:rsidRPr="00066017">
              <w:rPr>
                <w:sz w:val="24"/>
                <w:szCs w:val="24"/>
              </w:rPr>
              <w:t>294</w:t>
            </w:r>
          </w:p>
        </w:tc>
        <w:tc>
          <w:tcPr>
            <w:tcW w:w="0" w:type="auto"/>
          </w:tcPr>
          <w:p w:rsidR="00833549" w:rsidRPr="00AF3EB0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</w:t>
            </w:r>
          </w:p>
        </w:tc>
        <w:tc>
          <w:tcPr>
            <w:tcW w:w="0" w:type="auto"/>
          </w:tcPr>
          <w:p w:rsidR="00833549" w:rsidRPr="00AF3EB0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</w:t>
            </w:r>
          </w:p>
        </w:tc>
        <w:tc>
          <w:tcPr>
            <w:tcW w:w="0" w:type="auto"/>
          </w:tcPr>
          <w:p w:rsidR="00833549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</w:t>
            </w:r>
          </w:p>
        </w:tc>
        <w:tc>
          <w:tcPr>
            <w:tcW w:w="0" w:type="auto"/>
          </w:tcPr>
          <w:p w:rsidR="00833549" w:rsidRPr="00AF3EB0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833549" w:rsidRPr="00066017" w:rsidTr="004710F6">
        <w:trPr>
          <w:jc w:val="center"/>
        </w:trPr>
        <w:tc>
          <w:tcPr>
            <w:tcW w:w="0" w:type="auto"/>
          </w:tcPr>
          <w:p w:rsidR="00833549" w:rsidRPr="00066017" w:rsidRDefault="00833549" w:rsidP="002B357F">
            <w:pPr>
              <w:ind w:firstLine="4"/>
              <w:jc w:val="both"/>
              <w:rPr>
                <w:sz w:val="24"/>
                <w:szCs w:val="24"/>
              </w:rPr>
            </w:pPr>
            <w:r w:rsidRPr="00066017">
              <w:rPr>
                <w:sz w:val="24"/>
                <w:szCs w:val="24"/>
              </w:rPr>
              <w:t>3.Естественная убыль населения (чел.)</w:t>
            </w:r>
          </w:p>
        </w:tc>
        <w:tc>
          <w:tcPr>
            <w:tcW w:w="0" w:type="auto"/>
          </w:tcPr>
          <w:p w:rsidR="00833549" w:rsidRPr="00066017" w:rsidRDefault="00833549" w:rsidP="002B357F">
            <w:pPr>
              <w:ind w:firstLine="4"/>
              <w:jc w:val="center"/>
              <w:rPr>
                <w:b/>
                <w:sz w:val="24"/>
                <w:szCs w:val="24"/>
              </w:rPr>
            </w:pPr>
            <w:r w:rsidRPr="00066017">
              <w:rPr>
                <w:b/>
                <w:sz w:val="24"/>
                <w:szCs w:val="24"/>
              </w:rPr>
              <w:t>-86</w:t>
            </w:r>
          </w:p>
        </w:tc>
        <w:tc>
          <w:tcPr>
            <w:tcW w:w="0" w:type="auto"/>
          </w:tcPr>
          <w:p w:rsidR="00833549" w:rsidRPr="00066017" w:rsidRDefault="00833549" w:rsidP="002B357F">
            <w:pPr>
              <w:ind w:firstLine="4"/>
              <w:jc w:val="center"/>
              <w:rPr>
                <w:b/>
                <w:sz w:val="24"/>
                <w:szCs w:val="24"/>
              </w:rPr>
            </w:pPr>
            <w:r w:rsidRPr="00066017">
              <w:rPr>
                <w:b/>
                <w:sz w:val="24"/>
                <w:szCs w:val="24"/>
              </w:rPr>
              <w:t>-114</w:t>
            </w:r>
          </w:p>
        </w:tc>
        <w:tc>
          <w:tcPr>
            <w:tcW w:w="0" w:type="auto"/>
          </w:tcPr>
          <w:p w:rsidR="00833549" w:rsidRPr="00AF3EB0" w:rsidRDefault="00833549" w:rsidP="002B357F">
            <w:pPr>
              <w:ind w:firstLine="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-101</w:t>
            </w:r>
          </w:p>
        </w:tc>
        <w:tc>
          <w:tcPr>
            <w:tcW w:w="0" w:type="auto"/>
          </w:tcPr>
          <w:p w:rsidR="00833549" w:rsidRDefault="00833549" w:rsidP="002B357F">
            <w:pPr>
              <w:ind w:firstLine="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-144</w:t>
            </w:r>
          </w:p>
        </w:tc>
        <w:tc>
          <w:tcPr>
            <w:tcW w:w="0" w:type="auto"/>
          </w:tcPr>
          <w:p w:rsidR="00833549" w:rsidRDefault="00833549" w:rsidP="002B357F">
            <w:pPr>
              <w:ind w:firstLine="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-212</w:t>
            </w:r>
          </w:p>
        </w:tc>
        <w:tc>
          <w:tcPr>
            <w:tcW w:w="0" w:type="auto"/>
          </w:tcPr>
          <w:p w:rsidR="00833549" w:rsidRPr="00AF3EB0" w:rsidRDefault="00833549" w:rsidP="00833549">
            <w:pPr>
              <w:ind w:firstLine="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-68</w:t>
            </w:r>
          </w:p>
        </w:tc>
      </w:tr>
      <w:tr w:rsidR="00833549" w:rsidRPr="00066017" w:rsidTr="004710F6">
        <w:trPr>
          <w:jc w:val="center"/>
        </w:trPr>
        <w:tc>
          <w:tcPr>
            <w:tcW w:w="0" w:type="auto"/>
          </w:tcPr>
          <w:p w:rsidR="00833549" w:rsidRPr="00066017" w:rsidRDefault="00833549" w:rsidP="002B357F">
            <w:pPr>
              <w:ind w:firstLine="4"/>
              <w:jc w:val="both"/>
              <w:rPr>
                <w:sz w:val="24"/>
                <w:szCs w:val="24"/>
              </w:rPr>
            </w:pPr>
            <w:r w:rsidRPr="00066017">
              <w:rPr>
                <w:sz w:val="24"/>
                <w:szCs w:val="24"/>
              </w:rPr>
              <w:t>Коэффициент естественного прироста (убыли) населения, промилле</w:t>
            </w:r>
          </w:p>
        </w:tc>
        <w:tc>
          <w:tcPr>
            <w:tcW w:w="0" w:type="auto"/>
          </w:tcPr>
          <w:p w:rsidR="00833549" w:rsidRPr="00066017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 w:rsidRPr="00066017">
              <w:rPr>
                <w:sz w:val="24"/>
                <w:szCs w:val="24"/>
              </w:rPr>
              <w:t>-4,6</w:t>
            </w:r>
          </w:p>
        </w:tc>
        <w:tc>
          <w:tcPr>
            <w:tcW w:w="0" w:type="auto"/>
          </w:tcPr>
          <w:p w:rsidR="00833549" w:rsidRPr="00066017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 w:rsidRPr="00066017">
              <w:rPr>
                <w:sz w:val="24"/>
                <w:szCs w:val="24"/>
              </w:rPr>
              <w:t>-6,2</w:t>
            </w:r>
          </w:p>
        </w:tc>
        <w:tc>
          <w:tcPr>
            <w:tcW w:w="0" w:type="auto"/>
          </w:tcPr>
          <w:p w:rsidR="00833549" w:rsidRPr="00AF3EB0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-5,5</w:t>
            </w:r>
          </w:p>
        </w:tc>
        <w:tc>
          <w:tcPr>
            <w:tcW w:w="0" w:type="auto"/>
          </w:tcPr>
          <w:p w:rsidR="00833549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-8,0</w:t>
            </w:r>
          </w:p>
        </w:tc>
        <w:tc>
          <w:tcPr>
            <w:tcW w:w="0" w:type="auto"/>
          </w:tcPr>
          <w:p w:rsidR="00833549" w:rsidRDefault="00833549" w:rsidP="0027707B">
            <w:pPr>
              <w:ind w:firstLin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-11,9</w:t>
            </w:r>
          </w:p>
        </w:tc>
        <w:tc>
          <w:tcPr>
            <w:tcW w:w="0" w:type="auto"/>
          </w:tcPr>
          <w:p w:rsidR="00833549" w:rsidRPr="00AF3EB0" w:rsidRDefault="00833549" w:rsidP="0027707B">
            <w:pPr>
              <w:ind w:firstLin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833549" w:rsidRPr="00066017" w:rsidTr="004710F6">
        <w:trPr>
          <w:jc w:val="center"/>
        </w:trPr>
        <w:tc>
          <w:tcPr>
            <w:tcW w:w="0" w:type="auto"/>
          </w:tcPr>
          <w:p w:rsidR="00833549" w:rsidRPr="00066017" w:rsidRDefault="00833549" w:rsidP="001C4C8E">
            <w:pPr>
              <w:ind w:firstLine="4"/>
              <w:jc w:val="both"/>
              <w:rPr>
                <w:sz w:val="24"/>
                <w:szCs w:val="24"/>
              </w:rPr>
            </w:pPr>
            <w:r w:rsidRPr="00066017">
              <w:rPr>
                <w:sz w:val="24"/>
                <w:szCs w:val="24"/>
              </w:rPr>
              <w:t xml:space="preserve">4.Прибыло в </w:t>
            </w:r>
            <w:r>
              <w:rPr>
                <w:sz w:val="24"/>
                <w:szCs w:val="24"/>
              </w:rPr>
              <w:t>округ</w:t>
            </w:r>
            <w:r w:rsidRPr="00066017">
              <w:rPr>
                <w:sz w:val="24"/>
                <w:szCs w:val="24"/>
              </w:rPr>
              <w:t xml:space="preserve"> (человек)</w:t>
            </w:r>
          </w:p>
        </w:tc>
        <w:tc>
          <w:tcPr>
            <w:tcW w:w="0" w:type="auto"/>
          </w:tcPr>
          <w:p w:rsidR="00833549" w:rsidRPr="00066017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 w:rsidRPr="00066017">
              <w:rPr>
                <w:sz w:val="24"/>
                <w:szCs w:val="24"/>
              </w:rPr>
              <w:t>560</w:t>
            </w:r>
          </w:p>
        </w:tc>
        <w:tc>
          <w:tcPr>
            <w:tcW w:w="0" w:type="auto"/>
          </w:tcPr>
          <w:p w:rsidR="00833549" w:rsidRPr="00066017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 w:rsidRPr="00066017">
              <w:rPr>
                <w:sz w:val="24"/>
                <w:szCs w:val="24"/>
              </w:rPr>
              <w:t>477</w:t>
            </w:r>
          </w:p>
        </w:tc>
        <w:tc>
          <w:tcPr>
            <w:tcW w:w="0" w:type="auto"/>
          </w:tcPr>
          <w:p w:rsidR="00833549" w:rsidRPr="00AF3EB0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539</w:t>
            </w:r>
          </w:p>
        </w:tc>
        <w:tc>
          <w:tcPr>
            <w:tcW w:w="0" w:type="auto"/>
          </w:tcPr>
          <w:p w:rsidR="00833549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</w:t>
            </w:r>
          </w:p>
        </w:tc>
        <w:tc>
          <w:tcPr>
            <w:tcW w:w="0" w:type="auto"/>
          </w:tcPr>
          <w:p w:rsidR="00833549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385</w:t>
            </w:r>
          </w:p>
        </w:tc>
        <w:tc>
          <w:tcPr>
            <w:tcW w:w="0" w:type="auto"/>
          </w:tcPr>
          <w:p w:rsidR="00833549" w:rsidRPr="00AF3EB0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833549" w:rsidRPr="00066017" w:rsidTr="004710F6">
        <w:trPr>
          <w:jc w:val="center"/>
        </w:trPr>
        <w:tc>
          <w:tcPr>
            <w:tcW w:w="0" w:type="auto"/>
          </w:tcPr>
          <w:p w:rsidR="00833549" w:rsidRPr="00066017" w:rsidRDefault="00833549" w:rsidP="001C4C8E">
            <w:pPr>
              <w:ind w:firstLine="4"/>
              <w:jc w:val="both"/>
              <w:rPr>
                <w:sz w:val="24"/>
                <w:szCs w:val="24"/>
              </w:rPr>
            </w:pPr>
            <w:r w:rsidRPr="00066017">
              <w:rPr>
                <w:sz w:val="24"/>
                <w:szCs w:val="24"/>
              </w:rPr>
              <w:t xml:space="preserve">5.Выбыло из </w:t>
            </w:r>
            <w:r>
              <w:rPr>
                <w:sz w:val="24"/>
                <w:szCs w:val="24"/>
              </w:rPr>
              <w:t>округа</w:t>
            </w:r>
            <w:r w:rsidRPr="00066017">
              <w:rPr>
                <w:sz w:val="24"/>
                <w:szCs w:val="24"/>
              </w:rPr>
              <w:t xml:space="preserve"> (человек)</w:t>
            </w:r>
          </w:p>
        </w:tc>
        <w:tc>
          <w:tcPr>
            <w:tcW w:w="0" w:type="auto"/>
          </w:tcPr>
          <w:p w:rsidR="00833549" w:rsidRPr="00066017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 w:rsidRPr="00066017">
              <w:rPr>
                <w:sz w:val="24"/>
                <w:szCs w:val="24"/>
              </w:rPr>
              <w:t>528</w:t>
            </w:r>
          </w:p>
        </w:tc>
        <w:tc>
          <w:tcPr>
            <w:tcW w:w="0" w:type="auto"/>
          </w:tcPr>
          <w:p w:rsidR="00833549" w:rsidRPr="00066017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 w:rsidRPr="00066017">
              <w:rPr>
                <w:sz w:val="24"/>
                <w:szCs w:val="24"/>
              </w:rPr>
              <w:t>610</w:t>
            </w:r>
          </w:p>
        </w:tc>
        <w:tc>
          <w:tcPr>
            <w:tcW w:w="0" w:type="auto"/>
          </w:tcPr>
          <w:p w:rsidR="00833549" w:rsidRPr="00AF3EB0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560</w:t>
            </w:r>
          </w:p>
        </w:tc>
        <w:tc>
          <w:tcPr>
            <w:tcW w:w="0" w:type="auto"/>
          </w:tcPr>
          <w:p w:rsidR="00833549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</w:t>
            </w:r>
          </w:p>
        </w:tc>
        <w:tc>
          <w:tcPr>
            <w:tcW w:w="0" w:type="auto"/>
          </w:tcPr>
          <w:p w:rsidR="00833549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480</w:t>
            </w:r>
          </w:p>
        </w:tc>
        <w:tc>
          <w:tcPr>
            <w:tcW w:w="0" w:type="auto"/>
          </w:tcPr>
          <w:p w:rsidR="00833549" w:rsidRPr="00AF3EB0" w:rsidRDefault="00833549" w:rsidP="002B357F">
            <w:pPr>
              <w:ind w:firstLin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833549" w:rsidRPr="00066017" w:rsidTr="004710F6">
        <w:trPr>
          <w:jc w:val="center"/>
        </w:trPr>
        <w:tc>
          <w:tcPr>
            <w:tcW w:w="0" w:type="auto"/>
          </w:tcPr>
          <w:p w:rsidR="00833549" w:rsidRPr="00066017" w:rsidRDefault="00833549" w:rsidP="002B357F">
            <w:pPr>
              <w:ind w:firstLine="4"/>
              <w:jc w:val="both"/>
              <w:rPr>
                <w:sz w:val="24"/>
                <w:szCs w:val="24"/>
              </w:rPr>
            </w:pPr>
            <w:r w:rsidRPr="00066017">
              <w:rPr>
                <w:sz w:val="24"/>
                <w:szCs w:val="24"/>
              </w:rPr>
              <w:t>6.Миграционная убыль населения (чел.)</w:t>
            </w:r>
          </w:p>
        </w:tc>
        <w:tc>
          <w:tcPr>
            <w:tcW w:w="0" w:type="auto"/>
          </w:tcPr>
          <w:p w:rsidR="00833549" w:rsidRPr="00066017" w:rsidRDefault="00833549" w:rsidP="002B357F">
            <w:pPr>
              <w:ind w:firstLine="4"/>
              <w:jc w:val="center"/>
              <w:rPr>
                <w:b/>
                <w:sz w:val="24"/>
                <w:szCs w:val="24"/>
              </w:rPr>
            </w:pPr>
            <w:r w:rsidRPr="00066017">
              <w:rPr>
                <w:b/>
                <w:sz w:val="24"/>
                <w:szCs w:val="24"/>
              </w:rPr>
              <w:t>+32</w:t>
            </w:r>
          </w:p>
        </w:tc>
        <w:tc>
          <w:tcPr>
            <w:tcW w:w="0" w:type="auto"/>
          </w:tcPr>
          <w:p w:rsidR="00833549" w:rsidRPr="00066017" w:rsidRDefault="00833549" w:rsidP="002B357F">
            <w:pPr>
              <w:ind w:firstLine="4"/>
              <w:jc w:val="center"/>
              <w:rPr>
                <w:b/>
                <w:sz w:val="24"/>
                <w:szCs w:val="24"/>
              </w:rPr>
            </w:pPr>
            <w:r w:rsidRPr="00066017">
              <w:rPr>
                <w:b/>
                <w:sz w:val="24"/>
                <w:szCs w:val="24"/>
              </w:rPr>
              <w:t>-133</w:t>
            </w:r>
          </w:p>
        </w:tc>
        <w:tc>
          <w:tcPr>
            <w:tcW w:w="0" w:type="auto"/>
          </w:tcPr>
          <w:p w:rsidR="00833549" w:rsidRPr="00AF3EB0" w:rsidRDefault="00833549" w:rsidP="002B357F">
            <w:pPr>
              <w:ind w:firstLine="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-21</w:t>
            </w:r>
          </w:p>
        </w:tc>
        <w:tc>
          <w:tcPr>
            <w:tcW w:w="0" w:type="auto"/>
          </w:tcPr>
          <w:p w:rsidR="00833549" w:rsidRDefault="00833549" w:rsidP="002B357F">
            <w:pPr>
              <w:ind w:firstLine="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-89</w:t>
            </w:r>
          </w:p>
        </w:tc>
        <w:tc>
          <w:tcPr>
            <w:tcW w:w="0" w:type="auto"/>
          </w:tcPr>
          <w:p w:rsidR="00833549" w:rsidRDefault="00833549" w:rsidP="002B357F">
            <w:pPr>
              <w:ind w:firstLine="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-95</w:t>
            </w:r>
          </w:p>
        </w:tc>
        <w:tc>
          <w:tcPr>
            <w:tcW w:w="0" w:type="auto"/>
          </w:tcPr>
          <w:p w:rsidR="00833549" w:rsidRPr="00AF3EB0" w:rsidRDefault="00833549" w:rsidP="00833549">
            <w:pPr>
              <w:ind w:firstLine="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-6</w:t>
            </w:r>
          </w:p>
        </w:tc>
      </w:tr>
      <w:tr w:rsidR="00833549" w:rsidRPr="00066017" w:rsidTr="004710F6">
        <w:trPr>
          <w:jc w:val="center"/>
        </w:trPr>
        <w:tc>
          <w:tcPr>
            <w:tcW w:w="0" w:type="auto"/>
          </w:tcPr>
          <w:p w:rsidR="00833549" w:rsidRPr="00066017" w:rsidRDefault="00833549" w:rsidP="002B357F">
            <w:pPr>
              <w:ind w:firstLine="4"/>
              <w:jc w:val="both"/>
              <w:rPr>
                <w:sz w:val="24"/>
                <w:szCs w:val="24"/>
              </w:rPr>
            </w:pPr>
            <w:r w:rsidRPr="00066017">
              <w:rPr>
                <w:sz w:val="24"/>
                <w:szCs w:val="24"/>
              </w:rPr>
              <w:t>7.Абсолютные потери численности (чел.)</w:t>
            </w:r>
          </w:p>
        </w:tc>
        <w:tc>
          <w:tcPr>
            <w:tcW w:w="0" w:type="auto"/>
          </w:tcPr>
          <w:p w:rsidR="00833549" w:rsidRPr="00066017" w:rsidRDefault="00833549" w:rsidP="002B357F">
            <w:pPr>
              <w:ind w:firstLine="4"/>
              <w:jc w:val="center"/>
              <w:rPr>
                <w:b/>
                <w:sz w:val="24"/>
                <w:szCs w:val="24"/>
              </w:rPr>
            </w:pPr>
            <w:r w:rsidRPr="00066017">
              <w:rPr>
                <w:b/>
                <w:sz w:val="24"/>
                <w:szCs w:val="24"/>
              </w:rPr>
              <w:t>-54</w:t>
            </w:r>
          </w:p>
        </w:tc>
        <w:tc>
          <w:tcPr>
            <w:tcW w:w="0" w:type="auto"/>
          </w:tcPr>
          <w:p w:rsidR="00833549" w:rsidRPr="00066017" w:rsidRDefault="00833549" w:rsidP="002B357F">
            <w:pPr>
              <w:ind w:firstLine="4"/>
              <w:jc w:val="center"/>
              <w:rPr>
                <w:b/>
                <w:sz w:val="24"/>
                <w:szCs w:val="24"/>
              </w:rPr>
            </w:pPr>
            <w:r w:rsidRPr="00066017">
              <w:rPr>
                <w:b/>
                <w:sz w:val="24"/>
                <w:szCs w:val="24"/>
              </w:rPr>
              <w:t>-247</w:t>
            </w:r>
          </w:p>
        </w:tc>
        <w:tc>
          <w:tcPr>
            <w:tcW w:w="0" w:type="auto"/>
          </w:tcPr>
          <w:p w:rsidR="00833549" w:rsidRPr="00066017" w:rsidRDefault="00833549" w:rsidP="002B357F">
            <w:pPr>
              <w:ind w:firstLine="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-122</w:t>
            </w:r>
          </w:p>
        </w:tc>
        <w:tc>
          <w:tcPr>
            <w:tcW w:w="0" w:type="auto"/>
          </w:tcPr>
          <w:p w:rsidR="00833549" w:rsidRDefault="00833549" w:rsidP="002B357F">
            <w:pPr>
              <w:ind w:firstLine="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-233</w:t>
            </w:r>
          </w:p>
        </w:tc>
        <w:tc>
          <w:tcPr>
            <w:tcW w:w="0" w:type="auto"/>
          </w:tcPr>
          <w:p w:rsidR="00833549" w:rsidRDefault="00833549" w:rsidP="002B357F">
            <w:pPr>
              <w:ind w:firstLine="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-307</w:t>
            </w:r>
          </w:p>
        </w:tc>
        <w:tc>
          <w:tcPr>
            <w:tcW w:w="0" w:type="auto"/>
          </w:tcPr>
          <w:p w:rsidR="00833549" w:rsidRPr="00066017" w:rsidRDefault="00833549" w:rsidP="00833549">
            <w:pPr>
              <w:ind w:firstLine="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-74</w:t>
            </w:r>
          </w:p>
        </w:tc>
      </w:tr>
    </w:tbl>
    <w:p w:rsidR="004710F6" w:rsidRDefault="004710F6" w:rsidP="001C4C8E">
      <w:pPr>
        <w:ind w:firstLine="709"/>
        <w:jc w:val="both"/>
        <w:rPr>
          <w:szCs w:val="28"/>
        </w:rPr>
      </w:pPr>
    </w:p>
    <w:p w:rsidR="00D1143D" w:rsidRPr="00D1143D" w:rsidRDefault="00D1143D" w:rsidP="00D1143D">
      <w:pPr>
        <w:pStyle w:val="af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1143D">
        <w:rPr>
          <w:sz w:val="28"/>
          <w:szCs w:val="28"/>
        </w:rPr>
        <w:t>Руководство муниципального округа принимает меры, направленные на повышение уровня жизни населения, постепенное снижение естественной убыли населения и стабилизацию демографической ситуации.</w:t>
      </w:r>
    </w:p>
    <w:p w:rsidR="00D1143D" w:rsidRPr="00D1143D" w:rsidRDefault="00D1143D" w:rsidP="00D1143D">
      <w:pPr>
        <w:pStyle w:val="af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1143D">
        <w:rPr>
          <w:sz w:val="28"/>
          <w:szCs w:val="28"/>
        </w:rPr>
        <w:t xml:space="preserve">В муниципальном округе реализуются мероприятия, направленные на повышение рождаемости и поддержку семей, имеющих детей: </w:t>
      </w:r>
    </w:p>
    <w:p w:rsidR="00D1143D" w:rsidRPr="00051416" w:rsidRDefault="00D1143D" w:rsidP="00D1143D">
      <w:pPr>
        <w:pStyle w:val="af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1143D">
        <w:rPr>
          <w:bCs/>
          <w:iCs/>
          <w:sz w:val="28"/>
          <w:szCs w:val="28"/>
        </w:rPr>
        <w:t>По данным ГУ Управления Пенсионного фонда Российской Федерации</w:t>
      </w:r>
      <w:r w:rsidRPr="00D1143D">
        <w:rPr>
          <w:bCs/>
          <w:iCs/>
          <w:color w:val="C00000"/>
          <w:sz w:val="28"/>
          <w:szCs w:val="28"/>
        </w:rPr>
        <w:t xml:space="preserve"> </w:t>
      </w:r>
      <w:r w:rsidRPr="00D1143D">
        <w:rPr>
          <w:sz w:val="28"/>
          <w:szCs w:val="28"/>
        </w:rPr>
        <w:t xml:space="preserve">с 01 января 2021 года размер федерального материнского (семейного) капитала  в связи с рождением первого ребенка  составил 483881,83 рублей, в связи с рождением второго, третьего и последующих </w:t>
      </w:r>
      <w:r w:rsidRPr="00051416">
        <w:rPr>
          <w:sz w:val="28"/>
          <w:szCs w:val="28"/>
        </w:rPr>
        <w:t>детей после 01 января 2021 г. если право на дополнительные меры государственной поддержки  ранее не возникало, размер  составил 639431,83 рублей.</w:t>
      </w:r>
    </w:p>
    <w:p w:rsidR="00D1143D" w:rsidRPr="00051416" w:rsidRDefault="002F2A32" w:rsidP="00D1143D">
      <w:pPr>
        <w:pStyle w:val="af8"/>
        <w:shd w:val="clear" w:color="auto" w:fill="FFFFFF"/>
        <w:spacing w:before="0" w:beforeAutospacing="0" w:after="0" w:afterAutospacing="0"/>
        <w:ind w:firstLine="709"/>
        <w:jc w:val="both"/>
        <w:rPr>
          <w:i/>
          <w:sz w:val="28"/>
          <w:szCs w:val="28"/>
          <w:shd w:val="clear" w:color="auto" w:fill="FFFFFF"/>
        </w:rPr>
      </w:pPr>
      <w:r>
        <w:rPr>
          <w:iCs/>
          <w:noProof/>
          <w:sz w:val="28"/>
          <w:szCs w:val="28"/>
        </w:rPr>
        <w:drawing>
          <wp:anchor distT="0" distB="0" distL="114300" distR="114300" simplePos="0" relativeHeight="251942400" behindDoc="0" locked="0" layoutInCell="1" allowOverlap="1">
            <wp:simplePos x="0" y="0"/>
            <wp:positionH relativeFrom="column">
              <wp:posOffset>29210</wp:posOffset>
            </wp:positionH>
            <wp:positionV relativeFrom="paragraph">
              <wp:posOffset>203835</wp:posOffset>
            </wp:positionV>
            <wp:extent cx="2561590" cy="1728470"/>
            <wp:effectExtent l="171450" t="133350" r="353060" b="309880"/>
            <wp:wrapSquare wrapText="bothSides"/>
            <wp:docPr id="248" name="Рисунок 1" descr="C:\Users\Sidorova\AppData\Local\Microsoft\Windows\Temporary Internet Files\Content.Word\де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dorova\AppData\Local\Microsoft\Windows\Temporary Internet Files\Content.Word\дети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590" cy="17284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1143D" w:rsidRPr="00051416">
        <w:rPr>
          <w:rStyle w:val="afd"/>
          <w:i w:val="0"/>
          <w:sz w:val="28"/>
          <w:szCs w:val="28"/>
          <w:bdr w:val="none" w:sz="0" w:space="0" w:color="auto" w:frame="1"/>
          <w:shd w:val="clear" w:color="auto" w:fill="FFFFFF"/>
        </w:rPr>
        <w:t>Средства регионального материнского (семейного) капитала в размере  100 тыс.рублей с 2017 года обеспечиваются из бюджета субъекта федерации и предоставляются жителям Нижегородской области при рождении или усыновлении </w:t>
      </w:r>
      <w:r w:rsidR="00D1143D" w:rsidRPr="00051416">
        <w:rPr>
          <w:rStyle w:val="af9"/>
          <w:b w:val="0"/>
          <w:iCs/>
          <w:sz w:val="28"/>
          <w:szCs w:val="28"/>
          <w:bdr w:val="none" w:sz="0" w:space="0" w:color="auto" w:frame="1"/>
          <w:shd w:val="clear" w:color="auto" w:fill="FFFFFF"/>
        </w:rPr>
        <w:t>второго или последующего ребенка</w:t>
      </w:r>
      <w:r w:rsidR="00D1143D" w:rsidRPr="00051416">
        <w:rPr>
          <w:rStyle w:val="afd"/>
          <w:i w:val="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D1143D" w:rsidRPr="00051416">
        <w:rPr>
          <w:rStyle w:val="afd"/>
          <w:i w:val="0"/>
          <w:sz w:val="28"/>
          <w:szCs w:val="28"/>
          <w:bdr w:val="none" w:sz="0" w:space="0" w:color="auto" w:frame="1"/>
          <w:shd w:val="clear" w:color="auto" w:fill="F6F5F5"/>
        </w:rPr>
        <w:t xml:space="preserve"> </w:t>
      </w:r>
    </w:p>
    <w:p w:rsidR="00D1143D" w:rsidRPr="00D1143D" w:rsidRDefault="00D1143D" w:rsidP="00D1143D">
      <w:pPr>
        <w:pStyle w:val="af8"/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</w:rPr>
      </w:pPr>
      <w:r w:rsidRPr="00051416">
        <w:rPr>
          <w:sz w:val="28"/>
          <w:szCs w:val="28"/>
        </w:rPr>
        <w:t>Всего с момента реализации закона по данным ГКУ НО «Управлением социальной защиты населения Ковернинского района», было выдано 771 свидетельство</w:t>
      </w:r>
      <w:r w:rsidRPr="00D1143D">
        <w:rPr>
          <w:sz w:val="28"/>
          <w:szCs w:val="28"/>
        </w:rPr>
        <w:t xml:space="preserve"> на региональный материнский (семейный) капитал, в том числе 691 свидетельство – на рождение второго ребенка и 80 свидетельств – на рождение третьего и последующих детей.</w:t>
      </w:r>
    </w:p>
    <w:p w:rsidR="00D1143D" w:rsidRPr="00D1143D" w:rsidRDefault="00D1143D" w:rsidP="00D1143D">
      <w:pPr>
        <w:pStyle w:val="af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1143D">
        <w:rPr>
          <w:sz w:val="28"/>
          <w:szCs w:val="28"/>
        </w:rPr>
        <w:lastRenderedPageBreak/>
        <w:t>За 2021 год выдано 16 свидетельств на получение регионального материнского (семейного) капитала на рождение третьего и последующего ребенка в размере 100 000 руб.</w:t>
      </w:r>
    </w:p>
    <w:p w:rsidR="00D1143D" w:rsidRPr="00D1143D" w:rsidRDefault="00D1143D" w:rsidP="00D1143D">
      <w:pPr>
        <w:pStyle w:val="af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1143D">
        <w:rPr>
          <w:sz w:val="28"/>
          <w:szCs w:val="28"/>
        </w:rPr>
        <w:t>В муниципальном округе реализуются муниципальные программы «Обеспечение граждан Ковернинского муниципального округа Нижегородской области доступным и комфортным жильем», «Обеспечение жильем молодых семей Ковернинского муниципального округа Нижегородской области», «Социальная поддержка граждан Ковернинского муниципального округа Нижегородской области»</w:t>
      </w:r>
      <w:r w:rsidR="006B7FF9">
        <w:rPr>
          <w:sz w:val="28"/>
          <w:szCs w:val="28"/>
        </w:rPr>
        <w:t>,</w:t>
      </w:r>
      <w:r w:rsidRPr="00D1143D">
        <w:rPr>
          <w:sz w:val="28"/>
          <w:szCs w:val="28"/>
        </w:rPr>
        <w:t xml:space="preserve"> «Содействие занятости населения Ковернинского муниципального округа Нижегородской области»</w:t>
      </w:r>
      <w:r w:rsidR="002C6857">
        <w:rPr>
          <w:sz w:val="28"/>
          <w:szCs w:val="28"/>
        </w:rPr>
        <w:t xml:space="preserve"> </w:t>
      </w:r>
      <w:r w:rsidRPr="00D1143D">
        <w:rPr>
          <w:sz w:val="28"/>
          <w:szCs w:val="28"/>
        </w:rPr>
        <w:t xml:space="preserve"> </w:t>
      </w:r>
      <w:r w:rsidR="006B7FF9">
        <w:rPr>
          <w:sz w:val="28"/>
          <w:szCs w:val="28"/>
        </w:rPr>
        <w:t>и др</w:t>
      </w:r>
      <w:r w:rsidRPr="00D1143D">
        <w:rPr>
          <w:sz w:val="28"/>
          <w:szCs w:val="28"/>
        </w:rPr>
        <w:t>.</w:t>
      </w:r>
    </w:p>
    <w:p w:rsidR="00A6048A" w:rsidRDefault="00A6048A" w:rsidP="001C4C8E">
      <w:pPr>
        <w:ind w:firstLine="709"/>
        <w:jc w:val="both"/>
        <w:rPr>
          <w:szCs w:val="28"/>
        </w:rPr>
      </w:pPr>
      <w:r w:rsidRPr="001C4C8E">
        <w:rPr>
          <w:szCs w:val="28"/>
        </w:rPr>
        <w:t>Одним из социально значимых показателей, характеризующих состояние занятости населения, является уровень безработицы.</w:t>
      </w:r>
    </w:p>
    <w:p w:rsidR="002C42C8" w:rsidRDefault="002C42C8" w:rsidP="001C4C8E">
      <w:pPr>
        <w:ind w:firstLine="709"/>
        <w:jc w:val="both"/>
        <w:rPr>
          <w:szCs w:val="28"/>
        </w:rPr>
      </w:pPr>
    </w:p>
    <w:p w:rsidR="00A6048A" w:rsidRDefault="00A6048A" w:rsidP="00151234">
      <w:pPr>
        <w:spacing w:line="276" w:lineRule="auto"/>
        <w:jc w:val="center"/>
        <w:rPr>
          <w:b/>
        </w:rPr>
      </w:pPr>
      <w:r w:rsidRPr="00E84AA7">
        <w:rPr>
          <w:b/>
        </w:rPr>
        <w:t xml:space="preserve">Динамика изменения уровня регистрируемой безработицы по </w:t>
      </w:r>
      <w:r>
        <w:rPr>
          <w:b/>
        </w:rPr>
        <w:t>округу</w:t>
      </w:r>
    </w:p>
    <w:p w:rsidR="003456DA" w:rsidRPr="00A6048A" w:rsidRDefault="003456DA" w:rsidP="003456DA">
      <w:pPr>
        <w:jc w:val="right"/>
        <w:rPr>
          <w:iCs/>
          <w:sz w:val="24"/>
          <w:szCs w:val="24"/>
        </w:rPr>
      </w:pPr>
      <w:r w:rsidRPr="00A6048A">
        <w:rPr>
          <w:iCs/>
          <w:sz w:val="24"/>
          <w:szCs w:val="24"/>
        </w:rPr>
        <w:t xml:space="preserve">Таблица </w:t>
      </w:r>
      <w:r>
        <w:rPr>
          <w:iCs/>
          <w:sz w:val="24"/>
          <w:szCs w:val="24"/>
        </w:rPr>
        <w:t>5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41"/>
        <w:gridCol w:w="696"/>
        <w:gridCol w:w="696"/>
        <w:gridCol w:w="696"/>
        <w:gridCol w:w="696"/>
        <w:gridCol w:w="696"/>
        <w:gridCol w:w="1750"/>
      </w:tblGrid>
      <w:tr w:rsidR="00311904" w:rsidRPr="00A6048A" w:rsidTr="00311904">
        <w:trPr>
          <w:trHeight w:val="536"/>
          <w:jc w:val="center"/>
        </w:trPr>
        <w:tc>
          <w:tcPr>
            <w:tcW w:w="0" w:type="auto"/>
            <w:shd w:val="clear" w:color="auto" w:fill="C2D69B" w:themeFill="accent3" w:themeFillTint="99"/>
          </w:tcPr>
          <w:p w:rsidR="00311904" w:rsidRPr="00A6048A" w:rsidRDefault="00311904" w:rsidP="000C7CE4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C2D69B" w:themeFill="accent3" w:themeFillTint="99"/>
            <w:vAlign w:val="center"/>
          </w:tcPr>
          <w:p w:rsidR="00311904" w:rsidRPr="00A6048A" w:rsidRDefault="00311904" w:rsidP="00335078">
            <w:pPr>
              <w:jc w:val="center"/>
              <w:rPr>
                <w:sz w:val="24"/>
                <w:szCs w:val="24"/>
              </w:rPr>
            </w:pPr>
            <w:r w:rsidRPr="00A6048A">
              <w:rPr>
                <w:sz w:val="24"/>
                <w:szCs w:val="24"/>
              </w:rPr>
              <w:t>2017</w:t>
            </w:r>
          </w:p>
        </w:tc>
        <w:tc>
          <w:tcPr>
            <w:tcW w:w="0" w:type="auto"/>
            <w:shd w:val="clear" w:color="auto" w:fill="C2D69B" w:themeFill="accent3" w:themeFillTint="99"/>
            <w:vAlign w:val="center"/>
          </w:tcPr>
          <w:p w:rsidR="00311904" w:rsidRPr="00A6048A" w:rsidRDefault="00311904" w:rsidP="00335078">
            <w:pPr>
              <w:jc w:val="center"/>
              <w:rPr>
                <w:sz w:val="24"/>
                <w:szCs w:val="24"/>
              </w:rPr>
            </w:pPr>
            <w:r w:rsidRPr="00A6048A">
              <w:rPr>
                <w:sz w:val="24"/>
                <w:szCs w:val="24"/>
              </w:rPr>
              <w:t>2018</w:t>
            </w:r>
          </w:p>
        </w:tc>
        <w:tc>
          <w:tcPr>
            <w:tcW w:w="0" w:type="auto"/>
            <w:shd w:val="clear" w:color="auto" w:fill="C2D69B" w:themeFill="accent3" w:themeFillTint="99"/>
            <w:vAlign w:val="center"/>
          </w:tcPr>
          <w:p w:rsidR="00311904" w:rsidRPr="00A6048A" w:rsidRDefault="00311904" w:rsidP="00335078">
            <w:pPr>
              <w:jc w:val="center"/>
              <w:rPr>
                <w:sz w:val="24"/>
                <w:szCs w:val="24"/>
              </w:rPr>
            </w:pPr>
            <w:r w:rsidRPr="00A6048A">
              <w:rPr>
                <w:sz w:val="24"/>
                <w:szCs w:val="24"/>
              </w:rPr>
              <w:t>2019</w:t>
            </w:r>
          </w:p>
        </w:tc>
        <w:tc>
          <w:tcPr>
            <w:tcW w:w="0" w:type="auto"/>
            <w:shd w:val="clear" w:color="auto" w:fill="C2D69B" w:themeFill="accent3" w:themeFillTint="99"/>
            <w:vAlign w:val="center"/>
          </w:tcPr>
          <w:p w:rsidR="00311904" w:rsidRPr="00A6048A" w:rsidRDefault="00311904" w:rsidP="00335078">
            <w:pPr>
              <w:jc w:val="center"/>
              <w:rPr>
                <w:sz w:val="24"/>
                <w:szCs w:val="24"/>
              </w:rPr>
            </w:pPr>
            <w:r w:rsidRPr="00A6048A">
              <w:rPr>
                <w:sz w:val="24"/>
                <w:szCs w:val="24"/>
              </w:rPr>
              <w:t>2020</w:t>
            </w:r>
          </w:p>
        </w:tc>
        <w:tc>
          <w:tcPr>
            <w:tcW w:w="0" w:type="auto"/>
            <w:shd w:val="clear" w:color="auto" w:fill="C2D69B" w:themeFill="accent3" w:themeFillTint="99"/>
            <w:vAlign w:val="center"/>
          </w:tcPr>
          <w:p w:rsidR="00311904" w:rsidRPr="00A6048A" w:rsidRDefault="00311904" w:rsidP="0031190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0" w:type="auto"/>
            <w:shd w:val="clear" w:color="auto" w:fill="C2D69B" w:themeFill="accent3" w:themeFillTint="99"/>
            <w:vAlign w:val="center"/>
          </w:tcPr>
          <w:p w:rsidR="00311904" w:rsidRPr="00A6048A" w:rsidRDefault="00311904" w:rsidP="0033507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048A">
              <w:rPr>
                <w:sz w:val="24"/>
                <w:szCs w:val="24"/>
              </w:rPr>
              <w:t>Отклонение</w:t>
            </w:r>
          </w:p>
          <w:p w:rsidR="00311904" w:rsidRPr="00A6048A" w:rsidRDefault="00311904" w:rsidP="00311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048A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1 г  к 2020</w:t>
            </w:r>
            <w:r w:rsidRPr="00A6048A">
              <w:rPr>
                <w:sz w:val="24"/>
                <w:szCs w:val="24"/>
              </w:rPr>
              <w:t>г, +/-</w:t>
            </w:r>
          </w:p>
        </w:tc>
      </w:tr>
      <w:tr w:rsidR="00311904" w:rsidRPr="00A6048A" w:rsidTr="00311904">
        <w:trPr>
          <w:trHeight w:val="536"/>
          <w:jc w:val="center"/>
        </w:trPr>
        <w:tc>
          <w:tcPr>
            <w:tcW w:w="0" w:type="auto"/>
            <w:shd w:val="clear" w:color="auto" w:fill="auto"/>
          </w:tcPr>
          <w:p w:rsidR="00311904" w:rsidRPr="00A6048A" w:rsidRDefault="00311904" w:rsidP="000C7CE4">
            <w:pPr>
              <w:spacing w:line="276" w:lineRule="auto"/>
              <w:rPr>
                <w:sz w:val="24"/>
                <w:szCs w:val="24"/>
              </w:rPr>
            </w:pPr>
            <w:r w:rsidRPr="00A6048A">
              <w:rPr>
                <w:sz w:val="24"/>
                <w:szCs w:val="24"/>
              </w:rPr>
              <w:t>Численность официально зарегистрированных безработных, чел.</w:t>
            </w:r>
          </w:p>
        </w:tc>
        <w:tc>
          <w:tcPr>
            <w:tcW w:w="0" w:type="auto"/>
            <w:vAlign w:val="center"/>
          </w:tcPr>
          <w:p w:rsidR="00311904" w:rsidRPr="00A6048A" w:rsidRDefault="00311904" w:rsidP="0033507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048A">
              <w:rPr>
                <w:sz w:val="24"/>
                <w:szCs w:val="24"/>
              </w:rPr>
              <w:t>29</w:t>
            </w:r>
          </w:p>
        </w:tc>
        <w:tc>
          <w:tcPr>
            <w:tcW w:w="0" w:type="auto"/>
            <w:vAlign w:val="center"/>
          </w:tcPr>
          <w:p w:rsidR="00311904" w:rsidRPr="00A6048A" w:rsidRDefault="00311904" w:rsidP="0033507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048A">
              <w:rPr>
                <w:sz w:val="24"/>
                <w:szCs w:val="24"/>
              </w:rPr>
              <w:t>30</w:t>
            </w:r>
          </w:p>
        </w:tc>
        <w:tc>
          <w:tcPr>
            <w:tcW w:w="0" w:type="auto"/>
            <w:vAlign w:val="center"/>
          </w:tcPr>
          <w:p w:rsidR="00311904" w:rsidRPr="00A6048A" w:rsidRDefault="00311904" w:rsidP="0033507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048A">
              <w:rPr>
                <w:sz w:val="24"/>
                <w:szCs w:val="24"/>
              </w:rPr>
              <w:t>31</w:t>
            </w:r>
          </w:p>
        </w:tc>
        <w:tc>
          <w:tcPr>
            <w:tcW w:w="0" w:type="auto"/>
            <w:vAlign w:val="center"/>
          </w:tcPr>
          <w:p w:rsidR="00311904" w:rsidRPr="00A6048A" w:rsidRDefault="00311904" w:rsidP="0033507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048A">
              <w:rPr>
                <w:sz w:val="24"/>
                <w:szCs w:val="24"/>
              </w:rPr>
              <w:t>87</w:t>
            </w:r>
          </w:p>
        </w:tc>
        <w:tc>
          <w:tcPr>
            <w:tcW w:w="0" w:type="auto"/>
            <w:vAlign w:val="center"/>
          </w:tcPr>
          <w:p w:rsidR="00311904" w:rsidRPr="00A6048A" w:rsidRDefault="00311904" w:rsidP="0031190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0" w:type="auto"/>
            <w:vAlign w:val="center"/>
          </w:tcPr>
          <w:p w:rsidR="00311904" w:rsidRPr="00A6048A" w:rsidRDefault="00311904" w:rsidP="0033507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-61</w:t>
            </w:r>
          </w:p>
        </w:tc>
      </w:tr>
      <w:tr w:rsidR="00311904" w:rsidRPr="00A6048A" w:rsidTr="00311904">
        <w:trPr>
          <w:trHeight w:val="316"/>
          <w:jc w:val="center"/>
        </w:trPr>
        <w:tc>
          <w:tcPr>
            <w:tcW w:w="0" w:type="auto"/>
            <w:shd w:val="clear" w:color="auto" w:fill="auto"/>
          </w:tcPr>
          <w:p w:rsidR="00311904" w:rsidRPr="00A6048A" w:rsidRDefault="00311904" w:rsidP="000C7CE4">
            <w:pPr>
              <w:spacing w:line="276" w:lineRule="auto"/>
              <w:rPr>
                <w:sz w:val="24"/>
                <w:szCs w:val="24"/>
              </w:rPr>
            </w:pPr>
            <w:r w:rsidRPr="00A6048A">
              <w:rPr>
                <w:sz w:val="24"/>
                <w:szCs w:val="24"/>
              </w:rPr>
              <w:t>Уровень официально регистрируемой безработицы, %</w:t>
            </w:r>
          </w:p>
        </w:tc>
        <w:tc>
          <w:tcPr>
            <w:tcW w:w="0" w:type="auto"/>
            <w:vAlign w:val="center"/>
          </w:tcPr>
          <w:p w:rsidR="00311904" w:rsidRPr="00A6048A" w:rsidRDefault="00311904" w:rsidP="0033507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048A">
              <w:rPr>
                <w:sz w:val="24"/>
                <w:szCs w:val="24"/>
              </w:rPr>
              <w:t>0,28</w:t>
            </w:r>
          </w:p>
        </w:tc>
        <w:tc>
          <w:tcPr>
            <w:tcW w:w="0" w:type="auto"/>
            <w:vAlign w:val="center"/>
          </w:tcPr>
          <w:p w:rsidR="00311904" w:rsidRPr="00A6048A" w:rsidRDefault="00311904" w:rsidP="0033507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048A">
              <w:rPr>
                <w:sz w:val="24"/>
                <w:szCs w:val="24"/>
              </w:rPr>
              <w:t>0,31</w:t>
            </w:r>
          </w:p>
        </w:tc>
        <w:tc>
          <w:tcPr>
            <w:tcW w:w="0" w:type="auto"/>
            <w:vAlign w:val="center"/>
          </w:tcPr>
          <w:p w:rsidR="00311904" w:rsidRPr="00A6048A" w:rsidRDefault="00311904" w:rsidP="0033507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048A">
              <w:rPr>
                <w:sz w:val="24"/>
                <w:szCs w:val="24"/>
              </w:rPr>
              <w:t>0,32</w:t>
            </w:r>
          </w:p>
        </w:tc>
        <w:tc>
          <w:tcPr>
            <w:tcW w:w="0" w:type="auto"/>
            <w:vAlign w:val="center"/>
          </w:tcPr>
          <w:p w:rsidR="00311904" w:rsidRPr="00A6048A" w:rsidRDefault="00311904" w:rsidP="0033507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048A">
              <w:rPr>
                <w:sz w:val="24"/>
                <w:szCs w:val="24"/>
              </w:rPr>
              <w:t>0,91</w:t>
            </w:r>
          </w:p>
        </w:tc>
        <w:tc>
          <w:tcPr>
            <w:tcW w:w="0" w:type="auto"/>
            <w:vAlign w:val="center"/>
          </w:tcPr>
          <w:p w:rsidR="00311904" w:rsidRPr="00A6048A" w:rsidRDefault="00311904" w:rsidP="003119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0,28</w:t>
            </w:r>
          </w:p>
        </w:tc>
        <w:tc>
          <w:tcPr>
            <w:tcW w:w="0" w:type="auto"/>
            <w:vAlign w:val="center"/>
          </w:tcPr>
          <w:p w:rsidR="00311904" w:rsidRPr="00A6048A" w:rsidRDefault="00311904" w:rsidP="003350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-0,63</w:t>
            </w:r>
          </w:p>
        </w:tc>
      </w:tr>
    </w:tbl>
    <w:p w:rsidR="00C73AC8" w:rsidRPr="002B20D2" w:rsidRDefault="00C73AC8" w:rsidP="00682503">
      <w:pPr>
        <w:ind w:firstLine="720"/>
        <w:jc w:val="both"/>
      </w:pPr>
      <w:r>
        <w:t xml:space="preserve">По состоянию на 01.01.2022г. </w:t>
      </w:r>
      <w:r w:rsidRPr="002B20D2">
        <w:t xml:space="preserve">количество вакансий, заявленных работодателями в органы службы занятости составило </w:t>
      </w:r>
      <w:r>
        <w:t>392</w:t>
      </w:r>
      <w:r w:rsidRPr="002B20D2">
        <w:t xml:space="preserve"> человек. Средняя заработная плата по заявленным вакансиям </w:t>
      </w:r>
      <w:r>
        <w:t>20077</w:t>
      </w:r>
      <w:r w:rsidRPr="002B20D2">
        <w:t xml:space="preserve"> руб.</w:t>
      </w:r>
    </w:p>
    <w:p w:rsidR="00BA1CD5" w:rsidRDefault="00B647AF" w:rsidP="00682503">
      <w:pPr>
        <w:ind w:firstLine="720"/>
        <w:jc w:val="both"/>
        <w:rPr>
          <w:szCs w:val="28"/>
        </w:rPr>
      </w:pPr>
      <w:r w:rsidRPr="001C4C8E">
        <w:rPr>
          <w:szCs w:val="28"/>
        </w:rPr>
        <w:t xml:space="preserve">В рамках ГП «Содействие занятости населения Нижегородской области», </w:t>
      </w:r>
      <w:r w:rsidR="004660D8" w:rsidRPr="001C4C8E">
        <w:rPr>
          <w:szCs w:val="28"/>
        </w:rPr>
        <w:t xml:space="preserve">ГКУ ЦЗН Городецкого района  активно сотрудничает с образовательными учреждениями разного уровня в плане подготовки, переобучения и повышения квалификации безработных граждан. Обучение ведется по профессиям, востребованным на рынке труда. На период учебы назначается стипендия. </w:t>
      </w:r>
    </w:p>
    <w:p w:rsidR="00682503" w:rsidRPr="00E648B0" w:rsidRDefault="00682503" w:rsidP="00682503">
      <w:pPr>
        <w:pStyle w:val="20"/>
        <w:ind w:firstLine="720"/>
      </w:pPr>
      <w:r>
        <w:t>Г</w:t>
      </w:r>
      <w:r w:rsidRPr="00E648B0">
        <w:t xml:space="preserve">осударственную услугу по профессиональной ориентации за 2021 год получили  </w:t>
      </w:r>
      <w:r>
        <w:t>312</w:t>
      </w:r>
      <w:r w:rsidRPr="00E648B0">
        <w:t xml:space="preserve"> человек.</w:t>
      </w:r>
    </w:p>
    <w:p w:rsidR="00682503" w:rsidRPr="00E648B0" w:rsidRDefault="00682503" w:rsidP="00682503">
      <w:pPr>
        <w:widowControl w:val="0"/>
        <w:tabs>
          <w:tab w:val="left" w:pos="567"/>
        </w:tabs>
        <w:autoSpaceDE w:val="0"/>
        <w:autoSpaceDN w:val="0"/>
        <w:adjustRightInd w:val="0"/>
        <w:ind w:firstLine="720"/>
        <w:jc w:val="both"/>
      </w:pPr>
      <w:r>
        <w:t>Г</w:t>
      </w:r>
      <w:r w:rsidRPr="00E648B0">
        <w:t>осударственная услуга по содействию безработным гражданам в переезде  и безработным гражданам и членам их семей в переселении  в другую местность для трудоустройства по направлению органов службы занятости была оказана  1 человеку внутри Нижегородской области.</w:t>
      </w:r>
    </w:p>
    <w:p w:rsidR="00682503" w:rsidRPr="00E648B0" w:rsidRDefault="00682503" w:rsidP="00682503">
      <w:pPr>
        <w:pStyle w:val="20"/>
        <w:ind w:firstLine="720"/>
      </w:pPr>
      <w:r>
        <w:t>П</w:t>
      </w:r>
      <w:r w:rsidRPr="00E648B0">
        <w:t xml:space="preserve">роведены </w:t>
      </w:r>
      <w:r>
        <w:t>3</w:t>
      </w:r>
      <w:r w:rsidRPr="00E648B0">
        <w:t xml:space="preserve">  ярмарки  вакансий  и учебных рабочих мест</w:t>
      </w:r>
      <w:r>
        <w:t xml:space="preserve"> -ч</w:t>
      </w:r>
      <w:r w:rsidRPr="00E648B0">
        <w:t xml:space="preserve">исло участников мероприятий - </w:t>
      </w:r>
      <w:r>
        <w:t>67</w:t>
      </w:r>
      <w:r w:rsidRPr="00E648B0">
        <w:t xml:space="preserve"> человек. </w:t>
      </w:r>
    </w:p>
    <w:p w:rsidR="00682503" w:rsidRPr="00E648B0" w:rsidRDefault="00682503" w:rsidP="00682503">
      <w:pPr>
        <w:pStyle w:val="20"/>
        <w:ind w:firstLine="720"/>
      </w:pPr>
      <w:r w:rsidRPr="00E648B0">
        <w:t xml:space="preserve">Численность безработных граждан, получивших услуги по психологической поддержке за 2021 год составила </w:t>
      </w:r>
      <w:r>
        <w:t>11</w:t>
      </w:r>
      <w:r w:rsidRPr="00E648B0">
        <w:t xml:space="preserve"> человек.</w:t>
      </w:r>
    </w:p>
    <w:p w:rsidR="00682503" w:rsidRPr="00E648B0" w:rsidRDefault="00682503" w:rsidP="00682503">
      <w:pPr>
        <w:pStyle w:val="20"/>
        <w:ind w:firstLine="720"/>
      </w:pPr>
      <w:r w:rsidRPr="00E648B0">
        <w:t xml:space="preserve">Государственная услуга по социальной адаптации безработных граждан на рынке труда предоставлена </w:t>
      </w:r>
      <w:r>
        <w:t>11</w:t>
      </w:r>
      <w:r w:rsidRPr="00E648B0">
        <w:t xml:space="preserve"> безработным гражданам.</w:t>
      </w:r>
    </w:p>
    <w:p w:rsidR="00682503" w:rsidRDefault="002C6857" w:rsidP="00682503">
      <w:pPr>
        <w:pStyle w:val="20"/>
        <w:ind w:firstLine="720"/>
      </w:pPr>
      <w:r>
        <w:t>У</w:t>
      </w:r>
      <w:r w:rsidR="00682503" w:rsidRPr="00E648B0">
        <w:t>слуги по содействию самозанятости</w:t>
      </w:r>
      <w:r>
        <w:t xml:space="preserve"> получили 8 человек</w:t>
      </w:r>
      <w:r w:rsidR="00682503" w:rsidRPr="00E648B0">
        <w:t>.</w:t>
      </w:r>
    </w:p>
    <w:p w:rsidR="00860C73" w:rsidRPr="006E1078" w:rsidRDefault="00860C73" w:rsidP="002B357F">
      <w:pPr>
        <w:jc w:val="center"/>
        <w:rPr>
          <w:b/>
        </w:rPr>
      </w:pPr>
      <w:r w:rsidRPr="006E1078">
        <w:rPr>
          <w:b/>
        </w:rPr>
        <w:lastRenderedPageBreak/>
        <w:t>Основные показатели уровня жизни населения</w:t>
      </w:r>
    </w:p>
    <w:p w:rsidR="00860C73" w:rsidRDefault="00860C73" w:rsidP="002B357F">
      <w:pPr>
        <w:jc w:val="center"/>
        <w:rPr>
          <w:b/>
        </w:rPr>
      </w:pPr>
      <w:r w:rsidRPr="006E1078">
        <w:rPr>
          <w:b/>
        </w:rPr>
        <w:t xml:space="preserve">Ковернинского муниципального </w:t>
      </w:r>
      <w:r w:rsidR="006E1078" w:rsidRPr="006E1078">
        <w:rPr>
          <w:b/>
        </w:rPr>
        <w:t>округа</w:t>
      </w:r>
    </w:p>
    <w:p w:rsidR="00860C73" w:rsidRPr="00615AC2" w:rsidRDefault="00860C73" w:rsidP="002B357F">
      <w:pPr>
        <w:jc w:val="right"/>
        <w:rPr>
          <w:sz w:val="24"/>
          <w:szCs w:val="24"/>
        </w:rPr>
      </w:pPr>
      <w:r w:rsidRPr="00615AC2">
        <w:rPr>
          <w:sz w:val="24"/>
          <w:szCs w:val="24"/>
        </w:rPr>
        <w:t xml:space="preserve">Таблица </w:t>
      </w:r>
      <w:r w:rsidR="005D170F">
        <w:rPr>
          <w:sz w:val="24"/>
          <w:szCs w:val="24"/>
        </w:rPr>
        <w:t>6</w:t>
      </w:r>
      <w:r w:rsidR="007C21E3">
        <w:rPr>
          <w:sz w:val="24"/>
          <w:szCs w:val="24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0"/>
        <w:gridCol w:w="4807"/>
        <w:gridCol w:w="816"/>
        <w:gridCol w:w="996"/>
        <w:gridCol w:w="1116"/>
        <w:gridCol w:w="1296"/>
      </w:tblGrid>
      <w:tr w:rsidR="00E967BA" w:rsidRPr="00E967BA" w:rsidTr="00E967BA">
        <w:trPr>
          <w:trHeight w:val="1677"/>
          <w:jc w:val="center"/>
        </w:trPr>
        <w:tc>
          <w:tcPr>
            <w:tcW w:w="0" w:type="auto"/>
            <w:shd w:val="clear" w:color="auto" w:fill="C2D69B" w:themeFill="accent3" w:themeFillTint="99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№</w:t>
            </w:r>
          </w:p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п/п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</w:p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Показатели:</w:t>
            </w:r>
          </w:p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C2D69B" w:themeFill="accent3" w:themeFillTint="99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 xml:space="preserve"> 2019 </w:t>
            </w:r>
          </w:p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 xml:space="preserve"> 2020 </w:t>
            </w:r>
          </w:p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 xml:space="preserve"> 2021 </w:t>
            </w:r>
          </w:p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Темп роста (спада)</w:t>
            </w:r>
          </w:p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к уровню</w:t>
            </w:r>
          </w:p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 xml:space="preserve">  2020 года в %</w:t>
            </w:r>
          </w:p>
        </w:tc>
      </w:tr>
      <w:tr w:rsidR="00E967BA" w:rsidRPr="00E967BA" w:rsidTr="00E967BA">
        <w:trPr>
          <w:jc w:val="center"/>
        </w:trPr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both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Среднемесячная зарплата по округу по полному кругу организаций в руб.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23154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25604,9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29035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E967BA">
              <w:rPr>
                <w:color w:val="000000"/>
                <w:sz w:val="24"/>
                <w:szCs w:val="24"/>
              </w:rPr>
              <w:t>113,4</w:t>
            </w:r>
          </w:p>
        </w:tc>
      </w:tr>
      <w:tr w:rsidR="00E967BA" w:rsidRPr="00E967BA" w:rsidTr="00E967BA">
        <w:trPr>
          <w:jc w:val="center"/>
        </w:trPr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both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Среднемесячная зарплата по округу по крупным и средним организациям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27400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30002,5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33901,5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113</w:t>
            </w:r>
          </w:p>
        </w:tc>
      </w:tr>
      <w:tr w:rsidR="00E967BA" w:rsidRPr="00E967BA" w:rsidTr="00E967BA">
        <w:trPr>
          <w:jc w:val="center"/>
        </w:trPr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3.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Величина бюджета прожиточного минимума работающего населения  в руб.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10426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10590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11540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109</w:t>
            </w:r>
          </w:p>
        </w:tc>
      </w:tr>
      <w:tr w:rsidR="00E967BA" w:rsidRPr="00E967BA" w:rsidTr="00E967BA">
        <w:trPr>
          <w:jc w:val="center"/>
        </w:trPr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Покупательная способность средней месячной зарплаты (по полному кругу) к БПМ работающего населения (отношение)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2,22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2,42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2,52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1,08</w:t>
            </w:r>
          </w:p>
          <w:p w:rsidR="00E967BA" w:rsidRPr="00E967BA" w:rsidRDefault="00E967BA" w:rsidP="00E967BA">
            <w:pPr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E967BA" w:rsidRPr="00E967BA" w:rsidTr="00E967BA">
        <w:trPr>
          <w:trHeight w:val="1228"/>
          <w:jc w:val="center"/>
        </w:trPr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5.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Покупательная способность средней месячной зарплаты (по крупным и средним) к БПМ работающего населения (отношение)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2,62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2,84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2,94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0,22</w:t>
            </w:r>
          </w:p>
          <w:p w:rsidR="00E967BA" w:rsidRPr="00E967BA" w:rsidRDefault="00E967BA" w:rsidP="00E967BA">
            <w:pPr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E967BA" w:rsidRPr="00E967BA" w:rsidTr="00E967BA">
        <w:trPr>
          <w:jc w:val="center"/>
        </w:trPr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6.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both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Средний размер начисленной пенсии, руб.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11382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14427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15424,88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E967BA">
              <w:rPr>
                <w:color w:val="000000"/>
                <w:sz w:val="24"/>
                <w:szCs w:val="24"/>
              </w:rPr>
              <w:t>106,9</w:t>
            </w:r>
          </w:p>
        </w:tc>
      </w:tr>
      <w:tr w:rsidR="00E967BA" w:rsidRPr="00E967BA" w:rsidTr="00E967BA">
        <w:trPr>
          <w:jc w:val="center"/>
        </w:trPr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7.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Величина бюджета прожиточного минимума пенсионера, руб.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8021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8149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9360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114,9</w:t>
            </w:r>
          </w:p>
          <w:p w:rsidR="00E967BA" w:rsidRPr="00E967BA" w:rsidRDefault="00E967BA" w:rsidP="00E967BA">
            <w:pPr>
              <w:jc w:val="center"/>
              <w:rPr>
                <w:color w:val="FF0000"/>
                <w:sz w:val="24"/>
                <w:szCs w:val="24"/>
                <w:highlight w:val="yellow"/>
              </w:rPr>
            </w:pPr>
          </w:p>
        </w:tc>
      </w:tr>
      <w:tr w:rsidR="00E967BA" w:rsidRPr="00E967BA" w:rsidTr="00E967BA">
        <w:trPr>
          <w:trHeight w:val="710"/>
          <w:jc w:val="center"/>
        </w:trPr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8.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both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Покупательная  способность пенсии к БПМ пенсионера (отношение)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1,42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1,77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sz w:val="24"/>
                <w:szCs w:val="24"/>
              </w:rPr>
            </w:pPr>
            <w:r w:rsidRPr="00E967BA">
              <w:rPr>
                <w:sz w:val="24"/>
                <w:szCs w:val="24"/>
              </w:rPr>
              <w:t>1,65</w:t>
            </w:r>
          </w:p>
        </w:tc>
        <w:tc>
          <w:tcPr>
            <w:tcW w:w="0" w:type="auto"/>
            <w:shd w:val="clear" w:color="auto" w:fill="auto"/>
          </w:tcPr>
          <w:p w:rsidR="00E967BA" w:rsidRPr="00E967BA" w:rsidRDefault="00E967BA" w:rsidP="00E967BA">
            <w:pPr>
              <w:jc w:val="center"/>
              <w:rPr>
                <w:color w:val="000000"/>
                <w:sz w:val="24"/>
                <w:szCs w:val="24"/>
              </w:rPr>
            </w:pPr>
            <w:r w:rsidRPr="00E967BA">
              <w:rPr>
                <w:color w:val="000000"/>
                <w:sz w:val="24"/>
                <w:szCs w:val="24"/>
              </w:rPr>
              <w:t>-0,12</w:t>
            </w:r>
          </w:p>
          <w:p w:rsidR="00E967BA" w:rsidRPr="00E967BA" w:rsidRDefault="00E967BA" w:rsidP="00E967BA">
            <w:pPr>
              <w:jc w:val="center"/>
              <w:rPr>
                <w:color w:val="000000"/>
                <w:sz w:val="24"/>
                <w:szCs w:val="24"/>
              </w:rPr>
            </w:pPr>
            <w:r w:rsidRPr="00E967BA">
              <w:rPr>
                <w:color w:val="000000"/>
                <w:sz w:val="24"/>
                <w:szCs w:val="24"/>
              </w:rPr>
              <w:t xml:space="preserve">или </w:t>
            </w:r>
          </w:p>
          <w:p w:rsidR="00E967BA" w:rsidRPr="00E967BA" w:rsidRDefault="00E967BA" w:rsidP="00E967BA">
            <w:pPr>
              <w:jc w:val="center"/>
              <w:rPr>
                <w:color w:val="FF0000"/>
                <w:sz w:val="24"/>
                <w:szCs w:val="24"/>
                <w:highlight w:val="yellow"/>
              </w:rPr>
            </w:pPr>
            <w:r w:rsidRPr="00E967BA">
              <w:rPr>
                <w:color w:val="000000"/>
                <w:sz w:val="24"/>
                <w:szCs w:val="24"/>
              </w:rPr>
              <w:t>93,2</w:t>
            </w:r>
          </w:p>
        </w:tc>
      </w:tr>
    </w:tbl>
    <w:p w:rsidR="00E967BA" w:rsidRDefault="00E967BA" w:rsidP="002C555E">
      <w:pPr>
        <w:ind w:firstLine="709"/>
        <w:jc w:val="both"/>
      </w:pPr>
    </w:p>
    <w:p w:rsidR="00E75837" w:rsidRDefault="00E75837" w:rsidP="00E75837">
      <w:pPr>
        <w:autoSpaceDE w:val="0"/>
        <w:autoSpaceDN w:val="0"/>
        <w:adjustRightInd w:val="0"/>
        <w:ind w:firstLine="709"/>
        <w:jc w:val="both"/>
      </w:pPr>
      <w:r w:rsidRPr="009A3C29">
        <w:t xml:space="preserve">Средняя заработная плата на предприятиях Ковернинского муниципального округа, обследуемых по полному кругу, выросла на 13,4% (к соответствующему периоду прошлого года) и составила 29035 руб., что составляет 70% от средней заработной платы по полному кругу обследуемых предприятий по области. </w:t>
      </w:r>
    </w:p>
    <w:p w:rsidR="00E75837" w:rsidRPr="009A3C29" w:rsidRDefault="00E75837" w:rsidP="00E75837">
      <w:pPr>
        <w:autoSpaceDE w:val="0"/>
        <w:autoSpaceDN w:val="0"/>
        <w:adjustRightInd w:val="0"/>
        <w:ind w:firstLine="709"/>
        <w:jc w:val="both"/>
      </w:pPr>
    </w:p>
    <w:p w:rsidR="00860C73" w:rsidRDefault="00860C73" w:rsidP="002C555E">
      <w:pPr>
        <w:pStyle w:val="27"/>
        <w:jc w:val="center"/>
        <w:rPr>
          <w:b/>
          <w:bCs/>
          <w:sz w:val="28"/>
          <w:szCs w:val="28"/>
        </w:rPr>
      </w:pPr>
      <w:r w:rsidRPr="002C555E">
        <w:rPr>
          <w:b/>
          <w:sz w:val="28"/>
          <w:szCs w:val="28"/>
        </w:rPr>
        <w:t>Среднемесячная заработная плата</w:t>
      </w:r>
      <w:r w:rsidR="002C555E">
        <w:rPr>
          <w:b/>
          <w:sz w:val="28"/>
          <w:szCs w:val="28"/>
        </w:rPr>
        <w:t xml:space="preserve"> </w:t>
      </w:r>
      <w:r w:rsidRPr="002C555E">
        <w:rPr>
          <w:b/>
          <w:bCs/>
          <w:sz w:val="28"/>
          <w:szCs w:val="28"/>
        </w:rPr>
        <w:t xml:space="preserve">1-го работающего по полному кругу организаций Ковернинского муниципального </w:t>
      </w:r>
      <w:r w:rsidR="006E1078" w:rsidRPr="002C555E">
        <w:rPr>
          <w:b/>
          <w:bCs/>
          <w:sz w:val="28"/>
          <w:szCs w:val="28"/>
        </w:rPr>
        <w:t>округа</w:t>
      </w:r>
      <w:r w:rsidR="009E4CA8" w:rsidRPr="002C555E">
        <w:rPr>
          <w:b/>
          <w:bCs/>
          <w:sz w:val="28"/>
          <w:szCs w:val="28"/>
        </w:rPr>
        <w:t>, руб.</w:t>
      </w:r>
    </w:p>
    <w:p w:rsidR="00860C73" w:rsidRPr="00615AC2" w:rsidRDefault="00860C73" w:rsidP="002B357F">
      <w:pPr>
        <w:jc w:val="right"/>
        <w:rPr>
          <w:sz w:val="24"/>
          <w:szCs w:val="24"/>
        </w:rPr>
      </w:pPr>
      <w:r w:rsidRPr="00615AC2">
        <w:rPr>
          <w:sz w:val="24"/>
          <w:szCs w:val="24"/>
        </w:rPr>
        <w:t xml:space="preserve">Таблица </w:t>
      </w:r>
      <w:r w:rsidR="002C555E">
        <w:rPr>
          <w:sz w:val="24"/>
          <w:szCs w:val="24"/>
        </w:rPr>
        <w:t>7</w:t>
      </w:r>
      <w:r w:rsidR="009E4CA8">
        <w:rPr>
          <w:sz w:val="24"/>
          <w:szCs w:val="24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/>
      </w:tblPr>
      <w:tblGrid>
        <w:gridCol w:w="4554"/>
        <w:gridCol w:w="1085"/>
        <w:gridCol w:w="1085"/>
        <w:gridCol w:w="2745"/>
      </w:tblGrid>
      <w:tr w:rsidR="00E75837" w:rsidRPr="00E75837" w:rsidTr="00E75837">
        <w:trPr>
          <w:jc w:val="center"/>
        </w:trPr>
        <w:tc>
          <w:tcPr>
            <w:tcW w:w="0" w:type="auto"/>
            <w:shd w:val="clear" w:color="auto" w:fill="C2D69B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Вид деятельности</w:t>
            </w:r>
          </w:p>
        </w:tc>
        <w:tc>
          <w:tcPr>
            <w:tcW w:w="0" w:type="auto"/>
            <w:shd w:val="clear" w:color="auto" w:fill="C2D69B"/>
          </w:tcPr>
          <w:p w:rsidR="00E75837" w:rsidRPr="00E75837" w:rsidRDefault="00E75837" w:rsidP="00E75837">
            <w:pPr>
              <w:jc w:val="center"/>
              <w:rPr>
                <w:color w:val="000000"/>
                <w:sz w:val="24"/>
                <w:szCs w:val="24"/>
              </w:rPr>
            </w:pPr>
            <w:r w:rsidRPr="00E75837">
              <w:rPr>
                <w:color w:val="000000"/>
                <w:sz w:val="24"/>
                <w:szCs w:val="24"/>
              </w:rPr>
              <w:t xml:space="preserve">Январь- декабрь </w:t>
            </w:r>
          </w:p>
          <w:p w:rsidR="00E75837" w:rsidRPr="00E75837" w:rsidRDefault="00E75837" w:rsidP="00E75837">
            <w:pPr>
              <w:jc w:val="center"/>
              <w:rPr>
                <w:color w:val="000000"/>
                <w:sz w:val="24"/>
                <w:szCs w:val="24"/>
              </w:rPr>
            </w:pPr>
            <w:r w:rsidRPr="00E75837">
              <w:rPr>
                <w:color w:val="000000"/>
                <w:sz w:val="24"/>
                <w:szCs w:val="24"/>
              </w:rPr>
              <w:t>2020 г.</w:t>
            </w:r>
          </w:p>
        </w:tc>
        <w:tc>
          <w:tcPr>
            <w:tcW w:w="0" w:type="auto"/>
            <w:shd w:val="clear" w:color="auto" w:fill="C2D69B"/>
          </w:tcPr>
          <w:p w:rsidR="00E75837" w:rsidRPr="00E75837" w:rsidRDefault="00E75837" w:rsidP="00E75837">
            <w:pPr>
              <w:jc w:val="center"/>
              <w:rPr>
                <w:color w:val="000000"/>
                <w:sz w:val="24"/>
                <w:szCs w:val="24"/>
              </w:rPr>
            </w:pPr>
            <w:r w:rsidRPr="00E75837">
              <w:rPr>
                <w:color w:val="000000"/>
                <w:sz w:val="24"/>
                <w:szCs w:val="24"/>
              </w:rPr>
              <w:t xml:space="preserve">Январь- декабрь </w:t>
            </w:r>
          </w:p>
          <w:p w:rsidR="00E75837" w:rsidRPr="00E75837" w:rsidRDefault="00E75837" w:rsidP="00E75837">
            <w:pPr>
              <w:jc w:val="center"/>
              <w:rPr>
                <w:color w:val="000000"/>
                <w:sz w:val="24"/>
                <w:szCs w:val="24"/>
              </w:rPr>
            </w:pPr>
            <w:r w:rsidRPr="00E75837">
              <w:rPr>
                <w:color w:val="000000"/>
                <w:sz w:val="24"/>
                <w:szCs w:val="24"/>
              </w:rPr>
              <w:t>2021 г.</w:t>
            </w:r>
          </w:p>
        </w:tc>
        <w:tc>
          <w:tcPr>
            <w:tcW w:w="0" w:type="auto"/>
            <w:shd w:val="clear" w:color="auto" w:fill="C2D69B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Темп роста</w:t>
            </w:r>
          </w:p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(спада) к соответствующему периоду прошлого года, %</w:t>
            </w:r>
          </w:p>
        </w:tc>
      </w:tr>
      <w:tr w:rsidR="00E75837" w:rsidRPr="00E75837" w:rsidTr="00E75837">
        <w:trPr>
          <w:trHeight w:val="116"/>
          <w:jc w:val="center"/>
        </w:trPr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Сельское и лесное хозяйство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23941,9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25782,2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107,7</w:t>
            </w:r>
          </w:p>
        </w:tc>
      </w:tr>
      <w:tr w:rsidR="00E75837" w:rsidRPr="00E75837" w:rsidTr="00E75837">
        <w:trPr>
          <w:jc w:val="center"/>
        </w:trPr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Обрабатывающая промышленность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29126,5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35841,9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123,1</w:t>
            </w:r>
          </w:p>
        </w:tc>
      </w:tr>
      <w:tr w:rsidR="00E75837" w:rsidRPr="00E75837" w:rsidTr="00E75837">
        <w:trPr>
          <w:jc w:val="center"/>
        </w:trPr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Производство, передача и распределение электроэнергии, газа, пара и горячей воды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34246,2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36138,6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105,5</w:t>
            </w:r>
          </w:p>
        </w:tc>
      </w:tr>
      <w:tr w:rsidR="00E75837" w:rsidRPr="00E75837" w:rsidTr="00E75837">
        <w:trPr>
          <w:jc w:val="center"/>
        </w:trPr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Водоснабжение, водоотведение, сбор и утилизация отходов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17384,9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19669,2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113,1</w:t>
            </w:r>
          </w:p>
        </w:tc>
      </w:tr>
      <w:tr w:rsidR="00E75837" w:rsidRPr="00E75837" w:rsidTr="00E75837">
        <w:trPr>
          <w:jc w:val="center"/>
        </w:trPr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lastRenderedPageBreak/>
              <w:t>Строительство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12194,6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16891,2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138,5</w:t>
            </w:r>
          </w:p>
        </w:tc>
      </w:tr>
      <w:tr w:rsidR="00E75837" w:rsidRPr="00E75837" w:rsidTr="00E75837">
        <w:trPr>
          <w:jc w:val="center"/>
        </w:trPr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Розничная  и оптовая торговля, кроме торговли автотранспортным средствами и мотоциклами; ремонт бытовых изделий и предметов личного пользования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19458,7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24004,2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123,4</w:t>
            </w:r>
          </w:p>
        </w:tc>
      </w:tr>
      <w:tr w:rsidR="00E75837" w:rsidRPr="00E75837" w:rsidTr="00E75837">
        <w:trPr>
          <w:jc w:val="center"/>
        </w:trPr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Деятельность гостиниц и ресторанов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13794,0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19506,8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141,4</w:t>
            </w:r>
          </w:p>
        </w:tc>
      </w:tr>
      <w:tr w:rsidR="00E75837" w:rsidRPr="00E75837" w:rsidTr="00E75837">
        <w:trPr>
          <w:jc w:val="center"/>
        </w:trPr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16803,8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19505,2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116,1</w:t>
            </w:r>
          </w:p>
        </w:tc>
      </w:tr>
      <w:tr w:rsidR="00E75837" w:rsidRPr="00E75837" w:rsidTr="00E75837">
        <w:trPr>
          <w:jc w:val="center"/>
        </w:trPr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Деятельность в области информации и связи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18061,5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19855,7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109,9</w:t>
            </w:r>
          </w:p>
        </w:tc>
      </w:tr>
      <w:tr w:rsidR="00E75837" w:rsidRPr="00E75837" w:rsidTr="00E75837">
        <w:trPr>
          <w:jc w:val="center"/>
        </w:trPr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Финансовое посредничество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23512,5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23518,9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100,0</w:t>
            </w:r>
          </w:p>
        </w:tc>
      </w:tr>
      <w:tr w:rsidR="00E75837" w:rsidRPr="00E75837" w:rsidTr="00E75837">
        <w:trPr>
          <w:jc w:val="center"/>
        </w:trPr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Операции с недвижимым имуществом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28571,4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30144,1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105,5</w:t>
            </w:r>
          </w:p>
        </w:tc>
      </w:tr>
      <w:tr w:rsidR="00E75837" w:rsidRPr="00E75837" w:rsidTr="00E75837">
        <w:trPr>
          <w:jc w:val="center"/>
        </w:trPr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Предоставление прочих видов услуг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8226,2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8527,8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103,7</w:t>
            </w:r>
          </w:p>
        </w:tc>
      </w:tr>
      <w:tr w:rsidR="00E75837" w:rsidRPr="00E75837" w:rsidTr="00E75837">
        <w:trPr>
          <w:jc w:val="center"/>
        </w:trPr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Государственное управление и обеспечение военной безопасности; обязательное социальное обеспечение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32760,4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35193,3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107,4</w:t>
            </w:r>
          </w:p>
        </w:tc>
      </w:tr>
      <w:tr w:rsidR="00E75837" w:rsidRPr="00E75837" w:rsidTr="00E75837">
        <w:trPr>
          <w:jc w:val="center"/>
        </w:trPr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Деятельность административная и дополнительные услуги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27096,7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25741,7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95,0</w:t>
            </w:r>
          </w:p>
        </w:tc>
      </w:tr>
      <w:tr w:rsidR="00E75837" w:rsidRPr="00E75837" w:rsidTr="00E75837">
        <w:trPr>
          <w:jc w:val="center"/>
        </w:trPr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Образование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25745,3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28717,6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111,5</w:t>
            </w:r>
          </w:p>
        </w:tc>
      </w:tr>
      <w:tr w:rsidR="00E75837" w:rsidRPr="00E75837" w:rsidTr="00E75837">
        <w:trPr>
          <w:jc w:val="center"/>
        </w:trPr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Здравоохранение и предоставление социальных услуг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32138,8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34107,8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106,1</w:t>
            </w:r>
          </w:p>
        </w:tc>
      </w:tr>
      <w:tr w:rsidR="00E75837" w:rsidRPr="00E75837" w:rsidTr="00E75837">
        <w:trPr>
          <w:jc w:val="center"/>
        </w:trPr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23785,5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27145,1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114,1</w:t>
            </w:r>
          </w:p>
        </w:tc>
      </w:tr>
      <w:tr w:rsidR="00E75837" w:rsidRPr="00E75837" w:rsidTr="00E75837">
        <w:trPr>
          <w:jc w:val="center"/>
        </w:trPr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Деятельность по организации отдыха и развлечений, культуры и спорта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22877,4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24602,5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107,5</w:t>
            </w:r>
          </w:p>
        </w:tc>
      </w:tr>
      <w:tr w:rsidR="00E75837" w:rsidRPr="00E75837" w:rsidTr="00E75837">
        <w:trPr>
          <w:jc w:val="center"/>
        </w:trPr>
        <w:tc>
          <w:tcPr>
            <w:tcW w:w="0" w:type="auto"/>
            <w:shd w:val="clear" w:color="auto" w:fill="auto"/>
          </w:tcPr>
          <w:p w:rsidR="00E75837" w:rsidRPr="00E75837" w:rsidRDefault="00E75837" w:rsidP="00E75837">
            <w:pPr>
              <w:jc w:val="both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Всего по округу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bCs/>
                <w:sz w:val="24"/>
                <w:szCs w:val="24"/>
              </w:rPr>
            </w:pPr>
            <w:r w:rsidRPr="00E75837">
              <w:rPr>
                <w:bCs/>
                <w:sz w:val="24"/>
                <w:szCs w:val="24"/>
              </w:rPr>
              <w:t>25605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bCs/>
                <w:sz w:val="24"/>
                <w:szCs w:val="24"/>
              </w:rPr>
            </w:pPr>
            <w:r w:rsidRPr="00E75837">
              <w:rPr>
                <w:bCs/>
                <w:sz w:val="24"/>
                <w:szCs w:val="24"/>
              </w:rPr>
              <w:t>29035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E75837" w:rsidRPr="00E75837" w:rsidRDefault="00E75837" w:rsidP="00E75837">
            <w:pPr>
              <w:jc w:val="center"/>
              <w:rPr>
                <w:sz w:val="24"/>
                <w:szCs w:val="24"/>
              </w:rPr>
            </w:pPr>
            <w:r w:rsidRPr="00E75837">
              <w:rPr>
                <w:sz w:val="24"/>
                <w:szCs w:val="24"/>
              </w:rPr>
              <w:t>113,4</w:t>
            </w:r>
          </w:p>
        </w:tc>
      </w:tr>
    </w:tbl>
    <w:p w:rsidR="00E75837" w:rsidRDefault="00E75837" w:rsidP="00D11E58">
      <w:pPr>
        <w:ind w:firstLine="851"/>
        <w:jc w:val="both"/>
        <w:rPr>
          <w:szCs w:val="28"/>
        </w:rPr>
      </w:pPr>
    </w:p>
    <w:p w:rsidR="00A620AD" w:rsidRPr="00D11E58" w:rsidRDefault="00A620AD" w:rsidP="00D11E58">
      <w:pPr>
        <w:ind w:firstLine="851"/>
        <w:jc w:val="both"/>
        <w:rPr>
          <w:szCs w:val="28"/>
        </w:rPr>
      </w:pPr>
      <w:r w:rsidRPr="00D11E58">
        <w:rPr>
          <w:szCs w:val="28"/>
        </w:rPr>
        <w:t>По данным статистической отчетности  по состоянию на 1 января 202</w:t>
      </w:r>
      <w:r w:rsidR="00B81A89">
        <w:rPr>
          <w:szCs w:val="28"/>
        </w:rPr>
        <w:t>2</w:t>
      </w:r>
      <w:r w:rsidRPr="00D11E58">
        <w:rPr>
          <w:szCs w:val="28"/>
        </w:rPr>
        <w:t xml:space="preserve"> года  просроченная задолженность по заработной плате отсутствует.</w:t>
      </w:r>
    </w:p>
    <w:p w:rsidR="001E7D8C" w:rsidRDefault="00D11E58" w:rsidP="00D11E58">
      <w:pPr>
        <w:ind w:firstLine="851"/>
        <w:contextualSpacing/>
        <w:jc w:val="both"/>
        <w:rPr>
          <w:szCs w:val="28"/>
        </w:rPr>
      </w:pPr>
      <w:r>
        <w:rPr>
          <w:szCs w:val="28"/>
        </w:rPr>
        <w:t>Межведомственной комиссией при администрации Ковернинского муниципального округа в</w:t>
      </w:r>
      <w:r w:rsidRPr="00D11E58">
        <w:rPr>
          <w:szCs w:val="28"/>
        </w:rPr>
        <w:t xml:space="preserve">едется работа, направленная на увеличение в организациях размера заработной платы до среднего уровня по видам экономической деятельности по Нижегородской области с учетом социально-экономического развития </w:t>
      </w:r>
      <w:r>
        <w:rPr>
          <w:szCs w:val="28"/>
        </w:rPr>
        <w:t>округа</w:t>
      </w:r>
      <w:r w:rsidRPr="00D11E58">
        <w:rPr>
          <w:szCs w:val="28"/>
        </w:rPr>
        <w:t xml:space="preserve">, недопущение образования задолженности по заработной плате работодателей перед работниками, в случае имеющейся задолженности – на ее погашение и недопущение в дальнейшем, а так же на предотвращение выплаты «теневой» заработной платы. </w:t>
      </w:r>
    </w:p>
    <w:p w:rsidR="00B81A89" w:rsidRDefault="00B81A89" w:rsidP="001E7D8C">
      <w:pPr>
        <w:ind w:firstLine="709"/>
        <w:contextualSpacing/>
        <w:jc w:val="both"/>
      </w:pPr>
      <w:r w:rsidRPr="00CB3F43">
        <w:t xml:space="preserve">По итогам деятельности МВК 19 субъектов малого бизнеса оформили трудовые договора с работниками с заработной платой от 12792  рублей и выше. </w:t>
      </w:r>
    </w:p>
    <w:p w:rsidR="00B81A89" w:rsidRDefault="0086251B" w:rsidP="00D11E58">
      <w:pPr>
        <w:tabs>
          <w:tab w:val="left" w:pos="993"/>
        </w:tabs>
        <w:autoSpaceDE w:val="0"/>
        <w:autoSpaceDN w:val="0"/>
        <w:adjustRightInd w:val="0"/>
        <w:ind w:firstLine="851"/>
        <w:contextualSpacing/>
        <w:jc w:val="both"/>
      </w:pPr>
      <w:r>
        <w:rPr>
          <w:noProof/>
        </w:rPr>
        <w:drawing>
          <wp:anchor distT="0" distB="0" distL="114300" distR="114300" simplePos="0" relativeHeight="251943424" behindDoc="0" locked="0" layoutInCell="1" allowOverlap="1">
            <wp:simplePos x="0" y="0"/>
            <wp:positionH relativeFrom="column">
              <wp:posOffset>3882390</wp:posOffset>
            </wp:positionH>
            <wp:positionV relativeFrom="paragraph">
              <wp:posOffset>629920</wp:posOffset>
            </wp:positionV>
            <wp:extent cx="2076450" cy="1386205"/>
            <wp:effectExtent l="171450" t="133350" r="361950" b="309245"/>
            <wp:wrapSquare wrapText="bothSides"/>
            <wp:docPr id="250" name="Рисунок 4" descr="C:\Users\Sidorova\AppData\Local\Microsoft\Windows\Temporary Internet Files\Content.Word\пенсион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idorova\AppData\Local\Microsoft\Windows\Temporary Internet Files\Content.Word\пенсионер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3862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t>Реализуется</w:t>
      </w:r>
      <w:r w:rsidR="00B81A89" w:rsidRPr="00CB3F43">
        <w:t xml:space="preserve"> План мероприятий, направленных на снижение неформальной занятости в Ковернинском муниципальном округе. За 2021 год 35 организаций и индивидуальных предпринимателей, оформили в установленном порядке наемных работников. </w:t>
      </w:r>
    </w:p>
    <w:p w:rsidR="00626665" w:rsidRDefault="00D11E58" w:rsidP="00D11E58">
      <w:pPr>
        <w:tabs>
          <w:tab w:val="left" w:pos="993"/>
        </w:tabs>
        <w:autoSpaceDE w:val="0"/>
        <w:autoSpaceDN w:val="0"/>
        <w:adjustRightInd w:val="0"/>
        <w:ind w:firstLine="851"/>
        <w:contextualSpacing/>
        <w:jc w:val="both"/>
        <w:rPr>
          <w:szCs w:val="28"/>
        </w:rPr>
      </w:pPr>
      <w:r w:rsidRPr="00D11E58">
        <w:rPr>
          <w:szCs w:val="28"/>
        </w:rPr>
        <w:t xml:space="preserve">В связи с пенсионной реформой в Российской Федерации </w:t>
      </w:r>
      <w:r>
        <w:rPr>
          <w:szCs w:val="28"/>
        </w:rPr>
        <w:t>а</w:t>
      </w:r>
      <w:r w:rsidRPr="00D11E58">
        <w:rPr>
          <w:szCs w:val="28"/>
        </w:rPr>
        <w:t>дминистраци</w:t>
      </w:r>
      <w:r>
        <w:rPr>
          <w:szCs w:val="28"/>
        </w:rPr>
        <w:t xml:space="preserve">ей округа ведется работа </w:t>
      </w:r>
      <w:r w:rsidRPr="00D11E58">
        <w:rPr>
          <w:szCs w:val="28"/>
        </w:rPr>
        <w:t xml:space="preserve"> по реализации решений, связанных с изменением </w:t>
      </w:r>
      <w:r w:rsidRPr="00D11E58">
        <w:rPr>
          <w:szCs w:val="28"/>
        </w:rPr>
        <w:lastRenderedPageBreak/>
        <w:t>пенсионного возраста, принятию превентивных мер по исключению нарушений трудового законодательства в отношении граждан предпенсионного возраста, обеспечению сохранения уровня их занятости</w:t>
      </w:r>
      <w:r>
        <w:rPr>
          <w:szCs w:val="28"/>
        </w:rPr>
        <w:t>.</w:t>
      </w:r>
      <w:r w:rsidRPr="00D11E58">
        <w:rPr>
          <w:szCs w:val="28"/>
        </w:rPr>
        <w:t xml:space="preserve"> </w:t>
      </w:r>
    </w:p>
    <w:p w:rsidR="000B12BA" w:rsidRPr="00D11E58" w:rsidRDefault="00D11E58" w:rsidP="00D11E58">
      <w:pPr>
        <w:ind w:firstLine="851"/>
        <w:jc w:val="both"/>
        <w:rPr>
          <w:szCs w:val="28"/>
        </w:rPr>
      </w:pPr>
      <w:r w:rsidRPr="00D11E58">
        <w:rPr>
          <w:szCs w:val="28"/>
        </w:rPr>
        <w:t xml:space="preserve">На сайте </w:t>
      </w:r>
      <w:r w:rsidR="005B38E0">
        <w:rPr>
          <w:szCs w:val="28"/>
        </w:rPr>
        <w:t>а</w:t>
      </w:r>
      <w:r w:rsidRPr="00D11E58">
        <w:rPr>
          <w:szCs w:val="28"/>
        </w:rPr>
        <w:t>дминистраци</w:t>
      </w:r>
      <w:r w:rsidR="005B38E0">
        <w:rPr>
          <w:szCs w:val="28"/>
        </w:rPr>
        <w:t>и Ковернинского муниципального округа</w:t>
      </w:r>
      <w:r w:rsidRPr="00D11E58">
        <w:rPr>
          <w:szCs w:val="28"/>
        </w:rPr>
        <w:t xml:space="preserve"> создан раздел «Экономика» «Легализация трудовых отношений»</w:t>
      </w:r>
      <w:r w:rsidR="00B81A89">
        <w:rPr>
          <w:szCs w:val="28"/>
        </w:rPr>
        <w:t xml:space="preserve"> (</w:t>
      </w:r>
      <w:r w:rsidR="00B81A89" w:rsidRPr="00B81A89">
        <w:rPr>
          <w:szCs w:val="28"/>
        </w:rPr>
        <w:t>http://www.kovernino.ru/?id=11323</w:t>
      </w:r>
      <w:r w:rsidR="00B81A89">
        <w:rPr>
          <w:szCs w:val="28"/>
        </w:rPr>
        <w:t>)</w:t>
      </w:r>
      <w:r w:rsidRPr="00D11E58">
        <w:rPr>
          <w:szCs w:val="28"/>
        </w:rPr>
        <w:t xml:space="preserve">, в котором размещены контактные данные, куда может обратиться гражданин при нарушении работодателем трудового законодательства, анкета, разъяснительные материалы в виде слайдов и другие материалы по реализации данного направления работы </w:t>
      </w:r>
      <w:r w:rsidR="005B38E0">
        <w:rPr>
          <w:szCs w:val="28"/>
        </w:rPr>
        <w:t>а</w:t>
      </w:r>
      <w:r w:rsidRPr="00D11E58">
        <w:rPr>
          <w:szCs w:val="28"/>
        </w:rPr>
        <w:t>дминистрации.</w:t>
      </w:r>
    </w:p>
    <w:p w:rsidR="000B12BA" w:rsidRDefault="000412E7" w:rsidP="002B357F">
      <w:pPr>
        <w:ind w:firstLine="709"/>
        <w:jc w:val="both"/>
        <w:rPr>
          <w:szCs w:val="28"/>
        </w:rPr>
      </w:pPr>
      <w:r>
        <w:rPr>
          <w:szCs w:val="28"/>
        </w:rPr>
        <w:tab/>
      </w:r>
    </w:p>
    <w:p w:rsidR="00A72425" w:rsidRPr="009E4CA8" w:rsidRDefault="00A72425" w:rsidP="002B357F">
      <w:pPr>
        <w:pStyle w:val="8"/>
        <w:ind w:firstLine="709"/>
        <w:rPr>
          <w:i w:val="0"/>
          <w:sz w:val="28"/>
          <w:szCs w:val="28"/>
        </w:rPr>
      </w:pPr>
      <w:r w:rsidRPr="0098293F">
        <w:rPr>
          <w:i w:val="0"/>
          <w:sz w:val="28"/>
          <w:szCs w:val="28"/>
        </w:rPr>
        <w:t xml:space="preserve">6. Экономика </w:t>
      </w:r>
      <w:r w:rsidR="00781574" w:rsidRPr="0098293F">
        <w:rPr>
          <w:i w:val="0"/>
          <w:sz w:val="28"/>
          <w:szCs w:val="28"/>
        </w:rPr>
        <w:t>округа</w:t>
      </w:r>
    </w:p>
    <w:p w:rsidR="00DB4148" w:rsidRPr="00B72B4B" w:rsidRDefault="00DB4148" w:rsidP="002B357F">
      <w:pPr>
        <w:ind w:firstLine="709"/>
        <w:jc w:val="both"/>
      </w:pPr>
    </w:p>
    <w:p w:rsidR="00781574" w:rsidRPr="003D6A82" w:rsidRDefault="00781574" w:rsidP="00F63E39">
      <w:pPr>
        <w:autoSpaceDE w:val="0"/>
        <w:autoSpaceDN w:val="0"/>
        <w:adjustRightInd w:val="0"/>
        <w:ind w:firstLine="720"/>
        <w:jc w:val="both"/>
        <w:outlineLvl w:val="1"/>
      </w:pPr>
      <w:r w:rsidRPr="003D6A82">
        <w:t>Ковернинский муниципальный округ по итогам 202</w:t>
      </w:r>
      <w:r w:rsidR="0098293F">
        <w:t>1</w:t>
      </w:r>
      <w:r w:rsidRPr="003D6A82">
        <w:t xml:space="preserve"> года входит в группу территорий со средним уровнем развития, заняв </w:t>
      </w:r>
      <w:r w:rsidR="0098293F">
        <w:t>14</w:t>
      </w:r>
      <w:r w:rsidRPr="003D6A82">
        <w:t xml:space="preserve"> место среди 52 муниципальных образований области и </w:t>
      </w:r>
      <w:r w:rsidR="0098293F">
        <w:t>2</w:t>
      </w:r>
      <w:r w:rsidRPr="003D6A82">
        <w:t xml:space="preserve"> место среди 1</w:t>
      </w:r>
      <w:r w:rsidR="0098293F">
        <w:t>3</w:t>
      </w:r>
      <w:r w:rsidRPr="003D6A82">
        <w:t xml:space="preserve"> муниципальных образований своей группы. </w:t>
      </w:r>
    </w:p>
    <w:p w:rsidR="00781574" w:rsidRPr="0096598C" w:rsidRDefault="0096598C" w:rsidP="00F63E39">
      <w:pPr>
        <w:tabs>
          <w:tab w:val="left" w:pos="567"/>
        </w:tabs>
        <w:ind w:right="6" w:firstLine="720"/>
        <w:jc w:val="both"/>
        <w:rPr>
          <w:rFonts w:eastAsia="Calibri"/>
          <w:szCs w:val="28"/>
        </w:rPr>
      </w:pPr>
      <w:r w:rsidRPr="0096598C">
        <w:rPr>
          <w:szCs w:val="28"/>
          <w:shd w:val="clear" w:color="auto" w:fill="FFFFFF"/>
        </w:rPr>
        <w:t>По результатам комплексной оценки эффективности деятельности органов местного самоуправления по итогам 2021 года Ковернинский муниципальный округ занял 5 место в группе «Городские округа и муниципальные районы с численностью населения от 12 до 18 тысяч человек» среди 13 муниципальных образований области.</w:t>
      </w:r>
    </w:p>
    <w:p w:rsidR="00A21A01" w:rsidRPr="00C97EBF" w:rsidRDefault="00A21A01" w:rsidP="00F63E39">
      <w:pPr>
        <w:ind w:firstLine="720"/>
        <w:jc w:val="both"/>
      </w:pPr>
      <w:r w:rsidRPr="00C97EBF">
        <w:t>В 20</w:t>
      </w:r>
      <w:r w:rsidR="003D356A">
        <w:t>2</w:t>
      </w:r>
      <w:r w:rsidR="00590DBB">
        <w:t>1</w:t>
      </w:r>
      <w:r w:rsidRPr="00C97EBF">
        <w:t xml:space="preserve"> году в </w:t>
      </w:r>
      <w:r w:rsidR="003D356A">
        <w:t>округе</w:t>
      </w:r>
      <w:r w:rsidRPr="00C97EBF">
        <w:t xml:space="preserve"> функционировал</w:t>
      </w:r>
      <w:r w:rsidR="003D356A">
        <w:t>о</w:t>
      </w:r>
      <w:r w:rsidRPr="00C97EBF">
        <w:t xml:space="preserve"> </w:t>
      </w:r>
      <w:r w:rsidR="0044390F">
        <w:t>1</w:t>
      </w:r>
      <w:r w:rsidR="00590DBB">
        <w:t>73</w:t>
      </w:r>
      <w:r w:rsidRPr="00C97EBF">
        <w:t xml:space="preserve"> предприяти</w:t>
      </w:r>
      <w:r w:rsidR="00590DBB">
        <w:t>я</w:t>
      </w:r>
      <w:r>
        <w:t xml:space="preserve"> и организаций</w:t>
      </w:r>
      <w:r w:rsidRPr="00C97EBF">
        <w:t xml:space="preserve"> всех форм собственности, в том числе: </w:t>
      </w:r>
    </w:p>
    <w:p w:rsidR="00A21A01" w:rsidRDefault="00A21A01" w:rsidP="00F63E39">
      <w:pPr>
        <w:ind w:firstLine="720"/>
        <w:jc w:val="both"/>
      </w:pPr>
      <w:r w:rsidRPr="00C97EBF">
        <w:t>-крупные</w:t>
      </w:r>
      <w:r>
        <w:t xml:space="preserve"> – </w:t>
      </w:r>
      <w:r w:rsidR="00D53CC4">
        <w:t>8</w:t>
      </w:r>
      <w:r w:rsidR="00590DBB">
        <w:t>6</w:t>
      </w:r>
      <w:r>
        <w:t xml:space="preserve"> предприяти</w:t>
      </w:r>
      <w:r w:rsidR="00D53CC4">
        <w:t>й</w:t>
      </w:r>
      <w:r>
        <w:t>,</w:t>
      </w:r>
      <w:r w:rsidRPr="00C97EBF">
        <w:t xml:space="preserve"> </w:t>
      </w:r>
    </w:p>
    <w:p w:rsidR="00A21A01" w:rsidRPr="00C97EBF" w:rsidRDefault="00A21A01" w:rsidP="00F63E39">
      <w:pPr>
        <w:ind w:firstLine="720"/>
        <w:jc w:val="both"/>
      </w:pPr>
      <w:r>
        <w:t>-</w:t>
      </w:r>
      <w:r w:rsidRPr="00C97EBF">
        <w:t xml:space="preserve">средние – </w:t>
      </w:r>
      <w:r>
        <w:t>4 предприятия,</w:t>
      </w:r>
      <w:r w:rsidRPr="00C97EBF">
        <w:t xml:space="preserve"> из них – </w:t>
      </w:r>
      <w:r>
        <w:t>4 сельхозпредприятия</w:t>
      </w:r>
      <w:r w:rsidRPr="00C97EBF">
        <w:t xml:space="preserve"> </w:t>
      </w:r>
    </w:p>
    <w:p w:rsidR="00A21A01" w:rsidRPr="00C97EBF" w:rsidRDefault="00A21A01" w:rsidP="00F63E39">
      <w:pPr>
        <w:ind w:firstLine="720"/>
        <w:jc w:val="both"/>
      </w:pPr>
      <w:r w:rsidRPr="00C97EBF">
        <w:t>- малых и микропредприятий</w:t>
      </w:r>
      <w:r>
        <w:t xml:space="preserve"> - </w:t>
      </w:r>
      <w:r w:rsidR="003D356A">
        <w:t>8</w:t>
      </w:r>
      <w:r w:rsidR="00590DBB">
        <w:t>3</w:t>
      </w:r>
      <w:r w:rsidRPr="00C97EBF">
        <w:t>.</w:t>
      </w:r>
    </w:p>
    <w:p w:rsidR="00A21A01" w:rsidRDefault="00A21A01" w:rsidP="00F63E39">
      <w:pPr>
        <w:ind w:firstLine="720"/>
        <w:jc w:val="both"/>
      </w:pPr>
      <w:r w:rsidRPr="00C97EBF">
        <w:t xml:space="preserve">Численность индивидуальных предпринимателей – </w:t>
      </w:r>
      <w:r>
        <w:t>4</w:t>
      </w:r>
      <w:r w:rsidR="00590DBB">
        <w:t>14</w:t>
      </w:r>
      <w:r w:rsidRPr="00C97EBF">
        <w:t>.</w:t>
      </w:r>
      <w:r>
        <w:t xml:space="preserve"> </w:t>
      </w:r>
    </w:p>
    <w:p w:rsidR="00A90804" w:rsidRPr="00A90804" w:rsidRDefault="00A90804" w:rsidP="00F63E39">
      <w:pPr>
        <w:ind w:firstLine="720"/>
        <w:jc w:val="both"/>
      </w:pPr>
      <w:r w:rsidRPr="00A90804">
        <w:rPr>
          <w:color w:val="000000"/>
        </w:rPr>
        <w:t>Количество самозанятых граждан, зафиксировавши</w:t>
      </w:r>
      <w:r>
        <w:rPr>
          <w:color w:val="000000"/>
        </w:rPr>
        <w:t>х</w:t>
      </w:r>
      <w:r w:rsidRPr="00A90804">
        <w:rPr>
          <w:color w:val="000000"/>
        </w:rPr>
        <w:t xml:space="preserve"> свой статус и применяющие специальный налоговый режим «Налог на профессиональный доход»</w:t>
      </w:r>
      <w:r>
        <w:rPr>
          <w:color w:val="000000"/>
        </w:rPr>
        <w:t xml:space="preserve"> - 264 чел.</w:t>
      </w:r>
    </w:p>
    <w:p w:rsidR="006C472E" w:rsidRPr="009E4CA8" w:rsidRDefault="009E4CA8" w:rsidP="002B357F">
      <w:pPr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Таблица </w:t>
      </w:r>
      <w:r w:rsidR="00F63E39">
        <w:rPr>
          <w:sz w:val="24"/>
          <w:szCs w:val="24"/>
        </w:rPr>
        <w:t>8</w:t>
      </w:r>
      <w:r>
        <w:rPr>
          <w:sz w:val="24"/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048"/>
        <w:gridCol w:w="4523"/>
      </w:tblGrid>
      <w:tr w:rsidR="009E0ED3" w:rsidRPr="009E4CA8" w:rsidTr="00590DBB">
        <w:tc>
          <w:tcPr>
            <w:tcW w:w="2637" w:type="pct"/>
            <w:shd w:val="clear" w:color="auto" w:fill="C2D69B" w:themeFill="accent3" w:themeFillTint="99"/>
          </w:tcPr>
          <w:p w:rsidR="009E0ED3" w:rsidRPr="009E4CA8" w:rsidRDefault="009E0ED3" w:rsidP="002B357F">
            <w:pPr>
              <w:rPr>
                <w:sz w:val="24"/>
                <w:szCs w:val="24"/>
              </w:rPr>
            </w:pPr>
            <w:r w:rsidRPr="009E4CA8">
              <w:rPr>
                <w:sz w:val="24"/>
                <w:szCs w:val="24"/>
              </w:rPr>
              <w:t>Виды деятельности</w:t>
            </w:r>
          </w:p>
        </w:tc>
        <w:tc>
          <w:tcPr>
            <w:tcW w:w="2363" w:type="pct"/>
            <w:shd w:val="clear" w:color="auto" w:fill="C2D69B" w:themeFill="accent3" w:themeFillTint="99"/>
          </w:tcPr>
          <w:p w:rsidR="009E0ED3" w:rsidRPr="009E4CA8" w:rsidRDefault="009E0ED3" w:rsidP="00C96AA9">
            <w:pPr>
              <w:jc w:val="center"/>
              <w:rPr>
                <w:sz w:val="24"/>
                <w:szCs w:val="24"/>
              </w:rPr>
            </w:pPr>
            <w:r w:rsidRPr="009E4CA8">
              <w:rPr>
                <w:sz w:val="24"/>
                <w:szCs w:val="24"/>
              </w:rPr>
              <w:t xml:space="preserve">Количество </w:t>
            </w:r>
            <w:r w:rsidR="00C96AA9">
              <w:rPr>
                <w:sz w:val="24"/>
                <w:szCs w:val="24"/>
              </w:rPr>
              <w:t xml:space="preserve">субъектов малого </w:t>
            </w:r>
            <w:r w:rsidR="005C2536">
              <w:rPr>
                <w:sz w:val="24"/>
                <w:szCs w:val="24"/>
              </w:rPr>
              <w:t xml:space="preserve">и среднего </w:t>
            </w:r>
            <w:r w:rsidR="00C96AA9">
              <w:rPr>
                <w:sz w:val="24"/>
                <w:szCs w:val="24"/>
              </w:rPr>
              <w:t>предпринимательства</w:t>
            </w:r>
          </w:p>
        </w:tc>
      </w:tr>
      <w:tr w:rsidR="00254885" w:rsidRPr="009E4CA8" w:rsidTr="00615AC2">
        <w:tc>
          <w:tcPr>
            <w:tcW w:w="2637" w:type="pct"/>
            <w:shd w:val="clear" w:color="auto" w:fill="auto"/>
          </w:tcPr>
          <w:p w:rsidR="00254885" w:rsidRPr="009E4CA8" w:rsidRDefault="00254885" w:rsidP="002B35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Сельское хозяйство</w:t>
            </w:r>
          </w:p>
        </w:tc>
        <w:tc>
          <w:tcPr>
            <w:tcW w:w="2363" w:type="pct"/>
            <w:shd w:val="clear" w:color="auto" w:fill="auto"/>
          </w:tcPr>
          <w:p w:rsidR="00254885" w:rsidRDefault="00590DBB" w:rsidP="002B35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254885" w:rsidRPr="009E4CA8" w:rsidTr="00615AC2">
        <w:tc>
          <w:tcPr>
            <w:tcW w:w="2637" w:type="pct"/>
            <w:shd w:val="clear" w:color="auto" w:fill="auto"/>
          </w:tcPr>
          <w:p w:rsidR="00254885" w:rsidRDefault="00254885" w:rsidP="002B35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Лесное хозяйство</w:t>
            </w:r>
          </w:p>
        </w:tc>
        <w:tc>
          <w:tcPr>
            <w:tcW w:w="2363" w:type="pct"/>
            <w:shd w:val="clear" w:color="auto" w:fill="auto"/>
          </w:tcPr>
          <w:p w:rsidR="00254885" w:rsidRDefault="00590DBB" w:rsidP="002B35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E0ED3" w:rsidRPr="009E4CA8" w:rsidTr="00615AC2">
        <w:tc>
          <w:tcPr>
            <w:tcW w:w="2637" w:type="pct"/>
            <w:shd w:val="clear" w:color="auto" w:fill="auto"/>
          </w:tcPr>
          <w:p w:rsidR="009E0ED3" w:rsidRPr="009E4CA8" w:rsidRDefault="009E0ED3" w:rsidP="002B357F">
            <w:pPr>
              <w:rPr>
                <w:sz w:val="24"/>
                <w:szCs w:val="24"/>
              </w:rPr>
            </w:pPr>
            <w:r w:rsidRPr="009E4CA8">
              <w:rPr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2363" w:type="pct"/>
            <w:shd w:val="clear" w:color="auto" w:fill="auto"/>
          </w:tcPr>
          <w:p w:rsidR="009E0ED3" w:rsidRPr="009E4CA8" w:rsidRDefault="00590DBB" w:rsidP="002B35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</w:tr>
      <w:tr w:rsidR="009E0ED3" w:rsidRPr="009E4CA8" w:rsidTr="00615AC2">
        <w:tc>
          <w:tcPr>
            <w:tcW w:w="2637" w:type="pct"/>
            <w:shd w:val="clear" w:color="auto" w:fill="auto"/>
          </w:tcPr>
          <w:p w:rsidR="009E0ED3" w:rsidRPr="009E4CA8" w:rsidRDefault="009E0ED3" w:rsidP="002B357F">
            <w:pPr>
              <w:rPr>
                <w:sz w:val="24"/>
                <w:szCs w:val="24"/>
              </w:rPr>
            </w:pPr>
            <w:r w:rsidRPr="009E4CA8">
              <w:rPr>
                <w:sz w:val="24"/>
                <w:szCs w:val="24"/>
              </w:rPr>
              <w:t>Строительство</w:t>
            </w:r>
          </w:p>
        </w:tc>
        <w:tc>
          <w:tcPr>
            <w:tcW w:w="2363" w:type="pct"/>
            <w:shd w:val="clear" w:color="auto" w:fill="auto"/>
          </w:tcPr>
          <w:p w:rsidR="009E0ED3" w:rsidRPr="009E4CA8" w:rsidRDefault="00590DBB" w:rsidP="002B35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</w:tr>
      <w:tr w:rsidR="009E0ED3" w:rsidRPr="009E4CA8" w:rsidTr="00615AC2">
        <w:tc>
          <w:tcPr>
            <w:tcW w:w="2637" w:type="pct"/>
            <w:shd w:val="clear" w:color="auto" w:fill="auto"/>
          </w:tcPr>
          <w:p w:rsidR="009E0ED3" w:rsidRPr="009E4CA8" w:rsidRDefault="007A4047" w:rsidP="002B357F">
            <w:pPr>
              <w:rPr>
                <w:sz w:val="24"/>
                <w:szCs w:val="24"/>
              </w:rPr>
            </w:pPr>
            <w:r w:rsidRPr="009E4CA8">
              <w:rPr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2363" w:type="pct"/>
            <w:shd w:val="clear" w:color="auto" w:fill="auto"/>
          </w:tcPr>
          <w:p w:rsidR="009E0ED3" w:rsidRPr="009E4CA8" w:rsidRDefault="00590DBB" w:rsidP="002B35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</w:t>
            </w:r>
          </w:p>
        </w:tc>
      </w:tr>
      <w:tr w:rsidR="009E0ED3" w:rsidRPr="009E4CA8" w:rsidTr="00615AC2">
        <w:tc>
          <w:tcPr>
            <w:tcW w:w="2637" w:type="pct"/>
            <w:shd w:val="clear" w:color="auto" w:fill="auto"/>
          </w:tcPr>
          <w:p w:rsidR="009E0ED3" w:rsidRPr="009E4CA8" w:rsidRDefault="009E0ED3" w:rsidP="002B357F">
            <w:pPr>
              <w:rPr>
                <w:sz w:val="24"/>
                <w:szCs w:val="24"/>
              </w:rPr>
            </w:pPr>
            <w:r w:rsidRPr="009E4CA8">
              <w:rPr>
                <w:sz w:val="24"/>
                <w:szCs w:val="24"/>
              </w:rPr>
              <w:t xml:space="preserve">Торговля </w:t>
            </w:r>
          </w:p>
        </w:tc>
        <w:tc>
          <w:tcPr>
            <w:tcW w:w="2363" w:type="pct"/>
            <w:shd w:val="clear" w:color="auto" w:fill="auto"/>
          </w:tcPr>
          <w:p w:rsidR="009E0ED3" w:rsidRPr="009E4CA8" w:rsidRDefault="00590DBB" w:rsidP="002B35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</w:tr>
      <w:tr w:rsidR="00B8549C" w:rsidRPr="009E4CA8" w:rsidTr="00615AC2">
        <w:tc>
          <w:tcPr>
            <w:tcW w:w="2637" w:type="pct"/>
            <w:shd w:val="clear" w:color="auto" w:fill="auto"/>
          </w:tcPr>
          <w:p w:rsidR="00B8549C" w:rsidRPr="009E4CA8" w:rsidRDefault="00B8549C" w:rsidP="002B357F">
            <w:pPr>
              <w:rPr>
                <w:sz w:val="24"/>
                <w:szCs w:val="24"/>
              </w:rPr>
            </w:pPr>
            <w:r w:rsidRPr="009E4CA8">
              <w:rPr>
                <w:sz w:val="24"/>
                <w:szCs w:val="24"/>
              </w:rPr>
              <w:t>Общественное питание</w:t>
            </w:r>
          </w:p>
        </w:tc>
        <w:tc>
          <w:tcPr>
            <w:tcW w:w="2363" w:type="pct"/>
            <w:shd w:val="clear" w:color="auto" w:fill="auto"/>
          </w:tcPr>
          <w:p w:rsidR="00B8549C" w:rsidRPr="009E4CA8" w:rsidRDefault="00590DBB" w:rsidP="002B35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9E0ED3" w:rsidRPr="009E4CA8" w:rsidTr="00615AC2">
        <w:tc>
          <w:tcPr>
            <w:tcW w:w="2637" w:type="pct"/>
            <w:shd w:val="clear" w:color="auto" w:fill="auto"/>
          </w:tcPr>
          <w:p w:rsidR="009E0ED3" w:rsidRPr="009E4CA8" w:rsidRDefault="00254885" w:rsidP="002B35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Операции с недвижимым имуществом</w:t>
            </w:r>
          </w:p>
        </w:tc>
        <w:tc>
          <w:tcPr>
            <w:tcW w:w="2363" w:type="pct"/>
            <w:shd w:val="clear" w:color="auto" w:fill="auto"/>
          </w:tcPr>
          <w:p w:rsidR="009E0ED3" w:rsidRPr="009E4CA8" w:rsidRDefault="00254885" w:rsidP="002B35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9E0ED3" w:rsidRPr="009E4CA8" w:rsidTr="00615AC2">
        <w:tc>
          <w:tcPr>
            <w:tcW w:w="2637" w:type="pct"/>
            <w:shd w:val="clear" w:color="auto" w:fill="auto"/>
          </w:tcPr>
          <w:p w:rsidR="009E0ED3" w:rsidRPr="009E4CA8" w:rsidRDefault="009E0ED3" w:rsidP="002B357F">
            <w:pPr>
              <w:rPr>
                <w:sz w:val="24"/>
                <w:szCs w:val="24"/>
              </w:rPr>
            </w:pPr>
            <w:r w:rsidRPr="009E4CA8">
              <w:rPr>
                <w:sz w:val="24"/>
                <w:szCs w:val="24"/>
              </w:rPr>
              <w:t>Прочие</w:t>
            </w:r>
          </w:p>
        </w:tc>
        <w:tc>
          <w:tcPr>
            <w:tcW w:w="2363" w:type="pct"/>
            <w:shd w:val="clear" w:color="auto" w:fill="auto"/>
          </w:tcPr>
          <w:p w:rsidR="009E0ED3" w:rsidRPr="009E4CA8" w:rsidRDefault="00254885" w:rsidP="00590D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590DBB">
              <w:rPr>
                <w:sz w:val="24"/>
                <w:szCs w:val="24"/>
              </w:rPr>
              <w:t>8</w:t>
            </w:r>
          </w:p>
        </w:tc>
      </w:tr>
      <w:tr w:rsidR="000C7CE4" w:rsidRPr="009E4CA8" w:rsidTr="00615AC2">
        <w:tc>
          <w:tcPr>
            <w:tcW w:w="2637" w:type="pct"/>
            <w:shd w:val="clear" w:color="auto" w:fill="auto"/>
          </w:tcPr>
          <w:p w:rsidR="000C7CE4" w:rsidRPr="009E4CA8" w:rsidRDefault="000C7CE4" w:rsidP="002B35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Итого:</w:t>
            </w:r>
          </w:p>
        </w:tc>
        <w:tc>
          <w:tcPr>
            <w:tcW w:w="2363" w:type="pct"/>
            <w:shd w:val="clear" w:color="auto" w:fill="auto"/>
          </w:tcPr>
          <w:p w:rsidR="000C7CE4" w:rsidRDefault="00590DBB" w:rsidP="002B35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501</w:t>
            </w:r>
          </w:p>
        </w:tc>
      </w:tr>
    </w:tbl>
    <w:p w:rsidR="006B4FFD" w:rsidRDefault="006B4FFD" w:rsidP="00EA2563">
      <w:pPr>
        <w:pStyle w:val="210"/>
        <w:tabs>
          <w:tab w:val="left" w:pos="993"/>
        </w:tabs>
        <w:ind w:right="38" w:firstLine="709"/>
        <w:rPr>
          <w:sz w:val="28"/>
          <w:szCs w:val="28"/>
        </w:rPr>
      </w:pPr>
    </w:p>
    <w:p w:rsidR="00894CBC" w:rsidRDefault="00EA2563" w:rsidP="00EA2563">
      <w:pPr>
        <w:pStyle w:val="210"/>
        <w:tabs>
          <w:tab w:val="left" w:pos="993"/>
        </w:tabs>
        <w:ind w:right="38" w:firstLine="709"/>
        <w:rPr>
          <w:sz w:val="28"/>
          <w:szCs w:val="28"/>
        </w:rPr>
      </w:pPr>
      <w:r w:rsidRPr="00EA2563">
        <w:rPr>
          <w:sz w:val="28"/>
          <w:szCs w:val="28"/>
        </w:rPr>
        <w:t>За 12 месяцев 2021 года</w:t>
      </w:r>
      <w:r w:rsidRPr="00EA2563">
        <w:rPr>
          <w:b/>
          <w:sz w:val="28"/>
          <w:szCs w:val="28"/>
        </w:rPr>
        <w:t xml:space="preserve"> </w:t>
      </w:r>
      <w:r w:rsidRPr="00EA2563">
        <w:rPr>
          <w:sz w:val="28"/>
          <w:szCs w:val="28"/>
        </w:rPr>
        <w:t xml:space="preserve">отгружено товаров собственного </w:t>
      </w:r>
      <w:r w:rsidRPr="00EA2563">
        <w:rPr>
          <w:sz w:val="28"/>
          <w:szCs w:val="28"/>
        </w:rPr>
        <w:lastRenderedPageBreak/>
        <w:t>производства, выполнено работ и услуг по полному кругу организаций на сумму 6887,1 млн. руб. (144,3% к соответствующему периоду 2020 года)</w:t>
      </w:r>
      <w:r w:rsidR="00894CBC">
        <w:rPr>
          <w:sz w:val="28"/>
          <w:szCs w:val="28"/>
        </w:rPr>
        <w:t>.</w:t>
      </w:r>
    </w:p>
    <w:p w:rsidR="00EA2563" w:rsidRPr="00EA2563" w:rsidRDefault="00EA2563" w:rsidP="00EA2563">
      <w:pPr>
        <w:pStyle w:val="210"/>
        <w:tabs>
          <w:tab w:val="left" w:pos="993"/>
        </w:tabs>
        <w:ind w:right="38" w:firstLine="709"/>
        <w:rPr>
          <w:sz w:val="28"/>
          <w:szCs w:val="28"/>
        </w:rPr>
      </w:pPr>
      <w:r w:rsidRPr="00EA2563">
        <w:rPr>
          <w:sz w:val="28"/>
          <w:szCs w:val="28"/>
        </w:rPr>
        <w:t xml:space="preserve"> в т.ч. в разрезе видов экономической деятельности:</w:t>
      </w:r>
    </w:p>
    <w:p w:rsidR="00EA2563" w:rsidRPr="00EA2563" w:rsidRDefault="00EA2563" w:rsidP="00EA2563">
      <w:pPr>
        <w:pStyle w:val="210"/>
        <w:tabs>
          <w:tab w:val="left" w:pos="993"/>
        </w:tabs>
        <w:ind w:right="38" w:firstLine="709"/>
        <w:rPr>
          <w:sz w:val="28"/>
          <w:szCs w:val="28"/>
        </w:rPr>
      </w:pPr>
      <w:r w:rsidRPr="00EA2563">
        <w:rPr>
          <w:sz w:val="28"/>
          <w:szCs w:val="28"/>
        </w:rPr>
        <w:t>- обрабатывающие производства –  62,6% (4310,1 млн. руб.);</w:t>
      </w:r>
    </w:p>
    <w:p w:rsidR="00EA2563" w:rsidRPr="00EA2563" w:rsidRDefault="00EA2563" w:rsidP="00EA2563">
      <w:pPr>
        <w:pStyle w:val="210"/>
        <w:tabs>
          <w:tab w:val="left" w:pos="993"/>
        </w:tabs>
        <w:ind w:right="38" w:firstLine="709"/>
        <w:rPr>
          <w:sz w:val="28"/>
          <w:szCs w:val="28"/>
        </w:rPr>
      </w:pPr>
      <w:r w:rsidRPr="00EA2563">
        <w:rPr>
          <w:sz w:val="28"/>
          <w:szCs w:val="28"/>
        </w:rPr>
        <w:t xml:space="preserve">- сельское </w:t>
      </w:r>
      <w:r w:rsidR="007E45C3">
        <w:rPr>
          <w:sz w:val="28"/>
          <w:szCs w:val="28"/>
        </w:rPr>
        <w:t xml:space="preserve"> и лесное </w:t>
      </w:r>
      <w:r w:rsidRPr="00EA2563">
        <w:rPr>
          <w:sz w:val="28"/>
          <w:szCs w:val="28"/>
        </w:rPr>
        <w:t>хозяйство – 22,9% (1580,2 млн. руб.);</w:t>
      </w:r>
    </w:p>
    <w:p w:rsidR="00EA2563" w:rsidRPr="00EA2563" w:rsidRDefault="00EA2563" w:rsidP="00EA2563">
      <w:pPr>
        <w:pStyle w:val="210"/>
        <w:tabs>
          <w:tab w:val="left" w:pos="993"/>
        </w:tabs>
        <w:ind w:right="38" w:firstLine="709"/>
        <w:rPr>
          <w:sz w:val="28"/>
          <w:szCs w:val="28"/>
        </w:rPr>
      </w:pPr>
      <w:r w:rsidRPr="00EA2563">
        <w:rPr>
          <w:sz w:val="28"/>
          <w:szCs w:val="28"/>
        </w:rPr>
        <w:t>- транспортировка и хранение – 6,1% (422,1 млн. руб.);</w:t>
      </w:r>
    </w:p>
    <w:p w:rsidR="00EA2563" w:rsidRPr="00EA2563" w:rsidRDefault="00EA2563" w:rsidP="00EA2563">
      <w:pPr>
        <w:pStyle w:val="210"/>
        <w:tabs>
          <w:tab w:val="left" w:pos="993"/>
        </w:tabs>
        <w:ind w:right="38" w:firstLine="709"/>
        <w:rPr>
          <w:sz w:val="28"/>
          <w:szCs w:val="28"/>
        </w:rPr>
      </w:pPr>
      <w:r w:rsidRPr="00EA2563">
        <w:rPr>
          <w:b/>
          <w:sz w:val="28"/>
          <w:szCs w:val="28"/>
        </w:rPr>
        <w:t xml:space="preserve">- </w:t>
      </w:r>
      <w:r w:rsidRPr="00EA2563">
        <w:rPr>
          <w:sz w:val="28"/>
          <w:szCs w:val="28"/>
        </w:rPr>
        <w:t>обеспечение электрической энергией, газом и паром; кондиционирование воздуха – 0,9% (62,9 млн. руб.);</w:t>
      </w:r>
    </w:p>
    <w:p w:rsidR="00EA2563" w:rsidRPr="00EA2563" w:rsidRDefault="00EA2563" w:rsidP="00EA2563">
      <w:pPr>
        <w:pStyle w:val="210"/>
        <w:tabs>
          <w:tab w:val="left" w:pos="993"/>
        </w:tabs>
        <w:ind w:right="38" w:firstLine="709"/>
        <w:rPr>
          <w:sz w:val="28"/>
          <w:szCs w:val="28"/>
        </w:rPr>
      </w:pPr>
      <w:r w:rsidRPr="00EA2563">
        <w:rPr>
          <w:sz w:val="28"/>
          <w:szCs w:val="28"/>
        </w:rPr>
        <w:t>- водоснабжение, водоотведение – 0,4% (27 млн. руб.);</w:t>
      </w:r>
    </w:p>
    <w:p w:rsidR="00EA2563" w:rsidRPr="00EA2563" w:rsidRDefault="00EA2563" w:rsidP="00EA2563">
      <w:pPr>
        <w:pStyle w:val="210"/>
        <w:tabs>
          <w:tab w:val="left" w:pos="993"/>
          <w:tab w:val="left" w:pos="5536"/>
        </w:tabs>
        <w:ind w:right="38" w:firstLine="709"/>
        <w:rPr>
          <w:sz w:val="28"/>
          <w:szCs w:val="28"/>
        </w:rPr>
      </w:pPr>
      <w:r w:rsidRPr="00EA2563">
        <w:rPr>
          <w:sz w:val="28"/>
          <w:szCs w:val="28"/>
        </w:rPr>
        <w:t>- строительство – 1,9% (127,9 млн. руб.);</w:t>
      </w:r>
      <w:r w:rsidRPr="00EA2563">
        <w:rPr>
          <w:sz w:val="28"/>
          <w:szCs w:val="28"/>
        </w:rPr>
        <w:tab/>
      </w:r>
    </w:p>
    <w:p w:rsidR="00EA2563" w:rsidRPr="00EA2563" w:rsidRDefault="00EA2563" w:rsidP="00EA2563">
      <w:pPr>
        <w:pStyle w:val="210"/>
        <w:tabs>
          <w:tab w:val="left" w:pos="993"/>
        </w:tabs>
        <w:ind w:right="38" w:firstLine="709"/>
        <w:rPr>
          <w:sz w:val="28"/>
          <w:szCs w:val="28"/>
        </w:rPr>
      </w:pPr>
      <w:r w:rsidRPr="00EA2563">
        <w:rPr>
          <w:sz w:val="28"/>
          <w:szCs w:val="28"/>
        </w:rPr>
        <w:t>- розничная торговля  – 0,5% (31,1 млн. руб.);</w:t>
      </w:r>
    </w:p>
    <w:p w:rsidR="00EA2563" w:rsidRPr="00EA2563" w:rsidRDefault="00EA2563" w:rsidP="00EA2563">
      <w:pPr>
        <w:pStyle w:val="210"/>
        <w:tabs>
          <w:tab w:val="left" w:pos="993"/>
        </w:tabs>
        <w:ind w:right="38" w:firstLine="709"/>
        <w:rPr>
          <w:sz w:val="28"/>
          <w:szCs w:val="28"/>
        </w:rPr>
      </w:pPr>
      <w:r w:rsidRPr="00EA2563">
        <w:rPr>
          <w:sz w:val="28"/>
          <w:szCs w:val="28"/>
        </w:rPr>
        <w:t>- прочие – 4,7% (325,8 млн. руб.).</w:t>
      </w:r>
    </w:p>
    <w:p w:rsidR="004C4957" w:rsidRPr="004C4957" w:rsidRDefault="004C4957" w:rsidP="00E72048">
      <w:pPr>
        <w:ind w:right="38" w:firstLine="709"/>
        <w:jc w:val="both"/>
        <w:rPr>
          <w:i/>
          <w:szCs w:val="28"/>
        </w:rPr>
      </w:pPr>
      <w:r w:rsidRPr="004C4957">
        <w:rPr>
          <w:szCs w:val="28"/>
        </w:rPr>
        <w:t xml:space="preserve">В Ковернинском муниципальном округе наиболее развиты следующие отрасли экономики: </w:t>
      </w:r>
      <w:r w:rsidRPr="004C4957">
        <w:rPr>
          <w:i/>
          <w:szCs w:val="28"/>
        </w:rPr>
        <w:t>обрабатывающие производства, сельское и лесное хозяйство.</w:t>
      </w:r>
    </w:p>
    <w:p w:rsidR="004C4957" w:rsidRPr="004C4957" w:rsidRDefault="004C4957" w:rsidP="00E72048">
      <w:pPr>
        <w:ind w:right="38" w:firstLine="709"/>
        <w:jc w:val="both"/>
        <w:rPr>
          <w:i/>
          <w:color w:val="000000"/>
          <w:szCs w:val="28"/>
        </w:rPr>
      </w:pPr>
      <w:r w:rsidRPr="004C4957">
        <w:rPr>
          <w:i/>
          <w:szCs w:val="28"/>
        </w:rPr>
        <w:t xml:space="preserve">Ключевыми предприятиями </w:t>
      </w:r>
      <w:r>
        <w:rPr>
          <w:i/>
          <w:szCs w:val="28"/>
        </w:rPr>
        <w:t>обрабатывающей промышленности</w:t>
      </w:r>
      <w:r w:rsidRPr="004C4957">
        <w:rPr>
          <w:i/>
          <w:szCs w:val="28"/>
        </w:rPr>
        <w:t xml:space="preserve"> являются: </w:t>
      </w:r>
      <w:r w:rsidRPr="004C4957">
        <w:rPr>
          <w:i/>
          <w:color w:val="000000"/>
          <w:szCs w:val="28"/>
        </w:rPr>
        <w:t xml:space="preserve">ООО «ПлайВуд», </w:t>
      </w:r>
      <w:r w:rsidRPr="004C4957">
        <w:rPr>
          <w:color w:val="000000"/>
          <w:szCs w:val="28"/>
        </w:rPr>
        <w:t xml:space="preserve"> </w:t>
      </w:r>
      <w:r w:rsidRPr="004C4957">
        <w:rPr>
          <w:i/>
          <w:color w:val="000000"/>
          <w:szCs w:val="28"/>
        </w:rPr>
        <w:t>ООО «Племзавод им. Ленина»</w:t>
      </w:r>
      <w:r w:rsidR="00A86DA7">
        <w:rPr>
          <w:i/>
          <w:color w:val="000000"/>
          <w:szCs w:val="28"/>
        </w:rPr>
        <w:t xml:space="preserve">, </w:t>
      </w:r>
      <w:r w:rsidR="001E269A" w:rsidRPr="00AA6D77">
        <w:rPr>
          <w:i/>
          <w:color w:val="000000"/>
          <w:szCs w:val="24"/>
        </w:rPr>
        <w:t xml:space="preserve">ООО «Ковернинский молочный завод» </w:t>
      </w:r>
      <w:r w:rsidRPr="004C4957">
        <w:rPr>
          <w:i/>
          <w:color w:val="000000"/>
          <w:szCs w:val="28"/>
        </w:rPr>
        <w:t xml:space="preserve"> и др.</w:t>
      </w:r>
    </w:p>
    <w:p w:rsidR="004C4957" w:rsidRPr="004C4957" w:rsidRDefault="004C4957" w:rsidP="00E72048">
      <w:pPr>
        <w:ind w:firstLine="709"/>
        <w:jc w:val="both"/>
        <w:rPr>
          <w:i/>
          <w:color w:val="000000"/>
          <w:szCs w:val="28"/>
        </w:rPr>
      </w:pPr>
      <w:r w:rsidRPr="004C4957">
        <w:rPr>
          <w:i/>
          <w:szCs w:val="28"/>
        </w:rPr>
        <w:t xml:space="preserve">Ключевыми </w:t>
      </w:r>
      <w:r>
        <w:rPr>
          <w:i/>
          <w:szCs w:val="28"/>
        </w:rPr>
        <w:t xml:space="preserve">сельскохозяйственными </w:t>
      </w:r>
      <w:r w:rsidRPr="004C4957">
        <w:rPr>
          <w:i/>
          <w:szCs w:val="28"/>
        </w:rPr>
        <w:t>предприятиями</w:t>
      </w:r>
      <w:r>
        <w:rPr>
          <w:i/>
          <w:szCs w:val="28"/>
        </w:rPr>
        <w:t xml:space="preserve"> </w:t>
      </w:r>
      <w:r w:rsidRPr="004C4957">
        <w:rPr>
          <w:i/>
          <w:szCs w:val="28"/>
        </w:rPr>
        <w:t xml:space="preserve"> являются: </w:t>
      </w:r>
      <w:r w:rsidRPr="004C4957">
        <w:rPr>
          <w:i/>
          <w:color w:val="000000"/>
          <w:szCs w:val="28"/>
        </w:rPr>
        <w:t xml:space="preserve">ООО «Племзавод им. Ленина», АО «Агроплемкомбинат «Мир», СПК «Хохлома», </w:t>
      </w:r>
      <w:r w:rsidR="00A86DA7">
        <w:rPr>
          <w:i/>
          <w:color w:val="000000"/>
          <w:szCs w:val="28"/>
        </w:rPr>
        <w:t>ООО «Племзавод</w:t>
      </w:r>
      <w:r w:rsidRPr="004C4957">
        <w:rPr>
          <w:i/>
          <w:color w:val="000000"/>
          <w:szCs w:val="28"/>
        </w:rPr>
        <w:t xml:space="preserve"> «Семинский», ООО «Кутузова»  и др.</w:t>
      </w:r>
    </w:p>
    <w:p w:rsidR="004C4957" w:rsidRPr="004C4957" w:rsidRDefault="004C4957" w:rsidP="00E72048">
      <w:pPr>
        <w:spacing w:after="120"/>
        <w:ind w:firstLine="709"/>
        <w:jc w:val="both"/>
        <w:rPr>
          <w:i/>
          <w:color w:val="000000"/>
          <w:szCs w:val="28"/>
        </w:rPr>
      </w:pPr>
      <w:r w:rsidRPr="004C4957">
        <w:rPr>
          <w:i/>
          <w:color w:val="000000"/>
          <w:szCs w:val="28"/>
        </w:rPr>
        <w:t xml:space="preserve">Ключевые предприятия </w:t>
      </w:r>
      <w:r>
        <w:rPr>
          <w:i/>
          <w:color w:val="000000"/>
          <w:szCs w:val="28"/>
        </w:rPr>
        <w:t>лесного хозяйства</w:t>
      </w:r>
      <w:r w:rsidRPr="004C4957">
        <w:rPr>
          <w:i/>
          <w:color w:val="000000"/>
          <w:szCs w:val="28"/>
        </w:rPr>
        <w:t>: ООО «Узола», ИП Тулупов Д.В. и др.</w:t>
      </w:r>
    </w:p>
    <w:p w:rsidR="00B119BD" w:rsidRDefault="00B119BD" w:rsidP="002B357F">
      <w:pPr>
        <w:pStyle w:val="6"/>
        <w:ind w:firstLine="709"/>
        <w:rPr>
          <w:i w:val="0"/>
          <w:sz w:val="28"/>
          <w:szCs w:val="28"/>
        </w:rPr>
      </w:pPr>
      <w:r w:rsidRPr="00EC755F">
        <w:rPr>
          <w:i w:val="0"/>
          <w:sz w:val="28"/>
          <w:szCs w:val="28"/>
        </w:rPr>
        <w:t>6.1. Сельское хозяйство</w:t>
      </w:r>
    </w:p>
    <w:p w:rsidR="001609C2" w:rsidRPr="001609C2" w:rsidRDefault="001609C2" w:rsidP="001609C2"/>
    <w:p w:rsidR="00B119BD" w:rsidRDefault="00B119BD" w:rsidP="002B357F">
      <w:pPr>
        <w:pStyle w:val="BodyText22"/>
        <w:ind w:firstLine="709"/>
        <w:rPr>
          <w:sz w:val="28"/>
          <w:szCs w:val="28"/>
          <w:lang w:eastAsia="en-US"/>
        </w:rPr>
      </w:pPr>
      <w:r w:rsidRPr="001609C2">
        <w:rPr>
          <w:sz w:val="28"/>
          <w:szCs w:val="28"/>
          <w:lang w:eastAsia="en-US"/>
        </w:rPr>
        <w:t>По итогам 20</w:t>
      </w:r>
      <w:r w:rsidR="005857C2" w:rsidRPr="001609C2">
        <w:rPr>
          <w:sz w:val="28"/>
          <w:szCs w:val="28"/>
          <w:lang w:eastAsia="en-US"/>
        </w:rPr>
        <w:t>2</w:t>
      </w:r>
      <w:r w:rsidR="00EC755F">
        <w:rPr>
          <w:sz w:val="28"/>
          <w:szCs w:val="28"/>
          <w:lang w:eastAsia="en-US"/>
        </w:rPr>
        <w:t>1</w:t>
      </w:r>
      <w:r w:rsidRPr="001609C2">
        <w:rPr>
          <w:sz w:val="28"/>
          <w:szCs w:val="28"/>
          <w:lang w:eastAsia="en-US"/>
        </w:rPr>
        <w:t xml:space="preserve"> года на долю сельского</w:t>
      </w:r>
      <w:r w:rsidR="00CF0AFC" w:rsidRPr="001609C2">
        <w:rPr>
          <w:sz w:val="28"/>
          <w:szCs w:val="28"/>
          <w:lang w:eastAsia="en-US"/>
        </w:rPr>
        <w:t xml:space="preserve"> </w:t>
      </w:r>
      <w:r w:rsidRPr="001609C2">
        <w:rPr>
          <w:sz w:val="28"/>
          <w:szCs w:val="28"/>
          <w:lang w:eastAsia="en-US"/>
        </w:rPr>
        <w:t xml:space="preserve">хозяйства приходилось </w:t>
      </w:r>
      <w:r w:rsidR="005857C2" w:rsidRPr="001609C2">
        <w:rPr>
          <w:sz w:val="28"/>
          <w:szCs w:val="28"/>
          <w:lang w:eastAsia="en-US"/>
        </w:rPr>
        <w:t>1</w:t>
      </w:r>
      <w:r w:rsidR="00EC755F">
        <w:rPr>
          <w:sz w:val="28"/>
          <w:szCs w:val="28"/>
          <w:lang w:eastAsia="en-US"/>
        </w:rPr>
        <w:t>3,3</w:t>
      </w:r>
      <w:r w:rsidRPr="001609C2">
        <w:rPr>
          <w:sz w:val="28"/>
          <w:szCs w:val="28"/>
          <w:lang w:eastAsia="en-US"/>
        </w:rPr>
        <w:t xml:space="preserve">% общего объема отгруженной продукции по </w:t>
      </w:r>
      <w:r w:rsidR="005857C2" w:rsidRPr="001609C2">
        <w:rPr>
          <w:sz w:val="28"/>
          <w:szCs w:val="28"/>
          <w:lang w:eastAsia="en-US"/>
        </w:rPr>
        <w:t>округу</w:t>
      </w:r>
      <w:r w:rsidRPr="001609C2">
        <w:rPr>
          <w:sz w:val="28"/>
          <w:szCs w:val="28"/>
          <w:lang w:eastAsia="en-US"/>
        </w:rPr>
        <w:t xml:space="preserve">. </w:t>
      </w:r>
    </w:p>
    <w:p w:rsidR="00EC755F" w:rsidRDefault="00DB6EFD" w:rsidP="00EC755F">
      <w:pPr>
        <w:pStyle w:val="ab"/>
        <w:ind w:firstLine="709"/>
        <w:jc w:val="both"/>
        <w:rPr>
          <w:bCs/>
        </w:rPr>
      </w:pPr>
      <w:r w:rsidRPr="0013144A">
        <w:t xml:space="preserve">Агропромышленный комплекс Ковернинского округа состоит из 8 </w:t>
      </w:r>
      <w:r w:rsidRPr="0013144A">
        <w:rPr>
          <w:rFonts w:ascii="Times New Roman CYR" w:hAnsi="Times New Roman CYR"/>
        </w:rPr>
        <w:t>сельхозпредприятий</w:t>
      </w:r>
      <w:r w:rsidRPr="0013144A">
        <w:t xml:space="preserve">, </w:t>
      </w:r>
      <w:r w:rsidRPr="0013144A">
        <w:rPr>
          <w:bCs/>
        </w:rPr>
        <w:t>на их долю приходится 96,4% сельскохозяйственного производства (1213,0 млн.руб. валовой продукции  сельского хозяйства</w:t>
      </w:r>
      <w:r w:rsidRPr="0013144A">
        <w:rPr>
          <w:rFonts w:ascii="Times New Roman CYR" w:hAnsi="Times New Roman CYR" w:cs="Times New Roman CYR"/>
          <w:bCs/>
        </w:rPr>
        <w:t xml:space="preserve"> в</w:t>
      </w:r>
      <w:r w:rsidRPr="0013144A">
        <w:rPr>
          <w:bCs/>
        </w:rPr>
        <w:t xml:space="preserve"> сопоставимых ценах 2020 года ), также 1 перерабатывающее предприятие и 1 СППК. К</w:t>
      </w:r>
      <w:r w:rsidRPr="0013144A">
        <w:rPr>
          <w:rFonts w:ascii="Times New Roman CYR" w:hAnsi="Times New Roman CYR" w:cs="Times New Roman CYR"/>
          <w:bCs/>
        </w:rPr>
        <w:t>роме того, за 2021 год отчитались 11 крестьянских (фермерских) хозяйств и индивидуальных предпринимателей, на долю которых приходится 1,5% сельскохозяйственного производства (18,6 млн.руб.</w:t>
      </w:r>
      <w:r w:rsidRPr="0013144A">
        <w:rPr>
          <w:bCs/>
        </w:rPr>
        <w:t xml:space="preserve"> </w:t>
      </w:r>
      <w:r w:rsidRPr="0013144A">
        <w:rPr>
          <w:rFonts w:ascii="Times New Roman CYR" w:hAnsi="Times New Roman CYR" w:cs="Times New Roman CYR"/>
          <w:bCs/>
        </w:rPr>
        <w:t>валовой продукции  сельского хозяйства в сопоставимых ценах 2020 года), и личные подсобные хозяйства 2,1 % (26,8 млн.руб.)</w:t>
      </w:r>
      <w:r w:rsidRPr="0013144A">
        <w:rPr>
          <w:bCs/>
        </w:rPr>
        <w:t>.</w:t>
      </w:r>
    </w:p>
    <w:p w:rsidR="00DB6EFD" w:rsidRPr="002B20D2" w:rsidRDefault="00DB6EFD" w:rsidP="00EC755F">
      <w:pPr>
        <w:pStyle w:val="ab"/>
        <w:ind w:firstLine="709"/>
        <w:jc w:val="both"/>
        <w:rPr>
          <w:b/>
          <w:bCs/>
          <w:szCs w:val="24"/>
        </w:rPr>
      </w:pPr>
    </w:p>
    <w:p w:rsidR="009E49B5" w:rsidRPr="001609C2" w:rsidRDefault="009E49B5" w:rsidP="001609C2">
      <w:pPr>
        <w:pStyle w:val="BodyText22"/>
        <w:ind w:firstLine="0"/>
        <w:jc w:val="center"/>
        <w:rPr>
          <w:b/>
          <w:bCs/>
          <w:sz w:val="28"/>
          <w:szCs w:val="28"/>
        </w:rPr>
      </w:pPr>
      <w:r w:rsidRPr="001609C2">
        <w:rPr>
          <w:b/>
          <w:bCs/>
          <w:sz w:val="28"/>
          <w:szCs w:val="28"/>
        </w:rPr>
        <w:t xml:space="preserve">Основные показатели сельскохозяйственного производства </w:t>
      </w:r>
      <w:r w:rsidRPr="001609C2">
        <w:rPr>
          <w:b/>
          <w:bCs/>
          <w:sz w:val="28"/>
          <w:szCs w:val="28"/>
        </w:rPr>
        <w:br/>
      </w:r>
      <w:r w:rsidRPr="001609C2">
        <w:rPr>
          <w:b/>
          <w:bCs/>
          <w:i/>
          <w:sz w:val="28"/>
          <w:szCs w:val="28"/>
        </w:rPr>
        <w:t>(по всем категориям хозяйств)</w:t>
      </w:r>
    </w:p>
    <w:p w:rsidR="009E49B5" w:rsidRPr="009E4CA8" w:rsidRDefault="009E49B5" w:rsidP="002B357F">
      <w:pPr>
        <w:jc w:val="right"/>
        <w:rPr>
          <w:sz w:val="24"/>
          <w:szCs w:val="24"/>
        </w:rPr>
      </w:pPr>
      <w:r w:rsidRPr="00330328">
        <w:rPr>
          <w:szCs w:val="28"/>
        </w:rPr>
        <w:t xml:space="preserve"> </w:t>
      </w:r>
      <w:r w:rsidR="009E4CA8">
        <w:rPr>
          <w:sz w:val="24"/>
          <w:szCs w:val="24"/>
        </w:rPr>
        <w:t xml:space="preserve">Таблица </w:t>
      </w:r>
      <w:r w:rsidR="001609C2">
        <w:rPr>
          <w:sz w:val="24"/>
          <w:szCs w:val="24"/>
        </w:rPr>
        <w:t>9</w:t>
      </w:r>
      <w:r w:rsidR="009E4CA8">
        <w:rPr>
          <w:sz w:val="24"/>
          <w:szCs w:val="24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4877"/>
        <w:gridCol w:w="810"/>
        <w:gridCol w:w="1186"/>
        <w:gridCol w:w="1246"/>
        <w:gridCol w:w="1347"/>
      </w:tblGrid>
      <w:tr w:rsidR="00EC755F" w:rsidRPr="00463DF9" w:rsidTr="00463DF9">
        <w:trPr>
          <w:cantSplit/>
          <w:trHeight w:val="327"/>
          <w:tblHeader/>
          <w:jc w:val="center"/>
        </w:trPr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EC755F" w:rsidRPr="00463DF9" w:rsidRDefault="00EC755F" w:rsidP="00EC755F">
            <w:pPr>
              <w:pStyle w:val="2a"/>
              <w:keepNext w:val="0"/>
              <w:rPr>
                <w:b/>
                <w:szCs w:val="24"/>
              </w:rPr>
            </w:pPr>
            <w:r w:rsidRPr="00463DF9">
              <w:rPr>
                <w:b/>
                <w:szCs w:val="24"/>
              </w:rPr>
              <w:t>Показатели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EC755F" w:rsidRPr="00463DF9" w:rsidRDefault="00EC755F" w:rsidP="00EC755F">
            <w:pPr>
              <w:pStyle w:val="70"/>
              <w:keepNext w:val="0"/>
              <w:widowControl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Cs w:val="24"/>
              </w:rPr>
            </w:pPr>
            <w:r w:rsidRPr="00463DF9">
              <w:rPr>
                <w:b/>
                <w:szCs w:val="24"/>
              </w:rPr>
              <w:t>Ед. изм.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EC755F" w:rsidRPr="00463DF9" w:rsidRDefault="00EC755F" w:rsidP="00EC755F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63DF9">
              <w:rPr>
                <w:b/>
                <w:color w:val="000000"/>
                <w:sz w:val="24"/>
                <w:szCs w:val="24"/>
              </w:rPr>
              <w:t xml:space="preserve">Соответствующий период предыдущего года 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EC755F" w:rsidRPr="00463DF9" w:rsidRDefault="00EC755F" w:rsidP="00EC755F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63DF9">
              <w:rPr>
                <w:b/>
                <w:color w:val="000000"/>
                <w:sz w:val="24"/>
                <w:szCs w:val="24"/>
              </w:rPr>
              <w:t>Отчетный период текущего года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EC755F" w:rsidRPr="00463DF9" w:rsidRDefault="00EC755F" w:rsidP="00EC755F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63DF9">
              <w:rPr>
                <w:b/>
                <w:color w:val="000000"/>
                <w:sz w:val="24"/>
                <w:szCs w:val="24"/>
              </w:rPr>
              <w:t>Темп роста, %</w:t>
            </w:r>
          </w:p>
        </w:tc>
      </w:tr>
      <w:tr w:rsidR="00EC755F" w:rsidRPr="00463DF9" w:rsidTr="00463DF9">
        <w:trPr>
          <w:cantSplit/>
          <w:jc w:val="center"/>
        </w:trPr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55F" w:rsidRPr="00463DF9" w:rsidRDefault="00EC755F" w:rsidP="00EC755F">
            <w:pPr>
              <w:tabs>
                <w:tab w:val="left" w:pos="431"/>
                <w:tab w:val="left" w:pos="503"/>
              </w:tabs>
              <w:jc w:val="both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lastRenderedPageBreak/>
              <w:t>Поголовье крупного рогатого скота на конец отчётного периода, всего,</w:t>
            </w:r>
          </w:p>
          <w:p w:rsidR="00EC755F" w:rsidRPr="00463DF9" w:rsidRDefault="00EC755F" w:rsidP="00EC755F">
            <w:pPr>
              <w:tabs>
                <w:tab w:val="left" w:pos="431"/>
                <w:tab w:val="left" w:pos="503"/>
              </w:tabs>
              <w:jc w:val="both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в т.ч. коров продуктивного стада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5F" w:rsidRPr="00463DF9" w:rsidRDefault="00EC755F" w:rsidP="00EC755F">
            <w:pPr>
              <w:pStyle w:val="2a"/>
              <w:keepNext w:val="0"/>
              <w:rPr>
                <w:color w:val="000000"/>
                <w:szCs w:val="24"/>
              </w:rPr>
            </w:pPr>
            <w:r w:rsidRPr="00463DF9">
              <w:rPr>
                <w:color w:val="000000"/>
                <w:szCs w:val="24"/>
              </w:rPr>
              <w:t>голов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10912</w:t>
            </w:r>
          </w:p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4015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55F" w:rsidRPr="00463DF9" w:rsidRDefault="00EC755F" w:rsidP="00EC755F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11142</w:t>
            </w:r>
          </w:p>
          <w:p w:rsidR="00EC755F" w:rsidRPr="00463DF9" w:rsidRDefault="00EC755F" w:rsidP="00EC755F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3954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102,1</w:t>
            </w:r>
          </w:p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98,5</w:t>
            </w:r>
          </w:p>
        </w:tc>
      </w:tr>
      <w:tr w:rsidR="00EC755F" w:rsidRPr="00463DF9" w:rsidTr="00463DF9">
        <w:trPr>
          <w:cantSplit/>
          <w:trHeight w:val="423"/>
          <w:jc w:val="center"/>
        </w:trPr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C755F" w:rsidRPr="00463DF9" w:rsidRDefault="00EC755F" w:rsidP="00EC755F">
            <w:pPr>
              <w:pStyle w:val="afa"/>
              <w:tabs>
                <w:tab w:val="left" w:pos="431"/>
                <w:tab w:val="left" w:pos="503"/>
              </w:tabs>
              <w:jc w:val="both"/>
              <w:rPr>
                <w:color w:val="000000"/>
                <w:sz w:val="24"/>
                <w:szCs w:val="24"/>
              </w:rPr>
            </w:pPr>
            <w:r w:rsidRPr="00463DF9">
              <w:rPr>
                <w:b w:val="0"/>
                <w:color w:val="000000"/>
                <w:sz w:val="24"/>
                <w:szCs w:val="24"/>
              </w:rPr>
              <w:t>Объёмы производства продукции животноводства: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755F" w:rsidRPr="00463DF9" w:rsidRDefault="00EC755F" w:rsidP="00EC755F">
            <w:pPr>
              <w:pStyle w:val="2a"/>
              <w:keepNext w:val="0"/>
              <w:rPr>
                <w:color w:val="000000"/>
                <w:szCs w:val="24"/>
              </w:rPr>
            </w:pPr>
            <w:r w:rsidRPr="00463DF9">
              <w:rPr>
                <w:color w:val="000000"/>
                <w:szCs w:val="24"/>
              </w:rPr>
              <w:t>тонн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EC755F" w:rsidRPr="00463DF9" w:rsidTr="00463DF9">
        <w:trPr>
          <w:cantSplit/>
          <w:trHeight w:val="133"/>
          <w:jc w:val="center"/>
        </w:trPr>
        <w:tc>
          <w:tcPr>
            <w:tcW w:w="48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C755F" w:rsidRPr="00463DF9" w:rsidRDefault="00EC755F" w:rsidP="00EC755F">
            <w:pPr>
              <w:numPr>
                <w:ilvl w:val="0"/>
                <w:numId w:val="16"/>
              </w:numPr>
              <w:tabs>
                <w:tab w:val="clear" w:pos="473"/>
                <w:tab w:val="left" w:pos="431"/>
                <w:tab w:val="left" w:pos="503"/>
              </w:tabs>
              <w:ind w:firstLine="220"/>
              <w:rPr>
                <w:b/>
                <w:bCs/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молоко</w:t>
            </w:r>
          </w:p>
        </w:tc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755F" w:rsidRPr="00463DF9" w:rsidRDefault="00EC755F" w:rsidP="00EC755F">
            <w:pPr>
              <w:pStyle w:val="2a"/>
              <w:rPr>
                <w:color w:val="000000"/>
                <w:szCs w:val="24"/>
              </w:rPr>
            </w:pPr>
          </w:p>
        </w:tc>
        <w:tc>
          <w:tcPr>
            <w:tcW w:w="11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32494,9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31941,6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98,3</w:t>
            </w:r>
          </w:p>
        </w:tc>
      </w:tr>
      <w:tr w:rsidR="00EC755F" w:rsidRPr="00463DF9" w:rsidTr="00463DF9">
        <w:trPr>
          <w:cantSplit/>
          <w:trHeight w:val="133"/>
          <w:jc w:val="center"/>
        </w:trPr>
        <w:tc>
          <w:tcPr>
            <w:tcW w:w="48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C755F" w:rsidRPr="00463DF9" w:rsidRDefault="00EC755F" w:rsidP="00EC755F">
            <w:pPr>
              <w:numPr>
                <w:ilvl w:val="0"/>
                <w:numId w:val="16"/>
              </w:numPr>
              <w:tabs>
                <w:tab w:val="clear" w:pos="473"/>
                <w:tab w:val="left" w:pos="431"/>
                <w:tab w:val="left" w:pos="503"/>
              </w:tabs>
              <w:ind w:firstLine="220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мясо (скот и птица на убой в живом весе)</w:t>
            </w:r>
          </w:p>
        </w:tc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755F" w:rsidRPr="00463DF9" w:rsidRDefault="00EC755F" w:rsidP="00EC755F">
            <w:pPr>
              <w:pStyle w:val="2a"/>
              <w:rPr>
                <w:color w:val="000000"/>
                <w:szCs w:val="24"/>
              </w:rPr>
            </w:pPr>
          </w:p>
        </w:tc>
        <w:tc>
          <w:tcPr>
            <w:tcW w:w="11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1621,4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1607,1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99,1</w:t>
            </w:r>
          </w:p>
        </w:tc>
      </w:tr>
      <w:tr w:rsidR="00EC755F" w:rsidRPr="00463DF9" w:rsidTr="00463DF9">
        <w:trPr>
          <w:cantSplit/>
          <w:trHeight w:val="360"/>
          <w:jc w:val="center"/>
        </w:trPr>
        <w:tc>
          <w:tcPr>
            <w:tcW w:w="4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55F" w:rsidRPr="00463DF9" w:rsidRDefault="00EC755F" w:rsidP="00EC755F">
            <w:pPr>
              <w:numPr>
                <w:ilvl w:val="0"/>
                <w:numId w:val="16"/>
              </w:numPr>
              <w:tabs>
                <w:tab w:val="clear" w:pos="473"/>
                <w:tab w:val="left" w:pos="431"/>
                <w:tab w:val="left" w:pos="503"/>
              </w:tabs>
              <w:ind w:firstLine="220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получено яиц, тыс.штук.</w:t>
            </w:r>
          </w:p>
        </w:tc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5F" w:rsidRPr="00463DF9" w:rsidRDefault="00EC755F" w:rsidP="00EC755F">
            <w:pPr>
              <w:pStyle w:val="2a"/>
              <w:rPr>
                <w:color w:val="000000"/>
                <w:szCs w:val="24"/>
              </w:rPr>
            </w:pPr>
          </w:p>
        </w:tc>
        <w:tc>
          <w:tcPr>
            <w:tcW w:w="1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2946,6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2605,5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88,4</w:t>
            </w:r>
          </w:p>
        </w:tc>
      </w:tr>
      <w:tr w:rsidR="00EC755F" w:rsidRPr="00463DF9" w:rsidTr="00463DF9">
        <w:trPr>
          <w:cantSplit/>
          <w:jc w:val="center"/>
        </w:trPr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5F" w:rsidRPr="00463DF9" w:rsidRDefault="00EC755F" w:rsidP="00EC755F">
            <w:pPr>
              <w:tabs>
                <w:tab w:val="left" w:pos="431"/>
                <w:tab w:val="left" w:pos="503"/>
              </w:tabs>
              <w:jc w:val="both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Посевные площади сельскохозяйственных культур, в т.ч.</w:t>
            </w:r>
          </w:p>
          <w:p w:rsidR="00EC755F" w:rsidRPr="00463DF9" w:rsidRDefault="00EC755F" w:rsidP="00EC755F">
            <w:pPr>
              <w:tabs>
                <w:tab w:val="left" w:pos="431"/>
                <w:tab w:val="left" w:pos="503"/>
              </w:tabs>
              <w:jc w:val="both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- зерновых и зернобобовых культур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тыс. га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30,394</w:t>
            </w:r>
          </w:p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10,239 (без ЛПХ)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30,394</w:t>
            </w:r>
          </w:p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10,046 (без ЛПХ)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100,0</w:t>
            </w:r>
          </w:p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98,1</w:t>
            </w:r>
          </w:p>
        </w:tc>
      </w:tr>
      <w:tr w:rsidR="00EC755F" w:rsidRPr="00463DF9" w:rsidTr="00463DF9">
        <w:trPr>
          <w:cantSplit/>
          <w:jc w:val="center"/>
        </w:trPr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5F" w:rsidRPr="00463DF9" w:rsidRDefault="00EC755F" w:rsidP="00EC755F">
            <w:pPr>
              <w:jc w:val="both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 xml:space="preserve">Валовой сбор: </w:t>
            </w:r>
          </w:p>
          <w:p w:rsidR="00EC755F" w:rsidRPr="00463DF9" w:rsidRDefault="00EC755F" w:rsidP="00EC755F">
            <w:pPr>
              <w:jc w:val="both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- зерновые и зернобобовые культуры (после доработки)</w:t>
            </w:r>
          </w:p>
          <w:p w:rsidR="00EC755F" w:rsidRPr="00463DF9" w:rsidRDefault="00EC755F" w:rsidP="00EC755F">
            <w:pPr>
              <w:jc w:val="both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- картофель</w:t>
            </w:r>
          </w:p>
          <w:p w:rsidR="00EC755F" w:rsidRPr="00463DF9" w:rsidRDefault="00EC755F" w:rsidP="00EC755F">
            <w:pPr>
              <w:jc w:val="both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- овощи открытого грунта</w:t>
            </w:r>
          </w:p>
          <w:p w:rsidR="00EC755F" w:rsidRPr="00463DF9" w:rsidRDefault="00EC755F" w:rsidP="00EC755F">
            <w:pPr>
              <w:jc w:val="both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- овощи закрытого грунта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тонн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19629,5</w:t>
            </w:r>
          </w:p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99,0</w:t>
            </w:r>
          </w:p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1011,8 (ЛПХ)</w:t>
            </w:r>
          </w:p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9383</w:t>
            </w:r>
          </w:p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56,0</w:t>
            </w:r>
          </w:p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нет данных</w:t>
            </w:r>
          </w:p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47,8</w:t>
            </w:r>
          </w:p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56,6</w:t>
            </w:r>
          </w:p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-</w:t>
            </w:r>
          </w:p>
        </w:tc>
      </w:tr>
      <w:tr w:rsidR="00EC755F" w:rsidRPr="00463DF9" w:rsidTr="00463DF9">
        <w:trPr>
          <w:cantSplit/>
          <w:jc w:val="center"/>
        </w:trPr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5F" w:rsidRPr="00463DF9" w:rsidRDefault="00EC755F" w:rsidP="00EC755F">
            <w:pPr>
              <w:jc w:val="both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Урожайность зерновых культур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ц/га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19,2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14,5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55F" w:rsidRPr="00463DF9" w:rsidRDefault="00EC755F" w:rsidP="00EC755F">
            <w:pPr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75,5</w:t>
            </w:r>
          </w:p>
        </w:tc>
      </w:tr>
    </w:tbl>
    <w:p w:rsidR="00EC755F" w:rsidRDefault="00EC755F" w:rsidP="001609C2">
      <w:pPr>
        <w:pStyle w:val="BodyText22"/>
        <w:ind w:firstLine="709"/>
        <w:rPr>
          <w:sz w:val="28"/>
          <w:szCs w:val="28"/>
        </w:rPr>
      </w:pPr>
    </w:p>
    <w:p w:rsidR="00B119BD" w:rsidRPr="001609C2" w:rsidRDefault="00B119BD" w:rsidP="001609C2">
      <w:pPr>
        <w:pStyle w:val="BodyText22"/>
        <w:ind w:firstLine="709"/>
        <w:rPr>
          <w:sz w:val="28"/>
          <w:szCs w:val="28"/>
        </w:rPr>
      </w:pPr>
      <w:r w:rsidRPr="001609C2">
        <w:rPr>
          <w:sz w:val="28"/>
          <w:szCs w:val="28"/>
        </w:rPr>
        <w:t xml:space="preserve">Администрацией </w:t>
      </w:r>
      <w:r w:rsidR="002C364F" w:rsidRPr="001609C2">
        <w:rPr>
          <w:sz w:val="28"/>
          <w:szCs w:val="28"/>
        </w:rPr>
        <w:t>округа</w:t>
      </w:r>
      <w:r w:rsidRPr="001609C2">
        <w:rPr>
          <w:sz w:val="28"/>
          <w:szCs w:val="28"/>
        </w:rPr>
        <w:t>, руководством, специалистами сельскохозяйственных предприятий прилагаются большие усилия для сохранения посевных площадей сель</w:t>
      </w:r>
      <w:r w:rsidR="0086251B">
        <w:rPr>
          <w:sz w:val="28"/>
          <w:szCs w:val="28"/>
        </w:rPr>
        <w:t>ско</w:t>
      </w:r>
      <w:r w:rsidRPr="001609C2">
        <w:rPr>
          <w:sz w:val="28"/>
          <w:szCs w:val="28"/>
        </w:rPr>
        <w:t>хоз</w:t>
      </w:r>
      <w:r w:rsidR="0086251B">
        <w:rPr>
          <w:sz w:val="28"/>
          <w:szCs w:val="28"/>
        </w:rPr>
        <w:t xml:space="preserve">яйственных </w:t>
      </w:r>
      <w:r w:rsidRPr="001609C2">
        <w:rPr>
          <w:sz w:val="28"/>
          <w:szCs w:val="28"/>
        </w:rPr>
        <w:t>культур, для сохранения поголовья скота общественного животноводства. Кроме того, в хозяйствах сохраняются и развиваются подсобные производства: заготовка и переработка леса, в некоторых хозяйствах: переработка молока и мяса, производство изделий хохломской росписи.</w:t>
      </w:r>
    </w:p>
    <w:p w:rsidR="0007071F" w:rsidRPr="002860CF" w:rsidRDefault="0007071F" w:rsidP="0007071F">
      <w:pPr>
        <w:ind w:right="-1" w:firstLine="709"/>
        <w:jc w:val="both"/>
      </w:pPr>
      <w:r w:rsidRPr="002860CF">
        <w:t>Сельскохозяйственными предприятиями закуплено свыше 40 единиц техники на сумму 118,4 млн.рублей.</w:t>
      </w:r>
    </w:p>
    <w:p w:rsidR="0007071F" w:rsidRPr="002860CF" w:rsidRDefault="0007071F" w:rsidP="0007071F">
      <w:pPr>
        <w:ind w:right="-1"/>
        <w:jc w:val="both"/>
      </w:pPr>
      <w:r>
        <w:tab/>
      </w:r>
      <w:r w:rsidRPr="002860CF">
        <w:t xml:space="preserve">Для увеличения производительности труда, сбережения энергетических, материальных и трудовых ресурсов приобретались энергонасыщенные трактора, комбинированные посевные и почвообрабатывающие агрегаты. </w:t>
      </w:r>
    </w:p>
    <w:p w:rsidR="002C364F" w:rsidRPr="001609C2" w:rsidRDefault="002C364F" w:rsidP="001609C2">
      <w:pPr>
        <w:ind w:firstLine="709"/>
        <w:jc w:val="both"/>
        <w:rPr>
          <w:szCs w:val="28"/>
        </w:rPr>
      </w:pPr>
      <w:r w:rsidRPr="001609C2">
        <w:rPr>
          <w:szCs w:val="28"/>
        </w:rPr>
        <w:t>В областной сводке по всем видам собственности Ковернинский округ занимает:</w:t>
      </w:r>
    </w:p>
    <w:p w:rsidR="002C364F" w:rsidRPr="001609C2" w:rsidRDefault="002C364F" w:rsidP="001609C2">
      <w:pPr>
        <w:pStyle w:val="af4"/>
        <w:numPr>
          <w:ilvl w:val="0"/>
          <w:numId w:val="25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609C2">
        <w:rPr>
          <w:sz w:val="28"/>
          <w:szCs w:val="28"/>
        </w:rPr>
        <w:t xml:space="preserve">по численности крупного рогатого скота и коров </w:t>
      </w:r>
      <w:r w:rsidR="000F1CD5">
        <w:rPr>
          <w:sz w:val="28"/>
          <w:szCs w:val="28"/>
        </w:rPr>
        <w:t>6</w:t>
      </w:r>
      <w:r w:rsidRPr="001609C2">
        <w:rPr>
          <w:sz w:val="28"/>
          <w:szCs w:val="28"/>
        </w:rPr>
        <w:t>-е место;</w:t>
      </w:r>
    </w:p>
    <w:p w:rsidR="002C364F" w:rsidRPr="001609C2" w:rsidRDefault="002C364F" w:rsidP="001609C2">
      <w:pPr>
        <w:pStyle w:val="af4"/>
        <w:numPr>
          <w:ilvl w:val="0"/>
          <w:numId w:val="25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609C2">
        <w:rPr>
          <w:sz w:val="28"/>
          <w:szCs w:val="28"/>
        </w:rPr>
        <w:t xml:space="preserve">по производству молока </w:t>
      </w:r>
      <w:r w:rsidR="000F1CD5">
        <w:rPr>
          <w:sz w:val="28"/>
          <w:szCs w:val="28"/>
        </w:rPr>
        <w:t>7</w:t>
      </w:r>
      <w:r w:rsidRPr="001609C2">
        <w:rPr>
          <w:sz w:val="28"/>
          <w:szCs w:val="28"/>
        </w:rPr>
        <w:t>-е место;</w:t>
      </w:r>
    </w:p>
    <w:p w:rsidR="002C364F" w:rsidRPr="001609C2" w:rsidRDefault="002C364F" w:rsidP="001609C2">
      <w:pPr>
        <w:pStyle w:val="af4"/>
        <w:numPr>
          <w:ilvl w:val="0"/>
          <w:numId w:val="25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609C2">
        <w:rPr>
          <w:sz w:val="28"/>
          <w:szCs w:val="28"/>
        </w:rPr>
        <w:t>по производству скота и птицы на убой – 13-е.</w:t>
      </w:r>
    </w:p>
    <w:p w:rsidR="00AF4F14" w:rsidRDefault="00AF4F14" w:rsidP="00AF4F14">
      <w:pPr>
        <w:ind w:firstLine="709"/>
        <w:jc w:val="both"/>
      </w:pPr>
      <w:r w:rsidRPr="00CB23D3">
        <w:t>За 2021 год выручка от реализации сельскохозяйственной продукции составляет – 1065,5 млн.рублей.</w:t>
      </w:r>
    </w:p>
    <w:p w:rsidR="00AF4F14" w:rsidRDefault="00AF4F14" w:rsidP="00AF4F14">
      <w:pPr>
        <w:ind w:firstLine="709"/>
        <w:jc w:val="both"/>
      </w:pPr>
      <w:r w:rsidRPr="00CB23D3">
        <w:lastRenderedPageBreak/>
        <w:t>За январь - декабрь 2021 года</w:t>
      </w:r>
      <w:r w:rsidRPr="00AF4F14">
        <w:rPr>
          <w:b/>
        </w:rPr>
        <w:t xml:space="preserve"> </w:t>
      </w:r>
      <w:r w:rsidRPr="00CB23D3">
        <w:t>сельхозорганизациями получена балансовая прибыль в размере 80 371 тыс. руб.</w:t>
      </w:r>
    </w:p>
    <w:p w:rsidR="00AF4F14" w:rsidRDefault="00AF4F14" w:rsidP="00AF4F14">
      <w:pPr>
        <w:ind w:firstLine="709"/>
        <w:jc w:val="both"/>
      </w:pPr>
      <w:r w:rsidRPr="00AF4F14">
        <w:t>Сельскохозяйственным организациям и малым формам хозяйствования округа за  2021 год получена государственная помощь из всех уровней бюджетов на сумму 236,13 млн.руб.</w:t>
      </w:r>
    </w:p>
    <w:p w:rsidR="00415C46" w:rsidRPr="00302E21" w:rsidRDefault="00415C46" w:rsidP="00415C46">
      <w:pPr>
        <w:autoSpaceDE w:val="0"/>
        <w:autoSpaceDN w:val="0"/>
        <w:adjustRightInd w:val="0"/>
        <w:ind w:firstLine="709"/>
        <w:jc w:val="both"/>
        <w:outlineLvl w:val="0"/>
        <w:rPr>
          <w:szCs w:val="28"/>
        </w:rPr>
      </w:pPr>
      <w:r w:rsidRPr="00302E21">
        <w:rPr>
          <w:szCs w:val="28"/>
        </w:rPr>
        <w:t>Крупные инвестиции хозяйствами были вложены в покупку племенного скота. Приобретено 332 головы нетелей (АО «АПК Мир»и ООО «Племзавод им. Ленина»).</w:t>
      </w:r>
    </w:p>
    <w:p w:rsidR="0088793E" w:rsidRDefault="0088793E" w:rsidP="00284A75">
      <w:pPr>
        <w:ind w:firstLine="567"/>
        <w:jc w:val="both"/>
        <w:rPr>
          <w:sz w:val="30"/>
          <w:szCs w:val="30"/>
        </w:rPr>
      </w:pPr>
      <w:r>
        <w:rPr>
          <w:noProof/>
        </w:rPr>
        <w:drawing>
          <wp:inline distT="0" distB="0" distL="0" distR="0">
            <wp:extent cx="2333152" cy="1531677"/>
            <wp:effectExtent l="171450" t="133350" r="352898" b="297123"/>
            <wp:docPr id="38" name="Рисунок 10" descr="C:\Users\Sidorova\AppData\Local\Microsoft\Windows\Temporary Internet Files\Content.Word\624 голов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idorova\AppData\Local\Microsoft\Windows\Temporary Internet Files\Content.Word\624 головы.jp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431" cy="15351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88793E">
        <w:t xml:space="preserve"> </w:t>
      </w:r>
      <w:r>
        <w:rPr>
          <w:noProof/>
        </w:rPr>
        <w:drawing>
          <wp:inline distT="0" distB="0" distL="0" distR="0">
            <wp:extent cx="2017996" cy="1557945"/>
            <wp:effectExtent l="171450" t="133350" r="363254" b="308955"/>
            <wp:docPr id="36" name="Рисунок 7" descr="C:\Users\Sidorova\AppData\Local\Microsoft\Windows\Temporary Internet Files\Content.Word\624 головы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idorova\AppData\Local\Microsoft\Windows\Temporary Internet Files\Content.Word\624 головы2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869" cy="15624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84A75" w:rsidRDefault="00284A75" w:rsidP="00284A75">
      <w:pPr>
        <w:ind w:firstLine="567"/>
        <w:jc w:val="both"/>
        <w:rPr>
          <w:sz w:val="30"/>
          <w:szCs w:val="30"/>
        </w:rPr>
      </w:pPr>
      <w:r w:rsidRPr="002E71AE">
        <w:rPr>
          <w:sz w:val="30"/>
          <w:szCs w:val="30"/>
        </w:rPr>
        <w:t xml:space="preserve">В «Племзавод им. Ленина» было реализовано строительство коровника на 624 головы беспривязного содержания. </w:t>
      </w:r>
    </w:p>
    <w:p w:rsidR="00302E21" w:rsidRPr="00302E21" w:rsidRDefault="00302E21" w:rsidP="00302E21">
      <w:pPr>
        <w:ind w:firstLine="709"/>
        <w:jc w:val="both"/>
        <w:rPr>
          <w:szCs w:val="28"/>
        </w:rPr>
      </w:pPr>
      <w:r w:rsidRPr="00302E21">
        <w:rPr>
          <w:szCs w:val="28"/>
        </w:rPr>
        <w:t>Площади земельных территорий, обработанных от сорняка борщевик Сосновского составляют 40 гектар, что на 43% выше уровня прошлого года.</w:t>
      </w:r>
    </w:p>
    <w:p w:rsidR="002C364F" w:rsidRPr="00302E21" w:rsidRDefault="00302E21" w:rsidP="003F0627">
      <w:pPr>
        <w:ind w:firstLine="709"/>
        <w:jc w:val="both"/>
        <w:rPr>
          <w:szCs w:val="28"/>
        </w:rPr>
      </w:pPr>
      <w:r>
        <w:rPr>
          <w:szCs w:val="28"/>
        </w:rPr>
        <w:t xml:space="preserve">В 2020 году </w:t>
      </w:r>
      <w:r w:rsidR="002C364F" w:rsidRPr="00302E21">
        <w:rPr>
          <w:szCs w:val="28"/>
        </w:rPr>
        <w:t xml:space="preserve">Ковернинский муниципальный округ </w:t>
      </w:r>
      <w:r>
        <w:rPr>
          <w:szCs w:val="28"/>
        </w:rPr>
        <w:t xml:space="preserve">был </w:t>
      </w:r>
      <w:r w:rsidR="002C364F" w:rsidRPr="00302E21">
        <w:rPr>
          <w:szCs w:val="28"/>
        </w:rPr>
        <w:t>признан победителем и награжден Почетным знаком Губернатора Нижегородской области за достижения в развитии агропромышленного комплекса в 2020 году в номинации «За наивысший прирост показателей по сравнению со средним показателем за предыдущие 5 лет».</w:t>
      </w:r>
      <w:r w:rsidR="004445A3" w:rsidRPr="00302E21">
        <w:rPr>
          <w:noProof/>
          <w:szCs w:val="28"/>
        </w:rPr>
        <w:t xml:space="preserve"> </w:t>
      </w:r>
    </w:p>
    <w:p w:rsidR="0086251B" w:rsidRDefault="0086251B" w:rsidP="0086251B">
      <w:pPr>
        <w:pStyle w:val="af4"/>
        <w:spacing w:after="0" w:line="240" w:lineRule="auto"/>
        <w:ind w:firstLine="709"/>
        <w:jc w:val="both"/>
        <w:rPr>
          <w:sz w:val="28"/>
          <w:szCs w:val="28"/>
        </w:rPr>
      </w:pPr>
      <w:r w:rsidRPr="007F623D">
        <w:rPr>
          <w:sz w:val="28"/>
          <w:szCs w:val="28"/>
          <w:shd w:val="clear" w:color="auto" w:fill="FFFFFF"/>
        </w:rPr>
        <w:t>С 2012 года началось осуществление проекта по развитию семейных животноводческих ферм и поддержки начинающих фермеров, а с 2019 года действует национальный проект Агростартап. В результате конкурсного отбора в 2019 году два фермера получили грант на осуществление проекта развития своего крестьянского (фермерского) хозяйства.</w:t>
      </w:r>
      <w:r w:rsidRPr="00302E21">
        <w:rPr>
          <w:sz w:val="28"/>
          <w:szCs w:val="28"/>
        </w:rPr>
        <w:t xml:space="preserve"> </w:t>
      </w:r>
    </w:p>
    <w:p w:rsidR="002C364F" w:rsidRPr="00302E21" w:rsidRDefault="0086251B" w:rsidP="003F0627">
      <w:pPr>
        <w:ind w:firstLine="709"/>
        <w:jc w:val="both"/>
        <w:rPr>
          <w:szCs w:val="28"/>
        </w:rPr>
      </w:pPr>
      <w:r>
        <w:rPr>
          <w:noProof/>
          <w:szCs w:val="28"/>
        </w:rPr>
        <w:drawing>
          <wp:anchor distT="0" distB="0" distL="114300" distR="114300" simplePos="0" relativeHeight="251948544" behindDoc="0" locked="0" layoutInCell="1" allowOverlap="1">
            <wp:simplePos x="0" y="0"/>
            <wp:positionH relativeFrom="column">
              <wp:posOffset>41275</wp:posOffset>
            </wp:positionH>
            <wp:positionV relativeFrom="paragraph">
              <wp:posOffset>189230</wp:posOffset>
            </wp:positionV>
            <wp:extent cx="2251075" cy="1709420"/>
            <wp:effectExtent l="171450" t="133350" r="358775" b="309880"/>
            <wp:wrapSquare wrapText="bothSides"/>
            <wp:docPr id="31" name="Рисунок 10" descr="C:\Users\Sidorova\AppData\Local\Microsoft\Windows\Temporary Internet Files\Content.Word\храм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idorova\AppData\Local\Microsoft\Windows\Temporary Internet Files\Content.Word\храмов.jp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075" cy="17094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2C364F" w:rsidRPr="00302E21">
        <w:rPr>
          <w:szCs w:val="28"/>
        </w:rPr>
        <w:t>В 2020 году был образован сельскохозяйственный перерабатывающий потребительский кооператив «Возрождение русского села».</w:t>
      </w:r>
      <w:r w:rsidR="00302E21">
        <w:rPr>
          <w:szCs w:val="28"/>
        </w:rPr>
        <w:t xml:space="preserve"> В</w:t>
      </w:r>
      <w:r w:rsidR="00302E21" w:rsidRPr="009817DD">
        <w:t xml:space="preserve"> 2021 году получил грант на развитие материально - технической базы в размере 10 млн.руб., также приобретено 2 автолавки, мульчер и оборудование для сыроварения, по которым получены субсидии на возмещение части затрат, понесенных в текущем финансовом году в размере 9,4 млн.рублей.</w:t>
      </w:r>
    </w:p>
    <w:p w:rsidR="00302E21" w:rsidRDefault="00302E21" w:rsidP="00302E21">
      <w:pPr>
        <w:ind w:firstLine="709"/>
        <w:jc w:val="both"/>
      </w:pPr>
      <w:r w:rsidRPr="00AF4F14">
        <w:lastRenderedPageBreak/>
        <w:t>Среднегодовая численность работников сельскохозяйственных предприятий  за  2021 год составляет 959 человек.</w:t>
      </w:r>
      <w:r w:rsidRPr="00AF4F14">
        <w:tab/>
      </w:r>
    </w:p>
    <w:p w:rsidR="00D14E36" w:rsidRDefault="00302E21" w:rsidP="00302E21">
      <w:pPr>
        <w:ind w:firstLine="709"/>
        <w:jc w:val="both"/>
      </w:pPr>
      <w:r w:rsidRPr="009817DD">
        <w:t xml:space="preserve">С 01.01.2019 года вступил в силу Закон Нижегородской области "О мерах по развитию кадрового потенциала сельскохозяйственного производства Нижегородской области" от 26 декабря 2018 года N 158-З устанавливающий меры государственной поддержки, направленные на подготовку специалистов, привлечение и закрепление специалистов и работников в сельскохозяйственном производстве на территории Нижегородской области. </w:t>
      </w:r>
      <w:r w:rsidR="0086251B">
        <w:t>В 2021 году д</w:t>
      </w:r>
      <w:r w:rsidRPr="009817DD">
        <w:t xml:space="preserve">анными мерами поддержки воспользовались 29 человек. </w:t>
      </w:r>
    </w:p>
    <w:p w:rsidR="00D14E36" w:rsidRDefault="00302E21" w:rsidP="00302E21">
      <w:pPr>
        <w:ind w:firstLine="709"/>
        <w:jc w:val="both"/>
      </w:pPr>
      <w:r w:rsidRPr="009817DD">
        <w:t>Также назначены и выплачиваются аграрные стипендии</w:t>
      </w:r>
      <w:r w:rsidR="005B118E">
        <w:t xml:space="preserve"> двум студентам</w:t>
      </w:r>
      <w:r w:rsidRPr="009817DD">
        <w:t xml:space="preserve"> ГБПОУ СТИСП УПЦ Ковернино</w:t>
      </w:r>
      <w:r w:rsidR="005B118E">
        <w:t xml:space="preserve"> и </w:t>
      </w:r>
      <w:r w:rsidRPr="009817DD">
        <w:t xml:space="preserve"> ФГБОУ ВО «Нижегородской государственной сельскохозяйственной академии». </w:t>
      </w:r>
    </w:p>
    <w:p w:rsidR="00174FB7" w:rsidRDefault="005B118E" w:rsidP="00302E21">
      <w:pPr>
        <w:ind w:firstLine="709"/>
        <w:jc w:val="both"/>
      </w:pPr>
      <w:r>
        <w:t>В</w:t>
      </w:r>
      <w:r w:rsidR="00302E21" w:rsidRPr="009817DD">
        <w:t xml:space="preserve"> 2021 году были выплачены пособия молодым специалистам: с высшим образованием – 3 чел</w:t>
      </w:r>
      <w:r w:rsidR="00302E21">
        <w:t xml:space="preserve"> </w:t>
      </w:r>
      <w:r w:rsidR="00302E21" w:rsidRPr="009817DD">
        <w:t>.по 100 тыс.руб., со средним профессиональным образованием – 3 чел.</w:t>
      </w:r>
      <w:r w:rsidR="00302E21">
        <w:t xml:space="preserve"> </w:t>
      </w:r>
      <w:r w:rsidR="00302E21" w:rsidRPr="009817DD">
        <w:t>по 70 тыс.руб.</w:t>
      </w:r>
      <w:r w:rsidR="00302E21" w:rsidRPr="00041308">
        <w:t xml:space="preserve">            </w:t>
      </w:r>
    </w:p>
    <w:p w:rsidR="00302E21" w:rsidRPr="00174FB7" w:rsidRDefault="00302E21" w:rsidP="002B357F"/>
    <w:p w:rsidR="00B119BD" w:rsidRPr="00D51255" w:rsidRDefault="00B119BD" w:rsidP="002B357F">
      <w:pPr>
        <w:pStyle w:val="8"/>
        <w:ind w:firstLine="709"/>
        <w:rPr>
          <w:sz w:val="28"/>
          <w:szCs w:val="28"/>
        </w:rPr>
      </w:pPr>
      <w:r w:rsidRPr="00D813A5">
        <w:rPr>
          <w:sz w:val="28"/>
          <w:szCs w:val="28"/>
        </w:rPr>
        <w:t>Животноводство</w:t>
      </w:r>
    </w:p>
    <w:p w:rsidR="00B119BD" w:rsidRPr="0000077B" w:rsidRDefault="00B119BD" w:rsidP="002B357F">
      <w:pPr>
        <w:ind w:firstLine="709"/>
        <w:rPr>
          <w:highlight w:val="yellow"/>
        </w:rPr>
      </w:pPr>
    </w:p>
    <w:p w:rsidR="0043693A" w:rsidRPr="0043693A" w:rsidRDefault="0043693A" w:rsidP="0043693A">
      <w:pPr>
        <w:shd w:val="clear" w:color="auto" w:fill="FFFFFF"/>
        <w:ind w:firstLine="709"/>
        <w:jc w:val="both"/>
        <w:rPr>
          <w:szCs w:val="28"/>
        </w:rPr>
      </w:pPr>
      <w:r w:rsidRPr="0043693A">
        <w:rPr>
          <w:szCs w:val="28"/>
        </w:rPr>
        <w:t xml:space="preserve">Животноводческую деятельность в округе осуществляют </w:t>
      </w:r>
      <w:r w:rsidR="00FC26BA">
        <w:rPr>
          <w:szCs w:val="28"/>
        </w:rPr>
        <w:t>8</w:t>
      </w:r>
      <w:r w:rsidRPr="0043693A">
        <w:rPr>
          <w:szCs w:val="28"/>
        </w:rPr>
        <w:t xml:space="preserve"> сельхозпредприятий, </w:t>
      </w:r>
      <w:r w:rsidR="00FC26BA" w:rsidRPr="00FC26BA">
        <w:rPr>
          <w:szCs w:val="28"/>
        </w:rPr>
        <w:t>6</w:t>
      </w:r>
      <w:r w:rsidRPr="00FC26BA">
        <w:rPr>
          <w:szCs w:val="28"/>
        </w:rPr>
        <w:t xml:space="preserve"> КФХ</w:t>
      </w:r>
      <w:r w:rsidR="00FC26BA" w:rsidRPr="00FC26BA">
        <w:rPr>
          <w:szCs w:val="28"/>
        </w:rPr>
        <w:t>,</w:t>
      </w:r>
      <w:r w:rsidR="00FC26BA">
        <w:rPr>
          <w:szCs w:val="28"/>
        </w:rPr>
        <w:t xml:space="preserve"> 3 ИП</w:t>
      </w:r>
      <w:r w:rsidRPr="0043693A">
        <w:rPr>
          <w:szCs w:val="28"/>
        </w:rPr>
        <w:t xml:space="preserve"> и ЛПХ. В структуре  производства сельскохозяйственной продукции   наибольшая  доля по-прежнему  приходится на сельхозпредприятия.</w:t>
      </w:r>
    </w:p>
    <w:p w:rsidR="006F4987" w:rsidRDefault="006F4987" w:rsidP="006F4987">
      <w:pPr>
        <w:ind w:firstLine="709"/>
        <w:jc w:val="both"/>
      </w:pPr>
      <w:r w:rsidRPr="00B41165">
        <w:t xml:space="preserve">В хозяйствах всех категорий насчитывалось 11142 голов крупного рогатого скота (+230) гол. к соответствующему периоду 2020 г., в том числе 3954 коров (-61 гол.), свиней - 284 гол.   (-14 гол.),   овец - 510 гол. (-27 гол.),  коз - 855 гол.  (-3 гол.),  птицы  - 15359 гол. (-659 гол.), лошадей – 14 голов, кроликов – 781 гол. (+46 гол.), пчёл –546 семей (-72 сем.).  </w:t>
      </w:r>
    </w:p>
    <w:p w:rsidR="00415C46" w:rsidRDefault="006F4987" w:rsidP="00415C46">
      <w:pPr>
        <w:ind w:firstLine="709"/>
        <w:jc w:val="both"/>
      </w:pPr>
      <w:r w:rsidRPr="00B41165">
        <w:t xml:space="preserve">Произведено молока 31891,6 т. (-603,2 т), скота и птицы на убой в живом весе 1607,05 т. (-16,2 т), яиц 2605,49 тыс. штук (-341тыс. штук). </w:t>
      </w:r>
    </w:p>
    <w:p w:rsidR="00415C46" w:rsidRDefault="00415C46" w:rsidP="00415C46">
      <w:pPr>
        <w:ind w:firstLine="709"/>
        <w:jc w:val="both"/>
      </w:pPr>
      <w:r w:rsidRPr="00B41165">
        <w:t>На долю сельхозпредприятий приходится 98,6% поголовья крупного рогатого скота и  97,3% производства молока,  96,5 % производства мяса.</w:t>
      </w:r>
    </w:p>
    <w:p w:rsidR="006F4987" w:rsidRDefault="0086251B" w:rsidP="006F4987">
      <w:pPr>
        <w:ind w:firstLine="709"/>
        <w:jc w:val="both"/>
      </w:pPr>
      <w:r>
        <w:rPr>
          <w:noProof/>
        </w:rPr>
        <w:drawing>
          <wp:anchor distT="0" distB="0" distL="114300" distR="114300" simplePos="0" relativeHeight="251950592" behindDoc="0" locked="0" layoutInCell="1" allowOverlap="1">
            <wp:simplePos x="0" y="0"/>
            <wp:positionH relativeFrom="column">
              <wp:posOffset>3649345</wp:posOffset>
            </wp:positionH>
            <wp:positionV relativeFrom="paragraph">
              <wp:posOffset>233045</wp:posOffset>
            </wp:positionV>
            <wp:extent cx="2346960" cy="2217420"/>
            <wp:effectExtent l="171450" t="133350" r="358140" b="297180"/>
            <wp:wrapSquare wrapText="bothSides"/>
            <wp:docPr id="44" name="Рисунок 1" descr="Картинка 53 из 1564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Picture 4" descr="Картинка 53 из 156478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960" cy="22174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F4987" w:rsidRPr="00B41165">
        <w:t xml:space="preserve">В 4 племзаводах и 1 племрепродукторе содержится 9086 гол. племенного скота (82,7% от общего поголовья), в том числе коров – 3213 гол. (82,7%). </w:t>
      </w:r>
    </w:p>
    <w:p w:rsidR="006F4987" w:rsidRPr="00D82D60" w:rsidRDefault="006F4987" w:rsidP="006F4987">
      <w:pPr>
        <w:ind w:firstLine="708"/>
        <w:jc w:val="both"/>
      </w:pPr>
      <w:r w:rsidRPr="00D82D60">
        <w:t>Надой на фуражную корову  в среднем по СХП  составил 7978 кг (-149 кг к 2020 г.).</w:t>
      </w:r>
    </w:p>
    <w:p w:rsidR="006F4987" w:rsidRDefault="006F4987" w:rsidP="006F4987">
      <w:pPr>
        <w:ind w:firstLine="709"/>
        <w:jc w:val="both"/>
      </w:pPr>
      <w:r w:rsidRPr="00FC2EED">
        <w:t>Среднесуточный прирост живой массы  в среднем по стаду 532 г (-71</w:t>
      </w:r>
      <w:r>
        <w:t xml:space="preserve"> </w:t>
      </w:r>
      <w:r w:rsidRPr="00FC2EED">
        <w:t>г). Среднесуточный прирост на выращивании и откорме молодняка - 744 г (-36 г)</w:t>
      </w:r>
      <w:r>
        <w:t>.</w:t>
      </w:r>
    </w:p>
    <w:p w:rsidR="0043693A" w:rsidRPr="0043693A" w:rsidRDefault="0043693A" w:rsidP="0043693A">
      <w:pPr>
        <w:shd w:val="clear" w:color="auto" w:fill="FFFFFF"/>
        <w:ind w:firstLine="709"/>
        <w:jc w:val="both"/>
        <w:rPr>
          <w:szCs w:val="28"/>
        </w:rPr>
      </w:pPr>
      <w:r w:rsidRPr="00FC26BA">
        <w:rPr>
          <w:szCs w:val="28"/>
        </w:rPr>
        <w:lastRenderedPageBreak/>
        <w:t xml:space="preserve">Обеспеченность скота кормами на оставшуюся часть зимовки в среднем по сельскохозяйственным предприятиям составляет </w:t>
      </w:r>
      <w:r w:rsidR="00FC26BA" w:rsidRPr="00FC26BA">
        <w:rPr>
          <w:szCs w:val="28"/>
        </w:rPr>
        <w:t>91</w:t>
      </w:r>
      <w:r w:rsidRPr="00FC26BA">
        <w:rPr>
          <w:szCs w:val="28"/>
        </w:rPr>
        <w:t>%, в том числе по сену –</w:t>
      </w:r>
      <w:r w:rsidR="00FC26BA" w:rsidRPr="00FC26BA">
        <w:rPr>
          <w:szCs w:val="28"/>
        </w:rPr>
        <w:t xml:space="preserve"> 186</w:t>
      </w:r>
      <w:r w:rsidRPr="00FC26BA">
        <w:rPr>
          <w:szCs w:val="28"/>
        </w:rPr>
        <w:t>%, сенажу – 1</w:t>
      </w:r>
      <w:r w:rsidR="00FC26BA" w:rsidRPr="00FC26BA">
        <w:rPr>
          <w:szCs w:val="28"/>
        </w:rPr>
        <w:t>05</w:t>
      </w:r>
      <w:r w:rsidRPr="00FC26BA">
        <w:rPr>
          <w:szCs w:val="28"/>
        </w:rPr>
        <w:t xml:space="preserve">%, силосу – </w:t>
      </w:r>
      <w:r w:rsidR="00FC26BA" w:rsidRPr="00FC26BA">
        <w:rPr>
          <w:szCs w:val="28"/>
        </w:rPr>
        <w:t>98%, зернофуражу – 62</w:t>
      </w:r>
      <w:r w:rsidRPr="00FC26BA">
        <w:rPr>
          <w:szCs w:val="28"/>
        </w:rPr>
        <w:t>%.</w:t>
      </w:r>
      <w:r w:rsidRPr="0043693A">
        <w:rPr>
          <w:szCs w:val="28"/>
        </w:rPr>
        <w:t xml:space="preserve"> </w:t>
      </w:r>
    </w:p>
    <w:p w:rsidR="00B119BD" w:rsidRDefault="00B119BD" w:rsidP="002B357F">
      <w:pPr>
        <w:ind w:firstLine="709"/>
        <w:jc w:val="right"/>
        <w:rPr>
          <w:szCs w:val="32"/>
        </w:rPr>
      </w:pPr>
    </w:p>
    <w:p w:rsidR="00B119BD" w:rsidRPr="009E4CA8" w:rsidRDefault="00B119BD" w:rsidP="002B357F">
      <w:pPr>
        <w:pStyle w:val="8"/>
        <w:ind w:left="360"/>
        <w:rPr>
          <w:sz w:val="28"/>
          <w:szCs w:val="28"/>
        </w:rPr>
      </w:pPr>
      <w:r w:rsidRPr="0003277F">
        <w:rPr>
          <w:sz w:val="28"/>
          <w:szCs w:val="28"/>
        </w:rPr>
        <w:t>Растениеводство</w:t>
      </w:r>
    </w:p>
    <w:p w:rsidR="00B119BD" w:rsidRPr="00FD34F3" w:rsidRDefault="00B119BD" w:rsidP="005E1C09">
      <w:pPr>
        <w:ind w:firstLine="709"/>
      </w:pPr>
    </w:p>
    <w:p w:rsidR="003E19C1" w:rsidRPr="005073D7" w:rsidRDefault="002610A0" w:rsidP="0082088E">
      <w:pPr>
        <w:ind w:right="-1" w:firstLine="709"/>
        <w:jc w:val="both"/>
      </w:pPr>
      <w:r>
        <w:rPr>
          <w:noProof/>
        </w:rPr>
        <w:drawing>
          <wp:anchor distT="0" distB="0" distL="114300" distR="114300" simplePos="0" relativeHeight="251984384" behindDoc="0" locked="0" layoutInCell="1" allowOverlap="1">
            <wp:simplePos x="0" y="0"/>
            <wp:positionH relativeFrom="column">
              <wp:posOffset>-196215</wp:posOffset>
            </wp:positionH>
            <wp:positionV relativeFrom="paragraph">
              <wp:posOffset>240665</wp:posOffset>
            </wp:positionV>
            <wp:extent cx="3198495" cy="2141220"/>
            <wp:effectExtent l="171450" t="133350" r="363855" b="297180"/>
            <wp:wrapSquare wrapText="bothSides"/>
            <wp:docPr id="79" name="Рисунок 10" descr="C:\Users\Sidorova\AppData\Local\Microsoft\Windows\Temporary Internet Files\Content.Word\зер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idorova\AppData\Local\Microsoft\Windows\Temporary Internet Files\Content.Word\зерно.jp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8495" cy="21412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5073D7">
        <w:t xml:space="preserve"> </w:t>
      </w:r>
      <w:r w:rsidR="003E19C1" w:rsidRPr="005073D7">
        <w:t xml:space="preserve">Посевная площадь в сельхозпредприятиях округа  в 2021 году составила 25796 га, в том числе зерновые и зернобобовые культуры – 10046 га, кормовые - 15710 га, лен 40 га. Кроме того </w:t>
      </w:r>
      <w:r w:rsidR="0082088E">
        <w:t xml:space="preserve">ООО «Племзавод им.Ленина» и ООО «Племзавод </w:t>
      </w:r>
      <w:r w:rsidR="003E19C1" w:rsidRPr="005073D7">
        <w:t xml:space="preserve">«Семинский» арендуют земли сельскохозяйственного назначения в объеме 3605 га. </w:t>
      </w:r>
    </w:p>
    <w:p w:rsidR="003E19C1" w:rsidRPr="008E5A34" w:rsidRDefault="003E19C1" w:rsidP="0086251B">
      <w:pPr>
        <w:jc w:val="both"/>
      </w:pPr>
      <w:r w:rsidRPr="008E5A34">
        <w:t>Валовой сбор зерна получен 9383 т, урожайность 14,5 ц\га, что на 10066 т меньше чем в 2020 г., урожайность составляла 19,6 ц/га. Самый большой валовой сбор зерна получен в ООО «Племзавод им.Ленина» – 3028 тонн, урожайность 27,8 АО «АПК Мир» - 2629 тонн, урожайность 14,3 цн/га, СПК «Хохлома» – 1510 тонн, урожайность 12 цн/га. Озимые культуры посеяны на площади 2232 га, что на 66 га больше чем в 2021г., из них пшеница занимает 735 га, рожь озимая 1497 га.</w:t>
      </w:r>
      <w:r w:rsidR="00BF1946">
        <w:t xml:space="preserve"> </w:t>
      </w:r>
      <w:r w:rsidRPr="008E5A34">
        <w:tab/>
        <w:t xml:space="preserve">Проведена вспашка зяби на 11037 га. </w:t>
      </w:r>
    </w:p>
    <w:p w:rsidR="00FC1232" w:rsidRPr="002C364F" w:rsidRDefault="003E19C1" w:rsidP="003E19C1">
      <w:pPr>
        <w:ind w:firstLine="709"/>
        <w:jc w:val="both"/>
        <w:rPr>
          <w:szCs w:val="28"/>
        </w:rPr>
      </w:pPr>
      <w:r w:rsidRPr="008E5A34">
        <w:tab/>
        <w:t xml:space="preserve">Минеральных удобрений внесено по 69 кг д.в на 1 га посевной площади. </w:t>
      </w:r>
      <w:r>
        <w:t xml:space="preserve">Органических удобрений внесено </w:t>
      </w:r>
      <w:r w:rsidRPr="008E5A34">
        <w:t xml:space="preserve">95 668 тонн, что на 16 582 тонн меньше чем в 20г. ( СПК «Хохлома»  на 8 тыс.т, ООО «Кутузова» – 7 тыс. т., </w:t>
      </w:r>
      <w:r w:rsidR="0082088E">
        <w:t>ООО «Племзавод</w:t>
      </w:r>
      <w:r w:rsidRPr="008E5A34">
        <w:t xml:space="preserve"> «Семинский» – 6 тыс.т).</w:t>
      </w:r>
    </w:p>
    <w:p w:rsidR="00E706FA" w:rsidRPr="00E706FA" w:rsidRDefault="00E706FA" w:rsidP="005E1C09">
      <w:pPr>
        <w:shd w:val="clear" w:color="auto" w:fill="FFFFFF"/>
        <w:ind w:firstLine="709"/>
        <w:jc w:val="both"/>
        <w:rPr>
          <w:szCs w:val="28"/>
        </w:rPr>
      </w:pPr>
      <w:r w:rsidRPr="00E706FA">
        <w:rPr>
          <w:szCs w:val="28"/>
        </w:rPr>
        <w:t> </w:t>
      </w:r>
      <w:r w:rsidRPr="009C077A">
        <w:rPr>
          <w:szCs w:val="28"/>
        </w:rPr>
        <w:t xml:space="preserve">В </w:t>
      </w:r>
      <w:r w:rsidR="00FC1232" w:rsidRPr="009C077A">
        <w:rPr>
          <w:szCs w:val="28"/>
        </w:rPr>
        <w:t>округе</w:t>
      </w:r>
      <w:r w:rsidRPr="009C077A">
        <w:rPr>
          <w:szCs w:val="28"/>
        </w:rPr>
        <w:t xml:space="preserve"> большое внимание уделяется семеноводству, ежегодно ведется целенаправленная работа по сортосмене и сортообновлению семян. </w:t>
      </w:r>
      <w:r w:rsidRPr="00FC26BA">
        <w:rPr>
          <w:szCs w:val="28"/>
        </w:rPr>
        <w:t xml:space="preserve">В </w:t>
      </w:r>
      <w:r w:rsidR="0086251B">
        <w:rPr>
          <w:szCs w:val="28"/>
        </w:rPr>
        <w:t>2021</w:t>
      </w:r>
      <w:r w:rsidRPr="00FC26BA">
        <w:rPr>
          <w:szCs w:val="28"/>
        </w:rPr>
        <w:t xml:space="preserve"> году было приобретено </w:t>
      </w:r>
      <w:r w:rsidR="00FC26BA" w:rsidRPr="00FC26BA">
        <w:rPr>
          <w:szCs w:val="28"/>
        </w:rPr>
        <w:t>390,4</w:t>
      </w:r>
      <w:r w:rsidRPr="00FC26BA">
        <w:rPr>
          <w:szCs w:val="28"/>
        </w:rPr>
        <w:t xml:space="preserve"> тонн семян высших репродукций из них </w:t>
      </w:r>
      <w:r w:rsidR="00FC26BA" w:rsidRPr="00FC26BA">
        <w:rPr>
          <w:szCs w:val="28"/>
        </w:rPr>
        <w:t>6,7</w:t>
      </w:r>
      <w:r w:rsidRPr="00FC26BA">
        <w:rPr>
          <w:szCs w:val="28"/>
        </w:rPr>
        <w:t xml:space="preserve"> тонн питомник размножения и </w:t>
      </w:r>
      <w:r w:rsidR="00FC26BA" w:rsidRPr="00FC26BA">
        <w:rPr>
          <w:szCs w:val="28"/>
        </w:rPr>
        <w:t>383,7</w:t>
      </w:r>
      <w:r w:rsidRPr="00FC26BA">
        <w:rPr>
          <w:szCs w:val="28"/>
        </w:rPr>
        <w:t xml:space="preserve"> тонн элиты различных культур.</w:t>
      </w:r>
    </w:p>
    <w:p w:rsidR="00FC26BA" w:rsidRDefault="00FC26BA" w:rsidP="005E1C09">
      <w:pPr>
        <w:shd w:val="clear" w:color="auto" w:fill="FFFFFF"/>
        <w:ind w:firstLine="709"/>
        <w:jc w:val="both"/>
        <w:rPr>
          <w:szCs w:val="28"/>
        </w:rPr>
      </w:pPr>
      <w:r w:rsidRPr="0013144A">
        <w:rPr>
          <w:szCs w:val="28"/>
        </w:rPr>
        <w:t xml:space="preserve">Из общей площади 7880 га яровых зерновых культур, 4218 га  засеяны семенами высших репродукций, что составляет 53,5 % площадей, 3662 га 1-4 репродукции. Под урожай 2021 года было высеяно 2764 тонн семян зерновых и зернобобовых культур, все семена кондиционны. Была проведена обработка фунгицидом, всего было обработано 1665 т зерна. </w:t>
      </w:r>
    </w:p>
    <w:p w:rsidR="009C077A" w:rsidRDefault="00E706FA" w:rsidP="005E1C09">
      <w:pPr>
        <w:shd w:val="clear" w:color="auto" w:fill="FFFFFF"/>
        <w:ind w:firstLine="709"/>
        <w:jc w:val="both"/>
        <w:rPr>
          <w:szCs w:val="28"/>
        </w:rPr>
      </w:pPr>
      <w:r w:rsidRPr="00E706FA">
        <w:rPr>
          <w:szCs w:val="28"/>
        </w:rPr>
        <w:t xml:space="preserve">В сельхозпредприятиях заготовлено сена </w:t>
      </w:r>
      <w:r w:rsidR="00943B0C">
        <w:rPr>
          <w:szCs w:val="28"/>
        </w:rPr>
        <w:t>4068</w:t>
      </w:r>
      <w:r w:rsidRPr="00E706FA">
        <w:rPr>
          <w:szCs w:val="28"/>
        </w:rPr>
        <w:t xml:space="preserve"> тонн, сенажа в зеленой массе </w:t>
      </w:r>
      <w:r w:rsidR="00943B0C">
        <w:rPr>
          <w:szCs w:val="28"/>
        </w:rPr>
        <w:t>34457</w:t>
      </w:r>
      <w:r w:rsidRPr="00E706FA">
        <w:rPr>
          <w:szCs w:val="28"/>
        </w:rPr>
        <w:t xml:space="preserve"> тонн. </w:t>
      </w:r>
    </w:p>
    <w:p w:rsidR="00B119BD" w:rsidRDefault="00B119BD" w:rsidP="005E1C09">
      <w:pPr>
        <w:ind w:firstLine="709"/>
        <w:jc w:val="both"/>
        <w:rPr>
          <w:i/>
          <w:szCs w:val="28"/>
        </w:rPr>
      </w:pPr>
    </w:p>
    <w:p w:rsidR="0086251B" w:rsidRDefault="0086251B" w:rsidP="005E1C09">
      <w:pPr>
        <w:ind w:firstLine="709"/>
        <w:jc w:val="both"/>
        <w:rPr>
          <w:i/>
          <w:szCs w:val="28"/>
        </w:rPr>
      </w:pPr>
    </w:p>
    <w:p w:rsidR="00B119BD" w:rsidRPr="009E4CA8" w:rsidRDefault="00B119BD" w:rsidP="002B357F">
      <w:pPr>
        <w:pStyle w:val="6"/>
        <w:ind w:firstLine="709"/>
        <w:rPr>
          <w:i w:val="0"/>
          <w:sz w:val="28"/>
          <w:szCs w:val="28"/>
        </w:rPr>
      </w:pPr>
      <w:r w:rsidRPr="009A5857">
        <w:rPr>
          <w:i w:val="0"/>
          <w:sz w:val="28"/>
          <w:szCs w:val="28"/>
        </w:rPr>
        <w:lastRenderedPageBreak/>
        <w:t>6.2. Крестьянские (фермерские) хозяйства</w:t>
      </w:r>
    </w:p>
    <w:p w:rsidR="00B119BD" w:rsidRPr="00336531" w:rsidRDefault="00B119BD" w:rsidP="002E4262">
      <w:pPr>
        <w:ind w:firstLine="709"/>
        <w:jc w:val="both"/>
      </w:pPr>
    </w:p>
    <w:p w:rsidR="00CC1878" w:rsidRDefault="00D70D71" w:rsidP="0086251B">
      <w:pPr>
        <w:pStyle w:val="20"/>
        <w:ind w:right="-1" w:firstLine="709"/>
        <w:rPr>
          <w:szCs w:val="28"/>
        </w:rPr>
      </w:pPr>
      <w:r w:rsidRPr="003B4604">
        <w:rPr>
          <w:szCs w:val="28"/>
        </w:rPr>
        <w:t>На 01 января 202</w:t>
      </w:r>
      <w:r w:rsidR="003B4604">
        <w:rPr>
          <w:szCs w:val="28"/>
        </w:rPr>
        <w:t>2</w:t>
      </w:r>
      <w:r w:rsidRPr="003B4604">
        <w:rPr>
          <w:szCs w:val="28"/>
        </w:rPr>
        <w:t xml:space="preserve"> года в Ковернинском округе деятельность в области животноводства и растениеводства осуществляли </w:t>
      </w:r>
      <w:r w:rsidR="001C44F9">
        <w:rPr>
          <w:szCs w:val="28"/>
        </w:rPr>
        <w:t xml:space="preserve">6 </w:t>
      </w:r>
      <w:r w:rsidR="001C44F9" w:rsidRPr="001C44F9">
        <w:rPr>
          <w:szCs w:val="28"/>
        </w:rPr>
        <w:t>КФХ и 3 ИП</w:t>
      </w:r>
      <w:r w:rsidRPr="001C44F9">
        <w:rPr>
          <w:szCs w:val="28"/>
        </w:rPr>
        <w:t>.</w:t>
      </w:r>
      <w:r w:rsidR="00A37404" w:rsidRPr="00A37404">
        <w:rPr>
          <w:szCs w:val="28"/>
        </w:rPr>
        <w:t xml:space="preserve"> </w:t>
      </w:r>
    </w:p>
    <w:p w:rsidR="00A37404" w:rsidRPr="0013144A" w:rsidRDefault="00415C46" w:rsidP="0086251B">
      <w:pPr>
        <w:pStyle w:val="20"/>
        <w:ind w:right="-1" w:firstLine="709"/>
        <w:rPr>
          <w:szCs w:val="28"/>
        </w:rPr>
      </w:pPr>
      <w:r>
        <w:rPr>
          <w:noProof/>
          <w:szCs w:val="28"/>
        </w:rPr>
        <w:drawing>
          <wp:anchor distT="0" distB="0" distL="114300" distR="114300" simplePos="0" relativeHeight="251947520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289560</wp:posOffset>
            </wp:positionV>
            <wp:extent cx="2599055" cy="1725295"/>
            <wp:effectExtent l="171450" t="133350" r="353695" b="313055"/>
            <wp:wrapSquare wrapText="bothSides"/>
            <wp:docPr id="23" name="Рисунок 7" descr="C:\Users\Sidorova\AppData\Local\Microsoft\Windows\Temporary Internet Files\Content.Word\коз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idorova\AppData\Local\Microsoft\Windows\Temporary Internet Files\Content.Word\козы.jp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055" cy="17252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37404" w:rsidRPr="0013144A">
        <w:rPr>
          <w:szCs w:val="28"/>
        </w:rPr>
        <w:t xml:space="preserve">Сельскохозяйственные угодья в К(Ф)Х составляют 5119 га – 15,5% от всего объема с/х угодий Ковернинского муниципального округа. Посевные площади составляют 4598 га. В структуре посевных площадей преобладают кормовые культуры – 4592,4 га (99,9 %), на картофель приходится – 5,6 га (0,1 %). </w:t>
      </w:r>
      <w:r w:rsidR="00CC1878">
        <w:rPr>
          <w:szCs w:val="28"/>
        </w:rPr>
        <w:t xml:space="preserve"> </w:t>
      </w:r>
      <w:r w:rsidR="00A37404" w:rsidRPr="0013144A">
        <w:rPr>
          <w:szCs w:val="28"/>
        </w:rPr>
        <w:t xml:space="preserve">Валовой сбор картофеля составил – 56 тонн. </w:t>
      </w:r>
    </w:p>
    <w:p w:rsidR="00D70D71" w:rsidRPr="00D70D71" w:rsidRDefault="00D70D71" w:rsidP="0086251B">
      <w:pPr>
        <w:shd w:val="clear" w:color="auto" w:fill="FFFFFF"/>
        <w:ind w:right="-1" w:firstLine="709"/>
        <w:jc w:val="both"/>
        <w:rPr>
          <w:szCs w:val="28"/>
        </w:rPr>
      </w:pPr>
      <w:r w:rsidRPr="00D70D71">
        <w:rPr>
          <w:szCs w:val="28"/>
        </w:rPr>
        <w:t>В КФХ</w:t>
      </w:r>
      <w:r w:rsidR="001C44F9">
        <w:rPr>
          <w:szCs w:val="28"/>
        </w:rPr>
        <w:t xml:space="preserve"> и ИП</w:t>
      </w:r>
      <w:r w:rsidRPr="00D70D71">
        <w:rPr>
          <w:szCs w:val="28"/>
        </w:rPr>
        <w:t xml:space="preserve">  численность скота составила: КРС - </w:t>
      </w:r>
      <w:r w:rsidR="0033286B">
        <w:rPr>
          <w:szCs w:val="28"/>
        </w:rPr>
        <w:t>46</w:t>
      </w:r>
      <w:r w:rsidRPr="00D70D71">
        <w:rPr>
          <w:szCs w:val="28"/>
        </w:rPr>
        <w:t xml:space="preserve"> головы (-</w:t>
      </w:r>
      <w:r w:rsidR="0033286B">
        <w:rPr>
          <w:szCs w:val="28"/>
        </w:rPr>
        <w:t>8</w:t>
      </w:r>
      <w:r w:rsidRPr="00D70D71">
        <w:rPr>
          <w:szCs w:val="28"/>
        </w:rPr>
        <w:t xml:space="preserve"> гол.), в том числе коров </w:t>
      </w:r>
      <w:r w:rsidR="0033286B">
        <w:rPr>
          <w:szCs w:val="28"/>
        </w:rPr>
        <w:t>2</w:t>
      </w:r>
      <w:r w:rsidRPr="00D70D71">
        <w:rPr>
          <w:szCs w:val="28"/>
        </w:rPr>
        <w:t>5 голов (</w:t>
      </w:r>
      <w:r w:rsidR="0033286B">
        <w:rPr>
          <w:szCs w:val="28"/>
        </w:rPr>
        <w:t>-10</w:t>
      </w:r>
      <w:r w:rsidRPr="00D70D71">
        <w:rPr>
          <w:szCs w:val="28"/>
        </w:rPr>
        <w:t xml:space="preserve"> гол.); свиней - 1 голов</w:t>
      </w:r>
      <w:r w:rsidR="0033286B">
        <w:rPr>
          <w:szCs w:val="28"/>
        </w:rPr>
        <w:t>а</w:t>
      </w:r>
      <w:r w:rsidRPr="00D70D71">
        <w:rPr>
          <w:szCs w:val="28"/>
        </w:rPr>
        <w:t xml:space="preserve"> (-1</w:t>
      </w:r>
      <w:r w:rsidR="0033286B">
        <w:rPr>
          <w:szCs w:val="28"/>
        </w:rPr>
        <w:t>7</w:t>
      </w:r>
      <w:r w:rsidRPr="00D70D71">
        <w:rPr>
          <w:szCs w:val="28"/>
        </w:rPr>
        <w:t xml:space="preserve"> гол.); овец - </w:t>
      </w:r>
      <w:r w:rsidR="001C44F9">
        <w:rPr>
          <w:szCs w:val="28"/>
        </w:rPr>
        <w:t>430</w:t>
      </w:r>
      <w:r w:rsidRPr="00D70D71">
        <w:rPr>
          <w:szCs w:val="28"/>
        </w:rPr>
        <w:t xml:space="preserve"> голов (+</w:t>
      </w:r>
      <w:r w:rsidR="001C44F9">
        <w:rPr>
          <w:szCs w:val="28"/>
        </w:rPr>
        <w:t>15</w:t>
      </w:r>
      <w:r w:rsidRPr="00D70D71">
        <w:rPr>
          <w:szCs w:val="28"/>
        </w:rPr>
        <w:t xml:space="preserve"> гол</w:t>
      </w:r>
      <w:r w:rsidRPr="001C44F9">
        <w:rPr>
          <w:szCs w:val="28"/>
        </w:rPr>
        <w:t>), в том числе овцематок –</w:t>
      </w:r>
      <w:r w:rsidR="001C44F9" w:rsidRPr="001C44F9">
        <w:rPr>
          <w:szCs w:val="28"/>
        </w:rPr>
        <w:t>160</w:t>
      </w:r>
      <w:r w:rsidRPr="001C44F9">
        <w:rPr>
          <w:szCs w:val="28"/>
        </w:rPr>
        <w:t xml:space="preserve"> головы;  коз - 6</w:t>
      </w:r>
      <w:r w:rsidR="001C44F9" w:rsidRPr="001C44F9">
        <w:rPr>
          <w:szCs w:val="28"/>
        </w:rPr>
        <w:t>37</w:t>
      </w:r>
      <w:r w:rsidRPr="001C44F9">
        <w:rPr>
          <w:szCs w:val="28"/>
        </w:rPr>
        <w:t xml:space="preserve"> голов (+1</w:t>
      </w:r>
      <w:r w:rsidR="001C44F9" w:rsidRPr="001C44F9">
        <w:rPr>
          <w:szCs w:val="28"/>
        </w:rPr>
        <w:t>8</w:t>
      </w:r>
      <w:r w:rsidRPr="001C44F9">
        <w:rPr>
          <w:szCs w:val="28"/>
        </w:rPr>
        <w:t xml:space="preserve"> гол</w:t>
      </w:r>
      <w:r w:rsidR="001C44F9" w:rsidRPr="001C44F9">
        <w:rPr>
          <w:szCs w:val="28"/>
        </w:rPr>
        <w:t>.), в том числе  козоматок – 387</w:t>
      </w:r>
      <w:r w:rsidRPr="001C44F9">
        <w:rPr>
          <w:szCs w:val="28"/>
        </w:rPr>
        <w:t xml:space="preserve"> головы (+1</w:t>
      </w:r>
      <w:r w:rsidR="001C44F9" w:rsidRPr="001C44F9">
        <w:rPr>
          <w:szCs w:val="28"/>
        </w:rPr>
        <w:t>04</w:t>
      </w:r>
      <w:r w:rsidRPr="001C44F9">
        <w:rPr>
          <w:szCs w:val="28"/>
        </w:rPr>
        <w:t xml:space="preserve"> гол.);  птицы </w:t>
      </w:r>
      <w:r w:rsidR="0033286B" w:rsidRPr="001C44F9">
        <w:rPr>
          <w:szCs w:val="28"/>
        </w:rPr>
        <w:t>85</w:t>
      </w:r>
      <w:r w:rsidRPr="001C44F9">
        <w:rPr>
          <w:szCs w:val="28"/>
        </w:rPr>
        <w:t xml:space="preserve"> голов (-</w:t>
      </w:r>
      <w:r w:rsidR="0033286B" w:rsidRPr="001C44F9">
        <w:rPr>
          <w:szCs w:val="28"/>
        </w:rPr>
        <w:t>76</w:t>
      </w:r>
      <w:r w:rsidRPr="001C44F9">
        <w:rPr>
          <w:szCs w:val="28"/>
        </w:rPr>
        <w:t xml:space="preserve">гол); лошадей -  </w:t>
      </w:r>
      <w:r w:rsidR="001C44F9" w:rsidRPr="001C44F9">
        <w:rPr>
          <w:szCs w:val="28"/>
        </w:rPr>
        <w:t>4</w:t>
      </w:r>
      <w:r w:rsidRPr="001C44F9">
        <w:rPr>
          <w:szCs w:val="28"/>
        </w:rPr>
        <w:t xml:space="preserve"> голов</w:t>
      </w:r>
      <w:r w:rsidR="001C44F9" w:rsidRPr="001C44F9">
        <w:rPr>
          <w:szCs w:val="28"/>
        </w:rPr>
        <w:t>ы</w:t>
      </w:r>
      <w:r w:rsidRPr="001C44F9">
        <w:rPr>
          <w:szCs w:val="28"/>
        </w:rPr>
        <w:t xml:space="preserve"> (</w:t>
      </w:r>
      <w:r w:rsidR="001C44F9" w:rsidRPr="001C44F9">
        <w:rPr>
          <w:szCs w:val="28"/>
        </w:rPr>
        <w:t>-2</w:t>
      </w:r>
      <w:r w:rsidRPr="001C44F9">
        <w:rPr>
          <w:szCs w:val="28"/>
        </w:rPr>
        <w:t xml:space="preserve"> гол.).</w:t>
      </w:r>
      <w:r w:rsidRPr="00D70D71">
        <w:rPr>
          <w:szCs w:val="28"/>
        </w:rPr>
        <w:t> </w:t>
      </w:r>
    </w:p>
    <w:p w:rsidR="00D70D71" w:rsidRPr="00D70D71" w:rsidRDefault="00D70D71" w:rsidP="0086251B">
      <w:pPr>
        <w:shd w:val="clear" w:color="auto" w:fill="FFFFFF"/>
        <w:ind w:right="-1" w:firstLine="709"/>
        <w:jc w:val="both"/>
        <w:rPr>
          <w:szCs w:val="28"/>
        </w:rPr>
      </w:pPr>
      <w:r w:rsidRPr="001C44F9">
        <w:rPr>
          <w:szCs w:val="28"/>
        </w:rPr>
        <w:t xml:space="preserve">В фермерских хозяйствах произведено молока </w:t>
      </w:r>
      <w:r w:rsidR="0033286B" w:rsidRPr="001C44F9">
        <w:rPr>
          <w:szCs w:val="28"/>
        </w:rPr>
        <w:t>554,9</w:t>
      </w:r>
      <w:r w:rsidRPr="001C44F9">
        <w:rPr>
          <w:szCs w:val="28"/>
        </w:rPr>
        <w:t>  тонн  (</w:t>
      </w:r>
      <w:r w:rsidR="0033286B" w:rsidRPr="001C44F9">
        <w:rPr>
          <w:szCs w:val="28"/>
        </w:rPr>
        <w:t>+142,1</w:t>
      </w:r>
      <w:r w:rsidRPr="001C44F9">
        <w:rPr>
          <w:szCs w:val="28"/>
        </w:rPr>
        <w:t xml:space="preserve"> т), в том числе крупного рогатого скота  </w:t>
      </w:r>
      <w:r w:rsidR="001C44F9" w:rsidRPr="001C44F9">
        <w:rPr>
          <w:szCs w:val="28"/>
        </w:rPr>
        <w:t>180</w:t>
      </w:r>
      <w:r w:rsidRPr="001C44F9">
        <w:rPr>
          <w:szCs w:val="28"/>
        </w:rPr>
        <w:t xml:space="preserve"> тонн (-</w:t>
      </w:r>
      <w:r w:rsidR="001C44F9" w:rsidRPr="001C44F9">
        <w:rPr>
          <w:szCs w:val="28"/>
        </w:rPr>
        <w:t>45,8</w:t>
      </w:r>
      <w:r w:rsidRPr="001C44F9">
        <w:rPr>
          <w:szCs w:val="28"/>
        </w:rPr>
        <w:t xml:space="preserve"> т) и козьего </w:t>
      </w:r>
      <w:r w:rsidR="001C44F9" w:rsidRPr="001C44F9">
        <w:rPr>
          <w:szCs w:val="28"/>
        </w:rPr>
        <w:t>374,85</w:t>
      </w:r>
      <w:r w:rsidRPr="001C44F9">
        <w:rPr>
          <w:szCs w:val="28"/>
        </w:rPr>
        <w:t xml:space="preserve"> тонны</w:t>
      </w:r>
      <w:r w:rsidR="001C44F9" w:rsidRPr="001C44F9">
        <w:rPr>
          <w:szCs w:val="28"/>
        </w:rPr>
        <w:t xml:space="preserve"> (+188,65 т)</w:t>
      </w:r>
      <w:r w:rsidRPr="001C44F9">
        <w:rPr>
          <w:szCs w:val="28"/>
        </w:rPr>
        <w:t>, скота и птицы на убой в живом весе -</w:t>
      </w:r>
      <w:r w:rsidR="0033286B" w:rsidRPr="001C44F9">
        <w:rPr>
          <w:szCs w:val="28"/>
        </w:rPr>
        <w:t>14,6</w:t>
      </w:r>
      <w:r w:rsidRPr="001C44F9">
        <w:rPr>
          <w:szCs w:val="28"/>
        </w:rPr>
        <w:t xml:space="preserve"> тонн (</w:t>
      </w:r>
      <w:r w:rsidR="0033286B" w:rsidRPr="001C44F9">
        <w:rPr>
          <w:szCs w:val="28"/>
        </w:rPr>
        <w:t>-0,5</w:t>
      </w:r>
      <w:r w:rsidRPr="001C44F9">
        <w:rPr>
          <w:szCs w:val="28"/>
        </w:rPr>
        <w:t xml:space="preserve"> т), яиц – 28,3 тыс. шт. (-9 тыс. шт.). Реализация молока составила </w:t>
      </w:r>
      <w:r w:rsidR="00CC1878">
        <w:rPr>
          <w:szCs w:val="28"/>
        </w:rPr>
        <w:t>412,9</w:t>
      </w:r>
      <w:r w:rsidRPr="001C44F9">
        <w:rPr>
          <w:szCs w:val="28"/>
        </w:rPr>
        <w:t xml:space="preserve"> тонн (</w:t>
      </w:r>
      <w:r w:rsidR="00CC1878">
        <w:rPr>
          <w:szCs w:val="28"/>
        </w:rPr>
        <w:t>+52,2 т)</w:t>
      </w:r>
      <w:r w:rsidRPr="001C44F9">
        <w:rPr>
          <w:szCs w:val="28"/>
        </w:rPr>
        <w:t>.</w:t>
      </w:r>
      <w:r w:rsidR="004B27E4" w:rsidRPr="004B27E4">
        <w:t xml:space="preserve"> </w:t>
      </w:r>
    </w:p>
    <w:p w:rsidR="00B119BD" w:rsidRDefault="00B119BD" w:rsidP="002B357F">
      <w:pPr>
        <w:pStyle w:val="8"/>
        <w:rPr>
          <w:i w:val="0"/>
        </w:rPr>
      </w:pPr>
    </w:p>
    <w:p w:rsidR="00B64451" w:rsidRPr="009E4CA8" w:rsidRDefault="00B64451" w:rsidP="002B357F">
      <w:pPr>
        <w:pStyle w:val="8"/>
        <w:rPr>
          <w:i w:val="0"/>
          <w:sz w:val="28"/>
          <w:szCs w:val="28"/>
        </w:rPr>
      </w:pPr>
      <w:r w:rsidRPr="005D4C9B">
        <w:rPr>
          <w:i w:val="0"/>
          <w:sz w:val="28"/>
          <w:szCs w:val="28"/>
        </w:rPr>
        <w:t xml:space="preserve">6.3. </w:t>
      </w:r>
      <w:r w:rsidR="00EB3B97" w:rsidRPr="005D4C9B">
        <w:rPr>
          <w:i w:val="0"/>
          <w:sz w:val="28"/>
          <w:szCs w:val="28"/>
        </w:rPr>
        <w:t>Промышленные</w:t>
      </w:r>
      <w:r w:rsidRPr="005D4C9B">
        <w:rPr>
          <w:i w:val="0"/>
          <w:sz w:val="28"/>
          <w:szCs w:val="28"/>
        </w:rPr>
        <w:t xml:space="preserve"> производства</w:t>
      </w:r>
    </w:p>
    <w:p w:rsidR="00D2785B" w:rsidRPr="00D2785B" w:rsidRDefault="00D2785B" w:rsidP="002B357F"/>
    <w:p w:rsidR="00A72B47" w:rsidRDefault="00682E3D" w:rsidP="00D946C4">
      <w:pPr>
        <w:pStyle w:val="BodyText22"/>
        <w:rPr>
          <w:sz w:val="28"/>
          <w:szCs w:val="28"/>
        </w:rPr>
      </w:pPr>
      <w:r w:rsidRPr="00D946C4">
        <w:rPr>
          <w:i/>
          <w:sz w:val="28"/>
          <w:szCs w:val="28"/>
        </w:rPr>
        <w:t>Объем отгружен</w:t>
      </w:r>
      <w:r w:rsidR="005321F3" w:rsidRPr="00D946C4">
        <w:rPr>
          <w:i/>
          <w:sz w:val="28"/>
          <w:szCs w:val="28"/>
        </w:rPr>
        <w:t>н</w:t>
      </w:r>
      <w:r w:rsidR="0053694D" w:rsidRPr="00D946C4">
        <w:rPr>
          <w:i/>
          <w:sz w:val="28"/>
          <w:szCs w:val="28"/>
        </w:rPr>
        <w:t>ой</w:t>
      </w:r>
      <w:r w:rsidRPr="00D946C4">
        <w:rPr>
          <w:i/>
          <w:sz w:val="28"/>
          <w:szCs w:val="28"/>
        </w:rPr>
        <w:t xml:space="preserve"> продукции промышленного производства</w:t>
      </w:r>
      <w:r w:rsidRPr="00D946C4">
        <w:rPr>
          <w:sz w:val="28"/>
          <w:szCs w:val="28"/>
        </w:rPr>
        <w:t xml:space="preserve"> (выполненных работ, услуг) по полному кругу предприятий за 20</w:t>
      </w:r>
      <w:r w:rsidR="007A7340">
        <w:rPr>
          <w:sz w:val="28"/>
          <w:szCs w:val="28"/>
        </w:rPr>
        <w:t>21</w:t>
      </w:r>
      <w:r w:rsidR="007E6160" w:rsidRPr="00D946C4">
        <w:rPr>
          <w:sz w:val="28"/>
          <w:szCs w:val="28"/>
        </w:rPr>
        <w:t xml:space="preserve"> </w:t>
      </w:r>
      <w:r w:rsidRPr="00D946C4">
        <w:rPr>
          <w:sz w:val="28"/>
          <w:szCs w:val="28"/>
        </w:rPr>
        <w:t>год</w:t>
      </w:r>
      <w:r w:rsidR="007E6160" w:rsidRPr="00D946C4">
        <w:rPr>
          <w:sz w:val="28"/>
          <w:szCs w:val="28"/>
        </w:rPr>
        <w:t xml:space="preserve"> </w:t>
      </w:r>
      <w:r w:rsidR="00094D7E" w:rsidRPr="00D946C4">
        <w:rPr>
          <w:sz w:val="28"/>
          <w:szCs w:val="28"/>
        </w:rPr>
        <w:t>составил</w:t>
      </w:r>
      <w:r w:rsidR="007E6160" w:rsidRPr="00D946C4">
        <w:rPr>
          <w:sz w:val="28"/>
          <w:szCs w:val="28"/>
        </w:rPr>
        <w:t xml:space="preserve"> </w:t>
      </w:r>
      <w:r w:rsidR="00A72B47">
        <w:rPr>
          <w:sz w:val="28"/>
          <w:szCs w:val="28"/>
        </w:rPr>
        <w:t>4373,1</w:t>
      </w:r>
      <w:r w:rsidR="004279B5" w:rsidRPr="00D946C4">
        <w:rPr>
          <w:sz w:val="28"/>
          <w:szCs w:val="28"/>
        </w:rPr>
        <w:t xml:space="preserve"> млн</w:t>
      </w:r>
      <w:r w:rsidR="00094D7E" w:rsidRPr="00D946C4">
        <w:rPr>
          <w:sz w:val="28"/>
          <w:szCs w:val="28"/>
        </w:rPr>
        <w:t>. рублей (темп роста к 20</w:t>
      </w:r>
      <w:r w:rsidR="00A72B47">
        <w:rPr>
          <w:sz w:val="28"/>
          <w:szCs w:val="28"/>
        </w:rPr>
        <w:t>20</w:t>
      </w:r>
      <w:r w:rsidR="00094D7E" w:rsidRPr="00D946C4">
        <w:rPr>
          <w:sz w:val="28"/>
          <w:szCs w:val="28"/>
        </w:rPr>
        <w:t xml:space="preserve"> г</w:t>
      </w:r>
      <w:r w:rsidR="00C57C3B" w:rsidRPr="00D946C4">
        <w:rPr>
          <w:sz w:val="28"/>
          <w:szCs w:val="28"/>
        </w:rPr>
        <w:t>од</w:t>
      </w:r>
      <w:r w:rsidR="00A72B47">
        <w:rPr>
          <w:sz w:val="28"/>
          <w:szCs w:val="28"/>
        </w:rPr>
        <w:t>у</w:t>
      </w:r>
      <w:r w:rsidR="004B149C" w:rsidRPr="00D946C4">
        <w:rPr>
          <w:sz w:val="28"/>
          <w:szCs w:val="28"/>
        </w:rPr>
        <w:t xml:space="preserve"> – </w:t>
      </w:r>
      <w:r w:rsidR="00FB4B1C" w:rsidRPr="00D946C4">
        <w:rPr>
          <w:sz w:val="28"/>
          <w:szCs w:val="28"/>
        </w:rPr>
        <w:t>1</w:t>
      </w:r>
      <w:r w:rsidR="00A72B47">
        <w:rPr>
          <w:sz w:val="28"/>
          <w:szCs w:val="28"/>
        </w:rPr>
        <w:t>64,6</w:t>
      </w:r>
      <w:r w:rsidR="004B149C" w:rsidRPr="00D946C4">
        <w:rPr>
          <w:sz w:val="28"/>
          <w:szCs w:val="28"/>
        </w:rPr>
        <w:t>%</w:t>
      </w:r>
      <w:r w:rsidR="00094D7E" w:rsidRPr="00D946C4">
        <w:rPr>
          <w:sz w:val="28"/>
          <w:szCs w:val="28"/>
        </w:rPr>
        <w:t>)</w:t>
      </w:r>
      <w:r w:rsidR="004B149C" w:rsidRPr="00D946C4">
        <w:rPr>
          <w:sz w:val="28"/>
          <w:szCs w:val="28"/>
        </w:rPr>
        <w:t xml:space="preserve">, в т.ч. по крупным предприятиям </w:t>
      </w:r>
      <w:r w:rsidR="00A72B47">
        <w:rPr>
          <w:sz w:val="28"/>
          <w:szCs w:val="28"/>
        </w:rPr>
        <w:t>3466,8</w:t>
      </w:r>
      <w:r w:rsidR="007E6160" w:rsidRPr="00D946C4">
        <w:rPr>
          <w:sz w:val="28"/>
          <w:szCs w:val="28"/>
        </w:rPr>
        <w:t xml:space="preserve"> </w:t>
      </w:r>
      <w:r w:rsidR="004B149C" w:rsidRPr="00D946C4">
        <w:rPr>
          <w:sz w:val="28"/>
          <w:szCs w:val="28"/>
        </w:rPr>
        <w:t>млн.руб.(</w:t>
      </w:r>
      <w:r w:rsidR="006C3E15" w:rsidRPr="00D946C4">
        <w:rPr>
          <w:sz w:val="28"/>
          <w:szCs w:val="28"/>
        </w:rPr>
        <w:t>1</w:t>
      </w:r>
      <w:r w:rsidR="00A72B47">
        <w:rPr>
          <w:sz w:val="28"/>
          <w:szCs w:val="28"/>
        </w:rPr>
        <w:t>66,5</w:t>
      </w:r>
      <w:r w:rsidR="004B149C" w:rsidRPr="00D946C4">
        <w:rPr>
          <w:sz w:val="28"/>
          <w:szCs w:val="28"/>
        </w:rPr>
        <w:t>% к 20</w:t>
      </w:r>
      <w:r w:rsidR="00A72B47">
        <w:rPr>
          <w:sz w:val="28"/>
          <w:szCs w:val="28"/>
        </w:rPr>
        <w:t>20</w:t>
      </w:r>
      <w:r w:rsidR="004B149C" w:rsidRPr="00D946C4">
        <w:rPr>
          <w:sz w:val="28"/>
          <w:szCs w:val="28"/>
        </w:rPr>
        <w:t xml:space="preserve"> году)</w:t>
      </w:r>
      <w:r w:rsidRPr="00D946C4">
        <w:rPr>
          <w:sz w:val="28"/>
          <w:szCs w:val="28"/>
        </w:rPr>
        <w:t>.</w:t>
      </w:r>
    </w:p>
    <w:p w:rsidR="00A72B47" w:rsidRDefault="00E86822" w:rsidP="00A72B47">
      <w:pPr>
        <w:pStyle w:val="BodyText22"/>
        <w:rPr>
          <w:sz w:val="28"/>
          <w:szCs w:val="28"/>
        </w:rPr>
      </w:pPr>
      <w:r w:rsidRPr="00A72B47">
        <w:rPr>
          <w:sz w:val="28"/>
          <w:szCs w:val="28"/>
        </w:rPr>
        <w:t xml:space="preserve">Около </w:t>
      </w:r>
      <w:r w:rsidR="00A72B47">
        <w:rPr>
          <w:sz w:val="28"/>
          <w:szCs w:val="28"/>
        </w:rPr>
        <w:t>62,6</w:t>
      </w:r>
      <w:r w:rsidR="00682E3D" w:rsidRPr="00A72B47">
        <w:rPr>
          <w:sz w:val="28"/>
          <w:szCs w:val="28"/>
        </w:rPr>
        <w:t xml:space="preserve">% объема отгруженной продукции (выполненных работ, услуг) в </w:t>
      </w:r>
      <w:r w:rsidR="00FA1020" w:rsidRPr="00A72B47">
        <w:rPr>
          <w:sz w:val="28"/>
          <w:szCs w:val="28"/>
        </w:rPr>
        <w:t>округе</w:t>
      </w:r>
      <w:r w:rsidR="00682E3D" w:rsidRPr="00A72B47">
        <w:rPr>
          <w:sz w:val="28"/>
          <w:szCs w:val="28"/>
        </w:rPr>
        <w:t xml:space="preserve"> в 20</w:t>
      </w:r>
      <w:r w:rsidR="00FA1020" w:rsidRPr="00A72B47">
        <w:rPr>
          <w:sz w:val="28"/>
          <w:szCs w:val="28"/>
        </w:rPr>
        <w:t>2</w:t>
      </w:r>
      <w:r w:rsidR="00A72B47">
        <w:rPr>
          <w:sz w:val="28"/>
          <w:szCs w:val="28"/>
        </w:rPr>
        <w:t>1</w:t>
      </w:r>
      <w:r w:rsidR="0039390F" w:rsidRPr="00A72B47">
        <w:rPr>
          <w:sz w:val="28"/>
          <w:szCs w:val="28"/>
        </w:rPr>
        <w:t xml:space="preserve"> </w:t>
      </w:r>
      <w:r w:rsidR="00682E3D" w:rsidRPr="00A72B47">
        <w:rPr>
          <w:sz w:val="28"/>
          <w:szCs w:val="28"/>
        </w:rPr>
        <w:t>году приходилось на обрабатывающие виды производства, где объем отгруженной продукции вырос по сравнению с 20</w:t>
      </w:r>
      <w:r w:rsidR="00A72B47">
        <w:rPr>
          <w:sz w:val="28"/>
          <w:szCs w:val="28"/>
        </w:rPr>
        <w:t>20</w:t>
      </w:r>
      <w:r w:rsidR="00682E3D" w:rsidRPr="00A72B47">
        <w:rPr>
          <w:sz w:val="28"/>
          <w:szCs w:val="28"/>
        </w:rPr>
        <w:t xml:space="preserve"> годом на </w:t>
      </w:r>
      <w:r w:rsidR="00A72B47">
        <w:rPr>
          <w:sz w:val="28"/>
          <w:szCs w:val="28"/>
        </w:rPr>
        <w:t>165,7</w:t>
      </w:r>
      <w:r w:rsidR="00682E3D" w:rsidRPr="00A72B47">
        <w:rPr>
          <w:sz w:val="28"/>
          <w:szCs w:val="28"/>
        </w:rPr>
        <w:t>%</w:t>
      </w:r>
      <w:r w:rsidR="00764C54" w:rsidRPr="00A72B47">
        <w:rPr>
          <w:sz w:val="28"/>
          <w:szCs w:val="28"/>
        </w:rPr>
        <w:t xml:space="preserve"> и составил </w:t>
      </w:r>
      <w:r w:rsidR="00A72B47">
        <w:rPr>
          <w:sz w:val="28"/>
          <w:szCs w:val="28"/>
        </w:rPr>
        <w:t>4310,1</w:t>
      </w:r>
      <w:r w:rsidR="00764C54" w:rsidRPr="00A72B47">
        <w:rPr>
          <w:sz w:val="28"/>
          <w:szCs w:val="28"/>
        </w:rPr>
        <w:t xml:space="preserve"> млн.руб</w:t>
      </w:r>
      <w:r w:rsidR="00682E3D" w:rsidRPr="00A72B47">
        <w:rPr>
          <w:sz w:val="28"/>
          <w:szCs w:val="28"/>
        </w:rPr>
        <w:t>.</w:t>
      </w:r>
      <w:r w:rsidR="00EB3B97" w:rsidRPr="00A72B47">
        <w:rPr>
          <w:sz w:val="28"/>
          <w:szCs w:val="28"/>
        </w:rPr>
        <w:t xml:space="preserve"> </w:t>
      </w:r>
    </w:p>
    <w:p w:rsidR="00EB3B97" w:rsidRPr="00A72B47" w:rsidRDefault="00EB3B97" w:rsidP="00A72B47">
      <w:pPr>
        <w:pStyle w:val="BodyText22"/>
        <w:rPr>
          <w:sz w:val="28"/>
          <w:szCs w:val="28"/>
        </w:rPr>
      </w:pPr>
      <w:r w:rsidRPr="00A72B47">
        <w:rPr>
          <w:sz w:val="28"/>
          <w:szCs w:val="28"/>
        </w:rPr>
        <w:t xml:space="preserve">Обрабатывающие производства </w:t>
      </w:r>
      <w:r w:rsidR="00764C54" w:rsidRPr="00A72B47">
        <w:rPr>
          <w:sz w:val="28"/>
          <w:szCs w:val="28"/>
        </w:rPr>
        <w:t>округа</w:t>
      </w:r>
      <w:r w:rsidRPr="00A72B47">
        <w:rPr>
          <w:sz w:val="28"/>
          <w:szCs w:val="28"/>
        </w:rPr>
        <w:t xml:space="preserve"> представлены пищевой, деревообрабатывающей, химической промышленностью, производством изделий народных художественных промыслов, мебели и прочими производствами. </w:t>
      </w:r>
    </w:p>
    <w:p w:rsidR="0068310C" w:rsidRPr="00D946C4" w:rsidRDefault="0068310C" w:rsidP="00D946C4">
      <w:pPr>
        <w:ind w:firstLine="720"/>
        <w:jc w:val="both"/>
        <w:rPr>
          <w:szCs w:val="28"/>
          <w:lang w:eastAsia="en-US"/>
        </w:rPr>
      </w:pPr>
      <w:r w:rsidRPr="00A72B47">
        <w:rPr>
          <w:szCs w:val="28"/>
          <w:lang w:eastAsia="en-US"/>
        </w:rPr>
        <w:t>Объем отгрузки по виду деятельности «Производство</w:t>
      </w:r>
      <w:r w:rsidRPr="00D946C4">
        <w:rPr>
          <w:szCs w:val="28"/>
          <w:lang w:eastAsia="en-US"/>
        </w:rPr>
        <w:t xml:space="preserve"> и распределение электроэнергии, газа и воды» составил </w:t>
      </w:r>
      <w:r w:rsidR="00A72B47">
        <w:rPr>
          <w:szCs w:val="28"/>
          <w:lang w:eastAsia="en-US"/>
        </w:rPr>
        <w:t>6</w:t>
      </w:r>
      <w:r w:rsidR="005D4C9B">
        <w:rPr>
          <w:szCs w:val="28"/>
          <w:lang w:eastAsia="en-US"/>
        </w:rPr>
        <w:t>3</w:t>
      </w:r>
      <w:r w:rsidRPr="00D946C4">
        <w:rPr>
          <w:szCs w:val="28"/>
          <w:lang w:eastAsia="en-US"/>
        </w:rPr>
        <w:t xml:space="preserve"> млн. руб. (</w:t>
      </w:r>
      <w:r w:rsidR="00242AF4" w:rsidRPr="00D946C4">
        <w:rPr>
          <w:szCs w:val="28"/>
          <w:lang w:eastAsia="en-US"/>
        </w:rPr>
        <w:t>1</w:t>
      </w:r>
      <w:r w:rsidR="00A72B47">
        <w:rPr>
          <w:szCs w:val="28"/>
          <w:lang w:eastAsia="en-US"/>
        </w:rPr>
        <w:t>14,9</w:t>
      </w:r>
      <w:r w:rsidR="006F1202" w:rsidRPr="00D946C4">
        <w:rPr>
          <w:szCs w:val="28"/>
          <w:lang w:eastAsia="en-US"/>
        </w:rPr>
        <w:t>%</w:t>
      </w:r>
      <w:r w:rsidRPr="00D946C4">
        <w:rPr>
          <w:szCs w:val="28"/>
          <w:lang w:eastAsia="en-US"/>
        </w:rPr>
        <w:t xml:space="preserve"> к 20</w:t>
      </w:r>
      <w:r w:rsidR="00A72B47">
        <w:rPr>
          <w:szCs w:val="28"/>
          <w:lang w:eastAsia="en-US"/>
        </w:rPr>
        <w:t>20</w:t>
      </w:r>
      <w:r w:rsidRPr="00D946C4">
        <w:rPr>
          <w:szCs w:val="28"/>
          <w:lang w:eastAsia="en-US"/>
        </w:rPr>
        <w:t xml:space="preserve"> году). Доля в общем объеме отгрузки по </w:t>
      </w:r>
      <w:r w:rsidR="004D0445">
        <w:rPr>
          <w:szCs w:val="28"/>
          <w:lang w:eastAsia="en-US"/>
        </w:rPr>
        <w:t>округу</w:t>
      </w:r>
      <w:r w:rsidRPr="00D946C4">
        <w:rPr>
          <w:szCs w:val="28"/>
          <w:lang w:eastAsia="en-US"/>
        </w:rPr>
        <w:t xml:space="preserve"> </w:t>
      </w:r>
      <w:r w:rsidR="00A72B47">
        <w:rPr>
          <w:szCs w:val="28"/>
          <w:lang w:eastAsia="en-US"/>
        </w:rPr>
        <w:t>0,9</w:t>
      </w:r>
      <w:r w:rsidRPr="00D946C4">
        <w:rPr>
          <w:szCs w:val="28"/>
          <w:lang w:eastAsia="en-US"/>
        </w:rPr>
        <w:t>%.</w:t>
      </w:r>
    </w:p>
    <w:p w:rsidR="007A3E38" w:rsidRDefault="007A3E38" w:rsidP="007A3E38">
      <w:pPr>
        <w:ind w:firstLine="709"/>
        <w:jc w:val="both"/>
        <w:rPr>
          <w:szCs w:val="28"/>
        </w:rPr>
      </w:pPr>
      <w:r w:rsidRPr="00D946C4">
        <w:rPr>
          <w:szCs w:val="28"/>
        </w:rPr>
        <w:t xml:space="preserve">Наибольший удельный вес в общем объеме промышленного производства занимает «обработка древесины и производство изделий из </w:t>
      </w:r>
      <w:r w:rsidRPr="00D946C4">
        <w:rPr>
          <w:szCs w:val="28"/>
        </w:rPr>
        <w:lastRenderedPageBreak/>
        <w:t xml:space="preserve">дерева и пробки» – </w:t>
      </w:r>
      <w:r w:rsidR="005D4C9B">
        <w:rPr>
          <w:szCs w:val="28"/>
        </w:rPr>
        <w:t>3731,4</w:t>
      </w:r>
      <w:r w:rsidRPr="00D946C4">
        <w:rPr>
          <w:szCs w:val="28"/>
        </w:rPr>
        <w:t xml:space="preserve"> млн.руб. (</w:t>
      </w:r>
      <w:r w:rsidR="005D4C9B">
        <w:rPr>
          <w:szCs w:val="28"/>
        </w:rPr>
        <w:t>85,3</w:t>
      </w:r>
      <w:r w:rsidRPr="00D946C4">
        <w:rPr>
          <w:szCs w:val="28"/>
        </w:rPr>
        <w:t xml:space="preserve">%), «производство пищевых продуктов, включая напитки» – </w:t>
      </w:r>
      <w:r w:rsidR="005D4C9B">
        <w:rPr>
          <w:szCs w:val="28"/>
        </w:rPr>
        <w:t>453,4</w:t>
      </w:r>
      <w:r w:rsidRPr="00D946C4">
        <w:rPr>
          <w:szCs w:val="28"/>
        </w:rPr>
        <w:t xml:space="preserve"> млн.руб. (1</w:t>
      </w:r>
      <w:r w:rsidR="005D4C9B">
        <w:rPr>
          <w:szCs w:val="28"/>
        </w:rPr>
        <w:t>0,4</w:t>
      </w:r>
      <w:r w:rsidRPr="00D946C4">
        <w:rPr>
          <w:szCs w:val="28"/>
        </w:rPr>
        <w:t>%).</w:t>
      </w:r>
    </w:p>
    <w:p w:rsidR="00415C46" w:rsidRDefault="00415C46" w:rsidP="007A3E38">
      <w:pPr>
        <w:ind w:firstLine="709"/>
        <w:jc w:val="both"/>
        <w:rPr>
          <w:szCs w:val="28"/>
        </w:rPr>
      </w:pPr>
    </w:p>
    <w:p w:rsidR="00415C46" w:rsidRDefault="00415C46" w:rsidP="00415C46">
      <w:pPr>
        <w:ind w:firstLine="709"/>
        <w:jc w:val="center"/>
        <w:rPr>
          <w:b/>
          <w:szCs w:val="28"/>
        </w:rPr>
      </w:pPr>
      <w:r>
        <w:rPr>
          <w:b/>
          <w:szCs w:val="28"/>
        </w:rPr>
        <w:t>Структура промышленного производства</w:t>
      </w:r>
    </w:p>
    <w:p w:rsidR="00415C46" w:rsidRPr="00415C46" w:rsidRDefault="00415C46" w:rsidP="00415C46">
      <w:pPr>
        <w:ind w:firstLine="709"/>
        <w:jc w:val="center"/>
        <w:rPr>
          <w:b/>
          <w:szCs w:val="28"/>
        </w:rPr>
      </w:pPr>
    </w:p>
    <w:p w:rsidR="00640829" w:rsidRDefault="0059226D" w:rsidP="00F4503C">
      <w:pPr>
        <w:spacing w:after="200"/>
        <w:jc w:val="center"/>
      </w:pPr>
      <w:r w:rsidRPr="0059226D">
        <w:rPr>
          <w:noProof/>
        </w:rPr>
        <w:drawing>
          <wp:inline distT="0" distB="0" distL="0" distR="0">
            <wp:extent cx="5764233" cy="4560124"/>
            <wp:effectExtent l="19050" t="0" r="7917" b="0"/>
            <wp:docPr id="39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:rsidR="0076124C" w:rsidRPr="00D946C4" w:rsidRDefault="00B64451" w:rsidP="00D946C4">
      <w:pPr>
        <w:ind w:firstLine="709"/>
        <w:jc w:val="both"/>
        <w:rPr>
          <w:szCs w:val="28"/>
        </w:rPr>
      </w:pPr>
      <w:r w:rsidRPr="00D946C4">
        <w:rPr>
          <w:szCs w:val="28"/>
        </w:rPr>
        <w:t>Ковернинский</w:t>
      </w:r>
      <w:r w:rsidR="00413C44" w:rsidRPr="00D946C4">
        <w:rPr>
          <w:szCs w:val="28"/>
        </w:rPr>
        <w:t xml:space="preserve"> </w:t>
      </w:r>
      <w:r w:rsidR="00424856" w:rsidRPr="00D946C4">
        <w:rPr>
          <w:szCs w:val="28"/>
        </w:rPr>
        <w:t>муниципальный</w:t>
      </w:r>
      <w:r w:rsidR="00413C44" w:rsidRPr="00D946C4">
        <w:rPr>
          <w:szCs w:val="28"/>
        </w:rPr>
        <w:t xml:space="preserve"> </w:t>
      </w:r>
      <w:r w:rsidR="00AB2D95" w:rsidRPr="00D946C4">
        <w:rPr>
          <w:szCs w:val="28"/>
        </w:rPr>
        <w:t>округ</w:t>
      </w:r>
      <w:r w:rsidRPr="00D946C4">
        <w:rPr>
          <w:szCs w:val="28"/>
        </w:rPr>
        <w:t xml:space="preserve"> – родина Золотой Хохломы. Этому промыслу уже более 300 лет. Традиции народного художественного промысла продолжают предприятия: ООО «Промысел», </w:t>
      </w:r>
      <w:r w:rsidR="00F96C9E" w:rsidRPr="00D946C4">
        <w:rPr>
          <w:szCs w:val="28"/>
        </w:rPr>
        <w:t>ООО «</w:t>
      </w:r>
      <w:r w:rsidR="004A6BF5" w:rsidRPr="00D946C4">
        <w:rPr>
          <w:szCs w:val="28"/>
        </w:rPr>
        <w:t>Хохлома</w:t>
      </w:r>
      <w:r w:rsidR="00121986" w:rsidRPr="00D946C4">
        <w:rPr>
          <w:szCs w:val="28"/>
        </w:rPr>
        <w:t>»</w:t>
      </w:r>
      <w:r w:rsidR="000B50B7" w:rsidRPr="00D946C4">
        <w:rPr>
          <w:szCs w:val="28"/>
        </w:rPr>
        <w:t>, ОАО «Хохломский художник»</w:t>
      </w:r>
      <w:r w:rsidR="00121986" w:rsidRPr="00D946C4">
        <w:rPr>
          <w:szCs w:val="28"/>
        </w:rPr>
        <w:t xml:space="preserve">. </w:t>
      </w:r>
    </w:p>
    <w:p w:rsidR="00AB7A98" w:rsidRPr="00D946C4" w:rsidRDefault="008328BE" w:rsidP="00D946C4">
      <w:pPr>
        <w:ind w:firstLine="709"/>
        <w:jc w:val="both"/>
        <w:rPr>
          <w:szCs w:val="28"/>
        </w:rPr>
      </w:pPr>
      <w:r>
        <w:rPr>
          <w:noProof/>
          <w:szCs w:val="28"/>
        </w:rPr>
        <w:drawing>
          <wp:anchor distT="0" distB="0" distL="114300" distR="114300" simplePos="0" relativeHeight="251951616" behindDoc="0" locked="0" layoutInCell="1" allowOverlap="1">
            <wp:simplePos x="0" y="0"/>
            <wp:positionH relativeFrom="column">
              <wp:posOffset>-6350</wp:posOffset>
            </wp:positionH>
            <wp:positionV relativeFrom="paragraph">
              <wp:posOffset>212725</wp:posOffset>
            </wp:positionV>
            <wp:extent cx="2974975" cy="1659255"/>
            <wp:effectExtent l="171450" t="133350" r="358775" b="302895"/>
            <wp:wrapSquare wrapText="bothSides"/>
            <wp:docPr id="49" name="Рисунок 19" descr="D:\СИДОРОВА 2016\ИНВЕСТИЦИОННАЯ ДЕЯТЕЛЬНОСТЬ\Инвестиционный паспорт\2021\промысел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СИДОРОВА 2016\ИНВЕСТИЦИОННАЯ ДЕЯТЕЛЬНОСТЬ\Инвестиционный паспорт\2021\промысел 2.jpg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16592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B7A98" w:rsidRPr="00D946C4">
        <w:rPr>
          <w:szCs w:val="28"/>
        </w:rPr>
        <w:t>Предприятие ООО «Промысел»</w:t>
      </w:r>
      <w:r w:rsidR="00EC496F">
        <w:rPr>
          <w:szCs w:val="28"/>
        </w:rPr>
        <w:t xml:space="preserve"> д.Семино</w:t>
      </w:r>
      <w:r w:rsidR="00AB7A98" w:rsidRPr="00D946C4">
        <w:rPr>
          <w:szCs w:val="28"/>
        </w:rPr>
        <w:t xml:space="preserve"> создано в марте 1993 года </w:t>
      </w:r>
      <w:r w:rsidR="00AB7A98" w:rsidRPr="00D946C4">
        <w:rPr>
          <w:rStyle w:val="normalize"/>
          <w:szCs w:val="28"/>
        </w:rPr>
        <w:t xml:space="preserve"> </w:t>
      </w:r>
      <w:r w:rsidR="00AB7A98" w:rsidRPr="00D946C4">
        <w:rPr>
          <w:szCs w:val="28"/>
        </w:rPr>
        <w:t>в том самом месте, где более трехсот лет назад зародился один из самых известных промыслов на Руси - "Хохлома".</w:t>
      </w:r>
    </w:p>
    <w:p w:rsidR="00AB7A98" w:rsidRPr="00D946C4" w:rsidRDefault="00AB7A98" w:rsidP="00D946C4">
      <w:pPr>
        <w:ind w:firstLine="709"/>
        <w:jc w:val="both"/>
        <w:rPr>
          <w:szCs w:val="28"/>
        </w:rPr>
      </w:pPr>
      <w:r w:rsidRPr="00D946C4">
        <w:rPr>
          <w:szCs w:val="28"/>
        </w:rPr>
        <w:t xml:space="preserve">Само слово "Хохлома" является названием старинного торгового села Нижегородской области, которое расположено в семи километрах от </w:t>
      </w:r>
      <w:r w:rsidR="00EC496F">
        <w:rPr>
          <w:szCs w:val="28"/>
        </w:rPr>
        <w:t>р.п.Ковернино</w:t>
      </w:r>
      <w:r w:rsidRPr="00D946C4">
        <w:rPr>
          <w:szCs w:val="28"/>
        </w:rPr>
        <w:t xml:space="preserve">, и куда мастера привозили на продажу деревянную расписную посуду и откуда ее потом развозили по всей стране. </w:t>
      </w:r>
      <w:r w:rsidRPr="00D946C4">
        <w:rPr>
          <w:szCs w:val="28"/>
        </w:rPr>
        <w:lastRenderedPageBreak/>
        <w:t xml:space="preserve">Предприятие изначально занималось производством изделий с хохломской росписью. В основном это были деревянные шкатулки различных размеров. </w:t>
      </w:r>
    </w:p>
    <w:p w:rsidR="00AB7A98" w:rsidRPr="00D946C4" w:rsidRDefault="00AB7A98" w:rsidP="00D946C4">
      <w:pPr>
        <w:ind w:firstLine="709"/>
        <w:jc w:val="both"/>
        <w:rPr>
          <w:szCs w:val="28"/>
        </w:rPr>
      </w:pPr>
      <w:r w:rsidRPr="00D946C4">
        <w:rPr>
          <w:szCs w:val="28"/>
        </w:rPr>
        <w:t>Спустя какое-то время, закрепившись на рынке промыслов, к традиционному ассортименту изделий добавилось еще одно направление. Им стали различные деревянные коробки, пеналы, ящики, например, для чая, алкоголя, новогодних шаров и т.д.</w:t>
      </w:r>
    </w:p>
    <w:p w:rsidR="00AB7A98" w:rsidRPr="00D946C4" w:rsidRDefault="00AB7A98" w:rsidP="00D946C4">
      <w:pPr>
        <w:ind w:firstLine="709"/>
        <w:jc w:val="both"/>
        <w:rPr>
          <w:szCs w:val="28"/>
        </w:rPr>
      </w:pPr>
      <w:r w:rsidRPr="00D946C4">
        <w:rPr>
          <w:szCs w:val="28"/>
        </w:rPr>
        <w:t xml:space="preserve">Положение дел на предприятии, стабильное. Предприятие постоянно работает над повышением привлекательности хохломского бренда, по разработке концепций новых изделий. Соблюдая приёмы классической хохломы, мастера ориентируются на потребительский спрос. </w:t>
      </w:r>
    </w:p>
    <w:p w:rsidR="00BA4688" w:rsidRDefault="00BA4688" w:rsidP="00D946C4">
      <w:pPr>
        <w:ind w:firstLine="709"/>
        <w:jc w:val="both"/>
        <w:rPr>
          <w:szCs w:val="28"/>
        </w:rPr>
      </w:pPr>
      <w:r>
        <w:rPr>
          <w:szCs w:val="28"/>
        </w:rPr>
        <w:t>На предприятии созданы комфортные и безопасные условия труда, используется современное импортное оборудование. Производственный процесс носит безотходный характер: отходы деревообработки брикетируются и используются как топливо.</w:t>
      </w:r>
    </w:p>
    <w:p w:rsidR="00BC56CA" w:rsidRPr="00D946C4" w:rsidRDefault="00BC56CA" w:rsidP="00D946C4">
      <w:pPr>
        <w:ind w:firstLine="709"/>
        <w:jc w:val="both"/>
        <w:rPr>
          <w:szCs w:val="28"/>
        </w:rPr>
      </w:pPr>
      <w:r w:rsidRPr="00D946C4">
        <w:rPr>
          <w:szCs w:val="28"/>
        </w:rPr>
        <w:t>Крупнейшим деревообрабатывающим предприятием  округа является завод по производству фанеры</w:t>
      </w:r>
      <w:r w:rsidR="00A15CFA">
        <w:rPr>
          <w:szCs w:val="28"/>
        </w:rPr>
        <w:t>,</w:t>
      </w:r>
      <w:r w:rsidRPr="00D946C4">
        <w:rPr>
          <w:szCs w:val="28"/>
        </w:rPr>
        <w:t xml:space="preserve"> топливных брикетов</w:t>
      </w:r>
      <w:r w:rsidR="00A15CFA">
        <w:rPr>
          <w:szCs w:val="28"/>
        </w:rPr>
        <w:t xml:space="preserve"> и гранул</w:t>
      </w:r>
      <w:r w:rsidRPr="00D946C4">
        <w:rPr>
          <w:szCs w:val="28"/>
        </w:rPr>
        <w:t xml:space="preserve"> ООО «ПлайВуд». Сегодня под брендом «</w:t>
      </w:r>
      <w:r w:rsidRPr="00D946C4">
        <w:rPr>
          <w:szCs w:val="28"/>
          <w:lang w:val="en-US"/>
        </w:rPr>
        <w:t>UZOLA</w:t>
      </w:r>
      <w:r w:rsidRPr="00D946C4">
        <w:rPr>
          <w:szCs w:val="28"/>
        </w:rPr>
        <w:t xml:space="preserve">» ковернинская фанера, изготовленная в ООО «ПлайВуд», поставляется по всей России, а также экспортируется в </w:t>
      </w:r>
      <w:r w:rsidR="00A15CFA">
        <w:rPr>
          <w:szCs w:val="28"/>
        </w:rPr>
        <w:t>42 страны мира</w:t>
      </w:r>
      <w:r w:rsidRPr="00D946C4">
        <w:rPr>
          <w:szCs w:val="28"/>
        </w:rPr>
        <w:t xml:space="preserve">. </w:t>
      </w:r>
    </w:p>
    <w:p w:rsidR="00BC56CA" w:rsidRPr="00D946C4" w:rsidRDefault="00987433" w:rsidP="00D946C4">
      <w:pPr>
        <w:ind w:firstLine="709"/>
        <w:jc w:val="both"/>
        <w:rPr>
          <w:szCs w:val="28"/>
          <w:lang w:eastAsia="en-US"/>
        </w:rPr>
      </w:pPr>
      <w:r>
        <w:rPr>
          <w:noProof/>
          <w:szCs w:val="28"/>
        </w:rPr>
        <w:drawing>
          <wp:anchor distT="0" distB="0" distL="114300" distR="114300" simplePos="0" relativeHeight="251908608" behindDoc="0" locked="0" layoutInCell="1" allowOverlap="1">
            <wp:simplePos x="0" y="0"/>
            <wp:positionH relativeFrom="column">
              <wp:posOffset>-6350</wp:posOffset>
            </wp:positionH>
            <wp:positionV relativeFrom="paragraph">
              <wp:posOffset>231140</wp:posOffset>
            </wp:positionV>
            <wp:extent cx="3010535" cy="1920875"/>
            <wp:effectExtent l="171450" t="133350" r="361315" b="307975"/>
            <wp:wrapSquare wrapText="bothSides"/>
            <wp:docPr id="233" name="Рисунок 16" descr="C:\Users\Sidorova\AppData\Local\Microsoft\Windows\Temporary Internet Files\Content.Word\фане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Sidorova\AppData\Local\Microsoft\Windows\Temporary Internet Files\Content.Word\фанера.jp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535" cy="1920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C56CA" w:rsidRPr="00D946C4">
        <w:rPr>
          <w:szCs w:val="28"/>
          <w:lang w:eastAsia="en-US"/>
        </w:rPr>
        <w:t xml:space="preserve">В 2016 году на предприятии началась реализация инвестиционного проекта «Выпуск большеформатной березовой фанеры». В феврале 2018 года запустили новую линию технологического оборудования по производству большеформатной влагостойкой фанеры (в том числе ламинированной) форматом 1525х3050 мм, в толщинах 6-40 мм. Качество продукции соответствует самым высоким мировым стандартам, что подтверждает наличие у предприятия международных сертификатов соответствия фанеры. </w:t>
      </w:r>
    </w:p>
    <w:p w:rsidR="00BC56CA" w:rsidRPr="00D946C4" w:rsidRDefault="00BC56CA" w:rsidP="00D946C4">
      <w:pPr>
        <w:ind w:firstLine="709"/>
        <w:jc w:val="both"/>
        <w:rPr>
          <w:szCs w:val="28"/>
          <w:lang w:eastAsia="en-US"/>
        </w:rPr>
      </w:pPr>
      <w:r w:rsidRPr="00D946C4">
        <w:rPr>
          <w:szCs w:val="28"/>
          <w:lang w:eastAsia="en-US"/>
        </w:rPr>
        <w:t xml:space="preserve">В 2017 – 2018 годах был реализован инвестиционный проект «Выпуск топливных брикетов из щепы». Реализация проекта позволила создать условия для переработки сопутствующих древесных отходов, организовать безотходный процесс переработки древесины и стать предприятием полного цикла. </w:t>
      </w:r>
    </w:p>
    <w:p w:rsidR="00BC56CA" w:rsidRPr="00D946C4" w:rsidRDefault="00BC56CA" w:rsidP="00D946C4">
      <w:pPr>
        <w:ind w:firstLine="709"/>
        <w:jc w:val="both"/>
        <w:rPr>
          <w:szCs w:val="28"/>
        </w:rPr>
      </w:pPr>
      <w:r w:rsidRPr="00D946C4">
        <w:rPr>
          <w:szCs w:val="28"/>
          <w:lang w:eastAsia="en-US"/>
        </w:rPr>
        <w:t>В 2020</w:t>
      </w:r>
      <w:r w:rsidR="00F83B4C">
        <w:rPr>
          <w:szCs w:val="28"/>
          <w:lang w:eastAsia="en-US"/>
        </w:rPr>
        <w:t>-2021</w:t>
      </w:r>
      <w:r w:rsidRPr="00D946C4">
        <w:rPr>
          <w:szCs w:val="28"/>
          <w:lang w:eastAsia="en-US"/>
        </w:rPr>
        <w:t xml:space="preserve"> год</w:t>
      </w:r>
      <w:r w:rsidR="00F83B4C">
        <w:rPr>
          <w:szCs w:val="28"/>
          <w:lang w:eastAsia="en-US"/>
        </w:rPr>
        <w:t>ах</w:t>
      </w:r>
      <w:r w:rsidRPr="00D946C4">
        <w:rPr>
          <w:szCs w:val="28"/>
          <w:lang w:eastAsia="en-US"/>
        </w:rPr>
        <w:t xml:space="preserve"> реализ</w:t>
      </w:r>
      <w:r w:rsidR="00F83B4C">
        <w:rPr>
          <w:szCs w:val="28"/>
          <w:lang w:eastAsia="en-US"/>
        </w:rPr>
        <w:t>ованы</w:t>
      </w:r>
      <w:r w:rsidRPr="00D946C4">
        <w:rPr>
          <w:szCs w:val="28"/>
          <w:lang w:eastAsia="en-US"/>
        </w:rPr>
        <w:t xml:space="preserve"> проект</w:t>
      </w:r>
      <w:r w:rsidR="00F83B4C">
        <w:rPr>
          <w:szCs w:val="28"/>
          <w:lang w:eastAsia="en-US"/>
        </w:rPr>
        <w:t>ы</w:t>
      </w:r>
      <w:r w:rsidRPr="00D946C4">
        <w:rPr>
          <w:szCs w:val="28"/>
          <w:lang w:eastAsia="en-US"/>
        </w:rPr>
        <w:t>: - п</w:t>
      </w:r>
      <w:r w:rsidRPr="00D946C4">
        <w:rPr>
          <w:szCs w:val="28"/>
        </w:rPr>
        <w:t xml:space="preserve">роект "Тонкомер" (переработка мелкотоварной древесины диаметром от 12 до 17 мм, производство топливных пеллет) и проект "Энергоцентр" (генерация собственной электроэнергии). </w:t>
      </w:r>
    </w:p>
    <w:p w:rsidR="00BC56CA" w:rsidRPr="00D946C4" w:rsidRDefault="00BC56CA" w:rsidP="00D946C4">
      <w:pPr>
        <w:pStyle w:val="BodyText22"/>
        <w:ind w:firstLine="709"/>
        <w:rPr>
          <w:sz w:val="28"/>
          <w:szCs w:val="28"/>
          <w:lang w:eastAsia="en-US"/>
        </w:rPr>
      </w:pPr>
      <w:r w:rsidRPr="00D946C4">
        <w:rPr>
          <w:sz w:val="28"/>
          <w:szCs w:val="28"/>
          <w:lang w:eastAsia="en-US"/>
        </w:rPr>
        <w:t xml:space="preserve">Весной 2020 года ООО «Плайвуд» вступило в национальный проект </w:t>
      </w:r>
      <w:r w:rsidRPr="00D946C4">
        <w:rPr>
          <w:sz w:val="28"/>
          <w:szCs w:val="28"/>
          <w:lang w:eastAsia="en-US"/>
        </w:rPr>
        <w:lastRenderedPageBreak/>
        <w:t>«Производительность труда». Участие в проекте помогло в короткий срок увеличить производительность труда и объем выпуска продукции – выработка листов ламинированной фанеры увеличилась на 12,4%, а время протекания процесса уменьшилось на 26,2%. 4 сотрудника предприятия успешно прошли обучение в Всероссийской Академии Внешней Торговли по программе "Лидеры производительности".</w:t>
      </w:r>
    </w:p>
    <w:p w:rsidR="002657E3" w:rsidRPr="00D946C4" w:rsidRDefault="002657E3" w:rsidP="00D946C4">
      <w:pPr>
        <w:ind w:firstLine="709"/>
        <w:jc w:val="both"/>
        <w:rPr>
          <w:szCs w:val="28"/>
        </w:rPr>
      </w:pPr>
      <w:r w:rsidRPr="00D946C4">
        <w:rPr>
          <w:szCs w:val="28"/>
        </w:rPr>
        <w:t>Основным предприятием пищевой промышленности является ООО «Племзавод им.Ленина». Основным направлением деятельности хозяйства является производство животноводческой продукции (мясо, молоко), которая перерабатывается на мясоперерабатывающем и молокоперерабатывающем цехах.</w:t>
      </w:r>
    </w:p>
    <w:p w:rsidR="002657E3" w:rsidRPr="00D946C4" w:rsidRDefault="002657E3" w:rsidP="00D946C4">
      <w:pPr>
        <w:ind w:firstLine="709"/>
        <w:jc w:val="both"/>
        <w:rPr>
          <w:szCs w:val="28"/>
        </w:rPr>
      </w:pPr>
      <w:r w:rsidRPr="00D946C4">
        <w:rPr>
          <w:szCs w:val="28"/>
        </w:rPr>
        <w:t xml:space="preserve">На производстве заняты 25 человек, выпускается около 100 видов колбасной продукции и мясных полуфабрикатов. </w:t>
      </w:r>
    </w:p>
    <w:p w:rsidR="002657E3" w:rsidRPr="00874B27" w:rsidRDefault="00AB1A17" w:rsidP="00D946C4">
      <w:pPr>
        <w:ind w:firstLine="709"/>
        <w:jc w:val="both"/>
        <w:rPr>
          <w:szCs w:val="28"/>
        </w:rPr>
      </w:pPr>
      <w:r>
        <w:rPr>
          <w:noProof/>
          <w:szCs w:val="28"/>
        </w:rPr>
        <w:drawing>
          <wp:anchor distT="0" distB="0" distL="114300" distR="114300" simplePos="0" relativeHeight="251953664" behindDoc="0" locked="0" layoutInCell="1" allowOverlap="1">
            <wp:simplePos x="0" y="0"/>
            <wp:positionH relativeFrom="column">
              <wp:posOffset>2879090</wp:posOffset>
            </wp:positionH>
            <wp:positionV relativeFrom="paragraph">
              <wp:posOffset>243205</wp:posOffset>
            </wp:positionV>
            <wp:extent cx="3140710" cy="2082800"/>
            <wp:effectExtent l="171450" t="133350" r="364490" b="298450"/>
            <wp:wrapSquare wrapText="bothSides"/>
            <wp:docPr id="53" name="Рисунок 23" descr="C:\Users\Sidorova\AppData\Local\Microsoft\Windows\Temporary Internet Files\Content.Word\колбас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Sidorova\AppData\Local\Microsoft\Windows\Temporary Internet Files\Content.Word\колбаса.jpg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710" cy="2082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2657E3" w:rsidRPr="00D946C4">
        <w:rPr>
          <w:szCs w:val="28"/>
        </w:rPr>
        <w:t xml:space="preserve">Колбасные изделия предприятия были неоднократно отмечены медалями и дипломами на региональных и всероссийских выставках. Колбаса вареная «Докторская» высшего сорта и «Сардельки» 1 сорта вошли в каталог «Сто лучших товаров России». На выставке (конкурсе) 2007 года в Москве всей представленной продукции племзавода был присвоен Знак качества </w:t>
      </w:r>
      <w:r w:rsidR="002657E3" w:rsidRPr="00874B27">
        <w:rPr>
          <w:szCs w:val="28"/>
          <w:lang w:val="en-US"/>
        </w:rPr>
        <w:t>XXI</w:t>
      </w:r>
      <w:r w:rsidR="002657E3" w:rsidRPr="00874B27">
        <w:rPr>
          <w:szCs w:val="28"/>
        </w:rPr>
        <w:t xml:space="preserve"> век, а золотым знаком были удостоены некоторые виды молочной продукции, был получен знак «Стандарт экологической безопасности».</w:t>
      </w:r>
    </w:p>
    <w:p w:rsidR="00874B27" w:rsidRPr="00874B27" w:rsidRDefault="00874B27" w:rsidP="00874B27">
      <w:pPr>
        <w:pStyle w:val="a3"/>
        <w:ind w:right="125" w:firstLine="766"/>
        <w:jc w:val="both"/>
        <w:rPr>
          <w:szCs w:val="28"/>
        </w:rPr>
      </w:pPr>
      <w:r w:rsidRPr="00874B27">
        <w:rPr>
          <w:szCs w:val="28"/>
        </w:rPr>
        <w:t>В 2021 году на выставке «Золотая осень» ООО «Племзавод</w:t>
      </w:r>
      <w:r w:rsidR="00134C9B">
        <w:rPr>
          <w:szCs w:val="28"/>
        </w:rPr>
        <w:t xml:space="preserve"> </w:t>
      </w:r>
      <w:r w:rsidRPr="00874B27">
        <w:rPr>
          <w:szCs w:val="28"/>
        </w:rPr>
        <w:t>им.Ленина» отмечен тремя серебряными медалями за производство высококачественной пищевой продукции (колбасные изделия).</w:t>
      </w:r>
    </w:p>
    <w:p w:rsidR="002657E3" w:rsidRPr="00D946C4" w:rsidRDefault="002657E3" w:rsidP="00D946C4">
      <w:pPr>
        <w:ind w:firstLine="709"/>
        <w:jc w:val="both"/>
        <w:rPr>
          <w:szCs w:val="28"/>
        </w:rPr>
      </w:pPr>
      <w:r w:rsidRPr="00D946C4">
        <w:rPr>
          <w:szCs w:val="28"/>
        </w:rPr>
        <w:t>Предприятие реализует производимую продукцию через широко разветвленную собственную розничную торговую сеть, а также через магазины Нижнего Новгорода, Бора, Балахны, Заволжья, Дзержинска и области.</w:t>
      </w:r>
    </w:p>
    <w:p w:rsidR="00C55981" w:rsidRPr="002C5A71" w:rsidRDefault="00BC56CA" w:rsidP="00D946C4">
      <w:pPr>
        <w:ind w:firstLine="709"/>
        <w:jc w:val="both"/>
        <w:rPr>
          <w:szCs w:val="28"/>
        </w:rPr>
      </w:pPr>
      <w:r w:rsidRPr="002C5A71">
        <w:rPr>
          <w:szCs w:val="28"/>
        </w:rPr>
        <w:t>Всего н</w:t>
      </w:r>
      <w:r w:rsidR="00B64451" w:rsidRPr="002C5A71">
        <w:rPr>
          <w:szCs w:val="28"/>
        </w:rPr>
        <w:t xml:space="preserve">а предприятиях </w:t>
      </w:r>
      <w:r w:rsidR="00613DD9" w:rsidRPr="002C5A71">
        <w:rPr>
          <w:szCs w:val="28"/>
        </w:rPr>
        <w:t>промышленных</w:t>
      </w:r>
      <w:r w:rsidR="00EC035A" w:rsidRPr="002C5A71">
        <w:rPr>
          <w:szCs w:val="28"/>
        </w:rPr>
        <w:t xml:space="preserve"> производств работает </w:t>
      </w:r>
      <w:r w:rsidR="00613DD9" w:rsidRPr="002C5A71">
        <w:rPr>
          <w:szCs w:val="28"/>
        </w:rPr>
        <w:t>2</w:t>
      </w:r>
      <w:r w:rsidR="00A25242" w:rsidRPr="002C5A71">
        <w:rPr>
          <w:szCs w:val="28"/>
        </w:rPr>
        <w:t>5,</w:t>
      </w:r>
      <w:r w:rsidR="002C5A71" w:rsidRPr="002C5A71">
        <w:rPr>
          <w:szCs w:val="28"/>
        </w:rPr>
        <w:t>4</w:t>
      </w:r>
      <w:r w:rsidR="00B64451" w:rsidRPr="002C5A71">
        <w:rPr>
          <w:szCs w:val="28"/>
        </w:rPr>
        <w:t xml:space="preserve">% от </w:t>
      </w:r>
      <w:r w:rsidR="00C55981" w:rsidRPr="002C5A71">
        <w:rPr>
          <w:szCs w:val="28"/>
        </w:rPr>
        <w:t xml:space="preserve">общего количества занятых формирующих фонд оплаты труда </w:t>
      </w:r>
      <w:r w:rsidR="00A25242" w:rsidRPr="002C5A71">
        <w:rPr>
          <w:szCs w:val="28"/>
        </w:rPr>
        <w:t>округа</w:t>
      </w:r>
      <w:r w:rsidR="00C55981" w:rsidRPr="002C5A71">
        <w:rPr>
          <w:szCs w:val="28"/>
        </w:rPr>
        <w:t xml:space="preserve">. </w:t>
      </w:r>
    </w:p>
    <w:p w:rsidR="00B64451" w:rsidRDefault="00B64451" w:rsidP="00D946C4">
      <w:pPr>
        <w:ind w:firstLine="709"/>
        <w:jc w:val="both"/>
      </w:pPr>
      <w:r w:rsidRPr="002C5A71">
        <w:rPr>
          <w:szCs w:val="28"/>
        </w:rPr>
        <w:t>Средн</w:t>
      </w:r>
      <w:r w:rsidR="003143BA" w:rsidRPr="002C5A71">
        <w:rPr>
          <w:szCs w:val="28"/>
        </w:rPr>
        <w:t xml:space="preserve">емесячная </w:t>
      </w:r>
      <w:r w:rsidRPr="002C5A71">
        <w:rPr>
          <w:szCs w:val="28"/>
        </w:rPr>
        <w:t>заработная плата</w:t>
      </w:r>
      <w:r w:rsidR="003143BA" w:rsidRPr="002C5A71">
        <w:rPr>
          <w:szCs w:val="28"/>
        </w:rPr>
        <w:t xml:space="preserve"> по </w:t>
      </w:r>
      <w:r w:rsidR="00B22365" w:rsidRPr="002C5A71">
        <w:rPr>
          <w:szCs w:val="28"/>
        </w:rPr>
        <w:t>промышленным</w:t>
      </w:r>
      <w:r w:rsidR="003143BA" w:rsidRPr="002C5A71">
        <w:rPr>
          <w:szCs w:val="28"/>
        </w:rPr>
        <w:t xml:space="preserve"> производствам</w:t>
      </w:r>
      <w:r w:rsidRPr="002C5A71">
        <w:rPr>
          <w:szCs w:val="28"/>
        </w:rPr>
        <w:t xml:space="preserve"> за 20</w:t>
      </w:r>
      <w:r w:rsidR="002C5A71" w:rsidRPr="002C5A71">
        <w:rPr>
          <w:szCs w:val="28"/>
        </w:rPr>
        <w:t>21</w:t>
      </w:r>
      <w:r w:rsidRPr="002C5A71">
        <w:rPr>
          <w:szCs w:val="28"/>
        </w:rPr>
        <w:t xml:space="preserve"> год </w:t>
      </w:r>
      <w:r w:rsidR="00C30C14" w:rsidRPr="002C5A71">
        <w:rPr>
          <w:szCs w:val="28"/>
        </w:rPr>
        <w:t>с</w:t>
      </w:r>
      <w:r w:rsidRPr="002C5A71">
        <w:rPr>
          <w:szCs w:val="28"/>
        </w:rPr>
        <w:t xml:space="preserve">оставила </w:t>
      </w:r>
      <w:r w:rsidR="002C5A71" w:rsidRPr="002C5A71">
        <w:rPr>
          <w:szCs w:val="28"/>
        </w:rPr>
        <w:t>35,9 тыс</w:t>
      </w:r>
      <w:r w:rsidR="001F7146">
        <w:rPr>
          <w:szCs w:val="28"/>
        </w:rPr>
        <w:t>.</w:t>
      </w:r>
      <w:r w:rsidRPr="002C5A71">
        <w:rPr>
          <w:szCs w:val="28"/>
        </w:rPr>
        <w:t xml:space="preserve"> руб.</w:t>
      </w:r>
      <w:r w:rsidR="003143BA" w:rsidRPr="002C5A71">
        <w:rPr>
          <w:szCs w:val="28"/>
        </w:rPr>
        <w:t xml:space="preserve"> – </w:t>
      </w:r>
      <w:r w:rsidR="00672508" w:rsidRPr="002C5A71">
        <w:rPr>
          <w:szCs w:val="28"/>
        </w:rPr>
        <w:t>1</w:t>
      </w:r>
      <w:r w:rsidR="002C5A71" w:rsidRPr="002C5A71">
        <w:rPr>
          <w:szCs w:val="28"/>
        </w:rPr>
        <w:t>20,3</w:t>
      </w:r>
      <w:r w:rsidR="003143BA" w:rsidRPr="002C5A71">
        <w:rPr>
          <w:szCs w:val="28"/>
        </w:rPr>
        <w:t>% к уровню 20</w:t>
      </w:r>
      <w:r w:rsidR="002C5A71" w:rsidRPr="002C5A71">
        <w:rPr>
          <w:szCs w:val="28"/>
        </w:rPr>
        <w:t>20</w:t>
      </w:r>
      <w:r w:rsidR="003143BA" w:rsidRPr="002C5A71">
        <w:rPr>
          <w:szCs w:val="28"/>
        </w:rPr>
        <w:t xml:space="preserve"> года.</w:t>
      </w:r>
    </w:p>
    <w:p w:rsidR="00BD6390" w:rsidRDefault="00BD6390" w:rsidP="002B357F">
      <w:pPr>
        <w:ind w:firstLine="720"/>
        <w:jc w:val="both"/>
      </w:pPr>
    </w:p>
    <w:p w:rsidR="000063F0" w:rsidRPr="009E4CA8" w:rsidRDefault="000063F0" w:rsidP="002B357F">
      <w:pPr>
        <w:jc w:val="center"/>
        <w:rPr>
          <w:b/>
          <w:szCs w:val="28"/>
        </w:rPr>
      </w:pPr>
      <w:r w:rsidRPr="00073F98">
        <w:rPr>
          <w:b/>
          <w:szCs w:val="28"/>
        </w:rPr>
        <w:t>6.4 Потребительский рынок</w:t>
      </w:r>
    </w:p>
    <w:p w:rsidR="000063F0" w:rsidRPr="000063F0" w:rsidRDefault="000063F0" w:rsidP="002B357F">
      <w:pPr>
        <w:pStyle w:val="6"/>
        <w:rPr>
          <w:sz w:val="32"/>
          <w:szCs w:val="32"/>
          <w:shd w:val="clear" w:color="auto" w:fill="FFFF00"/>
        </w:rPr>
      </w:pPr>
    </w:p>
    <w:p w:rsidR="00FE0203" w:rsidRPr="00100119" w:rsidRDefault="00FE0203" w:rsidP="00100119">
      <w:pPr>
        <w:ind w:firstLine="708"/>
        <w:jc w:val="both"/>
        <w:rPr>
          <w:szCs w:val="28"/>
        </w:rPr>
      </w:pPr>
      <w:r w:rsidRPr="00100119">
        <w:rPr>
          <w:szCs w:val="28"/>
        </w:rPr>
        <w:t xml:space="preserve">Сфера потребительского рынка и услуг является важной отраслевой системой </w:t>
      </w:r>
      <w:r w:rsidR="0019466B" w:rsidRPr="00100119">
        <w:rPr>
          <w:szCs w:val="28"/>
        </w:rPr>
        <w:t>округа</w:t>
      </w:r>
      <w:r w:rsidRPr="00100119">
        <w:rPr>
          <w:szCs w:val="28"/>
        </w:rPr>
        <w:t>.</w:t>
      </w:r>
    </w:p>
    <w:p w:rsidR="00073F98" w:rsidRPr="002B20D2" w:rsidRDefault="00073F98" w:rsidP="00073F98">
      <w:pPr>
        <w:ind w:firstLine="708"/>
        <w:jc w:val="both"/>
      </w:pPr>
      <w:r w:rsidRPr="002B20D2">
        <w:lastRenderedPageBreak/>
        <w:t xml:space="preserve">Розничную торговлю Ковернинского </w:t>
      </w:r>
      <w:r w:rsidRPr="002B20D2">
        <w:rPr>
          <w:color w:val="000000"/>
        </w:rPr>
        <w:t>муниципального округа</w:t>
      </w:r>
      <w:r w:rsidRPr="002B20D2">
        <w:rPr>
          <w:b/>
          <w:i/>
          <w:color w:val="000000"/>
        </w:rPr>
        <w:t xml:space="preserve"> </w:t>
      </w:r>
      <w:r w:rsidRPr="002B20D2">
        <w:t>по состоянию на 01.</w:t>
      </w:r>
      <w:r>
        <w:t>01</w:t>
      </w:r>
      <w:r w:rsidRPr="002B20D2">
        <w:t>.202</w:t>
      </w:r>
      <w:r>
        <w:t>2</w:t>
      </w:r>
      <w:r w:rsidRPr="002B20D2">
        <w:t xml:space="preserve"> осуществляют 2</w:t>
      </w:r>
      <w:r>
        <w:t>6</w:t>
      </w:r>
      <w:r w:rsidRPr="002B20D2">
        <w:t xml:space="preserve"> организаций, из которых 1 крупное предприятие, 2</w:t>
      </w:r>
      <w:r>
        <w:t>5</w:t>
      </w:r>
      <w:r w:rsidRPr="002B20D2">
        <w:t xml:space="preserve"> малых предприятий, а также 11</w:t>
      </w:r>
      <w:r>
        <w:t>7</w:t>
      </w:r>
      <w:r w:rsidRPr="002B20D2">
        <w:t xml:space="preserve">  </w:t>
      </w:r>
      <w:r w:rsidRPr="002B20D2">
        <w:rPr>
          <w:iCs/>
        </w:rPr>
        <w:t>предпринимателей без образования юридического лица</w:t>
      </w:r>
      <w:r w:rsidRPr="002B20D2">
        <w:t>.</w:t>
      </w:r>
    </w:p>
    <w:p w:rsidR="005647E2" w:rsidRPr="002B20D2" w:rsidRDefault="005647E2" w:rsidP="005647E2">
      <w:pPr>
        <w:ind w:firstLine="708"/>
        <w:jc w:val="both"/>
      </w:pPr>
      <w:r w:rsidRPr="00DB19E1">
        <w:t xml:space="preserve">В Ковернинском </w:t>
      </w:r>
      <w:r w:rsidRPr="00DB19E1">
        <w:rPr>
          <w:color w:val="000000"/>
        </w:rPr>
        <w:t>муниципальном округе</w:t>
      </w:r>
      <w:r w:rsidRPr="00DB19E1">
        <w:rPr>
          <w:b/>
          <w:i/>
          <w:color w:val="000000"/>
        </w:rPr>
        <w:t xml:space="preserve"> </w:t>
      </w:r>
      <w:r w:rsidRPr="00DB19E1">
        <w:t xml:space="preserve">работает 167 магазинов, </w:t>
      </w:r>
      <w:r w:rsidRPr="00DB19E1">
        <w:rPr>
          <w:color w:val="191919"/>
        </w:rPr>
        <w:t>из них 77 специализированных и 66 неспециализированных, 1 – универсальных и иных - 23</w:t>
      </w:r>
      <w:r w:rsidRPr="00DB19E1">
        <w:t>.</w:t>
      </w:r>
      <w:r w:rsidRPr="002B20D2">
        <w:t xml:space="preserve"> </w:t>
      </w:r>
    </w:p>
    <w:p w:rsidR="00073F98" w:rsidRPr="002B20D2" w:rsidRDefault="00073F98" w:rsidP="00073F98">
      <w:pPr>
        <w:ind w:firstLine="708"/>
        <w:jc w:val="both"/>
        <w:rPr>
          <w:color w:val="191919"/>
        </w:rPr>
      </w:pPr>
      <w:r w:rsidRPr="002B20D2">
        <w:rPr>
          <w:color w:val="191919"/>
        </w:rPr>
        <w:t>Торговые площадки (рынки) отсутствуют.  Действует сезонная ярмарка, организатором которой является ООО «Стройдвор».</w:t>
      </w:r>
    </w:p>
    <w:p w:rsidR="00861CB3" w:rsidRDefault="0019466B" w:rsidP="00861CB3">
      <w:pPr>
        <w:ind w:firstLine="709"/>
        <w:jc w:val="both"/>
        <w:rPr>
          <w:szCs w:val="28"/>
        </w:rPr>
      </w:pPr>
      <w:r w:rsidRPr="00861CB3">
        <w:rPr>
          <w:szCs w:val="28"/>
        </w:rPr>
        <w:t>Общая площадь торговых объектов составляет 1</w:t>
      </w:r>
      <w:r w:rsidR="005647E2" w:rsidRPr="00861CB3">
        <w:rPr>
          <w:szCs w:val="28"/>
        </w:rPr>
        <w:t>2268,8</w:t>
      </w:r>
      <w:r w:rsidR="00861CB3" w:rsidRPr="00861CB3">
        <w:rPr>
          <w:szCs w:val="28"/>
        </w:rPr>
        <w:t xml:space="preserve"> кв.м.</w:t>
      </w:r>
      <w:r w:rsidRPr="00861CB3">
        <w:rPr>
          <w:szCs w:val="28"/>
        </w:rPr>
        <w:t xml:space="preserve"> </w:t>
      </w:r>
      <w:r w:rsidR="00861CB3">
        <w:rPr>
          <w:szCs w:val="28"/>
        </w:rPr>
        <w:t>Обеспеченность населения площадью стационарных торговых объектов (в кв. метрах на 1000 человек) составляет 132% от норматива в т.ч.:</w:t>
      </w:r>
    </w:p>
    <w:p w:rsidR="00861CB3" w:rsidRDefault="00861CB3" w:rsidP="00861CB3">
      <w:pPr>
        <w:ind w:firstLine="709"/>
        <w:jc w:val="both"/>
        <w:rPr>
          <w:szCs w:val="28"/>
        </w:rPr>
      </w:pPr>
      <w:r>
        <w:rPr>
          <w:szCs w:val="28"/>
        </w:rPr>
        <w:t>-стационарные торговые объекты, осуществляющие продажу продовольственных товаров – 190% ;</w:t>
      </w:r>
    </w:p>
    <w:p w:rsidR="00861CB3" w:rsidRDefault="00861CB3" w:rsidP="00861CB3">
      <w:pPr>
        <w:ind w:firstLine="709"/>
        <w:jc w:val="both"/>
        <w:rPr>
          <w:szCs w:val="28"/>
        </w:rPr>
      </w:pPr>
      <w:r>
        <w:rPr>
          <w:szCs w:val="28"/>
        </w:rPr>
        <w:t>- стационарные торговые объекты, осуществляющие продажу непродовольственных товаров -101% .</w:t>
      </w:r>
    </w:p>
    <w:p w:rsidR="0019466B" w:rsidRPr="0017273B" w:rsidRDefault="0019466B" w:rsidP="00100119">
      <w:pPr>
        <w:pStyle w:val="31"/>
        <w:ind w:left="0" w:firstLine="708"/>
        <w:jc w:val="both"/>
        <w:rPr>
          <w:sz w:val="28"/>
          <w:szCs w:val="28"/>
        </w:rPr>
      </w:pPr>
      <w:r w:rsidRPr="005647E2">
        <w:rPr>
          <w:sz w:val="28"/>
          <w:szCs w:val="28"/>
        </w:rPr>
        <w:t xml:space="preserve">В отрасли работает </w:t>
      </w:r>
      <w:r w:rsidR="001B636E">
        <w:rPr>
          <w:sz w:val="28"/>
          <w:szCs w:val="28"/>
        </w:rPr>
        <w:t>более</w:t>
      </w:r>
      <w:r w:rsidRPr="005647E2">
        <w:rPr>
          <w:sz w:val="28"/>
          <w:szCs w:val="28"/>
        </w:rPr>
        <w:t xml:space="preserve"> 700 человек.</w:t>
      </w:r>
    </w:p>
    <w:p w:rsidR="00797CBC" w:rsidRPr="002B20D2" w:rsidRDefault="00797CBC" w:rsidP="00797CBC">
      <w:pPr>
        <w:ind w:firstLine="708"/>
        <w:jc w:val="both"/>
      </w:pPr>
      <w:r w:rsidRPr="00797CBC">
        <w:t>По расчетным данным</w:t>
      </w:r>
      <w:r w:rsidRPr="0063350B">
        <w:t xml:space="preserve"> администрации Ковернинского </w:t>
      </w:r>
      <w:r w:rsidRPr="0063350B">
        <w:rPr>
          <w:color w:val="000000"/>
        </w:rPr>
        <w:t>муниципального округа за 12 месяцев 2021 года оборот розничной торговли во всех каналах реализации составил 2679,1 млн. руб., темп роста/спада в сопоставимых ценах к уровню соответствующего периода прошлого года 97,8%.</w:t>
      </w:r>
    </w:p>
    <w:p w:rsidR="0019466B" w:rsidRPr="0017273B" w:rsidRDefault="0019466B" w:rsidP="0017273B">
      <w:pPr>
        <w:pStyle w:val="31"/>
        <w:ind w:left="0" w:firstLine="708"/>
        <w:jc w:val="both"/>
        <w:rPr>
          <w:sz w:val="28"/>
          <w:szCs w:val="28"/>
        </w:rPr>
      </w:pPr>
      <w:r w:rsidRPr="0017273B">
        <w:rPr>
          <w:sz w:val="28"/>
          <w:szCs w:val="28"/>
        </w:rPr>
        <w:t xml:space="preserve">По крупным и средним организациям основной оборот розничной торговли - по МУП «Фармация». </w:t>
      </w:r>
    </w:p>
    <w:p w:rsidR="00FF4CF0" w:rsidRPr="00100119" w:rsidRDefault="00FF4CF0" w:rsidP="00100119">
      <w:pPr>
        <w:pStyle w:val="214"/>
        <w:ind w:firstLine="708"/>
        <w:rPr>
          <w:sz w:val="28"/>
          <w:szCs w:val="28"/>
        </w:rPr>
      </w:pPr>
      <w:r w:rsidRPr="00100119">
        <w:rPr>
          <w:sz w:val="28"/>
          <w:szCs w:val="28"/>
        </w:rPr>
        <w:t xml:space="preserve">По малым предприятиям, основной оборот розничной торговли приходится на магазины сети «Ковернинское райпо». </w:t>
      </w:r>
    </w:p>
    <w:p w:rsidR="00FF4CF0" w:rsidRPr="00100119" w:rsidRDefault="00FF4CF0" w:rsidP="00100119">
      <w:pPr>
        <w:pStyle w:val="214"/>
        <w:ind w:firstLine="708"/>
        <w:rPr>
          <w:color w:val="000000"/>
          <w:sz w:val="28"/>
          <w:szCs w:val="28"/>
        </w:rPr>
      </w:pPr>
      <w:r w:rsidRPr="00100119">
        <w:rPr>
          <w:color w:val="000000"/>
          <w:sz w:val="28"/>
          <w:szCs w:val="28"/>
        </w:rPr>
        <w:t xml:space="preserve">В системе «Ковернинское райпо» около 50 торговых предприятий –  это магазины, бары и кафе. Все магазины переведены на самообслуживание. Розничные торговые предприятия ремонтируются, оснащаются новым торговым и холодильным  оборудованием, обновляются фасады,  прилегающие территории. </w:t>
      </w:r>
    </w:p>
    <w:p w:rsidR="00FF4CF0" w:rsidRPr="00100119" w:rsidRDefault="00100119" w:rsidP="00100119">
      <w:pPr>
        <w:pStyle w:val="214"/>
        <w:ind w:firstLine="708"/>
        <w:rPr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910656" behindDoc="0" locked="0" layoutInCell="1" allowOverlap="1">
            <wp:simplePos x="0" y="0"/>
            <wp:positionH relativeFrom="column">
              <wp:posOffset>83185</wp:posOffset>
            </wp:positionH>
            <wp:positionV relativeFrom="paragraph">
              <wp:posOffset>107950</wp:posOffset>
            </wp:positionV>
            <wp:extent cx="3122295" cy="2339340"/>
            <wp:effectExtent l="171450" t="133350" r="363855" b="308610"/>
            <wp:wrapSquare wrapText="bothSides"/>
            <wp:docPr id="235" name="Рисунок 20" descr="C:\Users\Sidorova\AppData\Local\Microsoft\Windows\Temporary Internet Files\Content.Word\Стройдвор магаз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Sidorova\AppData\Local\Microsoft\Windows\Temporary Internet Files\Content.Word\Стройдвор магазин.jpg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295" cy="23393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FF4CF0" w:rsidRPr="00100119">
        <w:rPr>
          <w:color w:val="000000"/>
          <w:sz w:val="28"/>
          <w:szCs w:val="28"/>
        </w:rPr>
        <w:t>На сегодняшний день  практически все торговые объекты системы отремонтированы и обновлены. Здесь можно приобрести необходимые  товары,  карты  оплаты мобильной связи,  купить газеты, пообщаться с односельчанами. Возможно, сделать  заказ  на технику, мебель, стройматериалы, в том числе с доставкой товаров на дом.</w:t>
      </w:r>
    </w:p>
    <w:p w:rsidR="0019466B" w:rsidRPr="00100119" w:rsidRDefault="0019466B" w:rsidP="00100119">
      <w:pPr>
        <w:ind w:firstLine="708"/>
        <w:jc w:val="both"/>
        <w:rPr>
          <w:szCs w:val="28"/>
        </w:rPr>
      </w:pPr>
      <w:r w:rsidRPr="00100119">
        <w:rPr>
          <w:szCs w:val="28"/>
        </w:rPr>
        <w:lastRenderedPageBreak/>
        <w:t>Администрация Ковернинского муниципального округа регулярно проводит мониторинг изменения ассортимента товаров, изменения оптовых и розничных цен на товары, работы и услуги.</w:t>
      </w:r>
    </w:p>
    <w:p w:rsidR="0019466B" w:rsidRPr="00797CBC" w:rsidRDefault="0019466B" w:rsidP="00100119">
      <w:pPr>
        <w:ind w:firstLine="708"/>
        <w:jc w:val="both"/>
        <w:rPr>
          <w:szCs w:val="28"/>
        </w:rPr>
      </w:pPr>
      <w:r w:rsidRPr="00797CBC">
        <w:rPr>
          <w:szCs w:val="28"/>
        </w:rPr>
        <w:t>Оборот общественного питания за 202</w:t>
      </w:r>
      <w:r w:rsidR="00797CBC" w:rsidRPr="00797CBC">
        <w:rPr>
          <w:szCs w:val="28"/>
        </w:rPr>
        <w:t>1</w:t>
      </w:r>
      <w:r w:rsidRPr="00797CBC">
        <w:rPr>
          <w:szCs w:val="28"/>
        </w:rPr>
        <w:t xml:space="preserve"> год составил </w:t>
      </w:r>
      <w:r w:rsidR="00797CBC" w:rsidRPr="00797CBC">
        <w:rPr>
          <w:szCs w:val="28"/>
        </w:rPr>
        <w:t>48,8</w:t>
      </w:r>
      <w:r w:rsidRPr="00797CBC">
        <w:rPr>
          <w:szCs w:val="28"/>
        </w:rPr>
        <w:t xml:space="preserve"> млн.руб., что ниже уровня 20</w:t>
      </w:r>
      <w:r w:rsidR="00797CBC" w:rsidRPr="00797CBC">
        <w:rPr>
          <w:szCs w:val="28"/>
        </w:rPr>
        <w:t>20</w:t>
      </w:r>
      <w:r w:rsidRPr="00797CBC">
        <w:rPr>
          <w:szCs w:val="28"/>
        </w:rPr>
        <w:t xml:space="preserve"> года на </w:t>
      </w:r>
      <w:r w:rsidR="00797CBC" w:rsidRPr="00797CBC">
        <w:rPr>
          <w:szCs w:val="28"/>
        </w:rPr>
        <w:t>14,6</w:t>
      </w:r>
      <w:r w:rsidRPr="00797CBC">
        <w:rPr>
          <w:szCs w:val="28"/>
        </w:rPr>
        <w:t xml:space="preserve">%. </w:t>
      </w:r>
    </w:p>
    <w:p w:rsidR="0019466B" w:rsidRPr="00100119" w:rsidRDefault="0019466B" w:rsidP="00100119">
      <w:pPr>
        <w:ind w:firstLine="708"/>
        <w:jc w:val="both"/>
        <w:rPr>
          <w:szCs w:val="28"/>
        </w:rPr>
      </w:pPr>
      <w:r w:rsidRPr="00797CBC">
        <w:rPr>
          <w:szCs w:val="28"/>
        </w:rPr>
        <w:t>За 202</w:t>
      </w:r>
      <w:r w:rsidR="00797CBC" w:rsidRPr="00797CBC">
        <w:rPr>
          <w:szCs w:val="28"/>
        </w:rPr>
        <w:t>1</w:t>
      </w:r>
      <w:r w:rsidRPr="00797CBC">
        <w:rPr>
          <w:szCs w:val="28"/>
        </w:rPr>
        <w:t xml:space="preserve"> год было оказано платных услуг населению на сумму 1</w:t>
      </w:r>
      <w:r w:rsidR="00797CBC" w:rsidRPr="00797CBC">
        <w:rPr>
          <w:szCs w:val="28"/>
        </w:rPr>
        <w:t>71,2</w:t>
      </w:r>
      <w:r w:rsidRPr="00797CBC">
        <w:rPr>
          <w:szCs w:val="28"/>
        </w:rPr>
        <w:t xml:space="preserve"> млн.руб., темп </w:t>
      </w:r>
      <w:r w:rsidR="00797CBC" w:rsidRPr="00797CBC">
        <w:rPr>
          <w:szCs w:val="28"/>
        </w:rPr>
        <w:t>роста</w:t>
      </w:r>
      <w:r w:rsidRPr="00797CBC">
        <w:rPr>
          <w:szCs w:val="28"/>
        </w:rPr>
        <w:t xml:space="preserve"> к 20</w:t>
      </w:r>
      <w:r w:rsidR="00797CBC" w:rsidRPr="00797CBC">
        <w:rPr>
          <w:szCs w:val="28"/>
        </w:rPr>
        <w:t>20</w:t>
      </w:r>
      <w:r w:rsidRPr="00797CBC">
        <w:rPr>
          <w:szCs w:val="28"/>
        </w:rPr>
        <w:t xml:space="preserve"> году составил </w:t>
      </w:r>
      <w:r w:rsidR="00797CBC" w:rsidRPr="00797CBC">
        <w:rPr>
          <w:szCs w:val="28"/>
        </w:rPr>
        <w:t>109,3</w:t>
      </w:r>
      <w:r w:rsidRPr="00797CBC">
        <w:rPr>
          <w:szCs w:val="28"/>
        </w:rPr>
        <w:t>%.</w:t>
      </w:r>
      <w:r w:rsidRPr="00100119">
        <w:rPr>
          <w:szCs w:val="28"/>
        </w:rPr>
        <w:t xml:space="preserve"> </w:t>
      </w:r>
    </w:p>
    <w:p w:rsidR="008B286D" w:rsidRDefault="008B286D" w:rsidP="002B357F">
      <w:pPr>
        <w:jc w:val="center"/>
        <w:rPr>
          <w:b/>
          <w:szCs w:val="28"/>
        </w:rPr>
      </w:pPr>
    </w:p>
    <w:p w:rsidR="00A72425" w:rsidRPr="009E4CA8" w:rsidRDefault="00E73CC8" w:rsidP="002B357F">
      <w:pPr>
        <w:jc w:val="center"/>
        <w:rPr>
          <w:b/>
          <w:szCs w:val="28"/>
        </w:rPr>
      </w:pPr>
      <w:r w:rsidRPr="00CD1465">
        <w:rPr>
          <w:b/>
          <w:szCs w:val="28"/>
        </w:rPr>
        <w:t>6.5. Малое предпринимательство</w:t>
      </w:r>
    </w:p>
    <w:p w:rsidR="00A72425" w:rsidRPr="008E54E7" w:rsidRDefault="00A72425" w:rsidP="002B357F">
      <w:pPr>
        <w:pStyle w:val="31"/>
        <w:jc w:val="center"/>
        <w:rPr>
          <w:b/>
          <w:u w:val="single"/>
        </w:rPr>
      </w:pPr>
    </w:p>
    <w:p w:rsidR="006125BC" w:rsidRPr="006E5D5E" w:rsidRDefault="001C0051" w:rsidP="006E5D5E">
      <w:pPr>
        <w:ind w:right="6" w:firstLine="720"/>
        <w:jc w:val="both"/>
        <w:rPr>
          <w:szCs w:val="28"/>
        </w:rPr>
      </w:pPr>
      <w:r w:rsidRPr="006E5D5E">
        <w:rPr>
          <w:szCs w:val="28"/>
        </w:rPr>
        <w:t xml:space="preserve">Одно из приоритетных направлений развития </w:t>
      </w:r>
      <w:r w:rsidR="006125BC" w:rsidRPr="006E5D5E">
        <w:rPr>
          <w:szCs w:val="28"/>
        </w:rPr>
        <w:t>округа</w:t>
      </w:r>
      <w:r w:rsidRPr="006E5D5E">
        <w:rPr>
          <w:szCs w:val="28"/>
        </w:rPr>
        <w:t xml:space="preserve"> – это развитие малого и среднего предпринимательства, которое является залогом стабильности в </w:t>
      </w:r>
      <w:r w:rsidR="006125BC" w:rsidRPr="006E5D5E">
        <w:rPr>
          <w:szCs w:val="28"/>
        </w:rPr>
        <w:t>округе</w:t>
      </w:r>
      <w:r w:rsidRPr="006E5D5E">
        <w:rPr>
          <w:szCs w:val="28"/>
        </w:rPr>
        <w:t xml:space="preserve">. </w:t>
      </w:r>
    </w:p>
    <w:p w:rsidR="007F201F" w:rsidRPr="00DE6713" w:rsidRDefault="007F201F" w:rsidP="007F201F">
      <w:pPr>
        <w:ind w:firstLine="708"/>
        <w:jc w:val="both"/>
      </w:pPr>
      <w:r w:rsidRPr="00DE6713">
        <w:t>По итогам работы муниципальных районов, городских и муниципальных  округов Нижегородской области по развитию предпринимательства и привлечению инвестиций за 2021 год Ковернинский муниципальный округ занял 1 место в 3 группе рейтинга.</w:t>
      </w:r>
    </w:p>
    <w:p w:rsidR="0046198D" w:rsidRPr="00944725" w:rsidRDefault="0046198D" w:rsidP="0046198D">
      <w:pPr>
        <w:ind w:firstLine="709"/>
        <w:jc w:val="both"/>
        <w:rPr>
          <w:i/>
          <w:color w:val="000000"/>
        </w:rPr>
      </w:pPr>
      <w:r w:rsidRPr="00DE6713">
        <w:rPr>
          <w:color w:val="000000"/>
        </w:rPr>
        <w:t>Преобладающими видами деятельности СМСП являются «транспортная деятельность» 164 субъекта (31,5%) и «розничная торговля» 142 ед.(27,3%).</w:t>
      </w:r>
    </w:p>
    <w:p w:rsidR="0046198D" w:rsidRPr="00DE6713" w:rsidRDefault="0046198D" w:rsidP="0046198D">
      <w:pPr>
        <w:shd w:val="clear" w:color="auto" w:fill="FFFFFF"/>
        <w:ind w:right="-284" w:firstLine="708"/>
        <w:jc w:val="both"/>
      </w:pPr>
      <w:r w:rsidRPr="00DE6713">
        <w:t>За 2021 год СМСП  произведено продукции в натуральном выражении:</w:t>
      </w:r>
    </w:p>
    <w:p w:rsidR="0046198D" w:rsidRPr="00DE6713" w:rsidRDefault="0046198D" w:rsidP="0046198D">
      <w:pPr>
        <w:shd w:val="clear" w:color="auto" w:fill="FFFFFF"/>
        <w:ind w:right="-284" w:firstLine="708"/>
        <w:jc w:val="both"/>
      </w:pPr>
      <w:r w:rsidRPr="00DE6713">
        <w:t>- пиломатериалов– 61 тыс.м3;</w:t>
      </w:r>
    </w:p>
    <w:p w:rsidR="0046198D" w:rsidRPr="00DE6713" w:rsidRDefault="0046198D" w:rsidP="0046198D">
      <w:pPr>
        <w:shd w:val="clear" w:color="auto" w:fill="FFFFFF"/>
        <w:ind w:right="-284" w:firstLine="708"/>
        <w:jc w:val="both"/>
      </w:pPr>
      <w:r w:rsidRPr="00DE6713">
        <w:t>-древесного угля – 2483 тонн;</w:t>
      </w:r>
    </w:p>
    <w:p w:rsidR="0046198D" w:rsidRPr="00DE6713" w:rsidRDefault="0046198D" w:rsidP="0046198D">
      <w:pPr>
        <w:shd w:val="clear" w:color="auto" w:fill="FFFFFF"/>
        <w:ind w:right="-284" w:firstLine="708"/>
        <w:jc w:val="both"/>
      </w:pPr>
      <w:r w:rsidRPr="00DE6713">
        <w:t xml:space="preserve">- поддонов –310 тыс.штук; </w:t>
      </w:r>
    </w:p>
    <w:p w:rsidR="0046198D" w:rsidRPr="00DE6713" w:rsidRDefault="0046198D" w:rsidP="0046198D">
      <w:pPr>
        <w:shd w:val="clear" w:color="auto" w:fill="FFFFFF"/>
        <w:ind w:right="-284" w:firstLine="708"/>
        <w:jc w:val="both"/>
      </w:pPr>
      <w:r w:rsidRPr="00DE6713">
        <w:t>- колбасных изделий и мясных полуфабрикатов – 267 тонн;</w:t>
      </w:r>
    </w:p>
    <w:p w:rsidR="0046198D" w:rsidRPr="00DE6713" w:rsidRDefault="0046198D" w:rsidP="0046198D">
      <w:pPr>
        <w:shd w:val="clear" w:color="auto" w:fill="FFFFFF"/>
        <w:ind w:right="-284" w:firstLine="708"/>
        <w:jc w:val="both"/>
      </w:pPr>
      <w:r w:rsidRPr="00DE6713">
        <w:t>- хлеба и хлебобулочных изделий – 366,5 тонн.</w:t>
      </w:r>
    </w:p>
    <w:p w:rsidR="0046198D" w:rsidRPr="00DE6713" w:rsidRDefault="0046198D" w:rsidP="0046198D">
      <w:pPr>
        <w:shd w:val="clear" w:color="auto" w:fill="FFFFFF"/>
        <w:ind w:right="-284" w:firstLine="708"/>
        <w:jc w:val="both"/>
      </w:pPr>
      <w:r w:rsidRPr="00DE6713">
        <w:t>- молоко – 23954 тонны</w:t>
      </w:r>
    </w:p>
    <w:p w:rsidR="0046198D" w:rsidRPr="00DE6713" w:rsidRDefault="0046198D" w:rsidP="0046198D">
      <w:pPr>
        <w:shd w:val="clear" w:color="auto" w:fill="FFFFFF"/>
        <w:ind w:right="-284" w:firstLine="708"/>
        <w:jc w:val="both"/>
      </w:pPr>
      <w:r w:rsidRPr="00DE6713">
        <w:t>- сливки – 171 тонна</w:t>
      </w:r>
    </w:p>
    <w:p w:rsidR="0046198D" w:rsidRPr="00DE6713" w:rsidRDefault="0046198D" w:rsidP="0046198D">
      <w:pPr>
        <w:shd w:val="clear" w:color="auto" w:fill="FFFFFF"/>
        <w:ind w:right="-284" w:firstLine="708"/>
        <w:jc w:val="both"/>
      </w:pPr>
      <w:r w:rsidRPr="00DE6713">
        <w:t>- масло сливочное – 22,8 тонн</w:t>
      </w:r>
    </w:p>
    <w:p w:rsidR="0046198D" w:rsidRPr="00DE6713" w:rsidRDefault="0046198D" w:rsidP="0046198D">
      <w:pPr>
        <w:shd w:val="clear" w:color="auto" w:fill="FFFFFF"/>
        <w:ind w:right="-284" w:firstLine="708"/>
        <w:jc w:val="both"/>
      </w:pPr>
      <w:r w:rsidRPr="00DE6713">
        <w:t>- продукты сырные – 267,8 тонн</w:t>
      </w:r>
    </w:p>
    <w:p w:rsidR="007F201F" w:rsidRDefault="007F201F" w:rsidP="002B357F">
      <w:pPr>
        <w:jc w:val="center"/>
        <w:rPr>
          <w:b/>
          <w:szCs w:val="28"/>
        </w:rPr>
      </w:pPr>
    </w:p>
    <w:p w:rsidR="00043C88" w:rsidRPr="00A37B52" w:rsidRDefault="00043C88" w:rsidP="002B357F">
      <w:pPr>
        <w:jc w:val="center"/>
        <w:rPr>
          <w:b/>
          <w:szCs w:val="28"/>
        </w:rPr>
      </w:pPr>
      <w:r w:rsidRPr="00A37B52">
        <w:rPr>
          <w:b/>
          <w:szCs w:val="28"/>
        </w:rPr>
        <w:t>Основные показатели финансово-хозяйственной</w:t>
      </w:r>
    </w:p>
    <w:p w:rsidR="00043C88" w:rsidRPr="00A37B52" w:rsidRDefault="00043C88" w:rsidP="002B357F">
      <w:pPr>
        <w:jc w:val="center"/>
        <w:rPr>
          <w:b/>
          <w:szCs w:val="28"/>
        </w:rPr>
      </w:pPr>
      <w:r w:rsidRPr="00A37B52">
        <w:rPr>
          <w:b/>
          <w:szCs w:val="28"/>
        </w:rPr>
        <w:t xml:space="preserve"> деятельности субъектов  малого предпринимательства </w:t>
      </w:r>
    </w:p>
    <w:p w:rsidR="00043C88" w:rsidRPr="00B14898" w:rsidRDefault="00043C88" w:rsidP="002B357F">
      <w:pPr>
        <w:jc w:val="center"/>
        <w:rPr>
          <w:b/>
          <w:szCs w:val="28"/>
        </w:rPr>
      </w:pPr>
      <w:r w:rsidRPr="00A37B52">
        <w:rPr>
          <w:b/>
          <w:szCs w:val="28"/>
        </w:rPr>
        <w:t xml:space="preserve">Ковернинского муниципального </w:t>
      </w:r>
      <w:r w:rsidR="006125BC">
        <w:rPr>
          <w:b/>
          <w:szCs w:val="28"/>
        </w:rPr>
        <w:t>округа</w:t>
      </w:r>
      <w:r w:rsidRPr="00A37B52">
        <w:rPr>
          <w:b/>
          <w:szCs w:val="28"/>
        </w:rPr>
        <w:t xml:space="preserve"> в 20</w:t>
      </w:r>
      <w:r w:rsidR="006125BC">
        <w:rPr>
          <w:b/>
          <w:szCs w:val="28"/>
        </w:rPr>
        <w:t>2</w:t>
      </w:r>
      <w:r w:rsidR="007F201F">
        <w:rPr>
          <w:b/>
          <w:szCs w:val="28"/>
        </w:rPr>
        <w:t>1</w:t>
      </w:r>
      <w:r w:rsidRPr="00A37B52">
        <w:rPr>
          <w:b/>
          <w:szCs w:val="28"/>
        </w:rPr>
        <w:t xml:space="preserve"> году</w:t>
      </w:r>
    </w:p>
    <w:p w:rsidR="00043C88" w:rsidRPr="00817070" w:rsidRDefault="00043C88" w:rsidP="002B357F">
      <w:pPr>
        <w:jc w:val="right"/>
        <w:rPr>
          <w:sz w:val="24"/>
          <w:szCs w:val="24"/>
        </w:rPr>
      </w:pPr>
      <w:r w:rsidRPr="00817070">
        <w:rPr>
          <w:sz w:val="24"/>
          <w:szCs w:val="24"/>
        </w:rPr>
        <w:t xml:space="preserve">Таблица </w:t>
      </w:r>
      <w:r w:rsidR="009E4CA8">
        <w:rPr>
          <w:sz w:val="24"/>
          <w:szCs w:val="24"/>
        </w:rPr>
        <w:t>1</w:t>
      </w:r>
      <w:r w:rsidR="006E5D5E">
        <w:rPr>
          <w:sz w:val="24"/>
          <w:szCs w:val="24"/>
        </w:rPr>
        <w:t>0</w:t>
      </w:r>
      <w:r w:rsidR="009E4CA8">
        <w:rPr>
          <w:sz w:val="24"/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2"/>
        <w:gridCol w:w="4835"/>
        <w:gridCol w:w="1332"/>
        <w:gridCol w:w="1350"/>
        <w:gridCol w:w="1552"/>
      </w:tblGrid>
      <w:tr w:rsidR="007F201F" w:rsidRPr="007F201F" w:rsidTr="007F201F">
        <w:tc>
          <w:tcPr>
            <w:tcW w:w="262" w:type="pct"/>
            <w:shd w:val="clear" w:color="auto" w:fill="C2D69B" w:themeFill="accent3" w:themeFillTint="99"/>
          </w:tcPr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№ пп</w:t>
            </w:r>
          </w:p>
        </w:tc>
        <w:tc>
          <w:tcPr>
            <w:tcW w:w="2525" w:type="pct"/>
            <w:shd w:val="clear" w:color="auto" w:fill="C2D69B" w:themeFill="accent3" w:themeFillTint="99"/>
          </w:tcPr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696" w:type="pct"/>
            <w:shd w:val="clear" w:color="auto" w:fill="C2D69B" w:themeFill="accent3" w:themeFillTint="99"/>
          </w:tcPr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 xml:space="preserve">Факт 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2020 года</w:t>
            </w:r>
          </w:p>
        </w:tc>
        <w:tc>
          <w:tcPr>
            <w:tcW w:w="705" w:type="pct"/>
            <w:shd w:val="clear" w:color="auto" w:fill="C2D69B" w:themeFill="accent3" w:themeFillTint="99"/>
          </w:tcPr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 xml:space="preserve">Факт 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2021 года</w:t>
            </w:r>
          </w:p>
        </w:tc>
        <w:tc>
          <w:tcPr>
            <w:tcW w:w="811" w:type="pct"/>
            <w:shd w:val="clear" w:color="auto" w:fill="C2D69B" w:themeFill="accent3" w:themeFillTint="99"/>
          </w:tcPr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Темп роста, %   2020 год к 2021 году</w:t>
            </w:r>
          </w:p>
        </w:tc>
      </w:tr>
      <w:tr w:rsidR="007F201F" w:rsidRPr="007F201F" w:rsidTr="00C245AA">
        <w:trPr>
          <w:trHeight w:val="384"/>
        </w:trPr>
        <w:tc>
          <w:tcPr>
            <w:tcW w:w="262" w:type="pct"/>
          </w:tcPr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1</w:t>
            </w:r>
          </w:p>
        </w:tc>
        <w:tc>
          <w:tcPr>
            <w:tcW w:w="2525" w:type="pct"/>
          </w:tcPr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- Количество предприятий малых и средних, единиц</w:t>
            </w:r>
          </w:p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- Среднесписочная численность работающих, чел</w:t>
            </w:r>
          </w:p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- ФОТ, тыс.руб.</w:t>
            </w:r>
          </w:p>
        </w:tc>
        <w:tc>
          <w:tcPr>
            <w:tcW w:w="696" w:type="pct"/>
            <w:vAlign w:val="center"/>
          </w:tcPr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91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1325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164713,1</w:t>
            </w:r>
          </w:p>
        </w:tc>
        <w:tc>
          <w:tcPr>
            <w:tcW w:w="705" w:type="pct"/>
            <w:shd w:val="clear" w:color="auto" w:fill="auto"/>
            <w:vAlign w:val="center"/>
          </w:tcPr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87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1332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215585,9</w:t>
            </w:r>
          </w:p>
        </w:tc>
        <w:tc>
          <w:tcPr>
            <w:tcW w:w="811" w:type="pct"/>
            <w:shd w:val="clear" w:color="auto" w:fill="auto"/>
            <w:vAlign w:val="center"/>
          </w:tcPr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95,6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100,5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131%</w:t>
            </w:r>
          </w:p>
        </w:tc>
      </w:tr>
      <w:tr w:rsidR="007F201F" w:rsidRPr="007F201F" w:rsidTr="00C245AA">
        <w:tc>
          <w:tcPr>
            <w:tcW w:w="262" w:type="pct"/>
          </w:tcPr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2.</w:t>
            </w:r>
          </w:p>
        </w:tc>
        <w:tc>
          <w:tcPr>
            <w:tcW w:w="2525" w:type="pct"/>
          </w:tcPr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-Количество ИПБОЮЛ, чел</w:t>
            </w:r>
          </w:p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из них: работодателей, чел</w:t>
            </w:r>
          </w:p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-Численность работающих по трудовым договорам, чел</w:t>
            </w:r>
          </w:p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color w:val="000000"/>
                <w:sz w:val="24"/>
                <w:szCs w:val="24"/>
              </w:rPr>
              <w:lastRenderedPageBreak/>
              <w:t>- самозанятые граждане, зафиксировавшие свой статус и применяющие специальный налоговый режим «Налог на профессиональный доход»</w:t>
            </w:r>
          </w:p>
        </w:tc>
        <w:tc>
          <w:tcPr>
            <w:tcW w:w="696" w:type="pct"/>
            <w:vAlign w:val="center"/>
          </w:tcPr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lastRenderedPageBreak/>
              <w:t>406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112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489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218</w:t>
            </w:r>
          </w:p>
        </w:tc>
        <w:tc>
          <w:tcPr>
            <w:tcW w:w="705" w:type="pct"/>
            <w:shd w:val="clear" w:color="auto" w:fill="auto"/>
            <w:vAlign w:val="center"/>
          </w:tcPr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414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100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601,7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264</w:t>
            </w:r>
          </w:p>
        </w:tc>
        <w:tc>
          <w:tcPr>
            <w:tcW w:w="811" w:type="pct"/>
            <w:shd w:val="clear" w:color="auto" w:fill="auto"/>
            <w:vAlign w:val="center"/>
          </w:tcPr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102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89,3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123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  <w:highlight w:val="yellow"/>
              </w:rPr>
            </w:pPr>
            <w:r w:rsidRPr="007F201F">
              <w:rPr>
                <w:sz w:val="24"/>
                <w:szCs w:val="24"/>
              </w:rPr>
              <w:t>121</w:t>
            </w:r>
          </w:p>
        </w:tc>
      </w:tr>
      <w:tr w:rsidR="007F201F" w:rsidRPr="007F201F" w:rsidTr="00C245AA">
        <w:trPr>
          <w:trHeight w:val="4624"/>
        </w:trPr>
        <w:tc>
          <w:tcPr>
            <w:tcW w:w="262" w:type="pct"/>
          </w:tcPr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2525" w:type="pct"/>
          </w:tcPr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Объем отгруженных товаров собственного производства, выполненных работ и услуг собственными силами (по чистым видам деятельности) малыми, средними  и микро предприятиями, тыс.руб.</w:t>
            </w:r>
          </w:p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в том числе:</w:t>
            </w:r>
          </w:p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- сельское и лесное хозяйство;</w:t>
            </w:r>
          </w:p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- обрабатывающие производства;</w:t>
            </w:r>
          </w:p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- деятельность гостиниц и ресторанов;</w:t>
            </w:r>
          </w:p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- транспортировка и хранение;</w:t>
            </w:r>
          </w:p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- строительство;</w:t>
            </w:r>
          </w:p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- оптовая и розничная торговля;</w:t>
            </w:r>
          </w:p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- финансовая деятельность;</w:t>
            </w:r>
          </w:p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- операции с недвижимым имуществом;</w:t>
            </w:r>
          </w:p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- здравоохранение и предоставление социальных услуг;</w:t>
            </w:r>
          </w:p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- производство и распределение электроэнергии, газа и воды;</w:t>
            </w:r>
          </w:p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- образование;</w:t>
            </w:r>
          </w:p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- прочие виды деятельности</w:t>
            </w:r>
          </w:p>
        </w:tc>
        <w:tc>
          <w:tcPr>
            <w:tcW w:w="696" w:type="pct"/>
          </w:tcPr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801686,7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212467,8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274969,4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18759,0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176554,8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4467,8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712,9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0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83692,2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3135,0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414,3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3272,3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23241,2</w:t>
            </w:r>
          </w:p>
        </w:tc>
        <w:tc>
          <w:tcPr>
            <w:tcW w:w="705" w:type="pct"/>
            <w:shd w:val="clear" w:color="auto" w:fill="auto"/>
          </w:tcPr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942818,4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262449,7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362213,4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16168,0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182255,4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29065,0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815,9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0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63175,2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4331,4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14,2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2227,6</w:t>
            </w:r>
          </w:p>
          <w:p w:rsidR="007F201F" w:rsidRPr="007F201F" w:rsidRDefault="007F201F" w:rsidP="007F201F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20102,6</w:t>
            </w:r>
          </w:p>
        </w:tc>
        <w:tc>
          <w:tcPr>
            <w:tcW w:w="811" w:type="pct"/>
            <w:shd w:val="clear" w:color="auto" w:fill="auto"/>
          </w:tcPr>
          <w:p w:rsidR="007F201F" w:rsidRPr="007F201F" w:rsidRDefault="007F201F" w:rsidP="00C245AA">
            <w:pPr>
              <w:jc w:val="center"/>
              <w:rPr>
                <w:sz w:val="24"/>
                <w:szCs w:val="24"/>
                <w:highlight w:val="yellow"/>
              </w:rPr>
            </w:pP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117,6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  <w:highlight w:val="yellow"/>
              </w:rPr>
            </w:pP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  <w:highlight w:val="yellow"/>
              </w:rPr>
            </w:pP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  <w:highlight w:val="yellow"/>
              </w:rPr>
            </w:pP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  <w:highlight w:val="yellow"/>
              </w:rPr>
            </w:pP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123,5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131,7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86,2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103,2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650,5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114,4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0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75,5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138,2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3,4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68,1</w:t>
            </w:r>
          </w:p>
          <w:p w:rsidR="007F201F" w:rsidRPr="007F201F" w:rsidRDefault="007F201F" w:rsidP="00C245AA">
            <w:pPr>
              <w:jc w:val="center"/>
              <w:rPr>
                <w:sz w:val="24"/>
                <w:szCs w:val="24"/>
                <w:highlight w:val="yellow"/>
              </w:rPr>
            </w:pPr>
            <w:r w:rsidRPr="007F201F">
              <w:rPr>
                <w:sz w:val="24"/>
                <w:szCs w:val="24"/>
              </w:rPr>
              <w:t>86,5</w:t>
            </w:r>
          </w:p>
        </w:tc>
      </w:tr>
      <w:tr w:rsidR="007F201F" w:rsidRPr="007F201F" w:rsidTr="00C245AA">
        <w:tc>
          <w:tcPr>
            <w:tcW w:w="262" w:type="pct"/>
          </w:tcPr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4.</w:t>
            </w:r>
          </w:p>
        </w:tc>
        <w:tc>
          <w:tcPr>
            <w:tcW w:w="2525" w:type="pct"/>
          </w:tcPr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Объем отгруженных товаров собственного производства, выполненных работ и услуг собственными силами ИПБОЮЛ ,млн.руб.</w:t>
            </w:r>
          </w:p>
        </w:tc>
        <w:tc>
          <w:tcPr>
            <w:tcW w:w="696" w:type="pct"/>
            <w:vAlign w:val="center"/>
          </w:tcPr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637,9</w:t>
            </w:r>
          </w:p>
        </w:tc>
        <w:tc>
          <w:tcPr>
            <w:tcW w:w="705" w:type="pct"/>
            <w:shd w:val="clear" w:color="auto" w:fill="auto"/>
            <w:vAlign w:val="center"/>
          </w:tcPr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1059,6</w:t>
            </w:r>
          </w:p>
        </w:tc>
        <w:tc>
          <w:tcPr>
            <w:tcW w:w="811" w:type="pct"/>
            <w:shd w:val="clear" w:color="auto" w:fill="auto"/>
            <w:vAlign w:val="center"/>
          </w:tcPr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166,1</w:t>
            </w:r>
          </w:p>
        </w:tc>
      </w:tr>
      <w:tr w:rsidR="007F201F" w:rsidRPr="007F201F" w:rsidTr="00C245AA">
        <w:trPr>
          <w:trHeight w:val="353"/>
        </w:trPr>
        <w:tc>
          <w:tcPr>
            <w:tcW w:w="262" w:type="pct"/>
          </w:tcPr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5.</w:t>
            </w:r>
          </w:p>
        </w:tc>
        <w:tc>
          <w:tcPr>
            <w:tcW w:w="2525" w:type="pct"/>
          </w:tcPr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Объем инвестиций СМСП, млн.руб.</w:t>
            </w:r>
          </w:p>
        </w:tc>
        <w:tc>
          <w:tcPr>
            <w:tcW w:w="696" w:type="pct"/>
          </w:tcPr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471,5</w:t>
            </w:r>
          </w:p>
        </w:tc>
        <w:tc>
          <w:tcPr>
            <w:tcW w:w="705" w:type="pct"/>
            <w:shd w:val="clear" w:color="auto" w:fill="auto"/>
          </w:tcPr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216,3</w:t>
            </w:r>
          </w:p>
        </w:tc>
        <w:tc>
          <w:tcPr>
            <w:tcW w:w="811" w:type="pct"/>
            <w:shd w:val="clear" w:color="auto" w:fill="auto"/>
          </w:tcPr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80,5</w:t>
            </w:r>
          </w:p>
        </w:tc>
      </w:tr>
      <w:tr w:rsidR="007F201F" w:rsidRPr="007F201F" w:rsidTr="00C245AA">
        <w:trPr>
          <w:trHeight w:val="810"/>
        </w:trPr>
        <w:tc>
          <w:tcPr>
            <w:tcW w:w="262" w:type="pct"/>
          </w:tcPr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6.</w:t>
            </w:r>
          </w:p>
        </w:tc>
        <w:tc>
          <w:tcPr>
            <w:tcW w:w="2525" w:type="pct"/>
          </w:tcPr>
          <w:p w:rsidR="007F201F" w:rsidRPr="007F201F" w:rsidRDefault="007F201F" w:rsidP="00C245AA">
            <w:pPr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Доля занятых в сфере МП от числа занятых в отраслях экономики (экономически активного населения), %</w:t>
            </w:r>
          </w:p>
        </w:tc>
        <w:tc>
          <w:tcPr>
            <w:tcW w:w="696" w:type="pct"/>
          </w:tcPr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26,7</w:t>
            </w:r>
          </w:p>
        </w:tc>
        <w:tc>
          <w:tcPr>
            <w:tcW w:w="705" w:type="pct"/>
            <w:shd w:val="clear" w:color="auto" w:fill="auto"/>
          </w:tcPr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  <w:r w:rsidRPr="007F201F">
              <w:rPr>
                <w:sz w:val="24"/>
                <w:szCs w:val="24"/>
              </w:rPr>
              <w:t>28,6</w:t>
            </w:r>
          </w:p>
        </w:tc>
        <w:tc>
          <w:tcPr>
            <w:tcW w:w="811" w:type="pct"/>
            <w:shd w:val="clear" w:color="auto" w:fill="auto"/>
          </w:tcPr>
          <w:p w:rsidR="007F201F" w:rsidRPr="007F201F" w:rsidRDefault="007F201F" w:rsidP="00C245AA">
            <w:pPr>
              <w:jc w:val="center"/>
              <w:rPr>
                <w:sz w:val="24"/>
                <w:szCs w:val="24"/>
              </w:rPr>
            </w:pPr>
          </w:p>
        </w:tc>
      </w:tr>
    </w:tbl>
    <w:p w:rsidR="007F201F" w:rsidRDefault="007F201F" w:rsidP="008446E3">
      <w:pPr>
        <w:autoSpaceDE w:val="0"/>
        <w:autoSpaceDN w:val="0"/>
        <w:adjustRightInd w:val="0"/>
        <w:ind w:right="6" w:firstLine="709"/>
        <w:jc w:val="both"/>
        <w:outlineLvl w:val="2"/>
      </w:pPr>
    </w:p>
    <w:p w:rsidR="00B64289" w:rsidRDefault="00B64289" w:rsidP="002B357F">
      <w:pPr>
        <w:shd w:val="clear" w:color="auto" w:fill="FFFFFF"/>
        <w:spacing w:after="60"/>
        <w:jc w:val="center"/>
        <w:rPr>
          <w:b/>
        </w:rPr>
      </w:pPr>
      <w:r w:rsidRPr="00E23F95">
        <w:rPr>
          <w:b/>
        </w:rPr>
        <w:t>Динамика развития предпринимательства</w:t>
      </w:r>
    </w:p>
    <w:p w:rsidR="00C53F99" w:rsidRDefault="00C53F99" w:rsidP="002B357F">
      <w:pPr>
        <w:jc w:val="right"/>
        <w:rPr>
          <w:b/>
        </w:rPr>
      </w:pPr>
      <w:r w:rsidRPr="00817070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1</w:t>
      </w:r>
      <w:r w:rsidR="006E5D5E">
        <w:rPr>
          <w:sz w:val="24"/>
          <w:szCs w:val="24"/>
        </w:rPr>
        <w:t>1</w:t>
      </w:r>
      <w:r>
        <w:rPr>
          <w:sz w:val="24"/>
          <w:szCs w:val="24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90"/>
        <w:gridCol w:w="817"/>
        <w:gridCol w:w="816"/>
        <w:gridCol w:w="816"/>
        <w:gridCol w:w="816"/>
        <w:gridCol w:w="816"/>
      </w:tblGrid>
      <w:tr w:rsidR="0046198D" w:rsidRPr="0046198D" w:rsidTr="0046198D">
        <w:trPr>
          <w:tblHeader/>
          <w:jc w:val="center"/>
        </w:trPr>
        <w:tc>
          <w:tcPr>
            <w:tcW w:w="0" w:type="auto"/>
            <w:shd w:val="clear" w:color="auto" w:fill="C2D69B" w:themeFill="accent3" w:themeFillTint="99"/>
            <w:vAlign w:val="center"/>
          </w:tcPr>
          <w:p w:rsidR="0046198D" w:rsidRPr="0046198D" w:rsidRDefault="0046198D" w:rsidP="006E5D5E">
            <w:pPr>
              <w:pStyle w:val="31"/>
              <w:jc w:val="center"/>
              <w:rPr>
                <w:i/>
                <w:szCs w:val="24"/>
              </w:rPr>
            </w:pPr>
          </w:p>
        </w:tc>
        <w:tc>
          <w:tcPr>
            <w:tcW w:w="0" w:type="auto"/>
            <w:shd w:val="clear" w:color="auto" w:fill="C2D69B" w:themeFill="accent3" w:themeFillTint="99"/>
            <w:vAlign w:val="center"/>
          </w:tcPr>
          <w:p w:rsidR="0046198D" w:rsidRPr="0046198D" w:rsidRDefault="0046198D" w:rsidP="006E5D5E">
            <w:pPr>
              <w:jc w:val="center"/>
              <w:rPr>
                <w:sz w:val="24"/>
                <w:szCs w:val="24"/>
              </w:rPr>
            </w:pPr>
            <w:r w:rsidRPr="0046198D">
              <w:rPr>
                <w:sz w:val="24"/>
                <w:szCs w:val="24"/>
              </w:rPr>
              <w:t>2017 год</w:t>
            </w:r>
          </w:p>
        </w:tc>
        <w:tc>
          <w:tcPr>
            <w:tcW w:w="0" w:type="auto"/>
            <w:shd w:val="clear" w:color="auto" w:fill="C2D69B" w:themeFill="accent3" w:themeFillTint="99"/>
            <w:vAlign w:val="center"/>
          </w:tcPr>
          <w:p w:rsidR="0046198D" w:rsidRPr="0046198D" w:rsidRDefault="0046198D" w:rsidP="006E5D5E">
            <w:pPr>
              <w:jc w:val="center"/>
              <w:rPr>
                <w:sz w:val="24"/>
                <w:szCs w:val="24"/>
              </w:rPr>
            </w:pPr>
            <w:r w:rsidRPr="0046198D">
              <w:rPr>
                <w:sz w:val="24"/>
                <w:szCs w:val="24"/>
              </w:rPr>
              <w:t>2018 год</w:t>
            </w:r>
          </w:p>
        </w:tc>
        <w:tc>
          <w:tcPr>
            <w:tcW w:w="0" w:type="auto"/>
            <w:shd w:val="clear" w:color="auto" w:fill="C2D69B" w:themeFill="accent3" w:themeFillTint="99"/>
            <w:vAlign w:val="center"/>
          </w:tcPr>
          <w:p w:rsidR="0046198D" w:rsidRPr="0046198D" w:rsidRDefault="0046198D" w:rsidP="006E5D5E">
            <w:pPr>
              <w:jc w:val="center"/>
              <w:rPr>
                <w:sz w:val="24"/>
                <w:szCs w:val="24"/>
              </w:rPr>
            </w:pPr>
            <w:r w:rsidRPr="0046198D">
              <w:rPr>
                <w:sz w:val="24"/>
                <w:szCs w:val="24"/>
                <w:lang w:val="en-US"/>
              </w:rPr>
              <w:t>2019 год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46198D" w:rsidRPr="0046198D" w:rsidRDefault="0046198D" w:rsidP="006E5D5E">
            <w:pPr>
              <w:jc w:val="center"/>
              <w:rPr>
                <w:sz w:val="24"/>
                <w:szCs w:val="24"/>
              </w:rPr>
            </w:pPr>
            <w:r w:rsidRPr="0046198D">
              <w:rPr>
                <w:sz w:val="24"/>
                <w:szCs w:val="24"/>
              </w:rPr>
              <w:t>2020 год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46198D" w:rsidRPr="0046198D" w:rsidRDefault="0046198D" w:rsidP="006E5D5E">
            <w:pPr>
              <w:jc w:val="center"/>
              <w:rPr>
                <w:sz w:val="24"/>
                <w:szCs w:val="24"/>
              </w:rPr>
            </w:pPr>
            <w:r w:rsidRPr="0046198D">
              <w:rPr>
                <w:sz w:val="24"/>
                <w:szCs w:val="24"/>
              </w:rPr>
              <w:t>2021 год</w:t>
            </w:r>
          </w:p>
        </w:tc>
      </w:tr>
      <w:tr w:rsidR="0046198D" w:rsidRPr="006E5D5E" w:rsidTr="001753BE">
        <w:trPr>
          <w:jc w:val="center"/>
        </w:trPr>
        <w:tc>
          <w:tcPr>
            <w:tcW w:w="0" w:type="auto"/>
          </w:tcPr>
          <w:p w:rsidR="0046198D" w:rsidRPr="006E5D5E" w:rsidRDefault="0046198D" w:rsidP="006E5D5E">
            <w:pPr>
              <w:rPr>
                <w:iCs/>
                <w:sz w:val="24"/>
                <w:szCs w:val="24"/>
              </w:rPr>
            </w:pPr>
            <w:r w:rsidRPr="006E5D5E">
              <w:rPr>
                <w:iCs/>
                <w:sz w:val="24"/>
                <w:szCs w:val="24"/>
              </w:rPr>
              <w:t>Количество субъектов малого и среднего предпринимательства, в том числе:</w:t>
            </w:r>
          </w:p>
        </w:tc>
        <w:tc>
          <w:tcPr>
            <w:tcW w:w="0" w:type="auto"/>
            <w:vAlign w:val="center"/>
          </w:tcPr>
          <w:p w:rsidR="0046198D" w:rsidRPr="006E5D5E" w:rsidRDefault="0046198D" w:rsidP="001753BE">
            <w:pPr>
              <w:pStyle w:val="31"/>
              <w:ind w:left="-57"/>
              <w:jc w:val="center"/>
              <w:rPr>
                <w:szCs w:val="24"/>
              </w:rPr>
            </w:pPr>
            <w:r w:rsidRPr="006E5D5E">
              <w:rPr>
                <w:szCs w:val="24"/>
              </w:rPr>
              <w:t>604</w:t>
            </w:r>
          </w:p>
        </w:tc>
        <w:tc>
          <w:tcPr>
            <w:tcW w:w="0" w:type="auto"/>
            <w:vAlign w:val="center"/>
          </w:tcPr>
          <w:p w:rsidR="0046198D" w:rsidRPr="006E5D5E" w:rsidRDefault="0046198D" w:rsidP="001753BE">
            <w:pPr>
              <w:pStyle w:val="31"/>
              <w:ind w:left="-57"/>
              <w:jc w:val="center"/>
              <w:rPr>
                <w:szCs w:val="24"/>
              </w:rPr>
            </w:pPr>
            <w:r w:rsidRPr="006E5D5E">
              <w:rPr>
                <w:szCs w:val="24"/>
              </w:rPr>
              <w:t>559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6198D" w:rsidRPr="006E5D5E" w:rsidRDefault="0046198D" w:rsidP="001753BE">
            <w:pPr>
              <w:pStyle w:val="31"/>
              <w:ind w:left="-57"/>
              <w:jc w:val="center"/>
              <w:rPr>
                <w:szCs w:val="24"/>
              </w:rPr>
            </w:pPr>
            <w:r w:rsidRPr="006E5D5E">
              <w:rPr>
                <w:szCs w:val="24"/>
              </w:rPr>
              <w:t>544</w:t>
            </w:r>
          </w:p>
        </w:tc>
        <w:tc>
          <w:tcPr>
            <w:tcW w:w="0" w:type="auto"/>
            <w:vAlign w:val="center"/>
          </w:tcPr>
          <w:p w:rsidR="0046198D" w:rsidRPr="006E5D5E" w:rsidRDefault="0046198D" w:rsidP="001753BE">
            <w:pPr>
              <w:pStyle w:val="31"/>
              <w:ind w:left="-57"/>
              <w:jc w:val="center"/>
              <w:rPr>
                <w:szCs w:val="24"/>
              </w:rPr>
            </w:pPr>
            <w:r w:rsidRPr="006E5D5E">
              <w:rPr>
                <w:szCs w:val="24"/>
              </w:rPr>
              <w:t>497</w:t>
            </w:r>
          </w:p>
        </w:tc>
        <w:tc>
          <w:tcPr>
            <w:tcW w:w="0" w:type="auto"/>
            <w:vAlign w:val="center"/>
          </w:tcPr>
          <w:p w:rsidR="0046198D" w:rsidRPr="006E5D5E" w:rsidRDefault="001753BE" w:rsidP="001753BE">
            <w:pPr>
              <w:pStyle w:val="31"/>
              <w:ind w:left="-57"/>
              <w:jc w:val="center"/>
              <w:rPr>
                <w:szCs w:val="24"/>
              </w:rPr>
            </w:pPr>
            <w:r>
              <w:rPr>
                <w:szCs w:val="24"/>
              </w:rPr>
              <w:t>501</w:t>
            </w:r>
          </w:p>
        </w:tc>
      </w:tr>
      <w:tr w:rsidR="0046198D" w:rsidRPr="006E5D5E" w:rsidTr="001753BE">
        <w:trPr>
          <w:jc w:val="center"/>
        </w:trPr>
        <w:tc>
          <w:tcPr>
            <w:tcW w:w="0" w:type="auto"/>
          </w:tcPr>
          <w:p w:rsidR="0046198D" w:rsidRPr="006E5D5E" w:rsidRDefault="0046198D" w:rsidP="006E5D5E">
            <w:pPr>
              <w:rPr>
                <w:rFonts w:eastAsia="Calibri"/>
                <w:sz w:val="24"/>
                <w:szCs w:val="24"/>
              </w:rPr>
            </w:pPr>
            <w:r w:rsidRPr="006E5D5E">
              <w:rPr>
                <w:rFonts w:eastAsia="Calibri"/>
                <w:sz w:val="24"/>
                <w:szCs w:val="24"/>
              </w:rPr>
              <w:t>– средние предприятия</w:t>
            </w:r>
          </w:p>
        </w:tc>
        <w:tc>
          <w:tcPr>
            <w:tcW w:w="0" w:type="auto"/>
            <w:vAlign w:val="center"/>
          </w:tcPr>
          <w:p w:rsidR="0046198D" w:rsidRPr="006E5D5E" w:rsidRDefault="0046198D" w:rsidP="001753BE">
            <w:pPr>
              <w:pStyle w:val="31"/>
              <w:ind w:left="-57"/>
              <w:jc w:val="center"/>
              <w:rPr>
                <w:szCs w:val="24"/>
              </w:rPr>
            </w:pPr>
            <w:r w:rsidRPr="006E5D5E">
              <w:rPr>
                <w:szCs w:val="24"/>
              </w:rPr>
              <w:t>4</w:t>
            </w:r>
          </w:p>
        </w:tc>
        <w:tc>
          <w:tcPr>
            <w:tcW w:w="0" w:type="auto"/>
            <w:vAlign w:val="center"/>
          </w:tcPr>
          <w:p w:rsidR="0046198D" w:rsidRPr="006E5D5E" w:rsidRDefault="0046198D" w:rsidP="001753BE">
            <w:pPr>
              <w:pStyle w:val="31"/>
              <w:ind w:left="-57"/>
              <w:jc w:val="center"/>
              <w:rPr>
                <w:szCs w:val="24"/>
              </w:rPr>
            </w:pPr>
            <w:r w:rsidRPr="006E5D5E">
              <w:rPr>
                <w:szCs w:val="24"/>
              </w:rPr>
              <w:t>4</w:t>
            </w:r>
          </w:p>
        </w:tc>
        <w:tc>
          <w:tcPr>
            <w:tcW w:w="0" w:type="auto"/>
            <w:vAlign w:val="center"/>
          </w:tcPr>
          <w:p w:rsidR="0046198D" w:rsidRPr="006E5D5E" w:rsidRDefault="0046198D" w:rsidP="001753BE">
            <w:pPr>
              <w:pStyle w:val="31"/>
              <w:ind w:left="-57"/>
              <w:jc w:val="center"/>
              <w:rPr>
                <w:szCs w:val="24"/>
              </w:rPr>
            </w:pPr>
            <w:r w:rsidRPr="006E5D5E">
              <w:rPr>
                <w:szCs w:val="24"/>
              </w:rPr>
              <w:t>4</w:t>
            </w:r>
          </w:p>
        </w:tc>
        <w:tc>
          <w:tcPr>
            <w:tcW w:w="0" w:type="auto"/>
            <w:vAlign w:val="center"/>
          </w:tcPr>
          <w:p w:rsidR="0046198D" w:rsidRPr="006E5D5E" w:rsidRDefault="0046198D" w:rsidP="001753BE">
            <w:pPr>
              <w:pStyle w:val="31"/>
              <w:ind w:left="-57"/>
              <w:jc w:val="center"/>
              <w:rPr>
                <w:szCs w:val="24"/>
              </w:rPr>
            </w:pPr>
            <w:r w:rsidRPr="006E5D5E">
              <w:rPr>
                <w:szCs w:val="24"/>
              </w:rPr>
              <w:t>4</w:t>
            </w:r>
          </w:p>
        </w:tc>
        <w:tc>
          <w:tcPr>
            <w:tcW w:w="0" w:type="auto"/>
            <w:vAlign w:val="center"/>
          </w:tcPr>
          <w:p w:rsidR="0046198D" w:rsidRPr="006E5D5E" w:rsidRDefault="001753BE" w:rsidP="001753BE">
            <w:pPr>
              <w:pStyle w:val="31"/>
              <w:ind w:left="-57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46198D" w:rsidRPr="006E5D5E" w:rsidTr="001753BE">
        <w:trPr>
          <w:trHeight w:val="103"/>
          <w:jc w:val="center"/>
        </w:trPr>
        <w:tc>
          <w:tcPr>
            <w:tcW w:w="0" w:type="auto"/>
          </w:tcPr>
          <w:p w:rsidR="0046198D" w:rsidRPr="006E5D5E" w:rsidRDefault="0046198D" w:rsidP="006E5D5E">
            <w:pPr>
              <w:rPr>
                <w:rFonts w:eastAsia="Calibri"/>
                <w:sz w:val="24"/>
                <w:szCs w:val="24"/>
              </w:rPr>
            </w:pPr>
            <w:r w:rsidRPr="006E5D5E">
              <w:rPr>
                <w:rFonts w:eastAsia="Calibri"/>
                <w:sz w:val="24"/>
                <w:szCs w:val="24"/>
              </w:rPr>
              <w:t>– малые предприятия</w:t>
            </w:r>
          </w:p>
        </w:tc>
        <w:tc>
          <w:tcPr>
            <w:tcW w:w="0" w:type="auto"/>
            <w:vAlign w:val="center"/>
          </w:tcPr>
          <w:p w:rsidR="0046198D" w:rsidRPr="006E5D5E" w:rsidRDefault="0046198D" w:rsidP="001753BE">
            <w:pPr>
              <w:pStyle w:val="31"/>
              <w:ind w:left="-57"/>
              <w:jc w:val="center"/>
              <w:rPr>
                <w:szCs w:val="24"/>
              </w:rPr>
            </w:pPr>
            <w:r w:rsidRPr="006E5D5E">
              <w:rPr>
                <w:szCs w:val="24"/>
              </w:rPr>
              <w:t>124</w:t>
            </w:r>
          </w:p>
        </w:tc>
        <w:tc>
          <w:tcPr>
            <w:tcW w:w="0" w:type="auto"/>
            <w:vAlign w:val="center"/>
          </w:tcPr>
          <w:p w:rsidR="0046198D" w:rsidRPr="006E5D5E" w:rsidRDefault="0046198D" w:rsidP="001753BE">
            <w:pPr>
              <w:pStyle w:val="31"/>
              <w:ind w:left="-57"/>
              <w:jc w:val="center"/>
              <w:rPr>
                <w:szCs w:val="24"/>
              </w:rPr>
            </w:pPr>
            <w:r w:rsidRPr="006E5D5E">
              <w:rPr>
                <w:szCs w:val="24"/>
              </w:rPr>
              <w:t>104</w:t>
            </w:r>
          </w:p>
        </w:tc>
        <w:tc>
          <w:tcPr>
            <w:tcW w:w="0" w:type="auto"/>
            <w:vAlign w:val="center"/>
          </w:tcPr>
          <w:p w:rsidR="0046198D" w:rsidRPr="006E5D5E" w:rsidRDefault="0046198D" w:rsidP="001753BE">
            <w:pPr>
              <w:pStyle w:val="31"/>
              <w:ind w:left="-57"/>
              <w:jc w:val="center"/>
              <w:rPr>
                <w:szCs w:val="24"/>
              </w:rPr>
            </w:pPr>
            <w:r w:rsidRPr="006E5D5E">
              <w:rPr>
                <w:szCs w:val="24"/>
              </w:rPr>
              <w:t>94</w:t>
            </w:r>
          </w:p>
        </w:tc>
        <w:tc>
          <w:tcPr>
            <w:tcW w:w="0" w:type="auto"/>
            <w:vAlign w:val="center"/>
          </w:tcPr>
          <w:p w:rsidR="0046198D" w:rsidRPr="006E5D5E" w:rsidRDefault="0046198D" w:rsidP="001753BE">
            <w:pPr>
              <w:pStyle w:val="31"/>
              <w:ind w:left="-57"/>
              <w:jc w:val="center"/>
              <w:rPr>
                <w:szCs w:val="24"/>
              </w:rPr>
            </w:pPr>
            <w:r w:rsidRPr="006E5D5E">
              <w:rPr>
                <w:szCs w:val="24"/>
              </w:rPr>
              <w:t>87</w:t>
            </w:r>
          </w:p>
        </w:tc>
        <w:tc>
          <w:tcPr>
            <w:tcW w:w="0" w:type="auto"/>
            <w:vAlign w:val="center"/>
          </w:tcPr>
          <w:p w:rsidR="0046198D" w:rsidRPr="006E5D5E" w:rsidRDefault="001753BE" w:rsidP="001753BE">
            <w:pPr>
              <w:pStyle w:val="31"/>
              <w:ind w:left="-57"/>
              <w:jc w:val="center"/>
              <w:rPr>
                <w:szCs w:val="24"/>
              </w:rPr>
            </w:pPr>
            <w:r>
              <w:rPr>
                <w:szCs w:val="24"/>
              </w:rPr>
              <w:t>83</w:t>
            </w:r>
          </w:p>
        </w:tc>
      </w:tr>
      <w:tr w:rsidR="0046198D" w:rsidRPr="006E5D5E" w:rsidTr="001753BE">
        <w:trPr>
          <w:jc w:val="center"/>
        </w:trPr>
        <w:tc>
          <w:tcPr>
            <w:tcW w:w="0" w:type="auto"/>
          </w:tcPr>
          <w:p w:rsidR="0046198D" w:rsidRPr="006E5D5E" w:rsidRDefault="0046198D" w:rsidP="006E5D5E">
            <w:pPr>
              <w:rPr>
                <w:rFonts w:eastAsia="Calibri"/>
                <w:sz w:val="24"/>
                <w:szCs w:val="24"/>
              </w:rPr>
            </w:pPr>
            <w:r w:rsidRPr="006E5D5E">
              <w:rPr>
                <w:rFonts w:eastAsia="Calibri"/>
                <w:sz w:val="24"/>
                <w:szCs w:val="24"/>
              </w:rPr>
              <w:t>– предприятия без образования юридического лица</w:t>
            </w:r>
          </w:p>
        </w:tc>
        <w:tc>
          <w:tcPr>
            <w:tcW w:w="0" w:type="auto"/>
            <w:vAlign w:val="center"/>
          </w:tcPr>
          <w:p w:rsidR="0046198D" w:rsidRPr="006E5D5E" w:rsidRDefault="0046198D" w:rsidP="001753BE">
            <w:pPr>
              <w:pStyle w:val="31"/>
              <w:ind w:left="-57"/>
              <w:jc w:val="center"/>
              <w:rPr>
                <w:szCs w:val="24"/>
              </w:rPr>
            </w:pPr>
            <w:r w:rsidRPr="006E5D5E">
              <w:rPr>
                <w:szCs w:val="24"/>
              </w:rPr>
              <w:t>476</w:t>
            </w:r>
          </w:p>
        </w:tc>
        <w:tc>
          <w:tcPr>
            <w:tcW w:w="0" w:type="auto"/>
            <w:vAlign w:val="center"/>
          </w:tcPr>
          <w:p w:rsidR="0046198D" w:rsidRPr="006E5D5E" w:rsidRDefault="0046198D" w:rsidP="001753BE">
            <w:pPr>
              <w:pStyle w:val="31"/>
              <w:ind w:left="-57"/>
              <w:jc w:val="center"/>
              <w:rPr>
                <w:szCs w:val="24"/>
              </w:rPr>
            </w:pPr>
            <w:r w:rsidRPr="006E5D5E">
              <w:rPr>
                <w:szCs w:val="24"/>
              </w:rPr>
              <w:t>451</w:t>
            </w:r>
          </w:p>
        </w:tc>
        <w:tc>
          <w:tcPr>
            <w:tcW w:w="0" w:type="auto"/>
            <w:vAlign w:val="center"/>
          </w:tcPr>
          <w:p w:rsidR="0046198D" w:rsidRPr="006E5D5E" w:rsidRDefault="0046198D" w:rsidP="001753BE">
            <w:pPr>
              <w:pStyle w:val="31"/>
              <w:ind w:left="-57"/>
              <w:jc w:val="center"/>
              <w:rPr>
                <w:szCs w:val="24"/>
              </w:rPr>
            </w:pPr>
            <w:r w:rsidRPr="006E5D5E">
              <w:rPr>
                <w:szCs w:val="24"/>
              </w:rPr>
              <w:t>446</w:t>
            </w:r>
          </w:p>
        </w:tc>
        <w:tc>
          <w:tcPr>
            <w:tcW w:w="0" w:type="auto"/>
            <w:vAlign w:val="center"/>
          </w:tcPr>
          <w:p w:rsidR="0046198D" w:rsidRPr="006E5D5E" w:rsidRDefault="0046198D" w:rsidP="001753BE">
            <w:pPr>
              <w:pStyle w:val="31"/>
              <w:ind w:left="-57"/>
              <w:jc w:val="center"/>
              <w:rPr>
                <w:szCs w:val="24"/>
              </w:rPr>
            </w:pPr>
            <w:r w:rsidRPr="006E5D5E">
              <w:rPr>
                <w:szCs w:val="24"/>
              </w:rPr>
              <w:t>406</w:t>
            </w:r>
          </w:p>
        </w:tc>
        <w:tc>
          <w:tcPr>
            <w:tcW w:w="0" w:type="auto"/>
            <w:vAlign w:val="center"/>
          </w:tcPr>
          <w:p w:rsidR="0046198D" w:rsidRPr="006E5D5E" w:rsidRDefault="001753BE" w:rsidP="001753BE">
            <w:pPr>
              <w:pStyle w:val="31"/>
              <w:ind w:left="-57"/>
              <w:jc w:val="center"/>
              <w:rPr>
                <w:szCs w:val="24"/>
              </w:rPr>
            </w:pPr>
            <w:r>
              <w:rPr>
                <w:szCs w:val="24"/>
              </w:rPr>
              <w:t>414</w:t>
            </w:r>
          </w:p>
        </w:tc>
      </w:tr>
      <w:tr w:rsidR="0046198D" w:rsidRPr="006E5D5E" w:rsidTr="001753BE">
        <w:trPr>
          <w:jc w:val="center"/>
        </w:trPr>
        <w:tc>
          <w:tcPr>
            <w:tcW w:w="0" w:type="auto"/>
          </w:tcPr>
          <w:p w:rsidR="0046198D" w:rsidRPr="006E5D5E" w:rsidRDefault="0046198D" w:rsidP="006E5D5E">
            <w:pPr>
              <w:rPr>
                <w:rFonts w:eastAsia="Calibri"/>
                <w:sz w:val="24"/>
                <w:szCs w:val="24"/>
              </w:rPr>
            </w:pPr>
            <w:r w:rsidRPr="006E5D5E">
              <w:rPr>
                <w:rFonts w:eastAsia="Calibri"/>
                <w:sz w:val="24"/>
                <w:szCs w:val="24"/>
              </w:rPr>
              <w:t>Доля занятых в малом и среднем предпринимательстве от числа занятых в экономике по всем видам деятельности (%)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6198D" w:rsidRPr="006E5D5E" w:rsidRDefault="0046198D" w:rsidP="001753BE">
            <w:pPr>
              <w:pStyle w:val="31"/>
              <w:ind w:left="-57"/>
              <w:jc w:val="center"/>
              <w:rPr>
                <w:szCs w:val="24"/>
              </w:rPr>
            </w:pPr>
            <w:r w:rsidRPr="006E5D5E">
              <w:rPr>
                <w:szCs w:val="24"/>
              </w:rPr>
              <w:t>29,9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6198D" w:rsidRPr="006E5D5E" w:rsidRDefault="0046198D" w:rsidP="001753BE">
            <w:pPr>
              <w:pStyle w:val="31"/>
              <w:ind w:left="-57"/>
              <w:jc w:val="center"/>
              <w:rPr>
                <w:szCs w:val="24"/>
              </w:rPr>
            </w:pPr>
            <w:r w:rsidRPr="006E5D5E">
              <w:rPr>
                <w:szCs w:val="24"/>
              </w:rPr>
              <w:t>28,9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6198D" w:rsidRPr="006E5D5E" w:rsidRDefault="0046198D" w:rsidP="001753BE">
            <w:pPr>
              <w:pStyle w:val="31"/>
              <w:ind w:left="-57"/>
              <w:jc w:val="center"/>
              <w:rPr>
                <w:szCs w:val="24"/>
              </w:rPr>
            </w:pPr>
            <w:r w:rsidRPr="006E5D5E">
              <w:rPr>
                <w:szCs w:val="24"/>
              </w:rPr>
              <w:t>25,8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6198D" w:rsidRPr="006E5D5E" w:rsidRDefault="0046198D" w:rsidP="001753BE">
            <w:pPr>
              <w:pStyle w:val="31"/>
              <w:ind w:left="-57"/>
              <w:jc w:val="center"/>
              <w:rPr>
                <w:szCs w:val="24"/>
              </w:rPr>
            </w:pPr>
            <w:r w:rsidRPr="006E5D5E">
              <w:rPr>
                <w:szCs w:val="24"/>
              </w:rPr>
              <w:t>24,3</w:t>
            </w:r>
          </w:p>
        </w:tc>
        <w:tc>
          <w:tcPr>
            <w:tcW w:w="0" w:type="auto"/>
            <w:vAlign w:val="center"/>
          </w:tcPr>
          <w:p w:rsidR="0046198D" w:rsidRPr="006E5D5E" w:rsidRDefault="001753BE" w:rsidP="001753BE">
            <w:pPr>
              <w:pStyle w:val="31"/>
              <w:ind w:left="-57"/>
              <w:jc w:val="center"/>
              <w:rPr>
                <w:szCs w:val="24"/>
              </w:rPr>
            </w:pPr>
            <w:r>
              <w:rPr>
                <w:szCs w:val="24"/>
              </w:rPr>
              <w:t>28,6</w:t>
            </w:r>
          </w:p>
        </w:tc>
      </w:tr>
      <w:tr w:rsidR="0046198D" w:rsidRPr="006E5D5E" w:rsidTr="001753BE">
        <w:trPr>
          <w:jc w:val="center"/>
        </w:trPr>
        <w:tc>
          <w:tcPr>
            <w:tcW w:w="0" w:type="auto"/>
          </w:tcPr>
          <w:p w:rsidR="0046198D" w:rsidRPr="006E5D5E" w:rsidRDefault="0046198D" w:rsidP="006E5D5E">
            <w:pPr>
              <w:rPr>
                <w:rFonts w:eastAsia="Calibri"/>
                <w:sz w:val="24"/>
                <w:szCs w:val="24"/>
              </w:rPr>
            </w:pPr>
            <w:r w:rsidRPr="006E5D5E">
              <w:rPr>
                <w:rFonts w:eastAsia="Calibri"/>
                <w:sz w:val="24"/>
                <w:szCs w:val="24"/>
              </w:rPr>
              <w:t>Доля малого и среднего предпринимательства в общем объеме отгруженных товаров округа (%)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6198D" w:rsidRPr="006E5D5E" w:rsidRDefault="0046198D" w:rsidP="001753BE">
            <w:pPr>
              <w:pStyle w:val="31"/>
              <w:ind w:left="-57"/>
              <w:jc w:val="center"/>
              <w:rPr>
                <w:szCs w:val="24"/>
              </w:rPr>
            </w:pPr>
            <w:r w:rsidRPr="006E5D5E">
              <w:rPr>
                <w:szCs w:val="24"/>
              </w:rPr>
              <w:t>52,2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6198D" w:rsidRPr="006E5D5E" w:rsidRDefault="0046198D" w:rsidP="001753BE">
            <w:pPr>
              <w:pStyle w:val="31"/>
              <w:ind w:left="-57"/>
              <w:jc w:val="center"/>
              <w:rPr>
                <w:szCs w:val="24"/>
              </w:rPr>
            </w:pPr>
            <w:r w:rsidRPr="006E5D5E">
              <w:rPr>
                <w:szCs w:val="24"/>
              </w:rPr>
              <w:t>48,2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6198D" w:rsidRPr="006E5D5E" w:rsidRDefault="0046198D" w:rsidP="001753BE">
            <w:pPr>
              <w:pStyle w:val="31"/>
              <w:ind w:left="-57"/>
              <w:jc w:val="center"/>
              <w:rPr>
                <w:szCs w:val="24"/>
              </w:rPr>
            </w:pPr>
            <w:r w:rsidRPr="006E5D5E">
              <w:rPr>
                <w:szCs w:val="24"/>
              </w:rPr>
              <w:t>50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6198D" w:rsidRPr="006E5D5E" w:rsidRDefault="0046198D" w:rsidP="001753BE">
            <w:pPr>
              <w:pStyle w:val="31"/>
              <w:ind w:left="-57"/>
              <w:jc w:val="center"/>
              <w:rPr>
                <w:szCs w:val="24"/>
              </w:rPr>
            </w:pPr>
            <w:r w:rsidRPr="006E5D5E">
              <w:rPr>
                <w:szCs w:val="24"/>
              </w:rPr>
              <w:t>49,1</w:t>
            </w:r>
          </w:p>
        </w:tc>
        <w:tc>
          <w:tcPr>
            <w:tcW w:w="0" w:type="auto"/>
            <w:vAlign w:val="center"/>
          </w:tcPr>
          <w:p w:rsidR="0046198D" w:rsidRPr="006E5D5E" w:rsidRDefault="001753BE" w:rsidP="001753BE">
            <w:pPr>
              <w:pStyle w:val="31"/>
              <w:ind w:left="-57"/>
              <w:jc w:val="center"/>
              <w:rPr>
                <w:szCs w:val="24"/>
              </w:rPr>
            </w:pPr>
            <w:r>
              <w:rPr>
                <w:szCs w:val="24"/>
              </w:rPr>
              <w:t>45,3</w:t>
            </w:r>
          </w:p>
        </w:tc>
      </w:tr>
    </w:tbl>
    <w:p w:rsidR="00973728" w:rsidRPr="0002098C" w:rsidRDefault="00973728" w:rsidP="006E5D5E">
      <w:pPr>
        <w:ind w:firstLine="709"/>
        <w:jc w:val="both"/>
        <w:rPr>
          <w:szCs w:val="28"/>
        </w:rPr>
      </w:pPr>
    </w:p>
    <w:p w:rsidR="00973728" w:rsidRPr="0002098C" w:rsidRDefault="00973728" w:rsidP="00973728">
      <w:pPr>
        <w:pStyle w:val="a5"/>
        <w:ind w:left="0" w:firstLine="709"/>
        <w:jc w:val="both"/>
        <w:rPr>
          <w:i/>
          <w:iCs/>
          <w:szCs w:val="28"/>
        </w:rPr>
      </w:pPr>
      <w:r w:rsidRPr="0002098C">
        <w:rPr>
          <w:szCs w:val="28"/>
        </w:rPr>
        <w:t xml:space="preserve">В целях поддержки малого бизнеса с 11 февраля 2011 года действует организация инфраструктуры поддержки и развития субъектов малого </w:t>
      </w:r>
      <w:r w:rsidRPr="0002098C">
        <w:rPr>
          <w:szCs w:val="28"/>
        </w:rPr>
        <w:lastRenderedPageBreak/>
        <w:t>предпринимательства – АНО «Центр поддержки предпринимательства» Ковернинского муниципального округа</w:t>
      </w:r>
      <w:r w:rsidRPr="0002098C">
        <w:rPr>
          <w:i/>
          <w:iCs/>
          <w:szCs w:val="28"/>
        </w:rPr>
        <w:t>.</w:t>
      </w:r>
    </w:p>
    <w:p w:rsidR="0002098C" w:rsidRPr="0002098C" w:rsidRDefault="0002098C" w:rsidP="0002098C">
      <w:pPr>
        <w:pStyle w:val="20"/>
        <w:ind w:firstLine="709"/>
        <w:rPr>
          <w:szCs w:val="28"/>
        </w:rPr>
      </w:pPr>
      <w:r w:rsidRPr="0002098C">
        <w:rPr>
          <w:szCs w:val="28"/>
          <w:lang w:eastAsia="ar-SA"/>
        </w:rPr>
        <w:t xml:space="preserve">За 2021 год финансовая поддержка предоставлена 168 </w:t>
      </w:r>
      <w:r w:rsidRPr="0002098C">
        <w:rPr>
          <w:iCs/>
          <w:szCs w:val="28"/>
        </w:rPr>
        <w:t>СМСП</w:t>
      </w:r>
      <w:r w:rsidRPr="0002098C">
        <w:rPr>
          <w:szCs w:val="28"/>
          <w:lang w:eastAsia="ar-SA"/>
        </w:rPr>
        <w:t xml:space="preserve"> Ковернинского муниципального округа на сумму 149,8 млн. руб. за счет всех уровней бюджетных средств (субсидии и гранты), в 2020 году такой поддержкой воспользовались 188 получателей на общую сумму 115,9 млн.руб. </w:t>
      </w:r>
    </w:p>
    <w:p w:rsidR="0002098C" w:rsidRPr="0002098C" w:rsidRDefault="0002098C" w:rsidP="0002098C">
      <w:pPr>
        <w:pStyle w:val="af2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2098C">
        <w:rPr>
          <w:rFonts w:ascii="Times New Roman" w:hAnsi="Times New Roman"/>
          <w:color w:val="000000"/>
          <w:sz w:val="28"/>
          <w:szCs w:val="28"/>
        </w:rPr>
        <w:t>Центром поддержки предпринимательства была проведена работа по привлечению финансовых средств в предприятия округа. Всего  было получено через  «</w:t>
      </w:r>
      <w:r w:rsidRPr="0002098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Агентство по развитию системы гарантий» </w:t>
      </w:r>
      <w:r w:rsidRPr="0002098C">
        <w:rPr>
          <w:rFonts w:ascii="Times New Roman" w:hAnsi="Times New Roman"/>
          <w:color w:val="000000"/>
          <w:sz w:val="28"/>
          <w:szCs w:val="28"/>
        </w:rPr>
        <w:t xml:space="preserve">2 банковские гарантии, 14 льготных кредитов и микрозаймов через Корпорацию МСП и банки- партнеры на общую сумму 197,5  млн. руб. </w:t>
      </w:r>
    </w:p>
    <w:p w:rsidR="0002098C" w:rsidRPr="0002098C" w:rsidRDefault="0002098C" w:rsidP="0002098C">
      <w:pPr>
        <w:ind w:firstLine="708"/>
        <w:jc w:val="both"/>
        <w:rPr>
          <w:szCs w:val="28"/>
        </w:rPr>
      </w:pPr>
      <w:r w:rsidRPr="0002098C">
        <w:rPr>
          <w:szCs w:val="28"/>
        </w:rPr>
        <w:t xml:space="preserve">Центром поддержки оказано 2114 услуг субъектам малого и среднего бизнеса, из них 656 на бесплатной основе. </w:t>
      </w:r>
    </w:p>
    <w:p w:rsidR="0002098C" w:rsidRPr="0002098C" w:rsidRDefault="0002098C" w:rsidP="0002098C">
      <w:pPr>
        <w:ind w:firstLine="708"/>
        <w:jc w:val="both"/>
        <w:rPr>
          <w:szCs w:val="28"/>
        </w:rPr>
      </w:pPr>
      <w:r w:rsidRPr="0002098C">
        <w:rPr>
          <w:szCs w:val="28"/>
        </w:rPr>
        <w:t xml:space="preserve">В рамках социальных контрактов получили поддержку 24 индивидуальных предпринимателя и самозанятые граждане округа на общую сумму 5 млн. 897 тыс.руб. (в 2020 году – 18 получателей на сумму 4 млн.500 тыс.руб). </w:t>
      </w:r>
    </w:p>
    <w:p w:rsidR="0002098C" w:rsidRPr="0002098C" w:rsidRDefault="0002098C" w:rsidP="0002098C">
      <w:pPr>
        <w:pStyle w:val="af2"/>
        <w:spacing w:after="0" w:line="24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02098C">
        <w:rPr>
          <w:rFonts w:ascii="Times New Roman" w:hAnsi="Times New Roman"/>
          <w:bCs/>
          <w:sz w:val="28"/>
          <w:szCs w:val="28"/>
        </w:rPr>
        <w:t xml:space="preserve">В соответствии с </w:t>
      </w:r>
      <w:r w:rsidRPr="0002098C">
        <w:rPr>
          <w:rFonts w:ascii="Times New Roman" w:hAnsi="Times New Roman"/>
          <w:sz w:val="28"/>
          <w:szCs w:val="28"/>
        </w:rPr>
        <w:t xml:space="preserve"> Указом Губернатора Нижегородской области №53 от 7 апреля 2020 года «О мерах поддержки организаций и лиц, пострадавших от распространения коронавирусной инфекции», </w:t>
      </w:r>
      <w:r w:rsidRPr="0002098C">
        <w:rPr>
          <w:rFonts w:ascii="Times New Roman" w:hAnsi="Times New Roman"/>
          <w:noProof/>
          <w:sz w:val="28"/>
          <w:szCs w:val="28"/>
        </w:rPr>
        <w:t xml:space="preserve">Администрацией совместно с Министерством промышленности, торговли и предпринимательства Нижегородской области </w:t>
      </w:r>
      <w:r w:rsidR="00AB1A17">
        <w:rPr>
          <w:rFonts w:ascii="Times New Roman" w:hAnsi="Times New Roman"/>
          <w:noProof/>
          <w:sz w:val="28"/>
          <w:szCs w:val="28"/>
        </w:rPr>
        <w:t>ведется</w:t>
      </w:r>
      <w:r w:rsidRPr="0002098C">
        <w:rPr>
          <w:rFonts w:ascii="Times New Roman" w:hAnsi="Times New Roman"/>
          <w:noProof/>
          <w:sz w:val="28"/>
          <w:szCs w:val="28"/>
        </w:rPr>
        <w:t xml:space="preserve"> работа по оказанию помощи субъектам малого бизнеса. Всего получено в 2021 году более </w:t>
      </w:r>
      <w:r w:rsidRPr="0002098C">
        <w:rPr>
          <w:rFonts w:ascii="Times New Roman" w:hAnsi="Times New Roman"/>
          <w:noProof/>
          <w:sz w:val="28"/>
          <w:szCs w:val="28"/>
          <w:shd w:val="clear" w:color="auto" w:fill="FFFFFF"/>
        </w:rPr>
        <w:t>14 млн.руб. из</w:t>
      </w:r>
      <w:r w:rsidRPr="0002098C">
        <w:rPr>
          <w:rFonts w:ascii="Times New Roman" w:hAnsi="Times New Roman"/>
          <w:noProof/>
          <w:sz w:val="28"/>
          <w:szCs w:val="28"/>
        </w:rPr>
        <w:t xml:space="preserve"> областного бюджета на поддержку пострадавших отраслей экономики.</w:t>
      </w:r>
    </w:p>
    <w:p w:rsidR="0002098C" w:rsidRDefault="0002098C" w:rsidP="0002098C">
      <w:pPr>
        <w:ind w:right="-1" w:firstLine="720"/>
        <w:jc w:val="both"/>
        <w:rPr>
          <w:szCs w:val="28"/>
        </w:rPr>
      </w:pPr>
      <w:r w:rsidRPr="0002098C">
        <w:rPr>
          <w:szCs w:val="28"/>
        </w:rPr>
        <w:t>В 2021 году действовала муниципальная программа «Развитие предпринимательства Ковернинского муниципального округа Нижегородской области», утвержденная постановлением Администрации Ковернинского муниципального района Нижегородской области от 30.11.2020 г. №740.</w:t>
      </w:r>
    </w:p>
    <w:p w:rsidR="002F2A32" w:rsidRDefault="002F2A32" w:rsidP="0002098C">
      <w:pPr>
        <w:ind w:right="-1" w:firstLine="720"/>
        <w:jc w:val="both"/>
        <w:rPr>
          <w:szCs w:val="28"/>
        </w:rPr>
      </w:pPr>
    </w:p>
    <w:p w:rsidR="0002098C" w:rsidRPr="0002098C" w:rsidRDefault="0002098C" w:rsidP="0002098C">
      <w:pPr>
        <w:ind w:right="-1" w:firstLine="720"/>
        <w:jc w:val="center"/>
        <w:rPr>
          <w:b/>
          <w:szCs w:val="28"/>
        </w:rPr>
      </w:pPr>
      <w:r w:rsidRPr="0002098C">
        <w:rPr>
          <w:rFonts w:eastAsia="Calibri"/>
          <w:b/>
          <w:color w:val="000000"/>
          <w:szCs w:val="28"/>
          <w:lang w:eastAsia="en-US"/>
        </w:rPr>
        <w:t>Финансовая поддержка, предоставленная субъектам малого предпринимательства, в рамках муниципальной программы развития малого предпринимательства</w:t>
      </w:r>
    </w:p>
    <w:p w:rsidR="0002098C" w:rsidRPr="0002098C" w:rsidRDefault="0002098C" w:rsidP="0002098C">
      <w:pPr>
        <w:tabs>
          <w:tab w:val="left" w:pos="709"/>
        </w:tabs>
        <w:jc w:val="both"/>
        <w:rPr>
          <w:szCs w:val="28"/>
        </w:rPr>
      </w:pPr>
      <w:r w:rsidRPr="0002098C">
        <w:rPr>
          <w:szCs w:val="28"/>
        </w:rPr>
        <w:tab/>
        <w:t xml:space="preserve"> </w:t>
      </w:r>
    </w:p>
    <w:p w:rsidR="00C679EB" w:rsidRDefault="00C679EB" w:rsidP="00C679EB">
      <w:pPr>
        <w:jc w:val="right"/>
        <w:rPr>
          <w:b/>
        </w:rPr>
      </w:pPr>
      <w:r w:rsidRPr="00817070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1</w:t>
      </w:r>
      <w:r w:rsidR="006E5D5E">
        <w:rPr>
          <w:sz w:val="24"/>
          <w:szCs w:val="24"/>
        </w:rPr>
        <w:t>2</w:t>
      </w:r>
      <w:r>
        <w:rPr>
          <w:sz w:val="24"/>
          <w:szCs w:val="24"/>
        </w:rPr>
        <w:t>.</w:t>
      </w:r>
    </w:p>
    <w:tbl>
      <w:tblPr>
        <w:tblW w:w="5000" w:type="pct"/>
        <w:jc w:val="center"/>
        <w:tblLook w:val="0000"/>
      </w:tblPr>
      <w:tblGrid>
        <w:gridCol w:w="6299"/>
        <w:gridCol w:w="1524"/>
        <w:gridCol w:w="1748"/>
      </w:tblGrid>
      <w:tr w:rsidR="00973728" w:rsidRPr="0002098C" w:rsidTr="002F2A32">
        <w:trPr>
          <w:trHeight w:val="331"/>
          <w:jc w:val="center"/>
        </w:trPr>
        <w:tc>
          <w:tcPr>
            <w:tcW w:w="3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center"/>
          </w:tcPr>
          <w:p w:rsidR="00973728" w:rsidRPr="0002098C" w:rsidRDefault="00973728" w:rsidP="00C245AA">
            <w:pPr>
              <w:ind w:hanging="1"/>
              <w:jc w:val="center"/>
              <w:rPr>
                <w:color w:val="000000"/>
                <w:sz w:val="24"/>
                <w:szCs w:val="24"/>
              </w:rPr>
            </w:pPr>
            <w:r w:rsidRPr="0002098C">
              <w:rPr>
                <w:color w:val="000000"/>
                <w:sz w:val="24"/>
                <w:szCs w:val="24"/>
              </w:rPr>
              <w:t>Наименование вида поддержки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center"/>
          </w:tcPr>
          <w:p w:rsidR="00973728" w:rsidRPr="0002098C" w:rsidRDefault="00973728" w:rsidP="00C245AA">
            <w:pPr>
              <w:jc w:val="center"/>
              <w:rPr>
                <w:color w:val="000000"/>
                <w:sz w:val="24"/>
                <w:szCs w:val="24"/>
              </w:rPr>
            </w:pPr>
            <w:r w:rsidRPr="0002098C">
              <w:rPr>
                <w:color w:val="000000"/>
                <w:sz w:val="24"/>
                <w:szCs w:val="24"/>
              </w:rPr>
              <w:t>Сумма поддержки</w:t>
            </w:r>
          </w:p>
          <w:p w:rsidR="00973728" w:rsidRPr="0002098C" w:rsidRDefault="00973728" w:rsidP="00C245AA">
            <w:pPr>
              <w:jc w:val="center"/>
              <w:rPr>
                <w:color w:val="000000"/>
                <w:sz w:val="24"/>
                <w:szCs w:val="24"/>
              </w:rPr>
            </w:pPr>
            <w:r w:rsidRPr="0002098C">
              <w:rPr>
                <w:color w:val="000000"/>
                <w:sz w:val="24"/>
                <w:szCs w:val="24"/>
              </w:rPr>
              <w:t>(млн. руб.)</w:t>
            </w: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center"/>
          </w:tcPr>
          <w:p w:rsidR="00973728" w:rsidRPr="0002098C" w:rsidRDefault="00973728" w:rsidP="00C245AA">
            <w:pPr>
              <w:jc w:val="center"/>
              <w:rPr>
                <w:color w:val="000000"/>
                <w:sz w:val="24"/>
                <w:szCs w:val="24"/>
              </w:rPr>
            </w:pPr>
            <w:r w:rsidRPr="0002098C">
              <w:rPr>
                <w:color w:val="000000"/>
                <w:sz w:val="24"/>
                <w:szCs w:val="24"/>
              </w:rPr>
              <w:t>Количество получателей</w:t>
            </w:r>
          </w:p>
        </w:tc>
      </w:tr>
      <w:tr w:rsidR="00973728" w:rsidRPr="0002098C" w:rsidTr="002F2A32">
        <w:trPr>
          <w:trHeight w:val="360"/>
          <w:jc w:val="center"/>
        </w:trPr>
        <w:tc>
          <w:tcPr>
            <w:tcW w:w="3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73728" w:rsidRPr="0002098C" w:rsidRDefault="00973728" w:rsidP="00C245AA">
            <w:pPr>
              <w:jc w:val="center"/>
              <w:rPr>
                <w:sz w:val="24"/>
                <w:szCs w:val="24"/>
              </w:rPr>
            </w:pPr>
            <w:r w:rsidRPr="0002098C">
              <w:rPr>
                <w:sz w:val="24"/>
                <w:szCs w:val="24"/>
              </w:rPr>
              <w:t>Субсидии на возмещение части затрат субъектов малого и среднего предпринимательства, связанных с уплатой лизинговых платежей по договору (договорам) лизинга, заключенному с российскими лизинговыми организациями в целях создания и (или) развития либо модернизации производства товаров (работ, услуг)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73728" w:rsidRPr="0002098C" w:rsidRDefault="00973728" w:rsidP="00C245AA">
            <w:pPr>
              <w:suppressAutoHyphens/>
              <w:spacing w:line="240" w:lineRule="exact"/>
              <w:ind w:firstLine="55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02098C">
              <w:rPr>
                <w:rFonts w:eastAsia="Calibri"/>
                <w:color w:val="000000"/>
                <w:sz w:val="24"/>
                <w:szCs w:val="24"/>
                <w:lang w:eastAsia="en-US"/>
              </w:rPr>
              <w:t>0,9173</w:t>
            </w: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728" w:rsidRPr="0002098C" w:rsidRDefault="00973728" w:rsidP="00C245AA">
            <w:pPr>
              <w:suppressAutoHyphens/>
              <w:spacing w:line="240" w:lineRule="exact"/>
              <w:ind w:firstLine="55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02098C">
              <w:rPr>
                <w:rFonts w:eastAsia="Calibri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973728" w:rsidRPr="0002098C" w:rsidTr="002F2A32">
        <w:trPr>
          <w:trHeight w:val="360"/>
          <w:jc w:val="center"/>
        </w:trPr>
        <w:tc>
          <w:tcPr>
            <w:tcW w:w="3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73728" w:rsidRPr="0002098C" w:rsidRDefault="00973728" w:rsidP="00C245AA">
            <w:pPr>
              <w:jc w:val="center"/>
              <w:rPr>
                <w:sz w:val="24"/>
                <w:szCs w:val="24"/>
              </w:rPr>
            </w:pPr>
            <w:r w:rsidRPr="0002098C">
              <w:rPr>
                <w:sz w:val="24"/>
                <w:szCs w:val="24"/>
              </w:rPr>
              <w:t xml:space="preserve">Субсидии на реализацию мероприятий по обеспечению </w:t>
            </w:r>
            <w:r w:rsidRPr="0002098C">
              <w:rPr>
                <w:sz w:val="24"/>
                <w:szCs w:val="24"/>
              </w:rPr>
              <w:lastRenderedPageBreak/>
              <w:t>удаленных населенных пунктов товарами первой необходимости (проект «Автолавки в село»)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73728" w:rsidRPr="0002098C" w:rsidRDefault="00973728" w:rsidP="00C245AA">
            <w:pPr>
              <w:suppressAutoHyphens/>
              <w:spacing w:line="240" w:lineRule="exact"/>
              <w:ind w:firstLine="55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02098C">
              <w:rPr>
                <w:rFonts w:eastAsia="Calibri"/>
                <w:color w:val="000000"/>
                <w:sz w:val="24"/>
                <w:szCs w:val="24"/>
                <w:lang w:eastAsia="en-US"/>
              </w:rPr>
              <w:lastRenderedPageBreak/>
              <w:t>1,875</w:t>
            </w: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728" w:rsidRPr="0002098C" w:rsidRDefault="00973728" w:rsidP="00C245AA">
            <w:pPr>
              <w:suppressAutoHyphens/>
              <w:spacing w:line="240" w:lineRule="exact"/>
              <w:ind w:firstLine="55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02098C">
              <w:rPr>
                <w:rFonts w:eastAsia="Calibri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973728" w:rsidRPr="0002098C" w:rsidTr="002F2A32">
        <w:trPr>
          <w:trHeight w:val="360"/>
          <w:jc w:val="center"/>
        </w:trPr>
        <w:tc>
          <w:tcPr>
            <w:tcW w:w="3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73728" w:rsidRPr="0002098C" w:rsidRDefault="00973728" w:rsidP="00C245AA">
            <w:pPr>
              <w:jc w:val="center"/>
              <w:rPr>
                <w:sz w:val="24"/>
                <w:szCs w:val="24"/>
              </w:rPr>
            </w:pPr>
            <w:r w:rsidRPr="0002098C">
              <w:rPr>
                <w:sz w:val="24"/>
                <w:szCs w:val="24"/>
              </w:rPr>
              <w:lastRenderedPageBreak/>
              <w:t>Субсидии на материально-техническое обеспечение муниципальных центров поддержки предпринимательства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73728" w:rsidRPr="0002098C" w:rsidRDefault="00973728" w:rsidP="00C245AA">
            <w:pPr>
              <w:suppressAutoHyphens/>
              <w:spacing w:line="240" w:lineRule="exact"/>
              <w:ind w:firstLine="55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02098C">
              <w:rPr>
                <w:rFonts w:eastAsia="Calibri"/>
                <w:color w:val="000000"/>
                <w:sz w:val="24"/>
                <w:szCs w:val="24"/>
                <w:lang w:eastAsia="en-US"/>
              </w:rPr>
              <w:t>0,184</w:t>
            </w: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728" w:rsidRPr="0002098C" w:rsidRDefault="00973728" w:rsidP="00C245AA">
            <w:pPr>
              <w:suppressAutoHyphens/>
              <w:spacing w:line="240" w:lineRule="exact"/>
              <w:ind w:firstLine="55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02098C">
              <w:rPr>
                <w:rFonts w:eastAsia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73728" w:rsidRPr="0002098C" w:rsidTr="002F2A32">
        <w:trPr>
          <w:trHeight w:val="360"/>
          <w:jc w:val="center"/>
        </w:trPr>
        <w:tc>
          <w:tcPr>
            <w:tcW w:w="3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73728" w:rsidRPr="0002098C" w:rsidRDefault="00973728" w:rsidP="00C245AA">
            <w:pPr>
              <w:jc w:val="center"/>
              <w:rPr>
                <w:sz w:val="24"/>
                <w:szCs w:val="24"/>
              </w:rPr>
            </w:pPr>
            <w:r w:rsidRPr="0002098C">
              <w:rPr>
                <w:sz w:val="24"/>
                <w:szCs w:val="24"/>
              </w:rPr>
              <w:t>Финансовая и инвестиционная поддержка субъектов малого и среднего предпринимательства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73728" w:rsidRPr="0002098C" w:rsidRDefault="00973728" w:rsidP="00C245AA">
            <w:pPr>
              <w:suppressAutoHyphens/>
              <w:spacing w:line="240" w:lineRule="exact"/>
              <w:ind w:firstLine="55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02098C">
              <w:rPr>
                <w:rFonts w:eastAsia="Calibri"/>
                <w:color w:val="000000"/>
                <w:sz w:val="24"/>
                <w:szCs w:val="24"/>
                <w:lang w:eastAsia="en-US"/>
              </w:rPr>
              <w:t>0,02</w:t>
            </w: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728" w:rsidRPr="0002098C" w:rsidRDefault="00973728" w:rsidP="00C245AA">
            <w:pPr>
              <w:suppressAutoHyphens/>
              <w:spacing w:line="240" w:lineRule="exact"/>
              <w:ind w:firstLine="55"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02098C">
              <w:rPr>
                <w:rFonts w:eastAsia="Calibri"/>
                <w:color w:val="000000"/>
                <w:sz w:val="24"/>
                <w:szCs w:val="24"/>
                <w:lang w:eastAsia="en-US"/>
              </w:rPr>
              <w:t>6</w:t>
            </w:r>
          </w:p>
        </w:tc>
      </w:tr>
    </w:tbl>
    <w:p w:rsidR="00973728" w:rsidRDefault="00973728" w:rsidP="006E5D5E">
      <w:pPr>
        <w:ind w:firstLine="720"/>
        <w:jc w:val="both"/>
        <w:rPr>
          <w:color w:val="000000" w:themeColor="text1"/>
          <w:szCs w:val="28"/>
          <w:shd w:val="clear" w:color="auto" w:fill="FFFFFF"/>
        </w:rPr>
      </w:pPr>
    </w:p>
    <w:p w:rsidR="00C679EB" w:rsidRPr="006E5D5E" w:rsidRDefault="00C679EB" w:rsidP="006E5D5E">
      <w:pPr>
        <w:pStyle w:val="31"/>
        <w:ind w:left="0" w:firstLine="720"/>
        <w:jc w:val="both"/>
        <w:rPr>
          <w:sz w:val="28"/>
          <w:szCs w:val="28"/>
        </w:rPr>
      </w:pPr>
      <w:r w:rsidRPr="006E5D5E">
        <w:rPr>
          <w:sz w:val="28"/>
          <w:szCs w:val="28"/>
        </w:rPr>
        <w:t xml:space="preserve">Ежегодно проводится праздник «День Российского предпринимательства». </w:t>
      </w:r>
    </w:p>
    <w:p w:rsidR="001C0051" w:rsidRPr="006E5D5E" w:rsidRDefault="001C0051" w:rsidP="006E5D5E">
      <w:pPr>
        <w:ind w:firstLine="720"/>
        <w:jc w:val="both"/>
        <w:rPr>
          <w:szCs w:val="28"/>
          <w:shd w:val="clear" w:color="auto" w:fill="FFFFFF"/>
        </w:rPr>
      </w:pPr>
      <w:r w:rsidRPr="006E5D5E">
        <w:rPr>
          <w:szCs w:val="28"/>
          <w:shd w:val="clear" w:color="auto" w:fill="FFFFFF"/>
        </w:rPr>
        <w:t xml:space="preserve">В декабре </w:t>
      </w:r>
      <w:r w:rsidR="00493D0F" w:rsidRPr="006E5D5E">
        <w:rPr>
          <w:szCs w:val="28"/>
          <w:shd w:val="clear" w:color="auto" w:fill="FFFFFF"/>
        </w:rPr>
        <w:t xml:space="preserve">2019 года </w:t>
      </w:r>
      <w:r w:rsidRPr="006E5D5E">
        <w:rPr>
          <w:szCs w:val="28"/>
          <w:shd w:val="clear" w:color="auto" w:fill="FFFFFF"/>
        </w:rPr>
        <w:t xml:space="preserve">в Ковернинском </w:t>
      </w:r>
      <w:r w:rsidR="00493D0F" w:rsidRPr="006E5D5E">
        <w:rPr>
          <w:szCs w:val="28"/>
          <w:shd w:val="clear" w:color="auto" w:fill="FFFFFF"/>
        </w:rPr>
        <w:t>округе</w:t>
      </w:r>
      <w:r w:rsidRPr="006E5D5E">
        <w:rPr>
          <w:szCs w:val="28"/>
          <w:shd w:val="clear" w:color="auto" w:fill="FFFFFF"/>
        </w:rPr>
        <w:t xml:space="preserve"> состоялось открытие окна «Мой бизнес».</w:t>
      </w:r>
    </w:p>
    <w:p w:rsidR="001C0051" w:rsidRDefault="001C0051" w:rsidP="006E5D5E">
      <w:pPr>
        <w:tabs>
          <w:tab w:val="left" w:pos="9355"/>
        </w:tabs>
        <w:ind w:firstLine="720"/>
        <w:jc w:val="both"/>
        <w:rPr>
          <w:szCs w:val="28"/>
          <w:shd w:val="clear" w:color="auto" w:fill="FFFFFF"/>
        </w:rPr>
      </w:pPr>
      <w:r w:rsidRPr="006E5D5E">
        <w:rPr>
          <w:szCs w:val="28"/>
          <w:shd w:val="clear" w:color="auto" w:fill="FFFFFF"/>
        </w:rPr>
        <w:t>Это да</w:t>
      </w:r>
      <w:r w:rsidR="00AB1A17">
        <w:rPr>
          <w:szCs w:val="28"/>
          <w:shd w:val="clear" w:color="auto" w:fill="FFFFFF"/>
        </w:rPr>
        <w:t>ло</w:t>
      </w:r>
      <w:r w:rsidRPr="006E5D5E">
        <w:rPr>
          <w:szCs w:val="28"/>
          <w:shd w:val="clear" w:color="auto" w:fill="FFFFFF"/>
        </w:rPr>
        <w:t xml:space="preserve"> возможность предпринимателю в рамках единого окна обратиться в более чем 40 структур  — от налоговой службы и уполномоченного по правам предпринимателей до центров и агентств, которые входят в систему поддержки бизнеса.</w:t>
      </w:r>
    </w:p>
    <w:p w:rsidR="0002098C" w:rsidRPr="006E5D5E" w:rsidRDefault="0002098C" w:rsidP="006E5D5E">
      <w:pPr>
        <w:tabs>
          <w:tab w:val="left" w:pos="9355"/>
        </w:tabs>
        <w:ind w:firstLine="720"/>
        <w:jc w:val="both"/>
        <w:rPr>
          <w:szCs w:val="28"/>
          <w:shd w:val="clear" w:color="auto" w:fill="FFFFFF"/>
        </w:rPr>
      </w:pPr>
    </w:p>
    <w:p w:rsidR="001C5B2F" w:rsidRPr="009E4CA8" w:rsidRDefault="003B39AD" w:rsidP="002B357F">
      <w:pPr>
        <w:pStyle w:val="8"/>
        <w:ind w:firstLine="709"/>
        <w:rPr>
          <w:i w:val="0"/>
          <w:sz w:val="28"/>
          <w:szCs w:val="28"/>
        </w:rPr>
      </w:pPr>
      <w:r w:rsidRPr="0003646A">
        <w:rPr>
          <w:i w:val="0"/>
          <w:sz w:val="28"/>
          <w:szCs w:val="28"/>
        </w:rPr>
        <w:t>6.</w:t>
      </w:r>
      <w:r w:rsidR="00D41572" w:rsidRPr="0003646A">
        <w:rPr>
          <w:i w:val="0"/>
          <w:sz w:val="28"/>
          <w:szCs w:val="28"/>
        </w:rPr>
        <w:t>6</w:t>
      </w:r>
      <w:r w:rsidRPr="0003646A">
        <w:rPr>
          <w:i w:val="0"/>
          <w:sz w:val="28"/>
          <w:szCs w:val="28"/>
        </w:rPr>
        <w:t>.</w:t>
      </w:r>
      <w:r w:rsidR="001C5B2F" w:rsidRPr="0003646A">
        <w:rPr>
          <w:i w:val="0"/>
          <w:sz w:val="28"/>
          <w:szCs w:val="28"/>
        </w:rPr>
        <w:t>Инвестиции</w:t>
      </w:r>
    </w:p>
    <w:p w:rsidR="006D0493" w:rsidRPr="00A911B5" w:rsidRDefault="006D0493" w:rsidP="00767D23">
      <w:pPr>
        <w:ind w:firstLine="709"/>
        <w:jc w:val="both"/>
      </w:pPr>
    </w:p>
    <w:p w:rsidR="0003646A" w:rsidRPr="002B20D2" w:rsidRDefault="0003646A" w:rsidP="0003646A">
      <w:pPr>
        <w:ind w:firstLine="708"/>
        <w:jc w:val="both"/>
        <w:rPr>
          <w:color w:val="000000"/>
        </w:rPr>
      </w:pPr>
      <w:r w:rsidRPr="002615DA">
        <w:rPr>
          <w:bCs/>
          <w:color w:val="000000"/>
        </w:rPr>
        <w:t xml:space="preserve">За </w:t>
      </w:r>
      <w:r w:rsidRPr="002615DA">
        <w:rPr>
          <w:color w:val="000000"/>
        </w:rPr>
        <w:t>2021г. объем инвестиций в основной капитал за счет всех источников финансирования по полному кругу предприятий составил 1186,7 млн. руб., 111,1% к соответствующему периоду предыдущего года в действующих ценах.</w:t>
      </w:r>
    </w:p>
    <w:p w:rsidR="0003646A" w:rsidRDefault="0003646A" w:rsidP="0003646A">
      <w:pPr>
        <w:ind w:firstLine="708"/>
        <w:jc w:val="both"/>
      </w:pPr>
    </w:p>
    <w:p w:rsidR="0003646A" w:rsidRPr="0003646A" w:rsidRDefault="0003646A" w:rsidP="0003646A">
      <w:pPr>
        <w:ind w:firstLine="708"/>
        <w:jc w:val="both"/>
        <w:rPr>
          <w:b/>
        </w:rPr>
      </w:pPr>
      <w:r w:rsidRPr="0003646A">
        <w:rPr>
          <w:b/>
        </w:rPr>
        <w:t>Распределение инвестиций по видам деятельности (млн. руб.):</w:t>
      </w:r>
    </w:p>
    <w:p w:rsidR="0003646A" w:rsidRPr="00817070" w:rsidRDefault="0003646A" w:rsidP="0003646A">
      <w:pPr>
        <w:jc w:val="right"/>
        <w:rPr>
          <w:sz w:val="24"/>
          <w:szCs w:val="24"/>
        </w:rPr>
      </w:pPr>
      <w:r w:rsidRPr="00817070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13.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32"/>
        <w:gridCol w:w="2366"/>
        <w:gridCol w:w="1273"/>
      </w:tblGrid>
      <w:tr w:rsidR="0003646A" w:rsidRPr="00463DF9" w:rsidTr="00463DF9">
        <w:trPr>
          <w:jc w:val="center"/>
        </w:trPr>
        <w:tc>
          <w:tcPr>
            <w:tcW w:w="3098" w:type="pct"/>
            <w:shd w:val="clear" w:color="auto" w:fill="C2D69B" w:themeFill="accent3" w:themeFillTint="99"/>
            <w:vAlign w:val="center"/>
          </w:tcPr>
          <w:p w:rsidR="0003646A" w:rsidRPr="00463DF9" w:rsidRDefault="0003646A" w:rsidP="00C245AA">
            <w:pPr>
              <w:pStyle w:val="a3"/>
              <w:widowControl w:val="0"/>
              <w:tabs>
                <w:tab w:val="left" w:pos="11360"/>
                <w:tab w:val="left" w:pos="11760"/>
              </w:tabs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  <w:color w:val="000000"/>
                <w:sz w:val="24"/>
                <w:szCs w:val="24"/>
              </w:rPr>
            </w:pPr>
            <w:r w:rsidRPr="00463DF9">
              <w:rPr>
                <w:bCs/>
                <w:iCs/>
                <w:sz w:val="24"/>
                <w:szCs w:val="24"/>
              </w:rPr>
              <w:t>По чистым видам экономической деятельности</w:t>
            </w:r>
          </w:p>
        </w:tc>
        <w:tc>
          <w:tcPr>
            <w:tcW w:w="1236" w:type="pct"/>
            <w:shd w:val="clear" w:color="auto" w:fill="C2D69B" w:themeFill="accent3" w:themeFillTint="99"/>
            <w:vAlign w:val="center"/>
          </w:tcPr>
          <w:p w:rsidR="0003646A" w:rsidRPr="00463DF9" w:rsidRDefault="0003646A" w:rsidP="00C245AA">
            <w:pPr>
              <w:pStyle w:val="a3"/>
              <w:widowControl w:val="0"/>
              <w:tabs>
                <w:tab w:val="left" w:pos="11360"/>
                <w:tab w:val="left" w:pos="11760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  <w:color w:val="000000"/>
                <w:sz w:val="24"/>
                <w:szCs w:val="24"/>
              </w:rPr>
            </w:pPr>
            <w:r w:rsidRPr="00463DF9">
              <w:rPr>
                <w:bCs/>
                <w:iCs/>
                <w:sz w:val="24"/>
                <w:szCs w:val="24"/>
              </w:rPr>
              <w:t>Отчетный период</w:t>
            </w:r>
          </w:p>
        </w:tc>
        <w:tc>
          <w:tcPr>
            <w:tcW w:w="665" w:type="pct"/>
            <w:shd w:val="clear" w:color="auto" w:fill="C2D69B" w:themeFill="accent3" w:themeFillTint="99"/>
            <w:vAlign w:val="center"/>
          </w:tcPr>
          <w:p w:rsidR="0003646A" w:rsidRPr="00463DF9" w:rsidRDefault="0003646A" w:rsidP="00C245AA">
            <w:pPr>
              <w:pStyle w:val="af8"/>
              <w:spacing w:before="0" w:beforeAutospacing="0" w:after="0" w:afterAutospacing="0"/>
              <w:jc w:val="center"/>
              <w:rPr>
                <w:bCs/>
                <w:iCs/>
                <w:color w:val="000000"/>
              </w:rPr>
            </w:pPr>
            <w:r w:rsidRPr="00463DF9">
              <w:rPr>
                <w:bCs/>
                <w:iCs/>
              </w:rPr>
              <w:t>Уд. вес, %</w:t>
            </w:r>
          </w:p>
        </w:tc>
      </w:tr>
      <w:tr w:rsidR="0003646A" w:rsidRPr="00463DF9" w:rsidTr="00463DF9">
        <w:trPr>
          <w:jc w:val="center"/>
        </w:trPr>
        <w:tc>
          <w:tcPr>
            <w:tcW w:w="3098" w:type="pct"/>
            <w:shd w:val="clear" w:color="auto" w:fill="auto"/>
          </w:tcPr>
          <w:p w:rsidR="0003646A" w:rsidRPr="00463DF9" w:rsidRDefault="0003646A" w:rsidP="00C245AA">
            <w:pPr>
              <w:pStyle w:val="a3"/>
              <w:widowControl w:val="0"/>
              <w:tabs>
                <w:tab w:val="left" w:pos="11360"/>
                <w:tab w:val="left" w:pos="11760"/>
              </w:tabs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63DF9">
              <w:rPr>
                <w:iCs/>
                <w:sz w:val="24"/>
                <w:szCs w:val="24"/>
              </w:rPr>
              <w:t>Сельское хозяйство, охота и лесное хозяйство</w:t>
            </w:r>
          </w:p>
        </w:tc>
        <w:tc>
          <w:tcPr>
            <w:tcW w:w="1236" w:type="pct"/>
            <w:shd w:val="clear" w:color="auto" w:fill="auto"/>
          </w:tcPr>
          <w:p w:rsidR="0003646A" w:rsidRPr="00463DF9" w:rsidRDefault="0003646A" w:rsidP="00C245AA">
            <w:pPr>
              <w:pStyle w:val="a3"/>
              <w:widowControl w:val="0"/>
              <w:tabs>
                <w:tab w:val="left" w:pos="11360"/>
                <w:tab w:val="left" w:pos="11760"/>
              </w:tabs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785,9</w:t>
            </w:r>
          </w:p>
        </w:tc>
        <w:tc>
          <w:tcPr>
            <w:tcW w:w="665" w:type="pct"/>
            <w:shd w:val="clear" w:color="auto" w:fill="auto"/>
          </w:tcPr>
          <w:p w:rsidR="0003646A" w:rsidRPr="00463DF9" w:rsidRDefault="0003646A" w:rsidP="00C245AA">
            <w:pPr>
              <w:pStyle w:val="a3"/>
              <w:widowControl w:val="0"/>
              <w:tabs>
                <w:tab w:val="left" w:pos="11360"/>
                <w:tab w:val="left" w:pos="11760"/>
              </w:tabs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66,2</w:t>
            </w:r>
          </w:p>
        </w:tc>
      </w:tr>
      <w:tr w:rsidR="0003646A" w:rsidRPr="00463DF9" w:rsidTr="00463DF9">
        <w:trPr>
          <w:jc w:val="center"/>
        </w:trPr>
        <w:tc>
          <w:tcPr>
            <w:tcW w:w="3098" w:type="pct"/>
            <w:shd w:val="clear" w:color="auto" w:fill="auto"/>
          </w:tcPr>
          <w:p w:rsidR="0003646A" w:rsidRPr="00463DF9" w:rsidRDefault="0003646A" w:rsidP="00C245AA">
            <w:pPr>
              <w:pStyle w:val="a3"/>
              <w:widowControl w:val="0"/>
              <w:tabs>
                <w:tab w:val="left" w:pos="11360"/>
                <w:tab w:val="left" w:pos="11760"/>
              </w:tabs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63DF9">
              <w:rPr>
                <w:iCs/>
                <w:sz w:val="24"/>
                <w:szCs w:val="24"/>
              </w:rPr>
              <w:t>Обрабатывающая промышленность</w:t>
            </w:r>
          </w:p>
        </w:tc>
        <w:tc>
          <w:tcPr>
            <w:tcW w:w="1236" w:type="pct"/>
            <w:shd w:val="clear" w:color="auto" w:fill="auto"/>
          </w:tcPr>
          <w:p w:rsidR="0003646A" w:rsidRPr="00463DF9" w:rsidRDefault="0003646A" w:rsidP="00C245AA">
            <w:pPr>
              <w:pStyle w:val="a3"/>
              <w:widowControl w:val="0"/>
              <w:tabs>
                <w:tab w:val="left" w:pos="11360"/>
                <w:tab w:val="left" w:pos="11760"/>
              </w:tabs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181,4</w:t>
            </w:r>
          </w:p>
        </w:tc>
        <w:tc>
          <w:tcPr>
            <w:tcW w:w="665" w:type="pct"/>
            <w:shd w:val="clear" w:color="auto" w:fill="auto"/>
          </w:tcPr>
          <w:p w:rsidR="0003646A" w:rsidRPr="00463DF9" w:rsidRDefault="0003646A" w:rsidP="00C245AA">
            <w:pPr>
              <w:pStyle w:val="a3"/>
              <w:widowControl w:val="0"/>
              <w:tabs>
                <w:tab w:val="left" w:pos="11360"/>
                <w:tab w:val="left" w:pos="11760"/>
              </w:tabs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15,3</w:t>
            </w:r>
          </w:p>
        </w:tc>
      </w:tr>
      <w:tr w:rsidR="0003646A" w:rsidRPr="00463DF9" w:rsidTr="00463DF9">
        <w:trPr>
          <w:jc w:val="center"/>
        </w:trPr>
        <w:tc>
          <w:tcPr>
            <w:tcW w:w="3098" w:type="pct"/>
            <w:shd w:val="clear" w:color="auto" w:fill="auto"/>
          </w:tcPr>
          <w:p w:rsidR="0003646A" w:rsidRPr="00463DF9" w:rsidRDefault="0003646A" w:rsidP="00C245AA">
            <w:pPr>
              <w:pStyle w:val="a3"/>
              <w:widowControl w:val="0"/>
              <w:tabs>
                <w:tab w:val="left" w:pos="11360"/>
                <w:tab w:val="left" w:pos="11760"/>
              </w:tabs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Производство и распределение электроэнергии, газа и пара</w:t>
            </w:r>
          </w:p>
        </w:tc>
        <w:tc>
          <w:tcPr>
            <w:tcW w:w="1236" w:type="pct"/>
            <w:shd w:val="clear" w:color="auto" w:fill="auto"/>
          </w:tcPr>
          <w:p w:rsidR="0003646A" w:rsidRPr="00463DF9" w:rsidRDefault="0003646A" w:rsidP="00C245AA">
            <w:pPr>
              <w:pStyle w:val="a3"/>
              <w:widowControl w:val="0"/>
              <w:tabs>
                <w:tab w:val="left" w:pos="11360"/>
                <w:tab w:val="left" w:pos="11760"/>
              </w:tabs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16,9</w:t>
            </w:r>
          </w:p>
        </w:tc>
        <w:tc>
          <w:tcPr>
            <w:tcW w:w="665" w:type="pct"/>
            <w:shd w:val="clear" w:color="auto" w:fill="auto"/>
          </w:tcPr>
          <w:p w:rsidR="0003646A" w:rsidRPr="00463DF9" w:rsidRDefault="0003646A" w:rsidP="00C245AA">
            <w:pPr>
              <w:pStyle w:val="a3"/>
              <w:widowControl w:val="0"/>
              <w:tabs>
                <w:tab w:val="left" w:pos="11360"/>
                <w:tab w:val="left" w:pos="11760"/>
              </w:tabs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1,4</w:t>
            </w:r>
          </w:p>
        </w:tc>
      </w:tr>
      <w:tr w:rsidR="0003646A" w:rsidRPr="00463DF9" w:rsidTr="00463DF9">
        <w:trPr>
          <w:jc w:val="center"/>
        </w:trPr>
        <w:tc>
          <w:tcPr>
            <w:tcW w:w="3098" w:type="pct"/>
            <w:shd w:val="clear" w:color="auto" w:fill="auto"/>
          </w:tcPr>
          <w:p w:rsidR="0003646A" w:rsidRPr="00463DF9" w:rsidRDefault="0003646A" w:rsidP="00C245AA">
            <w:pPr>
              <w:pStyle w:val="a3"/>
              <w:widowControl w:val="0"/>
              <w:tabs>
                <w:tab w:val="left" w:pos="11360"/>
                <w:tab w:val="left" w:pos="11760"/>
              </w:tabs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1236" w:type="pct"/>
            <w:shd w:val="clear" w:color="auto" w:fill="auto"/>
          </w:tcPr>
          <w:p w:rsidR="0003646A" w:rsidRPr="00463DF9" w:rsidRDefault="0003646A" w:rsidP="00C245AA">
            <w:pPr>
              <w:pStyle w:val="a3"/>
              <w:widowControl w:val="0"/>
              <w:tabs>
                <w:tab w:val="left" w:pos="11360"/>
                <w:tab w:val="left" w:pos="11760"/>
              </w:tabs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8,5</w:t>
            </w:r>
          </w:p>
        </w:tc>
        <w:tc>
          <w:tcPr>
            <w:tcW w:w="665" w:type="pct"/>
            <w:shd w:val="clear" w:color="auto" w:fill="auto"/>
          </w:tcPr>
          <w:p w:rsidR="0003646A" w:rsidRPr="00463DF9" w:rsidRDefault="0003646A" w:rsidP="00C245AA">
            <w:pPr>
              <w:pStyle w:val="a3"/>
              <w:widowControl w:val="0"/>
              <w:tabs>
                <w:tab w:val="left" w:pos="11360"/>
                <w:tab w:val="left" w:pos="11760"/>
              </w:tabs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0,7</w:t>
            </w:r>
          </w:p>
        </w:tc>
      </w:tr>
      <w:tr w:rsidR="0003646A" w:rsidRPr="00463DF9" w:rsidTr="00463DF9">
        <w:trPr>
          <w:jc w:val="center"/>
        </w:trPr>
        <w:tc>
          <w:tcPr>
            <w:tcW w:w="3098" w:type="pct"/>
            <w:shd w:val="clear" w:color="auto" w:fill="auto"/>
          </w:tcPr>
          <w:p w:rsidR="0003646A" w:rsidRPr="00463DF9" w:rsidRDefault="0003646A" w:rsidP="00C245AA">
            <w:pPr>
              <w:pStyle w:val="a3"/>
              <w:widowControl w:val="0"/>
              <w:tabs>
                <w:tab w:val="left" w:pos="11360"/>
                <w:tab w:val="left" w:pos="11760"/>
              </w:tabs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Розничная торговля</w:t>
            </w:r>
          </w:p>
        </w:tc>
        <w:tc>
          <w:tcPr>
            <w:tcW w:w="1236" w:type="pct"/>
            <w:shd w:val="clear" w:color="auto" w:fill="auto"/>
          </w:tcPr>
          <w:p w:rsidR="0003646A" w:rsidRPr="00463DF9" w:rsidRDefault="0003646A" w:rsidP="00C245AA">
            <w:pPr>
              <w:pStyle w:val="a3"/>
              <w:widowControl w:val="0"/>
              <w:tabs>
                <w:tab w:val="left" w:pos="11360"/>
                <w:tab w:val="left" w:pos="11760"/>
              </w:tabs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23,1</w:t>
            </w:r>
          </w:p>
        </w:tc>
        <w:tc>
          <w:tcPr>
            <w:tcW w:w="665" w:type="pct"/>
            <w:shd w:val="clear" w:color="auto" w:fill="auto"/>
          </w:tcPr>
          <w:p w:rsidR="0003646A" w:rsidRPr="00463DF9" w:rsidRDefault="0003646A" w:rsidP="00C245AA">
            <w:pPr>
              <w:pStyle w:val="a3"/>
              <w:widowControl w:val="0"/>
              <w:tabs>
                <w:tab w:val="left" w:pos="11360"/>
                <w:tab w:val="left" w:pos="11760"/>
              </w:tabs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1,9</w:t>
            </w:r>
          </w:p>
        </w:tc>
      </w:tr>
      <w:tr w:rsidR="0003646A" w:rsidRPr="00463DF9" w:rsidTr="00463DF9">
        <w:trPr>
          <w:jc w:val="center"/>
        </w:trPr>
        <w:tc>
          <w:tcPr>
            <w:tcW w:w="3098" w:type="pct"/>
            <w:shd w:val="clear" w:color="auto" w:fill="auto"/>
          </w:tcPr>
          <w:p w:rsidR="0003646A" w:rsidRPr="00463DF9" w:rsidRDefault="0003646A" w:rsidP="00C245AA">
            <w:pPr>
              <w:pStyle w:val="a3"/>
              <w:widowControl w:val="0"/>
              <w:tabs>
                <w:tab w:val="left" w:pos="11360"/>
                <w:tab w:val="left" w:pos="11760"/>
              </w:tabs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1236" w:type="pct"/>
            <w:shd w:val="clear" w:color="auto" w:fill="auto"/>
          </w:tcPr>
          <w:p w:rsidR="0003646A" w:rsidRPr="00463DF9" w:rsidRDefault="0003646A" w:rsidP="00C245AA">
            <w:pPr>
              <w:pStyle w:val="a3"/>
              <w:widowControl w:val="0"/>
              <w:tabs>
                <w:tab w:val="left" w:pos="11360"/>
                <w:tab w:val="left" w:pos="11760"/>
              </w:tabs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66,4</w:t>
            </w:r>
          </w:p>
        </w:tc>
        <w:tc>
          <w:tcPr>
            <w:tcW w:w="665" w:type="pct"/>
            <w:shd w:val="clear" w:color="auto" w:fill="auto"/>
          </w:tcPr>
          <w:p w:rsidR="0003646A" w:rsidRPr="00463DF9" w:rsidRDefault="0003646A" w:rsidP="00C245AA">
            <w:pPr>
              <w:pStyle w:val="a3"/>
              <w:widowControl w:val="0"/>
              <w:tabs>
                <w:tab w:val="left" w:pos="11360"/>
                <w:tab w:val="left" w:pos="11760"/>
              </w:tabs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5,6</w:t>
            </w:r>
          </w:p>
        </w:tc>
      </w:tr>
      <w:tr w:rsidR="0003646A" w:rsidRPr="00463DF9" w:rsidTr="00463DF9">
        <w:trPr>
          <w:jc w:val="center"/>
        </w:trPr>
        <w:tc>
          <w:tcPr>
            <w:tcW w:w="3098" w:type="pct"/>
            <w:shd w:val="clear" w:color="auto" w:fill="auto"/>
          </w:tcPr>
          <w:p w:rsidR="0003646A" w:rsidRPr="00463DF9" w:rsidRDefault="0003646A" w:rsidP="00C245AA">
            <w:pPr>
              <w:pStyle w:val="a3"/>
              <w:widowControl w:val="0"/>
              <w:tabs>
                <w:tab w:val="left" w:pos="11360"/>
                <w:tab w:val="left" w:pos="11760"/>
              </w:tabs>
              <w:overflowPunct w:val="0"/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  <w:r w:rsidRPr="00463DF9">
              <w:rPr>
                <w:iCs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1236" w:type="pct"/>
            <w:shd w:val="clear" w:color="auto" w:fill="auto"/>
          </w:tcPr>
          <w:p w:rsidR="0003646A" w:rsidRPr="00463DF9" w:rsidRDefault="0003646A" w:rsidP="00C245AA">
            <w:pPr>
              <w:pStyle w:val="a3"/>
              <w:widowControl w:val="0"/>
              <w:tabs>
                <w:tab w:val="left" w:pos="11360"/>
                <w:tab w:val="left" w:pos="11760"/>
              </w:tabs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49,6</w:t>
            </w:r>
          </w:p>
        </w:tc>
        <w:tc>
          <w:tcPr>
            <w:tcW w:w="665" w:type="pct"/>
            <w:shd w:val="clear" w:color="auto" w:fill="auto"/>
          </w:tcPr>
          <w:p w:rsidR="0003646A" w:rsidRPr="00463DF9" w:rsidRDefault="0003646A" w:rsidP="00C245AA">
            <w:pPr>
              <w:pStyle w:val="a3"/>
              <w:widowControl w:val="0"/>
              <w:tabs>
                <w:tab w:val="left" w:pos="11360"/>
                <w:tab w:val="left" w:pos="11760"/>
              </w:tabs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4,2</w:t>
            </w:r>
          </w:p>
        </w:tc>
      </w:tr>
      <w:tr w:rsidR="0003646A" w:rsidRPr="00463DF9" w:rsidTr="00463DF9">
        <w:trPr>
          <w:jc w:val="center"/>
        </w:trPr>
        <w:tc>
          <w:tcPr>
            <w:tcW w:w="3098" w:type="pct"/>
            <w:shd w:val="clear" w:color="auto" w:fill="auto"/>
          </w:tcPr>
          <w:p w:rsidR="0003646A" w:rsidRPr="00463DF9" w:rsidRDefault="0003646A" w:rsidP="00C245AA">
            <w:pPr>
              <w:pStyle w:val="a3"/>
              <w:widowControl w:val="0"/>
              <w:tabs>
                <w:tab w:val="left" w:pos="11360"/>
                <w:tab w:val="left" w:pos="11760"/>
              </w:tabs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63DF9">
              <w:rPr>
                <w:iCs/>
                <w:sz w:val="24"/>
                <w:szCs w:val="24"/>
              </w:rPr>
              <w:t>Прочие</w:t>
            </w:r>
          </w:p>
        </w:tc>
        <w:tc>
          <w:tcPr>
            <w:tcW w:w="1236" w:type="pct"/>
            <w:shd w:val="clear" w:color="auto" w:fill="auto"/>
          </w:tcPr>
          <w:p w:rsidR="0003646A" w:rsidRPr="00463DF9" w:rsidRDefault="0003646A" w:rsidP="00C245AA">
            <w:pPr>
              <w:pStyle w:val="a3"/>
              <w:widowControl w:val="0"/>
              <w:tabs>
                <w:tab w:val="left" w:pos="11360"/>
                <w:tab w:val="left" w:pos="11760"/>
              </w:tabs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54,9</w:t>
            </w:r>
          </w:p>
        </w:tc>
        <w:tc>
          <w:tcPr>
            <w:tcW w:w="665" w:type="pct"/>
            <w:shd w:val="clear" w:color="auto" w:fill="auto"/>
          </w:tcPr>
          <w:p w:rsidR="0003646A" w:rsidRPr="00463DF9" w:rsidRDefault="0003646A" w:rsidP="00C245AA">
            <w:pPr>
              <w:pStyle w:val="a3"/>
              <w:widowControl w:val="0"/>
              <w:tabs>
                <w:tab w:val="left" w:pos="11360"/>
                <w:tab w:val="left" w:pos="11760"/>
              </w:tabs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4,7</w:t>
            </w:r>
          </w:p>
        </w:tc>
      </w:tr>
      <w:tr w:rsidR="0003646A" w:rsidRPr="00463DF9" w:rsidTr="00463DF9">
        <w:trPr>
          <w:jc w:val="center"/>
        </w:trPr>
        <w:tc>
          <w:tcPr>
            <w:tcW w:w="3098" w:type="pct"/>
            <w:shd w:val="clear" w:color="auto" w:fill="auto"/>
          </w:tcPr>
          <w:p w:rsidR="0003646A" w:rsidRPr="00463DF9" w:rsidRDefault="0003646A" w:rsidP="00C245AA">
            <w:pPr>
              <w:pStyle w:val="a3"/>
              <w:widowControl w:val="0"/>
              <w:tabs>
                <w:tab w:val="left" w:pos="11360"/>
                <w:tab w:val="left" w:pos="11760"/>
              </w:tabs>
              <w:overflowPunct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463DF9">
              <w:rPr>
                <w:bCs/>
                <w:iCs/>
                <w:sz w:val="24"/>
                <w:szCs w:val="24"/>
              </w:rPr>
              <w:t>Всего:</w:t>
            </w:r>
          </w:p>
        </w:tc>
        <w:tc>
          <w:tcPr>
            <w:tcW w:w="1236" w:type="pct"/>
            <w:shd w:val="clear" w:color="auto" w:fill="auto"/>
          </w:tcPr>
          <w:p w:rsidR="0003646A" w:rsidRPr="00463DF9" w:rsidRDefault="0003646A" w:rsidP="00C245AA">
            <w:pPr>
              <w:pStyle w:val="a3"/>
              <w:widowControl w:val="0"/>
              <w:tabs>
                <w:tab w:val="left" w:pos="11360"/>
                <w:tab w:val="left" w:pos="11760"/>
              </w:tabs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color w:val="000000"/>
                <w:sz w:val="24"/>
                <w:szCs w:val="24"/>
              </w:rPr>
              <w:t>1186,7</w:t>
            </w:r>
          </w:p>
        </w:tc>
        <w:tc>
          <w:tcPr>
            <w:tcW w:w="665" w:type="pct"/>
            <w:shd w:val="clear" w:color="auto" w:fill="auto"/>
          </w:tcPr>
          <w:p w:rsidR="0003646A" w:rsidRPr="00463DF9" w:rsidRDefault="0003646A" w:rsidP="00C245AA">
            <w:pPr>
              <w:pStyle w:val="a3"/>
              <w:widowControl w:val="0"/>
              <w:tabs>
                <w:tab w:val="left" w:pos="11360"/>
                <w:tab w:val="left" w:pos="11760"/>
              </w:tabs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100,0</w:t>
            </w:r>
          </w:p>
        </w:tc>
      </w:tr>
    </w:tbl>
    <w:p w:rsidR="0003646A" w:rsidRPr="002B20D2" w:rsidRDefault="0003646A" w:rsidP="0003646A">
      <w:pPr>
        <w:pStyle w:val="a3"/>
        <w:widowControl w:val="0"/>
        <w:tabs>
          <w:tab w:val="left" w:pos="11360"/>
          <w:tab w:val="left" w:pos="11760"/>
        </w:tabs>
        <w:overflowPunct w:val="0"/>
        <w:autoSpaceDE w:val="0"/>
        <w:autoSpaceDN w:val="0"/>
        <w:adjustRightInd w:val="0"/>
        <w:jc w:val="both"/>
        <w:rPr>
          <w:color w:val="000000"/>
        </w:rPr>
      </w:pPr>
    </w:p>
    <w:p w:rsidR="009F70AB" w:rsidRPr="009F70AB" w:rsidRDefault="009F70AB" w:rsidP="00767D23">
      <w:pPr>
        <w:ind w:firstLine="709"/>
        <w:jc w:val="both"/>
        <w:rPr>
          <w:szCs w:val="28"/>
        </w:rPr>
      </w:pPr>
      <w:r w:rsidRPr="009F70AB">
        <w:rPr>
          <w:szCs w:val="28"/>
        </w:rPr>
        <w:t xml:space="preserve">Инвестиции в основной капитал в реальный сектор экономики составили </w:t>
      </w:r>
      <w:r w:rsidR="0003646A">
        <w:rPr>
          <w:szCs w:val="28"/>
        </w:rPr>
        <w:t>1131,9</w:t>
      </w:r>
      <w:r w:rsidRPr="009F70AB">
        <w:rPr>
          <w:szCs w:val="28"/>
        </w:rPr>
        <w:t xml:space="preserve"> млн.руб. (1</w:t>
      </w:r>
      <w:r w:rsidR="0003646A">
        <w:rPr>
          <w:szCs w:val="28"/>
        </w:rPr>
        <w:t>11,5</w:t>
      </w:r>
      <w:r w:rsidRPr="009F70AB">
        <w:rPr>
          <w:szCs w:val="28"/>
        </w:rPr>
        <w:t>% к 20</w:t>
      </w:r>
      <w:r w:rsidR="0003646A">
        <w:rPr>
          <w:szCs w:val="28"/>
        </w:rPr>
        <w:t>20</w:t>
      </w:r>
      <w:r w:rsidRPr="009F70AB">
        <w:rPr>
          <w:szCs w:val="28"/>
        </w:rPr>
        <w:t xml:space="preserve"> году). </w:t>
      </w:r>
    </w:p>
    <w:p w:rsidR="00C53F99" w:rsidRPr="00817070" w:rsidRDefault="00C53F99" w:rsidP="002B357F">
      <w:pPr>
        <w:jc w:val="right"/>
        <w:rPr>
          <w:sz w:val="24"/>
          <w:szCs w:val="24"/>
        </w:rPr>
      </w:pPr>
      <w:r w:rsidRPr="00817070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1</w:t>
      </w:r>
      <w:r w:rsidR="0003646A">
        <w:rPr>
          <w:sz w:val="24"/>
          <w:szCs w:val="24"/>
        </w:rPr>
        <w:t>4</w:t>
      </w:r>
      <w:r>
        <w:rPr>
          <w:sz w:val="24"/>
          <w:szCs w:val="24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16"/>
        <w:gridCol w:w="1099"/>
        <w:gridCol w:w="1336"/>
        <w:gridCol w:w="1336"/>
        <w:gridCol w:w="1584"/>
      </w:tblGrid>
      <w:tr w:rsidR="0003646A" w:rsidRPr="00463DF9" w:rsidTr="0003646A">
        <w:trPr>
          <w:jc w:val="center"/>
        </w:trPr>
        <w:tc>
          <w:tcPr>
            <w:tcW w:w="0" w:type="auto"/>
            <w:shd w:val="clear" w:color="auto" w:fill="C2D69B" w:themeFill="accent3" w:themeFillTint="99"/>
          </w:tcPr>
          <w:p w:rsidR="009F70AB" w:rsidRPr="00463DF9" w:rsidRDefault="009F70AB" w:rsidP="002B357F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Наименование показателей</w:t>
            </w:r>
          </w:p>
          <w:p w:rsidR="009F70AB" w:rsidRPr="00463DF9" w:rsidRDefault="009F70AB" w:rsidP="002B35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C2D69B" w:themeFill="accent3" w:themeFillTint="99"/>
          </w:tcPr>
          <w:p w:rsidR="009F70AB" w:rsidRPr="00463DF9" w:rsidRDefault="009F70AB" w:rsidP="002B357F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Ед.</w:t>
            </w:r>
          </w:p>
          <w:p w:rsidR="009F70AB" w:rsidRPr="00463DF9" w:rsidRDefault="009F70AB" w:rsidP="002B357F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изм.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9F70AB" w:rsidRPr="00463DF9" w:rsidRDefault="009F70AB" w:rsidP="002B357F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20</w:t>
            </w:r>
            <w:r w:rsidR="00DA7C44" w:rsidRPr="00463DF9">
              <w:rPr>
                <w:sz w:val="24"/>
                <w:szCs w:val="24"/>
              </w:rPr>
              <w:t>20</w:t>
            </w:r>
            <w:r w:rsidRPr="00463DF9">
              <w:rPr>
                <w:sz w:val="24"/>
                <w:szCs w:val="24"/>
              </w:rPr>
              <w:t xml:space="preserve"> год</w:t>
            </w:r>
          </w:p>
          <w:p w:rsidR="009F70AB" w:rsidRPr="00463DF9" w:rsidRDefault="009F70AB" w:rsidP="002B357F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январь-декабрь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9F70AB" w:rsidRPr="00463DF9" w:rsidRDefault="009F70AB" w:rsidP="002B357F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20</w:t>
            </w:r>
            <w:r w:rsidR="0003646A" w:rsidRPr="00463DF9">
              <w:rPr>
                <w:sz w:val="24"/>
                <w:szCs w:val="24"/>
              </w:rPr>
              <w:t>21</w:t>
            </w:r>
            <w:r w:rsidRPr="00463DF9">
              <w:rPr>
                <w:sz w:val="24"/>
                <w:szCs w:val="24"/>
              </w:rPr>
              <w:t xml:space="preserve"> год</w:t>
            </w:r>
          </w:p>
          <w:p w:rsidR="009F70AB" w:rsidRPr="00463DF9" w:rsidRDefault="009F70AB" w:rsidP="002B357F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январь-декабрь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9F70AB" w:rsidRPr="00463DF9" w:rsidRDefault="009F70AB" w:rsidP="0003646A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20</w:t>
            </w:r>
            <w:r w:rsidR="00DA7C44" w:rsidRPr="00463DF9">
              <w:rPr>
                <w:sz w:val="24"/>
                <w:szCs w:val="24"/>
              </w:rPr>
              <w:t>2</w:t>
            </w:r>
            <w:r w:rsidR="0003646A" w:rsidRPr="00463DF9">
              <w:rPr>
                <w:sz w:val="24"/>
                <w:szCs w:val="24"/>
              </w:rPr>
              <w:t>1</w:t>
            </w:r>
            <w:r w:rsidRPr="00463DF9">
              <w:rPr>
                <w:sz w:val="24"/>
                <w:szCs w:val="24"/>
              </w:rPr>
              <w:t xml:space="preserve"> год в % к 20</w:t>
            </w:r>
            <w:r w:rsidR="0003646A" w:rsidRPr="00463DF9">
              <w:rPr>
                <w:sz w:val="24"/>
                <w:szCs w:val="24"/>
              </w:rPr>
              <w:t>20</w:t>
            </w:r>
            <w:r w:rsidRPr="00463DF9">
              <w:rPr>
                <w:sz w:val="24"/>
                <w:szCs w:val="24"/>
              </w:rPr>
              <w:t xml:space="preserve"> году</w:t>
            </w:r>
          </w:p>
        </w:tc>
      </w:tr>
      <w:tr w:rsidR="0003646A" w:rsidRPr="00463DF9" w:rsidTr="00767D23">
        <w:trPr>
          <w:jc w:val="center"/>
        </w:trPr>
        <w:tc>
          <w:tcPr>
            <w:tcW w:w="0" w:type="auto"/>
          </w:tcPr>
          <w:p w:rsidR="009F70AB" w:rsidRPr="00463DF9" w:rsidRDefault="009F70AB" w:rsidP="002B357F">
            <w:pPr>
              <w:jc w:val="center"/>
              <w:rPr>
                <w:bCs/>
                <w:sz w:val="24"/>
                <w:szCs w:val="24"/>
              </w:rPr>
            </w:pPr>
            <w:r w:rsidRPr="00463DF9">
              <w:rPr>
                <w:bCs/>
                <w:sz w:val="24"/>
                <w:szCs w:val="24"/>
              </w:rPr>
              <w:t>Инвестиции в основной капитал, всего</w:t>
            </w:r>
          </w:p>
        </w:tc>
        <w:tc>
          <w:tcPr>
            <w:tcW w:w="0" w:type="auto"/>
          </w:tcPr>
          <w:p w:rsidR="009F70AB" w:rsidRPr="00463DF9" w:rsidRDefault="009F70AB" w:rsidP="002B357F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млн.руб.</w:t>
            </w:r>
          </w:p>
        </w:tc>
        <w:tc>
          <w:tcPr>
            <w:tcW w:w="0" w:type="auto"/>
            <w:shd w:val="clear" w:color="auto" w:fill="auto"/>
          </w:tcPr>
          <w:p w:rsidR="009F70AB" w:rsidRPr="00463DF9" w:rsidRDefault="00DA7C44" w:rsidP="0003646A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106</w:t>
            </w:r>
            <w:r w:rsidR="0003646A" w:rsidRPr="00463DF9">
              <w:rPr>
                <w:sz w:val="24"/>
                <w:szCs w:val="24"/>
              </w:rPr>
              <w:t>7,7</w:t>
            </w:r>
          </w:p>
        </w:tc>
        <w:tc>
          <w:tcPr>
            <w:tcW w:w="0" w:type="auto"/>
            <w:shd w:val="clear" w:color="auto" w:fill="auto"/>
          </w:tcPr>
          <w:p w:rsidR="009F70AB" w:rsidRPr="00463DF9" w:rsidRDefault="0003646A" w:rsidP="002B357F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1186,7</w:t>
            </w:r>
          </w:p>
        </w:tc>
        <w:tc>
          <w:tcPr>
            <w:tcW w:w="0" w:type="auto"/>
            <w:shd w:val="clear" w:color="auto" w:fill="auto"/>
          </w:tcPr>
          <w:p w:rsidR="009F70AB" w:rsidRPr="00463DF9" w:rsidRDefault="0003646A" w:rsidP="002B357F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111,1</w:t>
            </w:r>
          </w:p>
        </w:tc>
      </w:tr>
      <w:tr w:rsidR="0003646A" w:rsidRPr="00463DF9" w:rsidTr="00767D23">
        <w:trPr>
          <w:jc w:val="center"/>
        </w:trPr>
        <w:tc>
          <w:tcPr>
            <w:tcW w:w="0" w:type="auto"/>
          </w:tcPr>
          <w:p w:rsidR="009F70AB" w:rsidRPr="00463DF9" w:rsidRDefault="009F70AB" w:rsidP="002B357F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 xml:space="preserve">Инвестиции в основной капитал </w:t>
            </w:r>
            <w:r w:rsidRPr="00463DF9">
              <w:rPr>
                <w:bCs/>
                <w:sz w:val="24"/>
                <w:szCs w:val="24"/>
              </w:rPr>
              <w:t>в реальный сектор экономики</w:t>
            </w:r>
            <w:r w:rsidRPr="00463DF9">
              <w:rPr>
                <w:sz w:val="24"/>
                <w:szCs w:val="24"/>
              </w:rPr>
              <w:t>, всего</w:t>
            </w:r>
          </w:p>
        </w:tc>
        <w:tc>
          <w:tcPr>
            <w:tcW w:w="0" w:type="auto"/>
          </w:tcPr>
          <w:p w:rsidR="009F70AB" w:rsidRPr="00463DF9" w:rsidRDefault="009F70AB" w:rsidP="002B357F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млн.руб.</w:t>
            </w:r>
          </w:p>
        </w:tc>
        <w:tc>
          <w:tcPr>
            <w:tcW w:w="0" w:type="auto"/>
            <w:shd w:val="clear" w:color="auto" w:fill="auto"/>
          </w:tcPr>
          <w:p w:rsidR="009F70AB" w:rsidRPr="00463DF9" w:rsidRDefault="00DA7C44" w:rsidP="0003646A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101</w:t>
            </w:r>
            <w:r w:rsidR="0003646A" w:rsidRPr="00463DF9">
              <w:rPr>
                <w:sz w:val="24"/>
                <w:szCs w:val="24"/>
              </w:rPr>
              <w:t>5</w:t>
            </w:r>
            <w:r w:rsidRPr="00463DF9">
              <w:rPr>
                <w:sz w:val="24"/>
                <w:szCs w:val="24"/>
              </w:rPr>
              <w:t>,4</w:t>
            </w:r>
          </w:p>
        </w:tc>
        <w:tc>
          <w:tcPr>
            <w:tcW w:w="0" w:type="auto"/>
            <w:shd w:val="clear" w:color="auto" w:fill="auto"/>
          </w:tcPr>
          <w:p w:rsidR="009F70AB" w:rsidRPr="00463DF9" w:rsidRDefault="0003646A" w:rsidP="002B357F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1131,9</w:t>
            </w:r>
          </w:p>
        </w:tc>
        <w:tc>
          <w:tcPr>
            <w:tcW w:w="0" w:type="auto"/>
            <w:shd w:val="clear" w:color="auto" w:fill="auto"/>
          </w:tcPr>
          <w:p w:rsidR="009F70AB" w:rsidRPr="00463DF9" w:rsidRDefault="0003646A" w:rsidP="0003646A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111,5</w:t>
            </w:r>
          </w:p>
        </w:tc>
      </w:tr>
      <w:tr w:rsidR="0003646A" w:rsidRPr="00463DF9" w:rsidTr="00767D23">
        <w:trPr>
          <w:jc w:val="center"/>
        </w:trPr>
        <w:tc>
          <w:tcPr>
            <w:tcW w:w="0" w:type="auto"/>
          </w:tcPr>
          <w:p w:rsidR="009F70AB" w:rsidRPr="00463DF9" w:rsidRDefault="009F70AB" w:rsidP="002B357F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lastRenderedPageBreak/>
              <w:t>в том числе:</w:t>
            </w:r>
          </w:p>
          <w:p w:rsidR="009F70AB" w:rsidRPr="00463DF9" w:rsidRDefault="009F70AB" w:rsidP="002B357F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- крупные и средние предприятия</w:t>
            </w:r>
          </w:p>
        </w:tc>
        <w:tc>
          <w:tcPr>
            <w:tcW w:w="0" w:type="auto"/>
          </w:tcPr>
          <w:p w:rsidR="009F70AB" w:rsidRPr="00463DF9" w:rsidRDefault="009F70AB" w:rsidP="002B357F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млн.руб.</w:t>
            </w:r>
          </w:p>
        </w:tc>
        <w:tc>
          <w:tcPr>
            <w:tcW w:w="0" w:type="auto"/>
            <w:shd w:val="clear" w:color="auto" w:fill="auto"/>
          </w:tcPr>
          <w:p w:rsidR="009F70AB" w:rsidRPr="00463DF9" w:rsidRDefault="00DA7C44" w:rsidP="0003646A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87</w:t>
            </w:r>
            <w:r w:rsidR="0003646A" w:rsidRPr="00463DF9">
              <w:rPr>
                <w:sz w:val="24"/>
                <w:szCs w:val="24"/>
              </w:rPr>
              <w:t>1</w:t>
            </w:r>
            <w:r w:rsidRPr="00463DF9">
              <w:rPr>
                <w:sz w:val="24"/>
                <w:szCs w:val="24"/>
              </w:rPr>
              <w:t>,7</w:t>
            </w:r>
          </w:p>
        </w:tc>
        <w:tc>
          <w:tcPr>
            <w:tcW w:w="0" w:type="auto"/>
            <w:shd w:val="clear" w:color="auto" w:fill="auto"/>
          </w:tcPr>
          <w:p w:rsidR="009F70AB" w:rsidRPr="00463DF9" w:rsidRDefault="0003646A" w:rsidP="002B357F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968,8</w:t>
            </w:r>
          </w:p>
        </w:tc>
        <w:tc>
          <w:tcPr>
            <w:tcW w:w="0" w:type="auto"/>
            <w:shd w:val="clear" w:color="auto" w:fill="auto"/>
          </w:tcPr>
          <w:p w:rsidR="009F70AB" w:rsidRPr="00463DF9" w:rsidRDefault="0003646A" w:rsidP="0003646A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111,1</w:t>
            </w:r>
          </w:p>
        </w:tc>
      </w:tr>
      <w:tr w:rsidR="0003646A" w:rsidRPr="00463DF9" w:rsidTr="00767D23">
        <w:trPr>
          <w:jc w:val="center"/>
        </w:trPr>
        <w:tc>
          <w:tcPr>
            <w:tcW w:w="0" w:type="auto"/>
          </w:tcPr>
          <w:p w:rsidR="009F70AB" w:rsidRPr="00463DF9" w:rsidRDefault="009F70AB" w:rsidP="002B357F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-малые  и микро предприятия</w:t>
            </w:r>
          </w:p>
        </w:tc>
        <w:tc>
          <w:tcPr>
            <w:tcW w:w="0" w:type="auto"/>
          </w:tcPr>
          <w:p w:rsidR="009F70AB" w:rsidRPr="00463DF9" w:rsidRDefault="009F70AB" w:rsidP="002B357F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млн.руб.</w:t>
            </w:r>
          </w:p>
        </w:tc>
        <w:tc>
          <w:tcPr>
            <w:tcW w:w="0" w:type="auto"/>
            <w:shd w:val="clear" w:color="auto" w:fill="auto"/>
          </w:tcPr>
          <w:p w:rsidR="009F70AB" w:rsidRPr="00463DF9" w:rsidRDefault="00DA7C44" w:rsidP="002B357F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103,1</w:t>
            </w:r>
          </w:p>
        </w:tc>
        <w:tc>
          <w:tcPr>
            <w:tcW w:w="0" w:type="auto"/>
            <w:shd w:val="clear" w:color="auto" w:fill="auto"/>
          </w:tcPr>
          <w:p w:rsidR="009F70AB" w:rsidRPr="00463DF9" w:rsidRDefault="0003646A" w:rsidP="002B357F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106,7</w:t>
            </w:r>
          </w:p>
        </w:tc>
        <w:tc>
          <w:tcPr>
            <w:tcW w:w="0" w:type="auto"/>
            <w:shd w:val="clear" w:color="auto" w:fill="auto"/>
          </w:tcPr>
          <w:p w:rsidR="009F70AB" w:rsidRPr="00463DF9" w:rsidRDefault="0003646A" w:rsidP="002B357F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103,6</w:t>
            </w:r>
          </w:p>
        </w:tc>
      </w:tr>
      <w:tr w:rsidR="0003646A" w:rsidRPr="00463DF9" w:rsidTr="00767D23">
        <w:trPr>
          <w:jc w:val="center"/>
        </w:trPr>
        <w:tc>
          <w:tcPr>
            <w:tcW w:w="0" w:type="auto"/>
          </w:tcPr>
          <w:p w:rsidR="009F70AB" w:rsidRPr="00463DF9" w:rsidRDefault="009F70AB" w:rsidP="002B357F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- индивидуальные предприниматели</w:t>
            </w:r>
          </w:p>
        </w:tc>
        <w:tc>
          <w:tcPr>
            <w:tcW w:w="0" w:type="auto"/>
          </w:tcPr>
          <w:p w:rsidR="009F70AB" w:rsidRPr="00463DF9" w:rsidRDefault="009F70AB" w:rsidP="002B357F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млн.руб.</w:t>
            </w:r>
          </w:p>
        </w:tc>
        <w:tc>
          <w:tcPr>
            <w:tcW w:w="0" w:type="auto"/>
            <w:shd w:val="clear" w:color="auto" w:fill="auto"/>
          </w:tcPr>
          <w:p w:rsidR="009F70AB" w:rsidRPr="00463DF9" w:rsidRDefault="00DA7C44" w:rsidP="002B357F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40,6</w:t>
            </w:r>
          </w:p>
        </w:tc>
        <w:tc>
          <w:tcPr>
            <w:tcW w:w="0" w:type="auto"/>
            <w:shd w:val="clear" w:color="auto" w:fill="auto"/>
          </w:tcPr>
          <w:p w:rsidR="009F70AB" w:rsidRPr="00463DF9" w:rsidRDefault="0003646A" w:rsidP="002B357F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56,4</w:t>
            </w:r>
          </w:p>
        </w:tc>
        <w:tc>
          <w:tcPr>
            <w:tcW w:w="0" w:type="auto"/>
            <w:shd w:val="clear" w:color="auto" w:fill="auto"/>
          </w:tcPr>
          <w:p w:rsidR="009F70AB" w:rsidRPr="00463DF9" w:rsidRDefault="0003646A" w:rsidP="002B357F">
            <w:pPr>
              <w:jc w:val="center"/>
              <w:rPr>
                <w:sz w:val="24"/>
                <w:szCs w:val="24"/>
              </w:rPr>
            </w:pPr>
            <w:r w:rsidRPr="00463DF9">
              <w:rPr>
                <w:sz w:val="24"/>
                <w:szCs w:val="24"/>
              </w:rPr>
              <w:t>138,9</w:t>
            </w:r>
          </w:p>
        </w:tc>
      </w:tr>
    </w:tbl>
    <w:p w:rsidR="00463DF9" w:rsidRDefault="00463DF9" w:rsidP="00095A34">
      <w:pPr>
        <w:ind w:firstLine="851"/>
        <w:jc w:val="both"/>
        <w:rPr>
          <w:bCs/>
          <w:szCs w:val="28"/>
        </w:rPr>
      </w:pPr>
    </w:p>
    <w:p w:rsidR="0003646A" w:rsidRPr="00880BFD" w:rsidRDefault="0003646A" w:rsidP="00095A34">
      <w:pPr>
        <w:ind w:firstLine="851"/>
        <w:jc w:val="both"/>
        <w:rPr>
          <w:szCs w:val="28"/>
        </w:rPr>
      </w:pPr>
      <w:r w:rsidRPr="00880BFD">
        <w:rPr>
          <w:bCs/>
          <w:szCs w:val="28"/>
        </w:rPr>
        <w:t xml:space="preserve">Объем инвестиций в основной капитал(за исключением бюджетных средств) в расчете на 1 жителя </w:t>
      </w:r>
      <w:r w:rsidRPr="00880BFD">
        <w:rPr>
          <w:szCs w:val="28"/>
        </w:rPr>
        <w:t>в 2021 году составил 59848  рублей, темп роста  к уровню 2020 года – 118,8%.</w:t>
      </w:r>
    </w:p>
    <w:p w:rsidR="00D72EC7" w:rsidRPr="00880BFD" w:rsidRDefault="00D72EC7" w:rsidP="00095A34">
      <w:pPr>
        <w:ind w:firstLine="851"/>
        <w:jc w:val="both"/>
        <w:rPr>
          <w:szCs w:val="28"/>
        </w:rPr>
      </w:pPr>
      <w:r w:rsidRPr="00880BFD">
        <w:rPr>
          <w:szCs w:val="28"/>
        </w:rPr>
        <w:t>Постановлением администрации Ковернинского муниципального округа от 07.06.2021г. №633, утвержден Инвестиционный план Ковернинского муниципального округа Нижегородской области.</w:t>
      </w:r>
      <w:r w:rsidR="00C245AA">
        <w:rPr>
          <w:szCs w:val="28"/>
        </w:rPr>
        <w:t xml:space="preserve"> План ежегодно актуализируется.</w:t>
      </w:r>
    </w:p>
    <w:p w:rsidR="003D5C39" w:rsidRPr="00880BFD" w:rsidRDefault="003D5C39" w:rsidP="00095A34">
      <w:pPr>
        <w:ind w:firstLine="851"/>
        <w:jc w:val="both"/>
        <w:rPr>
          <w:szCs w:val="28"/>
        </w:rPr>
      </w:pPr>
      <w:r w:rsidRPr="00880BFD">
        <w:rPr>
          <w:szCs w:val="28"/>
        </w:rPr>
        <w:t>По мероприятиям инвестиционного плана за 202</w:t>
      </w:r>
      <w:r w:rsidR="00D72EC7" w:rsidRPr="00880BFD">
        <w:rPr>
          <w:szCs w:val="28"/>
        </w:rPr>
        <w:t>1</w:t>
      </w:r>
      <w:r w:rsidRPr="00880BFD">
        <w:rPr>
          <w:szCs w:val="28"/>
        </w:rPr>
        <w:t xml:space="preserve"> год вложено </w:t>
      </w:r>
      <w:r w:rsidR="00D72EC7" w:rsidRPr="00880BFD">
        <w:rPr>
          <w:szCs w:val="28"/>
        </w:rPr>
        <w:t>1181,3</w:t>
      </w:r>
      <w:r w:rsidRPr="00880BFD">
        <w:rPr>
          <w:szCs w:val="28"/>
        </w:rPr>
        <w:t xml:space="preserve"> млн.руб</w:t>
      </w:r>
      <w:r w:rsidR="00D72EC7" w:rsidRPr="00880BFD">
        <w:rPr>
          <w:szCs w:val="28"/>
        </w:rPr>
        <w:t>. инвестиций в основной капитал.</w:t>
      </w:r>
    </w:p>
    <w:p w:rsidR="00D72EC7" w:rsidRPr="00880BFD" w:rsidRDefault="00D72EC7" w:rsidP="00095A34">
      <w:pPr>
        <w:ind w:right="6" w:firstLine="851"/>
        <w:jc w:val="both"/>
        <w:rPr>
          <w:szCs w:val="28"/>
        </w:rPr>
      </w:pPr>
      <w:r w:rsidRPr="00880BFD">
        <w:rPr>
          <w:szCs w:val="28"/>
        </w:rPr>
        <w:t>На сайте Администрации в разделе «Экономика» / «Инвестиционная деятельность»</w:t>
      </w:r>
      <w:r w:rsidR="00AB1A17">
        <w:rPr>
          <w:szCs w:val="28"/>
        </w:rPr>
        <w:t xml:space="preserve"> </w:t>
      </w:r>
      <w:hyperlink r:id="rId46" w:history="1">
        <w:r w:rsidR="00AB1A17" w:rsidRPr="00E80154">
          <w:rPr>
            <w:rStyle w:val="a7"/>
            <w:szCs w:val="28"/>
          </w:rPr>
          <w:t>http://www.kovernino.ru/?id=26730</w:t>
        </w:r>
      </w:hyperlink>
      <w:r w:rsidR="00AB1A17">
        <w:rPr>
          <w:szCs w:val="28"/>
        </w:rPr>
        <w:t xml:space="preserve"> </w:t>
      </w:r>
      <w:r w:rsidRPr="00880BFD">
        <w:rPr>
          <w:szCs w:val="28"/>
        </w:rPr>
        <w:t xml:space="preserve">, размещен перечень свободных инвестиционных площадок, карта возможных мер государственной поддержки предприятий-инвесторов, Инвестиционный план округа, информация по природным ресурсам округа, инвестиционный паспорт округа, ссылки на Инвестиционный портал Нижегородской области и Инвестиционную карту Нижегородской области, другая полезная для инвесторов информация. </w:t>
      </w:r>
    </w:p>
    <w:p w:rsidR="003D5C39" w:rsidRPr="00880BFD" w:rsidRDefault="003D5C39" w:rsidP="00095A34">
      <w:pPr>
        <w:ind w:right="6" w:firstLine="851"/>
        <w:jc w:val="both"/>
        <w:rPr>
          <w:bCs/>
          <w:szCs w:val="28"/>
        </w:rPr>
      </w:pPr>
      <w:r w:rsidRPr="00880BFD">
        <w:rPr>
          <w:szCs w:val="28"/>
        </w:rPr>
        <w:t>Ковернинский муниципальный округ ежегодно принимает участие в конкурсе «Инвестиционный проект года».</w:t>
      </w:r>
    </w:p>
    <w:p w:rsidR="00880BFD" w:rsidRPr="00880BFD" w:rsidRDefault="00880BFD" w:rsidP="00095A34">
      <w:pPr>
        <w:ind w:firstLine="851"/>
        <w:jc w:val="both"/>
        <w:rPr>
          <w:szCs w:val="28"/>
        </w:rPr>
      </w:pPr>
      <w:r w:rsidRPr="00880BFD">
        <w:rPr>
          <w:szCs w:val="28"/>
        </w:rPr>
        <w:t xml:space="preserve">В 2021 году выдано 57 разрешений и уведомлений на строительство, реконструкцию объектов различного назначения. Выдано 29 разрешений и уведомлений  на ввод в эксплуатацию объектов. Всего введено жилья – 25 домов общей площадью 2142кв.м. </w:t>
      </w:r>
    </w:p>
    <w:p w:rsidR="00880BFD" w:rsidRPr="00880BFD" w:rsidRDefault="00095A34" w:rsidP="00095A34">
      <w:pPr>
        <w:ind w:firstLine="851"/>
        <w:jc w:val="both"/>
        <w:rPr>
          <w:szCs w:val="28"/>
        </w:rPr>
      </w:pPr>
      <w:r>
        <w:rPr>
          <w:szCs w:val="28"/>
        </w:rPr>
        <w:t>Построен</w:t>
      </w:r>
      <w:r w:rsidR="00880BFD" w:rsidRPr="00880BFD">
        <w:rPr>
          <w:szCs w:val="28"/>
        </w:rPr>
        <w:t xml:space="preserve"> газопровод в деревне Тарасово.</w:t>
      </w:r>
    </w:p>
    <w:p w:rsidR="00095A34" w:rsidRPr="00E648B0" w:rsidRDefault="00095A34" w:rsidP="00095A34">
      <w:pPr>
        <w:ind w:firstLine="851"/>
        <w:jc w:val="both"/>
      </w:pPr>
      <w:r>
        <w:t xml:space="preserve">Переведены на источники индивидуального отопления (котлы наружного размещения) </w:t>
      </w:r>
      <w:r w:rsidRPr="00E648B0">
        <w:t>КСШ №1</w:t>
      </w:r>
      <w:r>
        <w:t>,</w:t>
      </w:r>
      <w:r w:rsidRPr="00E648B0">
        <w:t xml:space="preserve">  МДОУ д/с «Рябинка», КСШ №2</w:t>
      </w:r>
      <w:r>
        <w:t>.</w:t>
      </w:r>
    </w:p>
    <w:p w:rsidR="00880BFD" w:rsidRPr="00880BFD" w:rsidRDefault="00880BFD" w:rsidP="00095A34">
      <w:pPr>
        <w:ind w:firstLine="851"/>
        <w:jc w:val="both"/>
        <w:rPr>
          <w:szCs w:val="28"/>
        </w:rPr>
      </w:pPr>
      <w:r w:rsidRPr="00880BFD">
        <w:rPr>
          <w:szCs w:val="28"/>
        </w:rPr>
        <w:t>Завершены проектные работы по строительству:</w:t>
      </w:r>
    </w:p>
    <w:p w:rsidR="00880BFD" w:rsidRPr="00880BFD" w:rsidRDefault="00880BFD" w:rsidP="00095A34">
      <w:pPr>
        <w:ind w:firstLine="851"/>
        <w:jc w:val="both"/>
        <w:rPr>
          <w:szCs w:val="28"/>
        </w:rPr>
      </w:pPr>
      <w:r w:rsidRPr="00880BFD">
        <w:rPr>
          <w:szCs w:val="28"/>
        </w:rPr>
        <w:t>- Канализационные очистные сооружения производительностью 1100 м3/сут с подводящим и отводящим коллекторами, расположенные в д.Сухоноска» общей стоимостью 758,5 млн. руб. (заявка на строительство направлена в Министерство с/х в рамках программы «Комплексное развитие сельских территорий);</w:t>
      </w:r>
    </w:p>
    <w:p w:rsidR="00880BFD" w:rsidRPr="00880BFD" w:rsidRDefault="00880BFD" w:rsidP="00095A34">
      <w:pPr>
        <w:ind w:firstLine="851"/>
        <w:jc w:val="both"/>
        <w:rPr>
          <w:szCs w:val="28"/>
        </w:rPr>
      </w:pPr>
      <w:r w:rsidRPr="00880BFD">
        <w:rPr>
          <w:szCs w:val="28"/>
        </w:rPr>
        <w:t>Строительство детского сада на 240 мест в р.п.Ковернино</w:t>
      </w:r>
      <w:r w:rsidR="00095A34">
        <w:rPr>
          <w:szCs w:val="28"/>
        </w:rPr>
        <w:t xml:space="preserve"> </w:t>
      </w:r>
      <w:r w:rsidRPr="00880BFD">
        <w:rPr>
          <w:szCs w:val="28"/>
        </w:rPr>
        <w:t xml:space="preserve">общей стоимостью 357 млн. руб. </w:t>
      </w:r>
    </w:p>
    <w:p w:rsidR="00880BFD" w:rsidRPr="00880BFD" w:rsidRDefault="00880BFD" w:rsidP="00095A34">
      <w:pPr>
        <w:ind w:firstLine="851"/>
        <w:jc w:val="both"/>
        <w:rPr>
          <w:szCs w:val="28"/>
        </w:rPr>
      </w:pPr>
      <w:r w:rsidRPr="00880BFD">
        <w:rPr>
          <w:szCs w:val="28"/>
        </w:rPr>
        <w:t>Продолжаются работы по проектированию объектов инженерной инфраструктуры:</w:t>
      </w:r>
    </w:p>
    <w:p w:rsidR="00880BFD" w:rsidRPr="00880BFD" w:rsidRDefault="00880BFD" w:rsidP="00095A34">
      <w:pPr>
        <w:numPr>
          <w:ilvl w:val="0"/>
          <w:numId w:val="29"/>
        </w:numPr>
        <w:ind w:left="0" w:firstLine="851"/>
        <w:jc w:val="both"/>
        <w:rPr>
          <w:szCs w:val="28"/>
        </w:rPr>
      </w:pPr>
      <w:r w:rsidRPr="00880BFD">
        <w:rPr>
          <w:szCs w:val="28"/>
        </w:rPr>
        <w:t xml:space="preserve">Строительство единого водозабора в р.п.Ковернино, предусматривающего прокладку водопровода в заречную </w:t>
      </w:r>
      <w:r w:rsidR="00095A34">
        <w:rPr>
          <w:szCs w:val="28"/>
        </w:rPr>
        <w:t>часть поселка и южного квартала</w:t>
      </w:r>
      <w:r w:rsidRPr="00880BFD">
        <w:rPr>
          <w:szCs w:val="28"/>
        </w:rPr>
        <w:t>;</w:t>
      </w:r>
    </w:p>
    <w:p w:rsidR="00880BFD" w:rsidRPr="00880BFD" w:rsidRDefault="00880BFD" w:rsidP="00880BFD">
      <w:pPr>
        <w:numPr>
          <w:ilvl w:val="0"/>
          <w:numId w:val="29"/>
        </w:numPr>
        <w:ind w:left="0" w:firstLine="851"/>
        <w:jc w:val="both"/>
        <w:rPr>
          <w:szCs w:val="28"/>
        </w:rPr>
      </w:pPr>
      <w:r w:rsidRPr="00880BFD">
        <w:rPr>
          <w:szCs w:val="28"/>
        </w:rPr>
        <w:t>Распредел</w:t>
      </w:r>
      <w:r w:rsidR="00095A34">
        <w:rPr>
          <w:szCs w:val="28"/>
        </w:rPr>
        <w:t>ительные газопроводы д.Понурово</w:t>
      </w:r>
      <w:r w:rsidRPr="00880BFD">
        <w:rPr>
          <w:szCs w:val="28"/>
        </w:rPr>
        <w:t>;</w:t>
      </w:r>
    </w:p>
    <w:p w:rsidR="00880BFD" w:rsidRPr="00880BFD" w:rsidRDefault="00880BFD" w:rsidP="00880BFD">
      <w:pPr>
        <w:numPr>
          <w:ilvl w:val="0"/>
          <w:numId w:val="29"/>
        </w:numPr>
        <w:ind w:left="0" w:firstLine="851"/>
        <w:jc w:val="both"/>
        <w:rPr>
          <w:szCs w:val="28"/>
        </w:rPr>
      </w:pPr>
      <w:r w:rsidRPr="00880BFD">
        <w:rPr>
          <w:szCs w:val="28"/>
        </w:rPr>
        <w:lastRenderedPageBreak/>
        <w:t>Реконструкция моста через р. Б.Серьга на автомобильной до</w:t>
      </w:r>
      <w:r w:rsidR="00095A34">
        <w:rPr>
          <w:szCs w:val="28"/>
        </w:rPr>
        <w:t>роге подъезд к поселку Заречный;</w:t>
      </w:r>
    </w:p>
    <w:p w:rsidR="00880BFD" w:rsidRPr="00880BFD" w:rsidRDefault="00880BFD" w:rsidP="00880BFD">
      <w:pPr>
        <w:numPr>
          <w:ilvl w:val="0"/>
          <w:numId w:val="29"/>
        </w:numPr>
        <w:ind w:left="0" w:firstLine="851"/>
        <w:jc w:val="both"/>
        <w:rPr>
          <w:szCs w:val="28"/>
        </w:rPr>
      </w:pPr>
      <w:r w:rsidRPr="00880BFD">
        <w:rPr>
          <w:szCs w:val="28"/>
        </w:rPr>
        <w:t>Межпоселковый газопровод высокого давления с. Горево</w:t>
      </w:r>
      <w:r w:rsidR="00095A34">
        <w:rPr>
          <w:szCs w:val="28"/>
        </w:rPr>
        <w:t xml:space="preserve"> </w:t>
      </w:r>
      <w:r w:rsidRPr="00880BFD">
        <w:rPr>
          <w:szCs w:val="28"/>
        </w:rPr>
        <w:t>Ковернинского округа в рамках программы га</w:t>
      </w:r>
      <w:r w:rsidR="00095A34">
        <w:rPr>
          <w:szCs w:val="28"/>
        </w:rPr>
        <w:t>зификации Нижегородской области;</w:t>
      </w:r>
    </w:p>
    <w:p w:rsidR="00880BFD" w:rsidRPr="00880BFD" w:rsidRDefault="00880BFD" w:rsidP="00880BFD">
      <w:pPr>
        <w:numPr>
          <w:ilvl w:val="0"/>
          <w:numId w:val="29"/>
        </w:numPr>
        <w:ind w:left="0" w:firstLine="851"/>
        <w:jc w:val="both"/>
        <w:rPr>
          <w:szCs w:val="28"/>
        </w:rPr>
      </w:pPr>
      <w:r w:rsidRPr="00880BFD">
        <w:rPr>
          <w:szCs w:val="28"/>
        </w:rPr>
        <w:t>Газификация Гавриловской средней школы и детского сада «Светлячок» дер. Гавриловка;</w:t>
      </w:r>
    </w:p>
    <w:p w:rsidR="00880BFD" w:rsidRPr="00880BFD" w:rsidRDefault="00880BFD" w:rsidP="00880BFD">
      <w:pPr>
        <w:numPr>
          <w:ilvl w:val="0"/>
          <w:numId w:val="29"/>
        </w:numPr>
        <w:ind w:left="0" w:firstLine="851"/>
        <w:jc w:val="both"/>
        <w:rPr>
          <w:szCs w:val="28"/>
        </w:rPr>
      </w:pPr>
      <w:r w:rsidRPr="00880BFD">
        <w:rPr>
          <w:szCs w:val="28"/>
        </w:rPr>
        <w:t xml:space="preserve">Газификация детской музыкальной школы.  </w:t>
      </w:r>
    </w:p>
    <w:p w:rsidR="00880BFD" w:rsidRPr="003263E7" w:rsidRDefault="00880BFD" w:rsidP="00880BFD">
      <w:pPr>
        <w:ind w:firstLine="851"/>
        <w:jc w:val="both"/>
        <w:rPr>
          <w:szCs w:val="28"/>
        </w:rPr>
      </w:pPr>
      <w:r w:rsidRPr="00880BFD">
        <w:rPr>
          <w:szCs w:val="28"/>
        </w:rPr>
        <w:t xml:space="preserve">Ковернинский округ </w:t>
      </w:r>
      <w:r w:rsidR="00BC1385">
        <w:rPr>
          <w:szCs w:val="28"/>
        </w:rPr>
        <w:t xml:space="preserve">принимает </w:t>
      </w:r>
      <w:r w:rsidRPr="00880BFD">
        <w:rPr>
          <w:szCs w:val="28"/>
        </w:rPr>
        <w:t xml:space="preserve">участие в реализации президентских национальных проектов, так в рамках национального проекта «Жилье и городская среда» </w:t>
      </w:r>
      <w:r w:rsidRPr="003263E7">
        <w:rPr>
          <w:szCs w:val="28"/>
        </w:rPr>
        <w:t>предоставлены: 4 квартиры для граждан, утративших свое жилье в результате пожара; 7 квартир для детей – сирот; 3 жилых помещения гражданам, проживающих в аварийном жилье; социальная выплата на приобретение жилого помещения в размере 1,7 млн. рублей предоставлена вдове участника ВОВ.</w:t>
      </w:r>
    </w:p>
    <w:p w:rsidR="00880BFD" w:rsidRPr="003263E7" w:rsidRDefault="00880BFD" w:rsidP="00880BFD">
      <w:pPr>
        <w:ind w:firstLine="851"/>
        <w:jc w:val="both"/>
        <w:rPr>
          <w:szCs w:val="28"/>
        </w:rPr>
      </w:pPr>
      <w:r w:rsidRPr="003263E7">
        <w:rPr>
          <w:szCs w:val="28"/>
        </w:rPr>
        <w:t>За счет субсидий, улучшила свои жилищные условия 1 многодетная  семья на сумму 1 миллион рублей.</w:t>
      </w:r>
    </w:p>
    <w:p w:rsidR="00244641" w:rsidRPr="00880BFD" w:rsidRDefault="00880BFD" w:rsidP="00880BFD">
      <w:pPr>
        <w:ind w:firstLine="851"/>
        <w:jc w:val="both"/>
        <w:rPr>
          <w:szCs w:val="28"/>
        </w:rPr>
      </w:pPr>
      <w:r w:rsidRPr="003263E7">
        <w:rPr>
          <w:szCs w:val="28"/>
        </w:rPr>
        <w:t>Оказана материальная помощь в связи с необходимостью восстановления и ремонта жилого помещения 5 многодетным семьям и 7 труженикам тыла на общую сумму 3,2 млн. руб</w:t>
      </w:r>
      <w:r w:rsidR="00001631" w:rsidRPr="003263E7">
        <w:rPr>
          <w:szCs w:val="28"/>
        </w:rPr>
        <w:t>.</w:t>
      </w:r>
    </w:p>
    <w:p w:rsidR="00244641" w:rsidRPr="00880BFD" w:rsidRDefault="0076246D" w:rsidP="00880BFD">
      <w:pPr>
        <w:ind w:firstLine="851"/>
        <w:jc w:val="both"/>
        <w:rPr>
          <w:bCs/>
          <w:szCs w:val="28"/>
        </w:rPr>
      </w:pPr>
      <w:r w:rsidRPr="00880BFD">
        <w:rPr>
          <w:bCs/>
          <w:szCs w:val="28"/>
        </w:rPr>
        <w:t>В Ковернинском муниципальном округе с 2014 года реализуются п</w:t>
      </w:r>
      <w:r w:rsidR="00244641" w:rsidRPr="00880BFD">
        <w:rPr>
          <w:bCs/>
          <w:szCs w:val="28"/>
        </w:rPr>
        <w:t>роекты по поддержке местных инициатив</w:t>
      </w:r>
      <w:r w:rsidRPr="00880BFD">
        <w:rPr>
          <w:bCs/>
          <w:szCs w:val="28"/>
        </w:rPr>
        <w:t>.</w:t>
      </w:r>
      <w:r w:rsidR="00244641" w:rsidRPr="00880BFD">
        <w:rPr>
          <w:bCs/>
          <w:szCs w:val="28"/>
        </w:rPr>
        <w:t xml:space="preserve"> </w:t>
      </w:r>
    </w:p>
    <w:p w:rsidR="00880BFD" w:rsidRPr="00880BFD" w:rsidRDefault="00880BFD" w:rsidP="00880BFD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880BFD">
        <w:rPr>
          <w:szCs w:val="28"/>
        </w:rPr>
        <w:t>В рамках Регионального проекта «Инициативное бюджетирование «Вам решать» в</w:t>
      </w:r>
      <w:r w:rsidRPr="00880BFD">
        <w:rPr>
          <w:b/>
          <w:szCs w:val="28"/>
        </w:rPr>
        <w:t xml:space="preserve"> </w:t>
      </w:r>
      <w:r w:rsidRPr="00880BFD">
        <w:rPr>
          <w:szCs w:val="28"/>
        </w:rPr>
        <w:t>2021 году реализовано 17 проектов развития территорий на сумму 13,7 млн.руб., в т.ч. из средств областного бюджета 9,3 млн.руб.</w:t>
      </w:r>
    </w:p>
    <w:p w:rsidR="005340FF" w:rsidRPr="00817070" w:rsidRDefault="005340FF" w:rsidP="00767D23">
      <w:pPr>
        <w:ind w:firstLine="709"/>
        <w:jc w:val="both"/>
        <w:rPr>
          <w:szCs w:val="28"/>
        </w:rPr>
      </w:pPr>
    </w:p>
    <w:p w:rsidR="00837919" w:rsidRPr="009E4CA8" w:rsidRDefault="00837919" w:rsidP="002B357F">
      <w:pPr>
        <w:ind w:firstLine="720"/>
        <w:jc w:val="center"/>
        <w:rPr>
          <w:b/>
          <w:szCs w:val="28"/>
        </w:rPr>
      </w:pPr>
      <w:r w:rsidRPr="00CE7CFE">
        <w:rPr>
          <w:b/>
          <w:szCs w:val="28"/>
        </w:rPr>
        <w:t xml:space="preserve">7. </w:t>
      </w:r>
      <w:r w:rsidR="00FC64AF" w:rsidRPr="00CE7CFE">
        <w:rPr>
          <w:b/>
          <w:szCs w:val="28"/>
        </w:rPr>
        <w:t>Б</w:t>
      </w:r>
      <w:r w:rsidRPr="00CE7CFE">
        <w:rPr>
          <w:b/>
          <w:szCs w:val="28"/>
        </w:rPr>
        <w:t xml:space="preserve">юджет </w:t>
      </w:r>
      <w:r w:rsidR="00FC64AF" w:rsidRPr="00CE7CFE">
        <w:rPr>
          <w:b/>
          <w:szCs w:val="28"/>
        </w:rPr>
        <w:t>округа</w:t>
      </w:r>
      <w:r w:rsidRPr="009E4CA8">
        <w:rPr>
          <w:b/>
          <w:szCs w:val="28"/>
        </w:rPr>
        <w:t xml:space="preserve"> </w:t>
      </w:r>
    </w:p>
    <w:p w:rsidR="00127B12" w:rsidRPr="00CE7CFE" w:rsidRDefault="00127B12" w:rsidP="00127B12">
      <w:pPr>
        <w:ind w:right="-5" w:firstLine="709"/>
        <w:jc w:val="both"/>
        <w:rPr>
          <w:bCs/>
        </w:rPr>
      </w:pPr>
    </w:p>
    <w:p w:rsidR="00CE7CFE" w:rsidRDefault="00CE7CFE" w:rsidP="00CE7CFE">
      <w:pPr>
        <w:ind w:right="-5" w:firstLine="708"/>
        <w:jc w:val="both"/>
      </w:pPr>
      <w:r w:rsidRPr="00CE7CFE">
        <w:rPr>
          <w:bCs/>
        </w:rPr>
        <w:t>Бюджет за январь-декабрь 2021</w:t>
      </w:r>
      <w:r w:rsidRPr="00B7096C">
        <w:t xml:space="preserve"> года исполнен с </w:t>
      </w:r>
      <w:r w:rsidRPr="007A03C7">
        <w:t>профицитом 4,4 млн.</w:t>
      </w:r>
      <w:r w:rsidRPr="00B7096C">
        <w:t xml:space="preserve"> рублей. </w:t>
      </w:r>
    </w:p>
    <w:p w:rsidR="00B64289" w:rsidRPr="00D17F42" w:rsidRDefault="00D17F42" w:rsidP="002B357F">
      <w:pPr>
        <w:ind w:left="-360" w:right="-5" w:firstLine="708"/>
        <w:jc w:val="right"/>
        <w:rPr>
          <w:color w:val="000000"/>
          <w:sz w:val="24"/>
          <w:szCs w:val="24"/>
        </w:rPr>
      </w:pPr>
      <w:r w:rsidRPr="00D17F42">
        <w:rPr>
          <w:color w:val="000000"/>
          <w:sz w:val="24"/>
          <w:szCs w:val="24"/>
        </w:rPr>
        <w:t>Таблица 1</w:t>
      </w:r>
      <w:r w:rsidR="00CE7CFE">
        <w:rPr>
          <w:color w:val="000000"/>
          <w:sz w:val="24"/>
          <w:szCs w:val="24"/>
        </w:rPr>
        <w:t>5</w:t>
      </w:r>
      <w:r w:rsidRPr="00D17F42">
        <w:rPr>
          <w:color w:val="000000"/>
          <w:sz w:val="24"/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87"/>
        <w:gridCol w:w="818"/>
        <w:gridCol w:w="817"/>
        <w:gridCol w:w="817"/>
        <w:gridCol w:w="817"/>
        <w:gridCol w:w="815"/>
      </w:tblGrid>
      <w:tr w:rsidR="00CE7CFE" w:rsidRPr="00CE7CFE" w:rsidTr="00F70714">
        <w:trPr>
          <w:trHeight w:val="342"/>
          <w:tblHeader/>
        </w:trPr>
        <w:tc>
          <w:tcPr>
            <w:tcW w:w="2866" w:type="pct"/>
            <w:shd w:val="clear" w:color="auto" w:fill="C2D69B" w:themeFill="accent3" w:themeFillTint="99"/>
            <w:vAlign w:val="center"/>
          </w:tcPr>
          <w:p w:rsidR="00CE7CFE" w:rsidRPr="00CE7CFE" w:rsidRDefault="00CE7CFE" w:rsidP="00C245AA">
            <w:pPr>
              <w:autoSpaceDE w:val="0"/>
              <w:autoSpaceDN w:val="0"/>
              <w:spacing w:before="40" w:after="40"/>
              <w:ind w:left="40" w:right="40"/>
              <w:jc w:val="center"/>
              <w:rPr>
                <w:sz w:val="24"/>
                <w:szCs w:val="24"/>
              </w:rPr>
            </w:pPr>
          </w:p>
        </w:tc>
        <w:tc>
          <w:tcPr>
            <w:tcW w:w="427" w:type="pct"/>
            <w:shd w:val="clear" w:color="auto" w:fill="C2D69B" w:themeFill="accent3" w:themeFillTint="99"/>
            <w:vAlign w:val="center"/>
          </w:tcPr>
          <w:p w:rsidR="00CE7CFE" w:rsidRPr="00CE7CFE" w:rsidRDefault="00CE7CFE" w:rsidP="00CE7CFE">
            <w:pPr>
              <w:jc w:val="center"/>
              <w:rPr>
                <w:sz w:val="24"/>
                <w:szCs w:val="24"/>
              </w:rPr>
            </w:pPr>
            <w:r w:rsidRPr="00CE7CFE">
              <w:rPr>
                <w:sz w:val="24"/>
                <w:szCs w:val="24"/>
              </w:rPr>
              <w:t>2017 г.</w:t>
            </w:r>
          </w:p>
        </w:tc>
        <w:tc>
          <w:tcPr>
            <w:tcW w:w="427" w:type="pct"/>
            <w:shd w:val="clear" w:color="auto" w:fill="C2D69B" w:themeFill="accent3" w:themeFillTint="99"/>
            <w:vAlign w:val="center"/>
          </w:tcPr>
          <w:p w:rsidR="00CE7CFE" w:rsidRPr="00CE7CFE" w:rsidRDefault="00CE7CFE" w:rsidP="00CE7CFE">
            <w:pPr>
              <w:jc w:val="center"/>
              <w:rPr>
                <w:sz w:val="24"/>
                <w:szCs w:val="24"/>
              </w:rPr>
            </w:pPr>
            <w:r w:rsidRPr="00CE7CFE">
              <w:rPr>
                <w:sz w:val="24"/>
                <w:szCs w:val="24"/>
              </w:rPr>
              <w:t>2018 г.</w:t>
            </w:r>
          </w:p>
        </w:tc>
        <w:tc>
          <w:tcPr>
            <w:tcW w:w="427" w:type="pct"/>
            <w:shd w:val="clear" w:color="auto" w:fill="C2D69B" w:themeFill="accent3" w:themeFillTint="99"/>
            <w:vAlign w:val="center"/>
          </w:tcPr>
          <w:p w:rsidR="00CE7CFE" w:rsidRPr="00CE7CFE" w:rsidRDefault="00CE7CFE" w:rsidP="00CE7CFE">
            <w:pPr>
              <w:jc w:val="center"/>
              <w:rPr>
                <w:sz w:val="24"/>
                <w:szCs w:val="24"/>
              </w:rPr>
            </w:pPr>
            <w:r w:rsidRPr="00CE7CFE">
              <w:rPr>
                <w:sz w:val="24"/>
                <w:szCs w:val="24"/>
              </w:rPr>
              <w:t>2019 г.</w:t>
            </w:r>
          </w:p>
        </w:tc>
        <w:tc>
          <w:tcPr>
            <w:tcW w:w="427" w:type="pct"/>
            <w:shd w:val="clear" w:color="auto" w:fill="C2D69B" w:themeFill="accent3" w:themeFillTint="99"/>
            <w:vAlign w:val="center"/>
          </w:tcPr>
          <w:p w:rsidR="00CE7CFE" w:rsidRPr="00CE7CFE" w:rsidRDefault="00CE7CFE" w:rsidP="00CE7CFE">
            <w:pPr>
              <w:jc w:val="center"/>
              <w:rPr>
                <w:sz w:val="24"/>
                <w:szCs w:val="24"/>
              </w:rPr>
            </w:pPr>
            <w:r w:rsidRPr="00CE7CFE">
              <w:rPr>
                <w:sz w:val="24"/>
                <w:szCs w:val="24"/>
              </w:rPr>
              <w:t>2020 г.</w:t>
            </w:r>
          </w:p>
        </w:tc>
        <w:tc>
          <w:tcPr>
            <w:tcW w:w="427" w:type="pct"/>
            <w:shd w:val="clear" w:color="auto" w:fill="C2D69B" w:themeFill="accent3" w:themeFillTint="99"/>
            <w:vAlign w:val="center"/>
          </w:tcPr>
          <w:p w:rsidR="00CE7CFE" w:rsidRPr="00CE7CFE" w:rsidRDefault="00CE7CFE" w:rsidP="00CE7CFE">
            <w:pPr>
              <w:jc w:val="center"/>
              <w:rPr>
                <w:sz w:val="24"/>
                <w:szCs w:val="24"/>
              </w:rPr>
            </w:pPr>
            <w:r w:rsidRPr="00CE7CFE">
              <w:rPr>
                <w:sz w:val="24"/>
                <w:szCs w:val="24"/>
              </w:rPr>
              <w:t>2021 г.</w:t>
            </w:r>
          </w:p>
        </w:tc>
      </w:tr>
      <w:tr w:rsidR="00CE7CFE" w:rsidRPr="00CE7CFE" w:rsidTr="00F70714">
        <w:trPr>
          <w:trHeight w:val="484"/>
        </w:trPr>
        <w:tc>
          <w:tcPr>
            <w:tcW w:w="2866" w:type="pct"/>
            <w:shd w:val="clear" w:color="auto" w:fill="auto"/>
          </w:tcPr>
          <w:p w:rsidR="00CE7CFE" w:rsidRPr="00CE7CFE" w:rsidRDefault="00CE7CFE" w:rsidP="00C245AA">
            <w:pPr>
              <w:autoSpaceDE w:val="0"/>
              <w:autoSpaceDN w:val="0"/>
              <w:spacing w:before="40"/>
              <w:ind w:left="40" w:right="40"/>
              <w:jc w:val="both"/>
              <w:rPr>
                <w:color w:val="000000"/>
                <w:sz w:val="24"/>
                <w:szCs w:val="24"/>
              </w:rPr>
            </w:pPr>
            <w:r w:rsidRPr="00CE7CFE">
              <w:rPr>
                <w:color w:val="000000"/>
                <w:sz w:val="24"/>
                <w:szCs w:val="24"/>
              </w:rPr>
              <w:t>ДОХОДЫ БЮДЖЕТА, млн. руб.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654,0</w:t>
            </w:r>
          </w:p>
        </w:tc>
        <w:tc>
          <w:tcPr>
            <w:tcW w:w="427" w:type="pct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712,1</w:t>
            </w:r>
          </w:p>
        </w:tc>
        <w:tc>
          <w:tcPr>
            <w:tcW w:w="427" w:type="pct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830,5</w:t>
            </w:r>
          </w:p>
        </w:tc>
        <w:tc>
          <w:tcPr>
            <w:tcW w:w="427" w:type="pct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793,2</w:t>
            </w:r>
          </w:p>
        </w:tc>
        <w:tc>
          <w:tcPr>
            <w:tcW w:w="427" w:type="pct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972,5</w:t>
            </w:r>
          </w:p>
        </w:tc>
      </w:tr>
      <w:tr w:rsidR="00CE7CFE" w:rsidRPr="00CE7CFE" w:rsidTr="00F70714">
        <w:trPr>
          <w:trHeight w:val="441"/>
        </w:trPr>
        <w:tc>
          <w:tcPr>
            <w:tcW w:w="2866" w:type="pct"/>
            <w:shd w:val="clear" w:color="auto" w:fill="auto"/>
          </w:tcPr>
          <w:p w:rsidR="00CE7CFE" w:rsidRPr="00CE7CFE" w:rsidRDefault="00CE7CFE" w:rsidP="00C245AA">
            <w:pPr>
              <w:autoSpaceDE w:val="0"/>
              <w:autoSpaceDN w:val="0"/>
              <w:spacing w:before="40"/>
              <w:ind w:left="40" w:right="40"/>
              <w:jc w:val="both"/>
              <w:rPr>
                <w:color w:val="000000"/>
                <w:sz w:val="24"/>
                <w:szCs w:val="24"/>
              </w:rPr>
            </w:pPr>
            <w:r w:rsidRPr="00CE7CFE">
              <w:rPr>
                <w:color w:val="000000"/>
                <w:sz w:val="24"/>
                <w:szCs w:val="24"/>
              </w:rPr>
              <w:t>Налоговые и неналоговые доходы, млн. руб.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238,2</w:t>
            </w:r>
          </w:p>
        </w:tc>
        <w:tc>
          <w:tcPr>
            <w:tcW w:w="427" w:type="pct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264,4</w:t>
            </w:r>
          </w:p>
        </w:tc>
        <w:tc>
          <w:tcPr>
            <w:tcW w:w="427" w:type="pct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275,3</w:t>
            </w:r>
          </w:p>
        </w:tc>
        <w:tc>
          <w:tcPr>
            <w:tcW w:w="427" w:type="pct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284,5</w:t>
            </w:r>
          </w:p>
        </w:tc>
        <w:tc>
          <w:tcPr>
            <w:tcW w:w="427" w:type="pct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336,9</w:t>
            </w:r>
          </w:p>
        </w:tc>
      </w:tr>
      <w:tr w:rsidR="00CE7CFE" w:rsidRPr="00CE7CFE" w:rsidTr="00F70714">
        <w:trPr>
          <w:trHeight w:val="342"/>
        </w:trPr>
        <w:tc>
          <w:tcPr>
            <w:tcW w:w="2866" w:type="pct"/>
            <w:shd w:val="clear" w:color="auto" w:fill="auto"/>
          </w:tcPr>
          <w:p w:rsidR="00CE7CFE" w:rsidRPr="00CE7CFE" w:rsidRDefault="00CE7CFE" w:rsidP="00C245AA">
            <w:pPr>
              <w:autoSpaceDE w:val="0"/>
              <w:autoSpaceDN w:val="0"/>
              <w:spacing w:before="40"/>
              <w:ind w:left="40" w:right="40"/>
              <w:jc w:val="both"/>
              <w:rPr>
                <w:color w:val="000000"/>
                <w:sz w:val="24"/>
                <w:szCs w:val="24"/>
              </w:rPr>
            </w:pPr>
            <w:r w:rsidRPr="00CE7CFE">
              <w:rPr>
                <w:color w:val="000000"/>
                <w:sz w:val="24"/>
                <w:szCs w:val="24"/>
              </w:rPr>
              <w:t xml:space="preserve">   - </w:t>
            </w:r>
            <w:r w:rsidRPr="00CE7CFE">
              <w:rPr>
                <w:i/>
                <w:color w:val="000000"/>
                <w:sz w:val="24"/>
                <w:szCs w:val="24"/>
              </w:rPr>
              <w:t>из них налоговые доходы</w:t>
            </w:r>
            <w:r w:rsidRPr="00CE7CFE">
              <w:rPr>
                <w:color w:val="000000"/>
                <w:sz w:val="24"/>
                <w:szCs w:val="24"/>
              </w:rPr>
              <w:t xml:space="preserve">, </w:t>
            </w:r>
            <w:r w:rsidRPr="00CE7CFE">
              <w:rPr>
                <w:color w:val="000000"/>
                <w:sz w:val="24"/>
                <w:szCs w:val="24"/>
              </w:rPr>
              <w:br/>
              <w:t>млн. руб.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197,4</w:t>
            </w:r>
          </w:p>
        </w:tc>
        <w:tc>
          <w:tcPr>
            <w:tcW w:w="427" w:type="pct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206,9</w:t>
            </w:r>
          </w:p>
        </w:tc>
        <w:tc>
          <w:tcPr>
            <w:tcW w:w="427" w:type="pct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229,0</w:t>
            </w:r>
          </w:p>
        </w:tc>
        <w:tc>
          <w:tcPr>
            <w:tcW w:w="427" w:type="pct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251,5</w:t>
            </w:r>
          </w:p>
        </w:tc>
        <w:tc>
          <w:tcPr>
            <w:tcW w:w="427" w:type="pct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292,7</w:t>
            </w:r>
          </w:p>
        </w:tc>
      </w:tr>
      <w:tr w:rsidR="00CE7CFE" w:rsidRPr="00CE7CFE" w:rsidTr="00F70714">
        <w:trPr>
          <w:trHeight w:val="342"/>
        </w:trPr>
        <w:tc>
          <w:tcPr>
            <w:tcW w:w="2866" w:type="pct"/>
            <w:shd w:val="clear" w:color="auto" w:fill="auto"/>
          </w:tcPr>
          <w:p w:rsidR="00CE7CFE" w:rsidRPr="00CE7CFE" w:rsidRDefault="00CE7CFE" w:rsidP="00C245AA">
            <w:pPr>
              <w:autoSpaceDE w:val="0"/>
              <w:autoSpaceDN w:val="0"/>
              <w:spacing w:before="40"/>
              <w:ind w:left="40" w:right="40"/>
              <w:jc w:val="both"/>
              <w:rPr>
                <w:color w:val="000000"/>
                <w:sz w:val="24"/>
                <w:szCs w:val="24"/>
              </w:rPr>
            </w:pPr>
            <w:r w:rsidRPr="00CE7CFE">
              <w:rPr>
                <w:color w:val="000000"/>
                <w:sz w:val="24"/>
                <w:szCs w:val="24"/>
              </w:rPr>
              <w:t>Безвозмездные перечисления от бюджетов других уровней и прочие безвозмездные поступления, млн. руб.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415,8</w:t>
            </w:r>
          </w:p>
        </w:tc>
        <w:tc>
          <w:tcPr>
            <w:tcW w:w="427" w:type="pct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447,7</w:t>
            </w:r>
          </w:p>
        </w:tc>
        <w:tc>
          <w:tcPr>
            <w:tcW w:w="427" w:type="pct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555,2</w:t>
            </w:r>
          </w:p>
        </w:tc>
        <w:tc>
          <w:tcPr>
            <w:tcW w:w="427" w:type="pct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508,7</w:t>
            </w:r>
          </w:p>
        </w:tc>
        <w:tc>
          <w:tcPr>
            <w:tcW w:w="427" w:type="pct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635,6</w:t>
            </w:r>
          </w:p>
        </w:tc>
      </w:tr>
      <w:tr w:rsidR="00CE7CFE" w:rsidRPr="00CE7CFE" w:rsidTr="00F70714">
        <w:trPr>
          <w:trHeight w:val="256"/>
        </w:trPr>
        <w:tc>
          <w:tcPr>
            <w:tcW w:w="2866" w:type="pct"/>
            <w:shd w:val="clear" w:color="auto" w:fill="auto"/>
          </w:tcPr>
          <w:p w:rsidR="00CE7CFE" w:rsidRPr="00CE7CFE" w:rsidRDefault="00CE7CFE" w:rsidP="00C245AA">
            <w:pPr>
              <w:autoSpaceDE w:val="0"/>
              <w:autoSpaceDN w:val="0"/>
              <w:spacing w:before="40"/>
              <w:ind w:left="40" w:right="40"/>
              <w:jc w:val="both"/>
              <w:rPr>
                <w:color w:val="000000"/>
                <w:sz w:val="24"/>
                <w:szCs w:val="24"/>
              </w:rPr>
            </w:pPr>
            <w:r w:rsidRPr="00CE7CFE">
              <w:rPr>
                <w:color w:val="000000"/>
                <w:sz w:val="24"/>
                <w:szCs w:val="24"/>
              </w:rPr>
              <w:t>РАСХОДЫ БЮДЖЕТА, млн. руб.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641,6</w:t>
            </w:r>
          </w:p>
        </w:tc>
        <w:tc>
          <w:tcPr>
            <w:tcW w:w="427" w:type="pct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699,7</w:t>
            </w:r>
          </w:p>
        </w:tc>
        <w:tc>
          <w:tcPr>
            <w:tcW w:w="427" w:type="pct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825,1</w:t>
            </w:r>
          </w:p>
        </w:tc>
        <w:tc>
          <w:tcPr>
            <w:tcW w:w="427" w:type="pct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754,8</w:t>
            </w:r>
          </w:p>
        </w:tc>
        <w:tc>
          <w:tcPr>
            <w:tcW w:w="427" w:type="pct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968,1</w:t>
            </w:r>
          </w:p>
        </w:tc>
      </w:tr>
      <w:tr w:rsidR="00CE7CFE" w:rsidRPr="00CE7CFE" w:rsidTr="00F70714">
        <w:trPr>
          <w:trHeight w:val="406"/>
        </w:trPr>
        <w:tc>
          <w:tcPr>
            <w:tcW w:w="2866" w:type="pct"/>
            <w:shd w:val="clear" w:color="auto" w:fill="auto"/>
          </w:tcPr>
          <w:p w:rsidR="00CE7CFE" w:rsidRPr="00CE7CFE" w:rsidRDefault="00CE7CFE" w:rsidP="00C245AA">
            <w:pPr>
              <w:autoSpaceDE w:val="0"/>
              <w:autoSpaceDN w:val="0"/>
              <w:spacing w:before="40"/>
              <w:ind w:left="40" w:right="40"/>
              <w:jc w:val="both"/>
              <w:rPr>
                <w:color w:val="000000"/>
                <w:sz w:val="24"/>
                <w:szCs w:val="24"/>
              </w:rPr>
            </w:pPr>
            <w:r w:rsidRPr="00CE7CFE">
              <w:rPr>
                <w:color w:val="000000"/>
                <w:sz w:val="24"/>
                <w:szCs w:val="24"/>
              </w:rPr>
              <w:t>Дефицит (-) / профицит (+), млн. руб.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12,4</w:t>
            </w:r>
          </w:p>
        </w:tc>
        <w:tc>
          <w:tcPr>
            <w:tcW w:w="427" w:type="pct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12,4</w:t>
            </w:r>
          </w:p>
        </w:tc>
        <w:tc>
          <w:tcPr>
            <w:tcW w:w="427" w:type="pct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5,4</w:t>
            </w:r>
          </w:p>
        </w:tc>
        <w:tc>
          <w:tcPr>
            <w:tcW w:w="427" w:type="pct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38,4</w:t>
            </w:r>
          </w:p>
        </w:tc>
        <w:tc>
          <w:tcPr>
            <w:tcW w:w="427" w:type="pct"/>
            <w:vAlign w:val="center"/>
          </w:tcPr>
          <w:p w:rsidR="00CE7CFE" w:rsidRPr="00CE7CFE" w:rsidRDefault="00CE7CFE" w:rsidP="00CE7CFE">
            <w:pPr>
              <w:pStyle w:val="af4"/>
              <w:jc w:val="center"/>
            </w:pPr>
            <w:r w:rsidRPr="00CE7CFE">
              <w:t>4,4</w:t>
            </w:r>
          </w:p>
        </w:tc>
      </w:tr>
    </w:tbl>
    <w:p w:rsidR="00CE7CFE" w:rsidRDefault="00CE7CFE" w:rsidP="00B81DC6">
      <w:pPr>
        <w:pStyle w:val="22"/>
        <w:ind w:left="0" w:firstLine="708"/>
        <w:jc w:val="both"/>
        <w:rPr>
          <w:szCs w:val="28"/>
        </w:rPr>
      </w:pPr>
    </w:p>
    <w:p w:rsidR="00CE7CFE" w:rsidRPr="00A35131" w:rsidRDefault="00CE7CFE" w:rsidP="00CE7CFE">
      <w:pPr>
        <w:pStyle w:val="a3"/>
        <w:ind w:firstLine="709"/>
        <w:jc w:val="both"/>
      </w:pPr>
      <w:r w:rsidRPr="00A35131">
        <w:lastRenderedPageBreak/>
        <w:t>За январь-декабрь 2021 года в налоговых доходах основную часть составили:</w:t>
      </w:r>
    </w:p>
    <w:p w:rsidR="00CE7CFE" w:rsidRPr="00A35131" w:rsidRDefault="00CE7CFE" w:rsidP="00CE7CFE">
      <w:pPr>
        <w:pStyle w:val="a3"/>
        <w:ind w:firstLine="709"/>
        <w:jc w:val="both"/>
      </w:pPr>
      <w:r w:rsidRPr="00A35131">
        <w:t>- налог на доходы физических лиц –230,0</w:t>
      </w:r>
      <w:r w:rsidRPr="00A35131">
        <w:rPr>
          <w:color w:val="FF0000"/>
        </w:rPr>
        <w:t xml:space="preserve"> </w:t>
      </w:r>
      <w:r w:rsidRPr="00A35131">
        <w:t xml:space="preserve">млн. рублей </w:t>
      </w:r>
      <w:r w:rsidRPr="00A35131">
        <w:rPr>
          <w:color w:val="000000"/>
        </w:rPr>
        <w:t>(78,6</w:t>
      </w:r>
      <w:r w:rsidRPr="00A35131">
        <w:rPr>
          <w:color w:val="FF0000"/>
        </w:rPr>
        <w:t xml:space="preserve"> </w:t>
      </w:r>
      <w:r w:rsidRPr="00A35131">
        <w:t>% от налоговых доходов);</w:t>
      </w:r>
    </w:p>
    <w:p w:rsidR="00CE7CFE" w:rsidRPr="00A35131" w:rsidRDefault="00CE7CFE" w:rsidP="00CE7CFE">
      <w:pPr>
        <w:pStyle w:val="a3"/>
        <w:ind w:firstLine="709"/>
        <w:jc w:val="both"/>
      </w:pPr>
      <w:r w:rsidRPr="00A35131">
        <w:t>- акцизы на нефтепродукты – 18,9 млн. рублей (6,5 % от налоговых доходов);</w:t>
      </w:r>
    </w:p>
    <w:p w:rsidR="00CE7CFE" w:rsidRPr="00A35131" w:rsidRDefault="00CE7CFE" w:rsidP="00CE7CFE">
      <w:pPr>
        <w:pStyle w:val="a3"/>
        <w:ind w:firstLine="709"/>
        <w:jc w:val="both"/>
      </w:pPr>
      <w:r w:rsidRPr="00A35131">
        <w:t>- упрощенная система налогообложения- 20,5 млн.рублей (7,0 % от налоговых доходов);</w:t>
      </w:r>
    </w:p>
    <w:p w:rsidR="00CE7CFE" w:rsidRPr="00A35131" w:rsidRDefault="00CE7CFE" w:rsidP="00CE7CFE">
      <w:pPr>
        <w:pStyle w:val="a3"/>
        <w:ind w:firstLine="709"/>
        <w:jc w:val="both"/>
      </w:pPr>
      <w:r w:rsidRPr="00A35131">
        <w:t>- единый налог на вмененный доход – 2,2 млн. рублей (0,8 % от налоговых доходов);</w:t>
      </w:r>
    </w:p>
    <w:p w:rsidR="00CE7CFE" w:rsidRPr="00A35131" w:rsidRDefault="00CE7CFE" w:rsidP="00CE7CFE">
      <w:pPr>
        <w:pStyle w:val="a3"/>
        <w:ind w:firstLine="709"/>
        <w:jc w:val="both"/>
      </w:pPr>
      <w:r w:rsidRPr="00A35131">
        <w:t>- единый сельхозналог – 0,4 млн. рублей ( 0,1 % от налоговых доходов);</w:t>
      </w:r>
    </w:p>
    <w:p w:rsidR="00CE7CFE" w:rsidRPr="00A35131" w:rsidRDefault="00CE7CFE" w:rsidP="00CE7CFE">
      <w:pPr>
        <w:pStyle w:val="a3"/>
        <w:ind w:firstLine="709"/>
        <w:jc w:val="both"/>
      </w:pPr>
      <w:r w:rsidRPr="00A35131">
        <w:t>- патентная система налогообложения – 3,2 млн.рублей (1,1 % от налоговых доходов;)</w:t>
      </w:r>
    </w:p>
    <w:p w:rsidR="00CE7CFE" w:rsidRPr="00A35131" w:rsidRDefault="00CE7CFE" w:rsidP="00CE7CFE">
      <w:pPr>
        <w:pStyle w:val="a3"/>
        <w:ind w:firstLine="709"/>
        <w:jc w:val="both"/>
      </w:pPr>
      <w:r w:rsidRPr="00A35131">
        <w:t>- налог на имущество физических лиц –5,3</w:t>
      </w:r>
      <w:r w:rsidRPr="00A35131">
        <w:rPr>
          <w:color w:val="FF0000"/>
        </w:rPr>
        <w:t xml:space="preserve"> </w:t>
      </w:r>
      <w:r w:rsidRPr="00A35131">
        <w:t>млн. рублей (</w:t>
      </w:r>
      <w:r w:rsidRPr="00A35131">
        <w:rPr>
          <w:color w:val="FF0000"/>
        </w:rPr>
        <w:t xml:space="preserve"> </w:t>
      </w:r>
      <w:r w:rsidRPr="00A35131">
        <w:rPr>
          <w:color w:val="000000"/>
        </w:rPr>
        <w:t xml:space="preserve">1,8 </w:t>
      </w:r>
      <w:r w:rsidRPr="00A35131">
        <w:t>% от налоговых доходов);</w:t>
      </w:r>
    </w:p>
    <w:p w:rsidR="00CE7CFE" w:rsidRPr="00A35131" w:rsidRDefault="00CE7CFE" w:rsidP="00CE7CFE">
      <w:pPr>
        <w:pStyle w:val="a3"/>
        <w:ind w:firstLine="709"/>
        <w:jc w:val="both"/>
      </w:pPr>
      <w:r w:rsidRPr="00A35131">
        <w:t>- земельный налог – 9,8</w:t>
      </w:r>
      <w:r w:rsidRPr="00A35131">
        <w:rPr>
          <w:color w:val="FF0000"/>
        </w:rPr>
        <w:t xml:space="preserve"> </w:t>
      </w:r>
      <w:r w:rsidRPr="00A35131">
        <w:t>млн. рублей (3,3 % от налоговых доходов);</w:t>
      </w:r>
    </w:p>
    <w:p w:rsidR="00CE7CFE" w:rsidRPr="00A35131" w:rsidRDefault="00CE7CFE" w:rsidP="00CE7CFE">
      <w:pPr>
        <w:pStyle w:val="a3"/>
        <w:ind w:firstLine="709"/>
        <w:jc w:val="both"/>
      </w:pPr>
      <w:r w:rsidRPr="00A35131">
        <w:t>- государственная пошлина –2,3 млн. рублей (0,8 % от налоговых доходов).</w:t>
      </w:r>
    </w:p>
    <w:p w:rsidR="00CE7CFE" w:rsidRPr="00A35131" w:rsidRDefault="00CE7CFE" w:rsidP="00CE7CFE">
      <w:pPr>
        <w:pStyle w:val="a3"/>
        <w:ind w:firstLine="709"/>
        <w:jc w:val="both"/>
      </w:pPr>
      <w:r w:rsidRPr="00A35131">
        <w:t xml:space="preserve">В неналоговых доходах основные поступления приходились на: </w:t>
      </w:r>
    </w:p>
    <w:p w:rsidR="00CE7CFE" w:rsidRPr="00A35131" w:rsidRDefault="00CE7CFE" w:rsidP="00CE7CFE">
      <w:pPr>
        <w:pStyle w:val="a3"/>
        <w:ind w:firstLine="709"/>
        <w:jc w:val="both"/>
      </w:pPr>
      <w:r w:rsidRPr="00A35131">
        <w:t>- арендную  плату за земли – 3,6 млн. рублей (7,9 % от неналоговых доходов);</w:t>
      </w:r>
    </w:p>
    <w:p w:rsidR="00CE7CFE" w:rsidRPr="00A35131" w:rsidRDefault="00CE7CFE" w:rsidP="00CE7CFE">
      <w:pPr>
        <w:pStyle w:val="a3"/>
        <w:ind w:firstLine="709"/>
        <w:jc w:val="both"/>
      </w:pPr>
      <w:r w:rsidRPr="00A35131">
        <w:t>- доходы от сдачи в аренду имущества – 0,5 млн. рублей ( 1,1% от неналоговых доходов);</w:t>
      </w:r>
    </w:p>
    <w:p w:rsidR="00CE7CFE" w:rsidRPr="00A35131" w:rsidRDefault="00CE7CFE" w:rsidP="00CE7CFE">
      <w:pPr>
        <w:pStyle w:val="a3"/>
        <w:ind w:firstLine="709"/>
        <w:jc w:val="both"/>
      </w:pPr>
      <w:r w:rsidRPr="00A35131">
        <w:t>- доходы от прибыли МУП –</w:t>
      </w:r>
      <w:r w:rsidRPr="00A35131">
        <w:rPr>
          <w:color w:val="000000"/>
        </w:rPr>
        <w:t>0,5</w:t>
      </w:r>
      <w:r w:rsidRPr="00A35131">
        <w:rPr>
          <w:color w:val="FF0000"/>
        </w:rPr>
        <w:t xml:space="preserve"> </w:t>
      </w:r>
      <w:r w:rsidRPr="00A35131">
        <w:t xml:space="preserve">млн. рублей ( 1,1% от </w:t>
      </w:r>
      <w:r w:rsidR="00B62202" w:rsidRPr="00A35131">
        <w:t xml:space="preserve">неналоговых </w:t>
      </w:r>
      <w:r w:rsidRPr="00A35131">
        <w:t>доходов);</w:t>
      </w:r>
      <w:r w:rsidR="00BD488C" w:rsidRPr="00BD488C">
        <w:rPr>
          <w:noProof/>
        </w:rPr>
        <w:t xml:space="preserve"> </w:t>
      </w:r>
    </w:p>
    <w:p w:rsidR="00CE7CFE" w:rsidRPr="00A35131" w:rsidRDefault="00CE7CFE" w:rsidP="00CE7CFE">
      <w:pPr>
        <w:pStyle w:val="a3"/>
        <w:ind w:firstLine="709"/>
        <w:jc w:val="both"/>
      </w:pPr>
      <w:r w:rsidRPr="00A35131">
        <w:t xml:space="preserve">- прочие поступления от использования имущества –  0,4 млн. рублей ( 0,9 % от </w:t>
      </w:r>
      <w:r w:rsidR="00B62202" w:rsidRPr="00A35131">
        <w:t xml:space="preserve">неналоговых </w:t>
      </w:r>
      <w:r w:rsidRPr="00A35131">
        <w:t>доходов);</w:t>
      </w:r>
    </w:p>
    <w:p w:rsidR="00CE7CFE" w:rsidRPr="00A35131" w:rsidRDefault="00CE7CFE" w:rsidP="00CE7CFE">
      <w:pPr>
        <w:pStyle w:val="a3"/>
        <w:ind w:firstLine="709"/>
        <w:jc w:val="both"/>
      </w:pPr>
      <w:r w:rsidRPr="00A35131">
        <w:t>- доходы от продажи земельных участков – 4,6 млн. рублей (10,4 % от неналоговых доходов);</w:t>
      </w:r>
    </w:p>
    <w:p w:rsidR="00CE7CFE" w:rsidRPr="00A35131" w:rsidRDefault="00CE7CFE" w:rsidP="00CE7CFE">
      <w:pPr>
        <w:pStyle w:val="a3"/>
        <w:ind w:firstLine="709"/>
        <w:jc w:val="both"/>
      </w:pPr>
      <w:r w:rsidRPr="00A35131">
        <w:t xml:space="preserve">- плата за увеличение площади земельных участков – 0,4 млн.рублей (0,9 % от </w:t>
      </w:r>
      <w:r w:rsidR="00B62202" w:rsidRPr="00A35131">
        <w:t xml:space="preserve">неналоговых </w:t>
      </w:r>
      <w:r w:rsidRPr="00A35131">
        <w:t>доходов);</w:t>
      </w:r>
    </w:p>
    <w:p w:rsidR="00CE7CFE" w:rsidRPr="00A35131" w:rsidRDefault="00CE7CFE" w:rsidP="00CE7CFE">
      <w:pPr>
        <w:pStyle w:val="a3"/>
        <w:ind w:firstLine="709"/>
        <w:jc w:val="both"/>
      </w:pPr>
      <w:r w:rsidRPr="00A35131">
        <w:t>- доходы от приватизации имущества –  7,5 млн. рублей (16,8 % от неналоговых доходов);</w:t>
      </w:r>
    </w:p>
    <w:p w:rsidR="00CE7CFE" w:rsidRPr="00A35131" w:rsidRDefault="00CE7CFE" w:rsidP="00CE7CFE">
      <w:pPr>
        <w:pStyle w:val="a3"/>
        <w:ind w:firstLine="709"/>
        <w:jc w:val="both"/>
      </w:pPr>
      <w:r w:rsidRPr="00A35131">
        <w:t>- платежи за негативное воздействие на окружающую среду – 0,2 млн. рублей (</w:t>
      </w:r>
      <w:r w:rsidRPr="00A35131">
        <w:rPr>
          <w:color w:val="FF0000"/>
        </w:rPr>
        <w:t xml:space="preserve"> </w:t>
      </w:r>
      <w:r w:rsidRPr="00A35131">
        <w:rPr>
          <w:color w:val="000000"/>
        </w:rPr>
        <w:t>0,5</w:t>
      </w:r>
      <w:r w:rsidRPr="00A35131">
        <w:rPr>
          <w:color w:val="FF0000"/>
        </w:rPr>
        <w:t xml:space="preserve"> </w:t>
      </w:r>
      <w:r w:rsidRPr="00A35131">
        <w:t xml:space="preserve">% от </w:t>
      </w:r>
      <w:r w:rsidR="00B62202" w:rsidRPr="00A35131">
        <w:t>неналоговых</w:t>
      </w:r>
      <w:r w:rsidR="00B62202">
        <w:t xml:space="preserve"> доходов</w:t>
      </w:r>
      <w:r w:rsidRPr="00A35131">
        <w:t>);</w:t>
      </w:r>
    </w:p>
    <w:p w:rsidR="00CE7CFE" w:rsidRPr="00A35131" w:rsidRDefault="00CE7CFE" w:rsidP="00CE7CFE">
      <w:pPr>
        <w:pStyle w:val="a3"/>
        <w:ind w:firstLine="709"/>
        <w:jc w:val="both"/>
      </w:pPr>
      <w:r w:rsidRPr="00A35131">
        <w:t>- штрафы, санкции, возмещение ущерба – 1,6 млн. рублей (3,6</w:t>
      </w:r>
      <w:r w:rsidRPr="00A35131">
        <w:rPr>
          <w:color w:val="FF0000"/>
        </w:rPr>
        <w:t xml:space="preserve"> </w:t>
      </w:r>
      <w:r w:rsidRPr="00A35131">
        <w:t>% от неналоговых доходов);</w:t>
      </w:r>
    </w:p>
    <w:p w:rsidR="00CE7CFE" w:rsidRPr="00A35131" w:rsidRDefault="00CE7CFE" w:rsidP="00CE7CFE">
      <w:pPr>
        <w:pStyle w:val="a3"/>
        <w:ind w:firstLine="709"/>
        <w:jc w:val="both"/>
      </w:pPr>
      <w:r w:rsidRPr="00A35131">
        <w:t>- доходы от оказания платных услуг и компенсация затрат государства – 24,9 млн. рублей (56,3</w:t>
      </w:r>
      <w:r w:rsidRPr="00A35131">
        <w:rPr>
          <w:color w:val="FF0000"/>
        </w:rPr>
        <w:t xml:space="preserve"> </w:t>
      </w:r>
      <w:r w:rsidRPr="00A35131">
        <w:t>% от  неналоговых доходов);</w:t>
      </w:r>
    </w:p>
    <w:p w:rsidR="00CE7CFE" w:rsidRPr="00A35131" w:rsidRDefault="00CE7CFE" w:rsidP="00CE7CFE">
      <w:pPr>
        <w:pStyle w:val="a3"/>
        <w:ind w:firstLine="709"/>
        <w:jc w:val="both"/>
      </w:pPr>
      <w:r w:rsidRPr="00A35131">
        <w:t>-прочие неналоговые доходы– 0,2 млн. рублей (0,5</w:t>
      </w:r>
      <w:r w:rsidRPr="00A35131">
        <w:rPr>
          <w:color w:val="FF0000"/>
        </w:rPr>
        <w:t xml:space="preserve"> </w:t>
      </w:r>
      <w:r w:rsidR="00B62202">
        <w:t>% от  неналоговых доходов).</w:t>
      </w:r>
    </w:p>
    <w:p w:rsidR="00CE7CFE" w:rsidRPr="00A35131" w:rsidRDefault="00CE7CFE" w:rsidP="00CE7CFE">
      <w:pPr>
        <w:pStyle w:val="a5"/>
        <w:ind w:left="0" w:firstLine="709"/>
        <w:jc w:val="both"/>
      </w:pPr>
      <w:r w:rsidRPr="00A35131">
        <w:t xml:space="preserve">За январь-декабрь 2021 года наибольший объем расходов бюджета округа приходился на  финансирование: </w:t>
      </w:r>
    </w:p>
    <w:p w:rsidR="00CE7CFE" w:rsidRPr="00A35131" w:rsidRDefault="00CE7CFE" w:rsidP="00CE7CFE">
      <w:pPr>
        <w:pStyle w:val="a5"/>
        <w:widowControl w:val="0"/>
        <w:numPr>
          <w:ilvl w:val="0"/>
          <w:numId w:val="6"/>
        </w:numPr>
        <w:ind w:left="0" w:firstLine="709"/>
        <w:jc w:val="both"/>
      </w:pPr>
      <w:r w:rsidRPr="00A35131">
        <w:t>образования – 469,4 млн. рублей или 48,5 % от всех фактических расходов бюджета,</w:t>
      </w:r>
    </w:p>
    <w:p w:rsidR="00CE7CFE" w:rsidRPr="00A35131" w:rsidRDefault="00CE7CFE" w:rsidP="00CE7CFE">
      <w:pPr>
        <w:pStyle w:val="a5"/>
        <w:widowControl w:val="0"/>
        <w:numPr>
          <w:ilvl w:val="0"/>
          <w:numId w:val="7"/>
        </w:numPr>
        <w:ind w:left="0" w:firstLine="709"/>
        <w:jc w:val="both"/>
      </w:pPr>
      <w:r w:rsidRPr="00A35131">
        <w:lastRenderedPageBreak/>
        <w:t>национальной экономики –182,4 млн. рублей (18,8 %),</w:t>
      </w:r>
    </w:p>
    <w:p w:rsidR="00CE7CFE" w:rsidRPr="00A35131" w:rsidRDefault="00CE7CFE" w:rsidP="00B62202">
      <w:pPr>
        <w:pStyle w:val="a5"/>
        <w:widowControl w:val="0"/>
        <w:numPr>
          <w:ilvl w:val="0"/>
          <w:numId w:val="8"/>
        </w:numPr>
        <w:tabs>
          <w:tab w:val="clear" w:pos="1440"/>
          <w:tab w:val="num" w:pos="1418"/>
        </w:tabs>
        <w:ind w:left="0" w:firstLine="709"/>
        <w:jc w:val="both"/>
      </w:pPr>
      <w:r w:rsidRPr="00A35131">
        <w:t>жилищно-коммунального хозяйства – 104,3 млн. рублей (10,8 %),</w:t>
      </w:r>
    </w:p>
    <w:p w:rsidR="00CE7CFE" w:rsidRPr="00A35131" w:rsidRDefault="00CE7CFE" w:rsidP="00B62202">
      <w:pPr>
        <w:pStyle w:val="a5"/>
        <w:widowControl w:val="0"/>
        <w:numPr>
          <w:ilvl w:val="0"/>
          <w:numId w:val="9"/>
        </w:numPr>
        <w:tabs>
          <w:tab w:val="clear" w:pos="1440"/>
          <w:tab w:val="num" w:pos="1418"/>
        </w:tabs>
        <w:ind w:left="0" w:firstLine="709"/>
        <w:jc w:val="both"/>
      </w:pPr>
      <w:r w:rsidRPr="00A35131">
        <w:t>общегосударственных вопросов – 78,2 млн. рублей (8,1 %),</w:t>
      </w:r>
    </w:p>
    <w:p w:rsidR="00CE7CFE" w:rsidRPr="00A35131" w:rsidRDefault="00CE7CFE" w:rsidP="00B62202">
      <w:pPr>
        <w:pStyle w:val="a5"/>
        <w:widowControl w:val="0"/>
        <w:numPr>
          <w:ilvl w:val="0"/>
          <w:numId w:val="10"/>
        </w:numPr>
        <w:tabs>
          <w:tab w:val="clear" w:pos="1440"/>
          <w:tab w:val="num" w:pos="1418"/>
        </w:tabs>
        <w:ind w:left="0" w:firstLine="709"/>
        <w:jc w:val="both"/>
      </w:pPr>
      <w:r w:rsidRPr="00A35131">
        <w:t>культуры, кинематографии – 60,9 млн. рублей (6,3 %),</w:t>
      </w:r>
    </w:p>
    <w:p w:rsidR="00CE7CFE" w:rsidRPr="00A35131" w:rsidRDefault="00CE7CFE" w:rsidP="00B62202">
      <w:pPr>
        <w:pStyle w:val="a5"/>
        <w:widowControl w:val="0"/>
        <w:numPr>
          <w:ilvl w:val="0"/>
          <w:numId w:val="12"/>
        </w:numPr>
        <w:tabs>
          <w:tab w:val="clear" w:pos="1440"/>
          <w:tab w:val="num" w:pos="1418"/>
        </w:tabs>
        <w:ind w:left="0" w:firstLine="709"/>
        <w:jc w:val="both"/>
      </w:pPr>
      <w:r w:rsidRPr="00A35131">
        <w:t>социальной политики – 22,9 млн. рублей (2,3 %),</w:t>
      </w:r>
    </w:p>
    <w:p w:rsidR="00CE7CFE" w:rsidRPr="00A35131" w:rsidRDefault="00CE7CFE" w:rsidP="00B62202">
      <w:pPr>
        <w:pStyle w:val="a5"/>
        <w:widowControl w:val="0"/>
        <w:numPr>
          <w:ilvl w:val="0"/>
          <w:numId w:val="11"/>
        </w:numPr>
        <w:tabs>
          <w:tab w:val="clear" w:pos="1440"/>
          <w:tab w:val="num" w:pos="1418"/>
        </w:tabs>
        <w:ind w:left="0" w:firstLine="709"/>
        <w:jc w:val="both"/>
      </w:pPr>
      <w:r w:rsidRPr="00A35131">
        <w:t>физической культуры и спорта – 15,5 млн. рублей (1,6%),</w:t>
      </w:r>
    </w:p>
    <w:p w:rsidR="00CE7CFE" w:rsidRPr="00A35131" w:rsidRDefault="00CE7CFE" w:rsidP="00B62202">
      <w:pPr>
        <w:pStyle w:val="a5"/>
        <w:widowControl w:val="0"/>
        <w:numPr>
          <w:ilvl w:val="0"/>
          <w:numId w:val="13"/>
        </w:numPr>
        <w:tabs>
          <w:tab w:val="clear" w:pos="1440"/>
          <w:tab w:val="num" w:pos="1418"/>
        </w:tabs>
        <w:ind w:left="0" w:firstLine="709"/>
        <w:jc w:val="both"/>
      </w:pPr>
      <w:r w:rsidRPr="00A35131">
        <w:t>национальной безопасности и правоохранит</w:t>
      </w:r>
      <w:r>
        <w:t>ельной</w:t>
      </w:r>
      <w:r w:rsidRPr="00A35131">
        <w:t xml:space="preserve"> деятельности – 20,7 млн. рублей  (2,1 %),</w:t>
      </w:r>
    </w:p>
    <w:p w:rsidR="00CE7CFE" w:rsidRPr="00A35131" w:rsidRDefault="00CE7CFE" w:rsidP="00B62202">
      <w:pPr>
        <w:pStyle w:val="a5"/>
        <w:widowControl w:val="0"/>
        <w:numPr>
          <w:ilvl w:val="0"/>
          <w:numId w:val="14"/>
        </w:numPr>
        <w:tabs>
          <w:tab w:val="clear" w:pos="1440"/>
          <w:tab w:val="num" w:pos="1418"/>
        </w:tabs>
        <w:ind w:left="0" w:firstLine="709"/>
        <w:jc w:val="both"/>
      </w:pPr>
      <w:r w:rsidRPr="00A35131">
        <w:t>средств массовой информации – 1,9 млн. рублей (0,2 %),</w:t>
      </w:r>
    </w:p>
    <w:p w:rsidR="00CE7CFE" w:rsidRDefault="00CE7CFE" w:rsidP="00B62202">
      <w:pPr>
        <w:pStyle w:val="a5"/>
        <w:widowControl w:val="0"/>
        <w:numPr>
          <w:ilvl w:val="0"/>
          <w:numId w:val="14"/>
        </w:numPr>
        <w:tabs>
          <w:tab w:val="clear" w:pos="1440"/>
          <w:tab w:val="num" w:pos="1418"/>
        </w:tabs>
        <w:ind w:left="0" w:firstLine="709"/>
        <w:jc w:val="both"/>
      </w:pPr>
      <w:r w:rsidRPr="00A35131">
        <w:t>национальной обороны-0,5 млн.рублей (0,1%),</w:t>
      </w:r>
    </w:p>
    <w:p w:rsidR="0027059A" w:rsidRPr="00B81DC6" w:rsidRDefault="00B62202" w:rsidP="00B62202">
      <w:pPr>
        <w:tabs>
          <w:tab w:val="num" w:pos="1418"/>
        </w:tabs>
        <w:ind w:firstLine="709"/>
        <w:jc w:val="both"/>
        <w:rPr>
          <w:szCs w:val="28"/>
        </w:rPr>
      </w:pPr>
      <w:r>
        <w:t xml:space="preserve">- </w:t>
      </w:r>
      <w:r w:rsidR="00CE7CFE" w:rsidRPr="00A35131">
        <w:t>охрана окружающей среды – 11,4 млн.рублей (1,2</w:t>
      </w:r>
      <w:r w:rsidR="00256DB0" w:rsidRPr="00B81DC6">
        <w:rPr>
          <w:szCs w:val="28"/>
        </w:rPr>
        <w:t>%).</w:t>
      </w:r>
    </w:p>
    <w:p w:rsidR="006A3F94" w:rsidRPr="00B81DC6" w:rsidRDefault="006A3F94" w:rsidP="00B81DC6">
      <w:pPr>
        <w:ind w:firstLine="708"/>
        <w:jc w:val="both"/>
        <w:rPr>
          <w:iCs/>
          <w:szCs w:val="28"/>
        </w:rPr>
      </w:pPr>
    </w:p>
    <w:p w:rsidR="001C5B2F" w:rsidRPr="00287DBC" w:rsidRDefault="00837919" w:rsidP="002B357F">
      <w:pPr>
        <w:jc w:val="center"/>
        <w:rPr>
          <w:b/>
          <w:iCs/>
          <w:szCs w:val="28"/>
        </w:rPr>
      </w:pPr>
      <w:r w:rsidRPr="008B2544">
        <w:rPr>
          <w:b/>
          <w:iCs/>
          <w:szCs w:val="28"/>
        </w:rPr>
        <w:t>8</w:t>
      </w:r>
      <w:r w:rsidR="00A72425" w:rsidRPr="008B2544">
        <w:rPr>
          <w:b/>
          <w:iCs/>
          <w:szCs w:val="28"/>
        </w:rPr>
        <w:t xml:space="preserve">. </w:t>
      </w:r>
      <w:r w:rsidR="001C5B2F" w:rsidRPr="008B2544">
        <w:rPr>
          <w:b/>
          <w:iCs/>
          <w:szCs w:val="28"/>
        </w:rPr>
        <w:t xml:space="preserve">Социальная </w:t>
      </w:r>
      <w:r w:rsidR="00A72425" w:rsidRPr="008B2544">
        <w:rPr>
          <w:b/>
          <w:iCs/>
          <w:szCs w:val="28"/>
        </w:rPr>
        <w:t>инфраструктура</w:t>
      </w:r>
    </w:p>
    <w:p w:rsidR="00A72425" w:rsidRPr="00287DBC" w:rsidRDefault="00A72425" w:rsidP="002B357F">
      <w:pPr>
        <w:pStyle w:val="22"/>
        <w:jc w:val="right"/>
        <w:rPr>
          <w:b/>
          <w:iCs/>
          <w:szCs w:val="28"/>
        </w:rPr>
      </w:pPr>
    </w:p>
    <w:p w:rsidR="001C5B2F" w:rsidRPr="00287DBC" w:rsidRDefault="00837919" w:rsidP="002B357F">
      <w:pPr>
        <w:pStyle w:val="22"/>
        <w:jc w:val="center"/>
        <w:rPr>
          <w:b/>
          <w:iCs/>
          <w:szCs w:val="28"/>
        </w:rPr>
      </w:pPr>
      <w:r w:rsidRPr="00F95230">
        <w:rPr>
          <w:b/>
          <w:iCs/>
          <w:szCs w:val="28"/>
        </w:rPr>
        <w:t>8</w:t>
      </w:r>
      <w:r w:rsidR="00A72425" w:rsidRPr="00F95230">
        <w:rPr>
          <w:b/>
          <w:iCs/>
          <w:szCs w:val="28"/>
        </w:rPr>
        <w:t>.1.</w:t>
      </w:r>
      <w:r w:rsidR="001C5B2F" w:rsidRPr="00F95230">
        <w:rPr>
          <w:b/>
          <w:iCs/>
          <w:szCs w:val="28"/>
        </w:rPr>
        <w:t>Образование</w:t>
      </w:r>
    </w:p>
    <w:p w:rsidR="006D0493" w:rsidRPr="00287DBC" w:rsidRDefault="006D0493" w:rsidP="002B357F">
      <w:pPr>
        <w:pStyle w:val="22"/>
        <w:jc w:val="center"/>
        <w:rPr>
          <w:b/>
          <w:iCs/>
          <w:szCs w:val="28"/>
        </w:rPr>
      </w:pPr>
    </w:p>
    <w:p w:rsidR="00F95230" w:rsidRPr="00E648B0" w:rsidRDefault="00F95230" w:rsidP="00F95230">
      <w:pPr>
        <w:ind w:firstLine="709"/>
        <w:jc w:val="both"/>
        <w:rPr>
          <w:rFonts w:eastAsia="Calibri"/>
          <w:lang w:eastAsia="en-US"/>
        </w:rPr>
      </w:pPr>
      <w:r w:rsidRPr="00DA4BF9">
        <w:rPr>
          <w:rFonts w:eastAsia="Calibri"/>
          <w:lang w:eastAsia="en-US"/>
        </w:rPr>
        <w:t>Система образования Ковернинского муниципального округа в 2021  году представлена 21 образовательной организацией: в округе функционируют   10 дошкольных образовательных организаций,  11 муниципальных общеобразовательных организаций, в том числе:  6  средних, 4 основных образовательных учреждений, 1 учреждение для детей дошкольного и младшего школьного возраста  начальная школа – детский сад.</w:t>
      </w:r>
    </w:p>
    <w:p w:rsidR="00F95230" w:rsidRPr="00E648B0" w:rsidRDefault="00F95230" w:rsidP="00F95230">
      <w:pPr>
        <w:ind w:firstLine="709"/>
        <w:jc w:val="both"/>
        <w:rPr>
          <w:rFonts w:eastAsia="Calibri"/>
          <w:lang w:eastAsia="en-US"/>
        </w:rPr>
      </w:pPr>
      <w:r w:rsidRPr="00E648B0">
        <w:rPr>
          <w:rFonts w:eastAsia="Calibri"/>
          <w:lang w:eastAsia="en-US"/>
        </w:rPr>
        <w:t>Кроме того, в округе действует учреждение для обучающихся с ограниченными возможностями здоровья «Большекрутовская  школа – интернат».</w:t>
      </w:r>
    </w:p>
    <w:p w:rsidR="00F95230" w:rsidRPr="00E648B0" w:rsidRDefault="00F95230" w:rsidP="00F95230">
      <w:pPr>
        <w:ind w:firstLine="709"/>
        <w:jc w:val="both"/>
        <w:rPr>
          <w:rFonts w:eastAsia="Calibri"/>
          <w:lang w:eastAsia="en-US"/>
        </w:rPr>
      </w:pPr>
      <w:r w:rsidRPr="00E648B0">
        <w:rPr>
          <w:rFonts w:eastAsia="Calibri"/>
          <w:lang w:eastAsia="en-US"/>
        </w:rPr>
        <w:t xml:space="preserve">Дополнительные образовательные программы реализуются через МОУ ДО «Районный центр внешкольной работы» по шести направленностям, в нем работает  </w:t>
      </w:r>
      <w:r w:rsidRPr="008771B4">
        <w:rPr>
          <w:rFonts w:eastAsia="Calibri"/>
          <w:lang w:eastAsia="en-US"/>
        </w:rPr>
        <w:t>107</w:t>
      </w:r>
      <w:r w:rsidRPr="00E648B0">
        <w:rPr>
          <w:rFonts w:eastAsia="Calibri"/>
          <w:b/>
          <w:lang w:eastAsia="en-US"/>
        </w:rPr>
        <w:t xml:space="preserve">  </w:t>
      </w:r>
      <w:r w:rsidRPr="00E648B0">
        <w:rPr>
          <w:rFonts w:eastAsia="Calibri"/>
          <w:lang w:eastAsia="en-US"/>
        </w:rPr>
        <w:t xml:space="preserve">объединений с охватом 1087 учащихся. </w:t>
      </w:r>
    </w:p>
    <w:p w:rsidR="00F95230" w:rsidRPr="00E648B0" w:rsidRDefault="00F95230" w:rsidP="00F95230">
      <w:pPr>
        <w:widowControl w:val="0"/>
        <w:overflowPunct w:val="0"/>
        <w:autoSpaceDE w:val="0"/>
        <w:autoSpaceDN w:val="0"/>
        <w:adjustRightInd w:val="0"/>
        <w:ind w:firstLine="709"/>
        <w:jc w:val="both"/>
      </w:pPr>
      <w:r w:rsidRPr="00E648B0">
        <w:rPr>
          <w:lang w:eastAsia="en-US"/>
        </w:rPr>
        <w:t>Все общеобразовательные организации имеют свидетельство о государственной аккредитации.  Во всех общеобразовательных организациях организован подвоз учащихся в школу и обратно школьным или муниципальным транспортом.</w:t>
      </w:r>
    </w:p>
    <w:p w:rsidR="00AF2326" w:rsidRPr="008E5EED" w:rsidRDefault="004B03A9" w:rsidP="00AF2326">
      <w:pPr>
        <w:ind w:firstLine="708"/>
        <w:jc w:val="both"/>
      </w:pPr>
      <w:r w:rsidRPr="004B03A9">
        <w:rPr>
          <w:noProof/>
        </w:rPr>
        <w:drawing>
          <wp:anchor distT="0" distB="0" distL="114300" distR="114300" simplePos="0" relativeHeight="251957760" behindDoc="0" locked="0" layoutInCell="1" allowOverlap="1">
            <wp:simplePos x="0" y="0"/>
            <wp:positionH relativeFrom="column">
              <wp:posOffset>-21590</wp:posOffset>
            </wp:positionH>
            <wp:positionV relativeFrom="paragraph">
              <wp:posOffset>196850</wp:posOffset>
            </wp:positionV>
            <wp:extent cx="2993390" cy="1999615"/>
            <wp:effectExtent l="171450" t="133350" r="359410" b="305435"/>
            <wp:wrapSquare wrapText="bothSides"/>
            <wp:docPr id="24" name="Рисунок 4" descr="C:\Users\Sidorova\AppData\Local\Microsoft\Windows\Temporary Internet Files\Content.Word\шко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idorova\AppData\Local\Microsoft\Windows\Temporary Internet Files\Content.Word\школа.jpg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390" cy="19996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t>В</w:t>
      </w:r>
      <w:r w:rsidR="00AF2326" w:rsidRPr="008E5EED">
        <w:t xml:space="preserve">  202</w:t>
      </w:r>
      <w:r w:rsidR="00AF2326">
        <w:t>1</w:t>
      </w:r>
      <w:r w:rsidR="00AF2326" w:rsidRPr="008E5EED">
        <w:t xml:space="preserve">  году   в школах муниципального округа</w:t>
      </w:r>
      <w:r>
        <w:t xml:space="preserve"> </w:t>
      </w:r>
      <w:r w:rsidR="00467BFE">
        <w:t>обучалось 1834учащихся.</w:t>
      </w:r>
      <w:r w:rsidR="00AF2326" w:rsidRPr="008E5EED">
        <w:t xml:space="preserve"> В учреждении дополнительного образования обучалось 1187детей </w:t>
      </w:r>
      <w:r w:rsidR="00467BFE">
        <w:t>в 107 объединениях</w:t>
      </w:r>
      <w:r w:rsidR="00AF2326" w:rsidRPr="008E5EED">
        <w:t>.</w:t>
      </w:r>
    </w:p>
    <w:p w:rsidR="00AF2326" w:rsidRPr="008E5EED" w:rsidRDefault="00AF2326" w:rsidP="00AF2326">
      <w:pPr>
        <w:ind w:firstLine="708"/>
        <w:jc w:val="both"/>
      </w:pPr>
      <w:r w:rsidRPr="008E5EED">
        <w:t xml:space="preserve">Средняя наполняемость классов в общеобразовательных организациях по р.п. Ковернино составила 23,9 человека, по селу 10,91 человек. Средняя </w:t>
      </w:r>
      <w:r w:rsidRPr="008E5EED">
        <w:lastRenderedPageBreak/>
        <w:t>наполняемость по муниципального округа  составила 16,2 человека.</w:t>
      </w:r>
    </w:p>
    <w:p w:rsidR="00AF2326" w:rsidRPr="008E5EED" w:rsidRDefault="00AF2326" w:rsidP="00BC1385">
      <w:pPr>
        <w:ind w:firstLine="709"/>
        <w:jc w:val="both"/>
      </w:pPr>
      <w:r w:rsidRPr="008E5EED">
        <w:t>В округе право на получение образования  реализуется у 100% детей-инвалидов и детей с ограниченными возможностями здоровья в соответствии с законом «Об образовании»  и ФГОС  с ОВЗ.</w:t>
      </w:r>
    </w:p>
    <w:p w:rsidR="00AF2326" w:rsidRPr="008E5EED" w:rsidRDefault="00AF2326" w:rsidP="00AF2326">
      <w:pPr>
        <w:ind w:firstLine="708"/>
        <w:jc w:val="both"/>
      </w:pPr>
      <w:r w:rsidRPr="008E5EED">
        <w:t>Дополнительное образование представлено 115 объединениям Центра дополнительного образования (из них 41 объединение, организовано на базе образовательных учреждений), по всем 6-ти направленностям: физкультурно-спортивной – 28 объединениями,  художественной – 34 туристско-краеведческой – 6, социально-гуманитарной – 25, 21 объединение технической направленности.</w:t>
      </w:r>
    </w:p>
    <w:p w:rsidR="00AF2326" w:rsidRPr="008E5EED" w:rsidRDefault="00AF2326" w:rsidP="00AF2326">
      <w:pPr>
        <w:ind w:firstLine="708"/>
        <w:jc w:val="both"/>
      </w:pPr>
      <w:r w:rsidRPr="008E5EED">
        <w:t>В каждой школе округа в соответствии с полученной лицензией  организована  деятельность объединений дополнительного образования.</w:t>
      </w:r>
    </w:p>
    <w:p w:rsidR="00AF2326" w:rsidRPr="008E5EED" w:rsidRDefault="00AF2326" w:rsidP="00AF2326">
      <w:pPr>
        <w:ind w:firstLine="708"/>
        <w:jc w:val="both"/>
      </w:pPr>
      <w:r w:rsidRPr="008E5EED">
        <w:t xml:space="preserve">В округе   активно  идут  процессы  модернизации  образования,  основной  целью  которых  является  создание  условий  для  обеспечения  доступности  качественного образования. </w:t>
      </w:r>
    </w:p>
    <w:p w:rsidR="00AF2326" w:rsidRPr="008E5EED" w:rsidRDefault="00AF2326" w:rsidP="00AF2326">
      <w:pPr>
        <w:ind w:firstLine="708"/>
        <w:jc w:val="both"/>
      </w:pPr>
      <w:r w:rsidRPr="008E5EED">
        <w:t xml:space="preserve">В рамках федерального проекта "Современная школа" а в 2021 году в двух Ковернинских средних школах и Скоробогатовской созданы Центры образования естественно-научной и технологической направленностей "Точка роста". </w:t>
      </w:r>
    </w:p>
    <w:p w:rsidR="00AF2326" w:rsidRPr="008E5EED" w:rsidRDefault="00AF2326" w:rsidP="00AF2326">
      <w:pPr>
        <w:ind w:firstLine="708"/>
        <w:jc w:val="both"/>
      </w:pPr>
      <w:r w:rsidRPr="008E5EED">
        <w:t>В рамках реализации национального проекта «Успех каждого ребенка» в Горевской средней школе проведен ремонт спортивного зала и приобретено современное спортивное оборудование. Районный центр внешкольной работы в рамках этого проекта оснащен современным оборудованием по всем направленностям дополнительного образования, реализуются новые программы</w:t>
      </w:r>
    </w:p>
    <w:p w:rsidR="006140ED" w:rsidRPr="00AF2326" w:rsidRDefault="00AF2326" w:rsidP="00AF2326">
      <w:pPr>
        <w:ind w:firstLine="708"/>
        <w:jc w:val="both"/>
      </w:pPr>
      <w:r w:rsidRPr="008E5EED">
        <w:t>Работа с кадровым ресурсом в системе образования округа направлена на  повышение качества профессиональной деятельности. В образовательных организациях  Ковернинского муниципального округа в 2021году работали</w:t>
      </w:r>
      <w:r>
        <w:t xml:space="preserve"> </w:t>
      </w:r>
      <w:r w:rsidRPr="008E5EED">
        <w:t>254педагогических работника. Высшая квалификационная категория установлена 79 педагогических работников Ковернинского муниципального округа</w:t>
      </w:r>
      <w:r>
        <w:t>.</w:t>
      </w:r>
      <w:r w:rsidRPr="008E5EED">
        <w:t xml:space="preserve">  </w:t>
      </w:r>
      <w:r w:rsidR="006140ED" w:rsidRPr="003F3EF3">
        <w:rPr>
          <w:szCs w:val="28"/>
        </w:rPr>
        <w:t xml:space="preserve">Не аттестованных педагогических работников, подлежащих аттестации в </w:t>
      </w:r>
      <w:r w:rsidR="007B0566" w:rsidRPr="003F3EF3">
        <w:rPr>
          <w:szCs w:val="28"/>
        </w:rPr>
        <w:t>округе</w:t>
      </w:r>
      <w:r w:rsidR="006140ED" w:rsidRPr="003F3EF3">
        <w:rPr>
          <w:szCs w:val="28"/>
        </w:rPr>
        <w:t xml:space="preserve"> нет.</w:t>
      </w:r>
    </w:p>
    <w:p w:rsidR="00FC7669" w:rsidRPr="008E5EED" w:rsidRDefault="00467BFE" w:rsidP="00FC7669">
      <w:pPr>
        <w:shd w:val="clear" w:color="auto" w:fill="FFFFFF"/>
        <w:ind w:firstLine="708"/>
        <w:jc w:val="both"/>
        <w:rPr>
          <w:bCs/>
          <w:color w:val="000000"/>
        </w:rPr>
      </w:pPr>
      <w:r>
        <w:rPr>
          <w:bCs/>
          <w:noProof/>
          <w:color w:val="000000"/>
          <w:szCs w:val="28"/>
        </w:rPr>
        <w:drawing>
          <wp:anchor distT="0" distB="0" distL="114300" distR="114300" simplePos="0" relativeHeight="251912704" behindDoc="0" locked="0" layoutInCell="1" allowOverlap="1">
            <wp:simplePos x="0" y="0"/>
            <wp:positionH relativeFrom="column">
              <wp:posOffset>3450590</wp:posOffset>
            </wp:positionH>
            <wp:positionV relativeFrom="paragraph">
              <wp:posOffset>77470</wp:posOffset>
            </wp:positionV>
            <wp:extent cx="2536825" cy="1734185"/>
            <wp:effectExtent l="171450" t="133350" r="358775" b="304165"/>
            <wp:wrapSquare wrapText="bothSides"/>
            <wp:docPr id="239" name="Рисунок 4" descr="C:\Users\Администратор\Desktop\конференция 2017\фото\DSCN024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 descr="C:\Users\Администратор\Desktop\конференция 2017\фото\DSCN0241.JPG"/>
                    <pic:cNvPicPr/>
                  </pic:nvPicPr>
                  <pic:blipFill>
                    <a:blip r:embed="rId48" cstate="print"/>
                    <a:srcRect l="13683" t="25109" r="10341" b="133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825" cy="17341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FC7669" w:rsidRPr="008E5EED">
        <w:rPr>
          <w:bCs/>
          <w:color w:val="000000"/>
        </w:rPr>
        <w:t xml:space="preserve">Численность детей, посещающих образовательные организации, реализующие программы дошкольного образования, составляет на 31.12.2021 года  </w:t>
      </w:r>
      <w:r w:rsidR="00FC7669" w:rsidRPr="008E5EED">
        <w:rPr>
          <w:bCs/>
        </w:rPr>
        <w:t>780</w:t>
      </w:r>
      <w:r w:rsidR="00BC1385">
        <w:rPr>
          <w:bCs/>
        </w:rPr>
        <w:t xml:space="preserve"> </w:t>
      </w:r>
      <w:r w:rsidR="00FC7669" w:rsidRPr="008E5EED">
        <w:rPr>
          <w:bCs/>
          <w:color w:val="000000"/>
        </w:rPr>
        <w:t xml:space="preserve">воспитанников. Уровень доступности услуг в дошкольном образовании позволяет полностью удовлетворить запрос семей, имеющих детей в возрасте от 3 до 7 лет и   на </w:t>
      </w:r>
      <w:r w:rsidR="00FC7669" w:rsidRPr="008E5EED">
        <w:rPr>
          <w:bCs/>
        </w:rPr>
        <w:t>68</w:t>
      </w:r>
      <w:r w:rsidR="00FC7669" w:rsidRPr="008E5EED">
        <w:rPr>
          <w:bCs/>
          <w:color w:val="000000"/>
        </w:rPr>
        <w:t xml:space="preserve"> % покрывает спрос в услугах для детей в возрасте до 3 лет. </w:t>
      </w:r>
    </w:p>
    <w:p w:rsidR="003264D6" w:rsidRPr="003F3EF3" w:rsidRDefault="003264D6" w:rsidP="003F3EF3">
      <w:pPr>
        <w:shd w:val="clear" w:color="auto" w:fill="FFFFFF"/>
        <w:ind w:firstLine="708"/>
        <w:jc w:val="both"/>
        <w:rPr>
          <w:bCs/>
          <w:color w:val="000000"/>
          <w:szCs w:val="28"/>
        </w:rPr>
      </w:pPr>
      <w:r w:rsidRPr="003F3EF3">
        <w:rPr>
          <w:bCs/>
          <w:color w:val="000000"/>
          <w:szCs w:val="28"/>
        </w:rPr>
        <w:t xml:space="preserve">В двух учреждениях дошкольного образования функционируют  группы компенсирующей направленности  для детей с нарушением речи. (2 </w:t>
      </w:r>
      <w:r w:rsidRPr="003F3EF3">
        <w:rPr>
          <w:bCs/>
          <w:color w:val="000000"/>
          <w:szCs w:val="28"/>
        </w:rPr>
        <w:lastRenderedPageBreak/>
        <w:t>группы -</w:t>
      </w:r>
      <w:r w:rsidR="00FC7669">
        <w:rPr>
          <w:bCs/>
          <w:color w:val="000000"/>
          <w:szCs w:val="28"/>
        </w:rPr>
        <w:t xml:space="preserve"> </w:t>
      </w:r>
      <w:r w:rsidRPr="003F3EF3">
        <w:rPr>
          <w:bCs/>
          <w:color w:val="000000"/>
          <w:szCs w:val="28"/>
        </w:rPr>
        <w:t>2</w:t>
      </w:r>
      <w:r w:rsidR="00FC7669">
        <w:rPr>
          <w:bCs/>
          <w:color w:val="000000"/>
          <w:szCs w:val="28"/>
        </w:rPr>
        <w:t>4</w:t>
      </w:r>
      <w:r w:rsidRPr="003F3EF3">
        <w:rPr>
          <w:bCs/>
          <w:color w:val="000000"/>
          <w:szCs w:val="28"/>
        </w:rPr>
        <w:t xml:space="preserve"> ребенка МДОУ детский сад «Ромашка» р.п. Ковернино, МДОУ детский сад «Светлячок» д. Гавриловка). </w:t>
      </w:r>
    </w:p>
    <w:p w:rsidR="00047BFD" w:rsidRPr="008E5EED" w:rsidRDefault="00047BFD" w:rsidP="00047BFD">
      <w:pPr>
        <w:shd w:val="clear" w:color="auto" w:fill="FFFFFF"/>
        <w:ind w:firstLine="708"/>
        <w:jc w:val="both"/>
        <w:rPr>
          <w:bCs/>
          <w:color w:val="000000"/>
        </w:rPr>
      </w:pPr>
      <w:r w:rsidRPr="008E5EED">
        <w:rPr>
          <w:bCs/>
          <w:color w:val="000000"/>
        </w:rPr>
        <w:t>Для повышения качества образования дошкольников в детском саду «Рябинка» п. Ковернино действует районный  Консультационный центр по предоставлению психолого-педагогической, диагностической и консультативной помощи родителям,  чьи дети не посещают дошкольные учреждения или имеют затруднения в освоении образовательной программы</w:t>
      </w:r>
    </w:p>
    <w:p w:rsidR="00047BFD" w:rsidRPr="008E5EED" w:rsidRDefault="00047BFD" w:rsidP="00047BFD">
      <w:pPr>
        <w:shd w:val="clear" w:color="auto" w:fill="FFFFFF"/>
        <w:ind w:firstLine="708"/>
        <w:jc w:val="both"/>
        <w:rPr>
          <w:color w:val="000000"/>
        </w:rPr>
      </w:pPr>
      <w:r w:rsidRPr="008E5EED">
        <w:rPr>
          <w:color w:val="000000"/>
        </w:rPr>
        <w:t>На базе МДОУ д/с «Рябинка» р.п.Ковернино, функционирует школа приемных родителей «Солнышко», где осуществляется подготовка кандидатов, 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воспитание.</w:t>
      </w:r>
    </w:p>
    <w:p w:rsidR="003264D6" w:rsidRPr="003F3EF3" w:rsidRDefault="003264D6" w:rsidP="003F3EF3">
      <w:pPr>
        <w:shd w:val="clear" w:color="auto" w:fill="FFFFFF"/>
        <w:ind w:firstLine="708"/>
        <w:jc w:val="both"/>
        <w:rPr>
          <w:color w:val="000000"/>
          <w:szCs w:val="28"/>
        </w:rPr>
      </w:pPr>
      <w:r w:rsidRPr="003F3EF3">
        <w:rPr>
          <w:bCs/>
          <w:color w:val="000000"/>
          <w:szCs w:val="28"/>
        </w:rPr>
        <w:t>В 2020 году проведены работы по адаптации объекта социальной инфраструктуры и обеспечения доступности услуг для инвалидов и других  маломобильных групп в  МДОУ д/с «Колосок» д.Б.Мосты</w:t>
      </w:r>
      <w:r w:rsidR="00047BFD">
        <w:rPr>
          <w:bCs/>
          <w:color w:val="000000"/>
          <w:szCs w:val="28"/>
        </w:rPr>
        <w:t xml:space="preserve">, в 2021 году – в </w:t>
      </w:r>
      <w:r w:rsidR="00047BFD" w:rsidRPr="004616FC">
        <w:t>МДОУ детский сад «Ромашка»</w:t>
      </w:r>
      <w:r w:rsidR="00446D6C" w:rsidRPr="003F3EF3">
        <w:rPr>
          <w:bCs/>
          <w:color w:val="000000"/>
          <w:szCs w:val="28"/>
        </w:rPr>
        <w:t>.</w:t>
      </w:r>
    </w:p>
    <w:p w:rsidR="003264D6" w:rsidRPr="003F3EF3" w:rsidRDefault="00A76F02" w:rsidP="003F3EF3">
      <w:pPr>
        <w:shd w:val="clear" w:color="auto" w:fill="FFFFFF"/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>В</w:t>
      </w:r>
      <w:r w:rsidR="003264D6" w:rsidRPr="003F3EF3">
        <w:rPr>
          <w:color w:val="000000"/>
          <w:szCs w:val="28"/>
        </w:rPr>
        <w:t>се образовательные организации, реализующие программы дошкольного образования, являются муниципальными организациями.</w:t>
      </w:r>
    </w:p>
    <w:p w:rsidR="001B0F17" w:rsidRDefault="00E13058" w:rsidP="001B0F17">
      <w:pPr>
        <w:ind w:firstLine="709"/>
        <w:contextualSpacing/>
        <w:jc w:val="both"/>
        <w:rPr>
          <w:spacing w:val="3"/>
          <w:szCs w:val="28"/>
        </w:rPr>
      </w:pPr>
      <w:r w:rsidRPr="003F3EF3">
        <w:rPr>
          <w:szCs w:val="28"/>
          <w:shd w:val="clear" w:color="auto" w:fill="FFFFFF"/>
        </w:rPr>
        <w:t>Н</w:t>
      </w:r>
      <w:r w:rsidR="00FE1CE1" w:rsidRPr="003F3EF3">
        <w:rPr>
          <w:szCs w:val="28"/>
          <w:shd w:val="clear" w:color="auto" w:fill="FFFFFF"/>
        </w:rPr>
        <w:t xml:space="preserve">а территории Ковернинского </w:t>
      </w:r>
      <w:r w:rsidR="00446D6C" w:rsidRPr="003F3EF3">
        <w:rPr>
          <w:szCs w:val="28"/>
          <w:shd w:val="clear" w:color="auto" w:fill="FFFFFF"/>
        </w:rPr>
        <w:t>округа</w:t>
      </w:r>
      <w:r w:rsidR="00FE1CE1" w:rsidRPr="003F3EF3">
        <w:rPr>
          <w:szCs w:val="28"/>
          <w:shd w:val="clear" w:color="auto" w:fill="FFFFFF"/>
        </w:rPr>
        <w:t xml:space="preserve"> </w:t>
      </w:r>
      <w:r w:rsidR="00FE1CE1" w:rsidRPr="003F3EF3">
        <w:rPr>
          <w:szCs w:val="28"/>
        </w:rPr>
        <w:t xml:space="preserve">работает </w:t>
      </w:r>
      <w:r w:rsidR="00FE1CE1" w:rsidRPr="003F3EF3">
        <w:rPr>
          <w:spacing w:val="3"/>
          <w:szCs w:val="28"/>
        </w:rPr>
        <w:t xml:space="preserve">военно-спортивный палаточный стационарный лагерь «Партизан». </w:t>
      </w:r>
    </w:p>
    <w:p w:rsidR="00FE1CE1" w:rsidRPr="003F3EF3" w:rsidRDefault="001B0F17" w:rsidP="001B0F17">
      <w:pPr>
        <w:contextualSpacing/>
        <w:jc w:val="center"/>
        <w:rPr>
          <w:i/>
          <w:color w:val="548DD4"/>
          <w:szCs w:val="28"/>
        </w:rPr>
      </w:pPr>
      <w:r>
        <w:rPr>
          <w:noProof/>
        </w:rPr>
        <w:drawing>
          <wp:inline distT="0" distB="0" distL="0" distR="0">
            <wp:extent cx="2446935" cy="1627212"/>
            <wp:effectExtent l="171450" t="133350" r="353415" b="296838"/>
            <wp:docPr id="229" name="Рисунок 1" descr="C:\Users\Sidorova\AppData\Local\Microsoft\Windows\Temporary Internet Files\Content.Word\партиз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dorova\AppData\Local\Microsoft\Windows\Temporary Internet Files\Content.Word\партизан.jpg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506" cy="16309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4629ED">
        <w:rPr>
          <w:noProof/>
        </w:rPr>
        <w:drawing>
          <wp:inline distT="0" distB="0" distL="0" distR="0">
            <wp:extent cx="2216909" cy="1660834"/>
            <wp:effectExtent l="171450" t="133350" r="354841" b="301316"/>
            <wp:docPr id="30" name="Рисунок 2" descr="C:\Users\Sidorova\AppData\Local\Microsoft\Windows\Temporary Internet Files\Content.Word\партиз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dorova\AppData\Local\Microsoft\Windows\Temporary Internet Files\Content.Word\партизан.jpg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338" cy="1665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46D6C" w:rsidRPr="003F3EF3" w:rsidRDefault="002E309C" w:rsidP="003F3EF3">
      <w:pPr>
        <w:ind w:firstLine="708"/>
        <w:jc w:val="both"/>
        <w:rPr>
          <w:szCs w:val="28"/>
        </w:rPr>
      </w:pPr>
      <w:r w:rsidRPr="003F3EF3">
        <w:rPr>
          <w:szCs w:val="28"/>
        </w:rPr>
        <w:t xml:space="preserve">В </w:t>
      </w:r>
      <w:r w:rsidR="00446D6C" w:rsidRPr="003F3EF3">
        <w:rPr>
          <w:szCs w:val="28"/>
        </w:rPr>
        <w:t>округе</w:t>
      </w:r>
      <w:r w:rsidRPr="003F3EF3">
        <w:rPr>
          <w:szCs w:val="28"/>
        </w:rPr>
        <w:t xml:space="preserve"> создаются условия для занятий спортом в школах, оборудуются игровые площадки в детских садах. </w:t>
      </w:r>
    </w:p>
    <w:p w:rsidR="002E309C" w:rsidRPr="003F3EF3" w:rsidRDefault="002E309C" w:rsidP="003F3EF3">
      <w:pPr>
        <w:ind w:firstLine="708"/>
        <w:jc w:val="both"/>
        <w:rPr>
          <w:szCs w:val="28"/>
        </w:rPr>
      </w:pPr>
      <w:r w:rsidRPr="003F3EF3">
        <w:rPr>
          <w:szCs w:val="28"/>
        </w:rPr>
        <w:t xml:space="preserve">В рамках проекта «Живи спортом», инициатором которого выступил глава региона Глеб Никитин, </w:t>
      </w:r>
      <w:r w:rsidR="00446D6C" w:rsidRPr="003F3EF3">
        <w:rPr>
          <w:szCs w:val="28"/>
        </w:rPr>
        <w:t xml:space="preserve">в 2019 году </w:t>
      </w:r>
      <w:r w:rsidRPr="003F3EF3">
        <w:rPr>
          <w:szCs w:val="28"/>
        </w:rPr>
        <w:t>открылась спортивная площадка ВОРКАУТ на стадионе Ковернинской средней школы №1.</w:t>
      </w:r>
    </w:p>
    <w:p w:rsidR="00043203" w:rsidRPr="003F3EF3" w:rsidRDefault="00043203" w:rsidP="003F3EF3">
      <w:pPr>
        <w:pStyle w:val="22"/>
        <w:ind w:left="0" w:firstLine="708"/>
        <w:jc w:val="both"/>
        <w:rPr>
          <w:szCs w:val="28"/>
        </w:rPr>
      </w:pPr>
      <w:r w:rsidRPr="003F3EF3">
        <w:rPr>
          <w:szCs w:val="28"/>
        </w:rPr>
        <w:t xml:space="preserve">У молодежи </w:t>
      </w:r>
      <w:r w:rsidR="00730E1A" w:rsidRPr="003F3EF3">
        <w:rPr>
          <w:szCs w:val="28"/>
        </w:rPr>
        <w:t>округа</w:t>
      </w:r>
      <w:r w:rsidRPr="003F3EF3">
        <w:rPr>
          <w:szCs w:val="28"/>
        </w:rPr>
        <w:t xml:space="preserve"> есть возможность продолжить свое образование в</w:t>
      </w:r>
      <w:r w:rsidRPr="003F3EF3">
        <w:rPr>
          <w:color w:val="000000"/>
          <w:szCs w:val="28"/>
        </w:rPr>
        <w:t xml:space="preserve"> Учебно-производственном центре «</w:t>
      </w:r>
      <w:r w:rsidRPr="003F3EF3">
        <w:rPr>
          <w:bCs/>
          <w:color w:val="000000"/>
          <w:szCs w:val="28"/>
        </w:rPr>
        <w:t>Ковернино</w:t>
      </w:r>
      <w:r w:rsidRPr="003F3EF3">
        <w:rPr>
          <w:color w:val="000000"/>
          <w:szCs w:val="28"/>
        </w:rPr>
        <w:t>» ГБПОУ «Сокольский техникум индустрии сервиса и предпринимательства»</w:t>
      </w:r>
      <w:r w:rsidR="00AD4588" w:rsidRPr="003F3EF3">
        <w:rPr>
          <w:color w:val="000000"/>
          <w:szCs w:val="28"/>
        </w:rPr>
        <w:t>.</w:t>
      </w:r>
      <w:r w:rsidRPr="003F3EF3">
        <w:rPr>
          <w:szCs w:val="28"/>
        </w:rPr>
        <w:t xml:space="preserve"> </w:t>
      </w:r>
      <w:r w:rsidRPr="00B6481C">
        <w:rPr>
          <w:szCs w:val="28"/>
        </w:rPr>
        <w:t xml:space="preserve">В  УПЦ «Ковернино» обучается </w:t>
      </w:r>
      <w:r w:rsidR="006F30F3" w:rsidRPr="00B6481C">
        <w:rPr>
          <w:szCs w:val="28"/>
        </w:rPr>
        <w:t>18</w:t>
      </w:r>
      <w:r w:rsidR="00B6481C" w:rsidRPr="00B6481C">
        <w:rPr>
          <w:szCs w:val="28"/>
        </w:rPr>
        <w:t>5</w:t>
      </w:r>
      <w:r w:rsidRPr="00B6481C">
        <w:rPr>
          <w:szCs w:val="28"/>
        </w:rPr>
        <w:t xml:space="preserve"> человек.</w:t>
      </w:r>
    </w:p>
    <w:p w:rsidR="000333C7" w:rsidRPr="003F3EF3" w:rsidRDefault="00AD4588" w:rsidP="003F3EF3">
      <w:pPr>
        <w:pStyle w:val="22"/>
        <w:ind w:left="0" w:firstLine="708"/>
        <w:jc w:val="both"/>
        <w:rPr>
          <w:szCs w:val="28"/>
        </w:rPr>
      </w:pPr>
      <w:r w:rsidRPr="003F3EF3">
        <w:rPr>
          <w:szCs w:val="28"/>
        </w:rPr>
        <w:t xml:space="preserve">Студенты обучаются по следующим специальностям: «автомеханик», «механизация сельского хозяйства», «сервис домашнего и коммунального хозяйства». </w:t>
      </w:r>
    </w:p>
    <w:p w:rsidR="000333C7" w:rsidRPr="003F3EF3" w:rsidRDefault="000333C7" w:rsidP="003F3EF3">
      <w:pPr>
        <w:pStyle w:val="22"/>
        <w:ind w:left="0" w:firstLine="708"/>
        <w:jc w:val="both"/>
        <w:rPr>
          <w:szCs w:val="28"/>
        </w:rPr>
      </w:pPr>
      <w:r w:rsidRPr="003F3EF3">
        <w:rPr>
          <w:szCs w:val="28"/>
        </w:rPr>
        <w:t>С 2019 года введена новая специальность «Управляющий сельской усадьбой»: категории «В» и «С», агент по закупкам и сбыту продукции</w:t>
      </w:r>
    </w:p>
    <w:p w:rsidR="000333C7" w:rsidRPr="003F3EF3" w:rsidRDefault="00AD4588" w:rsidP="003F3EF3">
      <w:pPr>
        <w:pStyle w:val="22"/>
        <w:ind w:left="0" w:firstLine="708"/>
        <w:jc w:val="both"/>
        <w:rPr>
          <w:szCs w:val="28"/>
        </w:rPr>
      </w:pPr>
      <w:r w:rsidRPr="003F3EF3">
        <w:rPr>
          <w:szCs w:val="28"/>
        </w:rPr>
        <w:lastRenderedPageBreak/>
        <w:t xml:space="preserve">Важное направление в работе образовательного учреждения – получение профессии выпускниками коррекционных школ, что даёт возможность такой молодёжи адаптироваться в социуме и зарабатывать себе на жизнь. </w:t>
      </w:r>
    </w:p>
    <w:p w:rsidR="000333C7" w:rsidRDefault="00AD4588" w:rsidP="003F3EF3">
      <w:pPr>
        <w:pStyle w:val="22"/>
        <w:ind w:left="0" w:firstLine="708"/>
        <w:jc w:val="both"/>
        <w:rPr>
          <w:szCs w:val="28"/>
        </w:rPr>
      </w:pPr>
      <w:r w:rsidRPr="003F3EF3">
        <w:rPr>
          <w:szCs w:val="28"/>
        </w:rPr>
        <w:t>Обучаются группы – маляров и швей</w:t>
      </w:r>
      <w:r w:rsidR="000333C7" w:rsidRPr="003F3EF3">
        <w:rPr>
          <w:szCs w:val="28"/>
        </w:rPr>
        <w:t xml:space="preserve">, </w:t>
      </w:r>
      <w:r w:rsidRPr="003F3EF3">
        <w:rPr>
          <w:szCs w:val="28"/>
        </w:rPr>
        <w:t xml:space="preserve">«механизация сельского хозяйства», «мастер садово-паркового и ландшафтного строительства», «автомеханик». </w:t>
      </w:r>
    </w:p>
    <w:p w:rsidR="000333C7" w:rsidRPr="003F3EF3" w:rsidRDefault="00AD4588" w:rsidP="003F3EF3">
      <w:pPr>
        <w:pStyle w:val="22"/>
        <w:ind w:left="0" w:firstLine="708"/>
        <w:jc w:val="both"/>
        <w:rPr>
          <w:szCs w:val="28"/>
        </w:rPr>
      </w:pPr>
      <w:r w:rsidRPr="003F3EF3">
        <w:rPr>
          <w:szCs w:val="28"/>
        </w:rPr>
        <w:t xml:space="preserve">В областной инспекции Гостехнадзора подписана программа профессиональной подготовки по профессии «тракторист-машинист сельскохозяйственного производства», сюда включены категории тракторов «В», «С», «Д», «Е», «F» со сроком обучения 8 месяцев. </w:t>
      </w:r>
      <w:r w:rsidRPr="003F3EF3">
        <w:rPr>
          <w:szCs w:val="28"/>
        </w:rPr>
        <w:br/>
        <w:t xml:space="preserve">Помимо этого, возможно пройти обучение на право управления тракторами и самоходными машинами на категории «В», «С», «Д», «Е» – по 3 месяца на каждую категорию отдельно. При получении категории «С» в течение одного месяца можно переучиться на категории «Д», «Е» и «В». </w:t>
      </w:r>
      <w:r w:rsidRPr="003F3EF3">
        <w:rPr>
          <w:szCs w:val="28"/>
        </w:rPr>
        <w:br/>
        <w:t xml:space="preserve">В УПЦ «Ковернино» также проходят курсы сварщиков II разряда, возможна переподготовка со II разряда на III и IV. Проходят курсы продавцов, поваров, курсы ПК. Иногородние обеспечиваются жильём – обучается молодёжь из Балахны, Семёнова, а также из Костромской области. </w:t>
      </w:r>
    </w:p>
    <w:p w:rsidR="00BC1385" w:rsidRDefault="00D6478C" w:rsidP="00D6478C">
      <w:pPr>
        <w:pStyle w:val="22"/>
        <w:ind w:left="0"/>
        <w:jc w:val="both"/>
        <w:rPr>
          <w:szCs w:val="28"/>
        </w:rPr>
      </w:pPr>
      <w:r w:rsidRPr="00D6478C">
        <w:rPr>
          <w:noProof/>
          <w:szCs w:val="28"/>
        </w:rPr>
        <w:drawing>
          <wp:inline distT="0" distB="0" distL="0" distR="0">
            <wp:extent cx="5658672" cy="1422495"/>
            <wp:effectExtent l="171450" t="133350" r="361128" b="311055"/>
            <wp:docPr id="69" name="Рисунок 5" descr="C:\Users\Sidorova\AppData\Local\Microsoft\Windows\Temporary Internet Files\Content.Word\уп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idorova\AppData\Local\Microsoft\Windows\Temporary Internet Files\Content.Word\упц.jpg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8597" cy="14224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E122B" w:rsidRPr="003F3EF3" w:rsidRDefault="00AD4588" w:rsidP="00BC1385">
      <w:pPr>
        <w:pStyle w:val="22"/>
        <w:ind w:left="0" w:firstLine="709"/>
        <w:jc w:val="both"/>
        <w:rPr>
          <w:szCs w:val="28"/>
        </w:rPr>
      </w:pPr>
      <w:r w:rsidRPr="003F3EF3">
        <w:rPr>
          <w:szCs w:val="28"/>
        </w:rPr>
        <w:t>Музей</w:t>
      </w:r>
      <w:r w:rsidR="00230A48" w:rsidRPr="003F3EF3">
        <w:rPr>
          <w:szCs w:val="28"/>
        </w:rPr>
        <w:t>ное объединение «Память»</w:t>
      </w:r>
      <w:r w:rsidR="00BC1385">
        <w:rPr>
          <w:szCs w:val="28"/>
        </w:rPr>
        <w:t xml:space="preserve"> УПЦ</w:t>
      </w:r>
      <w:r w:rsidRPr="003F3EF3">
        <w:rPr>
          <w:szCs w:val="28"/>
        </w:rPr>
        <w:t xml:space="preserve"> регулярно принимает посетителей и организует для них экскурсии, в этом направлении налажена тесная связь с ветеранами </w:t>
      </w:r>
      <w:r w:rsidR="006B57E0">
        <w:rPr>
          <w:szCs w:val="28"/>
        </w:rPr>
        <w:t>округа</w:t>
      </w:r>
      <w:r w:rsidRPr="003F3EF3">
        <w:rPr>
          <w:szCs w:val="28"/>
        </w:rPr>
        <w:t xml:space="preserve">. Члены музейного объединения «Память» ведут исследовательско-поисковую работу, они постоянные участники районных краеведческих конференций и других мероприятий. </w:t>
      </w:r>
      <w:r w:rsidRPr="003F3EF3">
        <w:rPr>
          <w:szCs w:val="28"/>
        </w:rPr>
        <w:br/>
        <w:t xml:space="preserve">Налажено тесное сотрудничество с сельскохозяйственными предприятиями </w:t>
      </w:r>
      <w:r w:rsidR="00D14683">
        <w:rPr>
          <w:szCs w:val="28"/>
        </w:rPr>
        <w:t>округа</w:t>
      </w:r>
      <w:r w:rsidRPr="003F3EF3">
        <w:rPr>
          <w:szCs w:val="28"/>
        </w:rPr>
        <w:t xml:space="preserve">, управлением сельского хозяйства, ПДН, отделением ГИБДД, центральной районной библиотекой, Ковернинским благочинием Городецкой епархии и непосредственно Феодоровским мужским монастырём. Организуются совместные мероприятия, в том числе и в рамках проходящего в октябре месячника пожилых людей. </w:t>
      </w:r>
    </w:p>
    <w:p w:rsidR="00AD4588" w:rsidRPr="003F3EF3" w:rsidRDefault="00AD4588" w:rsidP="003F3EF3">
      <w:pPr>
        <w:pStyle w:val="22"/>
        <w:ind w:left="0" w:firstLine="708"/>
        <w:jc w:val="both"/>
        <w:rPr>
          <w:b/>
          <w:iCs/>
          <w:szCs w:val="28"/>
        </w:rPr>
      </w:pPr>
    </w:p>
    <w:p w:rsidR="006D0493" w:rsidRPr="00287DBC" w:rsidRDefault="00837919" w:rsidP="002B357F">
      <w:pPr>
        <w:pStyle w:val="22"/>
        <w:jc w:val="center"/>
        <w:rPr>
          <w:b/>
          <w:iCs/>
          <w:szCs w:val="28"/>
        </w:rPr>
      </w:pPr>
      <w:r w:rsidRPr="0088583E">
        <w:rPr>
          <w:b/>
          <w:iCs/>
          <w:szCs w:val="28"/>
        </w:rPr>
        <w:t>8</w:t>
      </w:r>
      <w:r w:rsidR="00A72425" w:rsidRPr="0088583E">
        <w:rPr>
          <w:b/>
          <w:iCs/>
          <w:szCs w:val="28"/>
        </w:rPr>
        <w:t xml:space="preserve">.2. </w:t>
      </w:r>
      <w:r w:rsidR="001C5B2F" w:rsidRPr="0088583E">
        <w:rPr>
          <w:b/>
          <w:iCs/>
          <w:szCs w:val="28"/>
        </w:rPr>
        <w:t>Здравоохранение</w:t>
      </w:r>
    </w:p>
    <w:p w:rsidR="006D0493" w:rsidRPr="00287DBC" w:rsidRDefault="006D0493" w:rsidP="002B357F">
      <w:pPr>
        <w:pStyle w:val="22"/>
        <w:jc w:val="center"/>
        <w:rPr>
          <w:b/>
          <w:i/>
          <w:iCs/>
          <w:szCs w:val="28"/>
        </w:rPr>
      </w:pPr>
    </w:p>
    <w:p w:rsidR="00105DB8" w:rsidRPr="00004618" w:rsidRDefault="00105DB8" w:rsidP="00004618">
      <w:pPr>
        <w:tabs>
          <w:tab w:val="left" w:pos="0"/>
        </w:tabs>
        <w:ind w:firstLine="709"/>
        <w:jc w:val="both"/>
        <w:rPr>
          <w:szCs w:val="28"/>
        </w:rPr>
      </w:pPr>
      <w:r w:rsidRPr="00832E95">
        <w:t>В системе здравоохранения района функционируют: Ковернинская центральная районная больница, 3 врачебные амбулатории, 1 участковая больница и 15 фельдшерско-акушерских пункт</w:t>
      </w:r>
      <w:r>
        <w:t xml:space="preserve">ов.  В данной сфере работают </w:t>
      </w:r>
      <w:r>
        <w:lastRenderedPageBreak/>
        <w:t>202</w:t>
      </w:r>
      <w:r w:rsidRPr="00832E95">
        <w:t xml:space="preserve"> человека, в том числе: 21 врач, 101 человек сре</w:t>
      </w:r>
      <w:r>
        <w:t>днего медицинского персонала, 31 человек</w:t>
      </w:r>
      <w:r w:rsidRPr="00832E95">
        <w:t xml:space="preserve"> младшего медицинского персонала, 49 – прочий персонал.  </w:t>
      </w:r>
      <w:r>
        <w:rPr>
          <w:color w:val="000000"/>
        </w:rPr>
        <w:t xml:space="preserve">Кроме того, на территории </w:t>
      </w:r>
      <w:r w:rsidR="00396B04">
        <w:rPr>
          <w:color w:val="000000"/>
        </w:rPr>
        <w:t>округа</w:t>
      </w:r>
      <w:r w:rsidRPr="00832E95">
        <w:rPr>
          <w:color w:val="000000"/>
        </w:rPr>
        <w:t xml:space="preserve"> функционирует  учреждение «</w:t>
      </w:r>
      <w:r w:rsidRPr="00004618">
        <w:rPr>
          <w:color w:val="000000"/>
          <w:szCs w:val="28"/>
        </w:rPr>
        <w:t>Экомед», которое предоставляет для населения платные медицинские услуги. Так же имеется 5 частных стоматологических клиник.</w:t>
      </w:r>
    </w:p>
    <w:p w:rsidR="00B70B9D" w:rsidRPr="00004618" w:rsidRDefault="00BC1385" w:rsidP="00004618">
      <w:pPr>
        <w:tabs>
          <w:tab w:val="left" w:pos="142"/>
        </w:tabs>
        <w:ind w:firstLine="709"/>
        <w:jc w:val="both"/>
        <w:rPr>
          <w:szCs w:val="28"/>
          <w:highlight w:val="yellow"/>
        </w:rPr>
      </w:pPr>
      <w:r>
        <w:rPr>
          <w:noProof/>
          <w:szCs w:val="28"/>
        </w:rPr>
        <w:drawing>
          <wp:anchor distT="0" distB="0" distL="114300" distR="114300" simplePos="0" relativeHeight="251981312" behindDoc="0" locked="0" layoutInCell="1" allowOverlap="1">
            <wp:simplePos x="0" y="0"/>
            <wp:positionH relativeFrom="column">
              <wp:posOffset>3235325</wp:posOffset>
            </wp:positionH>
            <wp:positionV relativeFrom="paragraph">
              <wp:posOffset>-789940</wp:posOffset>
            </wp:positionV>
            <wp:extent cx="2749550" cy="1482090"/>
            <wp:effectExtent l="171450" t="133350" r="355600" b="308610"/>
            <wp:wrapSquare wrapText="bothSides"/>
            <wp:docPr id="74" name="Рисунок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63" name="Объект 3"/>
                    <pic:cNvPicPr>
                      <a:picLocks noGrp="1" noChangeAspect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0" cy="14820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70B9D" w:rsidRPr="00004618">
        <w:rPr>
          <w:szCs w:val="28"/>
        </w:rPr>
        <w:t xml:space="preserve">Ежегодно проводится профилактика и раннее выявление нарушений состояния здоровья  подростков и взрослого населения через проведение профилактических осмотров и диспансеризации. </w:t>
      </w:r>
    </w:p>
    <w:p w:rsidR="00775DD3" w:rsidRPr="00004618" w:rsidRDefault="00775DD3" w:rsidP="00004618">
      <w:pPr>
        <w:pStyle w:val="af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04618">
        <w:rPr>
          <w:sz w:val="28"/>
          <w:szCs w:val="28"/>
        </w:rPr>
        <w:t>Под диспансерным наблюдением состоят 4 участника ВОВ (100%), 157 воины-интернационалисты. Охват комплексными медицинскими осмотрами составляет 100%.</w:t>
      </w:r>
    </w:p>
    <w:p w:rsidR="00775DD3" w:rsidRPr="00004618" w:rsidRDefault="00775DD3" w:rsidP="00004618">
      <w:pPr>
        <w:pStyle w:val="af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04618">
        <w:rPr>
          <w:sz w:val="28"/>
          <w:szCs w:val="28"/>
        </w:rPr>
        <w:t xml:space="preserve">При поликлинике ГБУЗ НО «Ковернинская ЦРБ» работают 10 школ здоровья, в которых за отчетный период прошло обучение 360 пациентов (-16 человек к показателю 2020 года). </w:t>
      </w:r>
    </w:p>
    <w:p w:rsidR="00775DD3" w:rsidRPr="00004618" w:rsidRDefault="00775DD3" w:rsidP="00004618">
      <w:pPr>
        <w:pStyle w:val="af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04618">
        <w:rPr>
          <w:sz w:val="28"/>
          <w:szCs w:val="28"/>
        </w:rPr>
        <w:t>На регулярной основе проводятся подворные обходы совместно с сотрудниками МВД и органами социальной защиты населения.</w:t>
      </w:r>
    </w:p>
    <w:p w:rsidR="00775DD3" w:rsidRPr="00004618" w:rsidRDefault="00775DD3" w:rsidP="00004618">
      <w:pPr>
        <w:pStyle w:val="af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04618">
        <w:rPr>
          <w:sz w:val="28"/>
          <w:szCs w:val="28"/>
        </w:rPr>
        <w:t>В 2021 году на учете у акушера-гинеколога состояло 149 беременных женщин.</w:t>
      </w:r>
    </w:p>
    <w:p w:rsidR="00042042" w:rsidRDefault="00042042" w:rsidP="00004618">
      <w:pPr>
        <w:tabs>
          <w:tab w:val="left" w:pos="142"/>
        </w:tabs>
        <w:ind w:firstLine="709"/>
        <w:jc w:val="both"/>
      </w:pPr>
      <w:r w:rsidRPr="00004618">
        <w:rPr>
          <w:szCs w:val="28"/>
        </w:rPr>
        <w:t>Однако</w:t>
      </w:r>
      <w:r w:rsidRPr="004D3457">
        <w:t xml:space="preserve">, по-прежнему, в здравоохранении остаётся проблема нехватки кадров. Администрация округа совместно с главным врачом ЦРБ активно ведут работу в данном направлении. В округе принята муниципальная программа поддержки специалистов в сфере здравоохранения, в ЦРБ привлекаются врачи узкой направленности из других районов, проводятся выезды врачебных бригад по ФАПам и врачебным амбулаториям. </w:t>
      </w:r>
    </w:p>
    <w:p w:rsidR="00775DD3" w:rsidRPr="00264508" w:rsidRDefault="00775DD3" w:rsidP="00775DD3">
      <w:pPr>
        <w:ind w:firstLine="567"/>
        <w:jc w:val="both"/>
      </w:pPr>
      <w:r w:rsidRPr="00264508">
        <w:t>В рамках действующей муниципальной программы «Создание благоприятных условий в целях привлечения медицинских работников для работы в государственных учреждениях здравоохранения, осуществляющих деятельность на территории Ковернинского муниципального округа Нижегородской области» 3 участникам предоставлена единовременная выплата (подъемные) в размере 300 000 рублей каждому.</w:t>
      </w:r>
    </w:p>
    <w:p w:rsidR="00775DD3" w:rsidRPr="00264508" w:rsidRDefault="00775DD3" w:rsidP="00775DD3">
      <w:pPr>
        <w:ind w:firstLine="567"/>
        <w:jc w:val="both"/>
      </w:pPr>
      <w:r w:rsidRPr="00264508">
        <w:t>С октября 2021 года по Программе предоставляются  дополнительные меры поддержки фельдшерам:</w:t>
      </w:r>
    </w:p>
    <w:p w:rsidR="00775DD3" w:rsidRPr="00264508" w:rsidRDefault="00775DD3" w:rsidP="00775DD3">
      <w:pPr>
        <w:ind w:firstLine="567"/>
        <w:jc w:val="both"/>
      </w:pPr>
      <w:r w:rsidRPr="00264508">
        <w:t xml:space="preserve">- гражданам, успешно обучающимся в медицинских государственных образовательных учреждениях среднего профессионального образования на очной форме обучения, начиная с </w:t>
      </w:r>
      <w:r w:rsidRPr="00264508">
        <w:rPr>
          <w:lang w:val="en-US"/>
        </w:rPr>
        <w:t>I</w:t>
      </w:r>
      <w:r w:rsidRPr="00264508">
        <w:t xml:space="preserve"> курса в размере 6000 (Шесть тысяч) рублей ежемесячно.</w:t>
      </w:r>
    </w:p>
    <w:p w:rsidR="00775DD3" w:rsidRPr="00264508" w:rsidRDefault="00775DD3" w:rsidP="00775DD3">
      <w:pPr>
        <w:ind w:firstLine="567"/>
        <w:jc w:val="both"/>
        <w:rPr>
          <w:b/>
        </w:rPr>
      </w:pPr>
      <w:r w:rsidRPr="00264508">
        <w:t>- студентам, проходящим переподготовку в размере 4000 (Четыре тысячи) рублей ежемесячно.</w:t>
      </w:r>
    </w:p>
    <w:p w:rsidR="00775DD3" w:rsidRPr="004D3457" w:rsidRDefault="00BC1385" w:rsidP="00775DD3">
      <w:pPr>
        <w:tabs>
          <w:tab w:val="left" w:pos="142"/>
        </w:tabs>
        <w:ind w:firstLine="720"/>
        <w:jc w:val="both"/>
      </w:pPr>
      <w:r>
        <w:rPr>
          <w:noProof/>
        </w:rPr>
        <w:lastRenderedPageBreak/>
        <w:drawing>
          <wp:anchor distT="0" distB="0" distL="114300" distR="114300" simplePos="0" relativeHeight="251821568" behindDoc="0" locked="0" layoutInCell="1" allowOverlap="1">
            <wp:simplePos x="0" y="0"/>
            <wp:positionH relativeFrom="column">
              <wp:posOffset>3118485</wp:posOffset>
            </wp:positionH>
            <wp:positionV relativeFrom="paragraph">
              <wp:posOffset>766445</wp:posOffset>
            </wp:positionV>
            <wp:extent cx="2823845" cy="1901825"/>
            <wp:effectExtent l="171450" t="133350" r="357505" b="307975"/>
            <wp:wrapSquare wrapText="bothSides"/>
            <wp:docPr id="27" name="Рисунок 8" descr="C:\Users\Sidorova\AppData\Local\Microsoft\Windows\Temporary Internet Files\Content.Word\поезд здоровь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idorova\AppData\Local\Microsoft\Windows\Temporary Internet Files\Content.Word\поезд здоровья.jpg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845" cy="1901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775DD3" w:rsidRPr="00264508">
        <w:t>- единовременная выплата специалистам со средним профессиональным образованием  в размере 150000 (Сто пятьдесят тысяч) рублей.</w:t>
      </w:r>
    </w:p>
    <w:p w:rsidR="008A3329" w:rsidRPr="004D3457" w:rsidRDefault="005A1110" w:rsidP="004D3457">
      <w:pPr>
        <w:tabs>
          <w:tab w:val="left" w:pos="142"/>
        </w:tabs>
        <w:ind w:firstLine="720"/>
        <w:jc w:val="both"/>
        <w:rPr>
          <w:szCs w:val="28"/>
        </w:rPr>
      </w:pPr>
      <w:r w:rsidRPr="004D3457">
        <w:rPr>
          <w:szCs w:val="28"/>
        </w:rPr>
        <w:t xml:space="preserve">Продолжает работу проект «Доступная медицина», инициатором которой выступил глава региона Глеб Никитин, в рамках национального проекта «Здоровье». </w:t>
      </w:r>
      <w:r w:rsidR="008A3329" w:rsidRPr="004D3457">
        <w:rPr>
          <w:szCs w:val="28"/>
        </w:rPr>
        <w:t>Регулярно</w:t>
      </w:r>
      <w:r w:rsidRPr="004D3457">
        <w:rPr>
          <w:szCs w:val="28"/>
        </w:rPr>
        <w:t xml:space="preserve"> </w:t>
      </w:r>
      <w:r w:rsidR="00042042" w:rsidRPr="004D3457">
        <w:rPr>
          <w:szCs w:val="28"/>
        </w:rPr>
        <w:t>округ</w:t>
      </w:r>
      <w:r w:rsidRPr="004D3457">
        <w:rPr>
          <w:szCs w:val="28"/>
        </w:rPr>
        <w:t xml:space="preserve"> посе</w:t>
      </w:r>
      <w:r w:rsidR="008A3329" w:rsidRPr="004D3457">
        <w:rPr>
          <w:szCs w:val="28"/>
        </w:rPr>
        <w:t>щает</w:t>
      </w:r>
      <w:r w:rsidRPr="004D3457">
        <w:rPr>
          <w:szCs w:val="28"/>
        </w:rPr>
        <w:t xml:space="preserve"> мобильный «Поезд здоровья». </w:t>
      </w:r>
    </w:p>
    <w:p w:rsidR="003D4509" w:rsidRPr="004D3457" w:rsidRDefault="008A3329" w:rsidP="004D3457">
      <w:pPr>
        <w:pStyle w:val="af4"/>
        <w:tabs>
          <w:tab w:val="left" w:pos="142"/>
        </w:tabs>
        <w:spacing w:after="0" w:line="240" w:lineRule="auto"/>
        <w:ind w:firstLine="720"/>
        <w:jc w:val="both"/>
        <w:rPr>
          <w:sz w:val="28"/>
          <w:szCs w:val="28"/>
        </w:rPr>
      </w:pPr>
      <w:r w:rsidRPr="004D3457">
        <w:rPr>
          <w:sz w:val="28"/>
          <w:szCs w:val="28"/>
        </w:rPr>
        <w:t xml:space="preserve">В рамках Национального </w:t>
      </w:r>
      <w:r w:rsidR="003D4509" w:rsidRPr="004D3457">
        <w:rPr>
          <w:sz w:val="28"/>
          <w:szCs w:val="28"/>
        </w:rPr>
        <w:t xml:space="preserve"> проекта «Здравоохранение» реализуется региональный проект «Развитие системы оказания первичной медико-санитарной помощи»</w:t>
      </w:r>
      <w:r w:rsidR="00F91DDE" w:rsidRPr="004D3457">
        <w:rPr>
          <w:sz w:val="28"/>
          <w:szCs w:val="28"/>
        </w:rPr>
        <w:t>. В 202</w:t>
      </w:r>
      <w:r w:rsidR="00775DD3">
        <w:rPr>
          <w:sz w:val="28"/>
          <w:szCs w:val="28"/>
        </w:rPr>
        <w:t>1</w:t>
      </w:r>
      <w:r w:rsidR="00F91DDE" w:rsidRPr="004D3457">
        <w:rPr>
          <w:sz w:val="28"/>
          <w:szCs w:val="28"/>
        </w:rPr>
        <w:t xml:space="preserve"> году</w:t>
      </w:r>
      <w:r w:rsidR="003D4509" w:rsidRPr="004D3457">
        <w:rPr>
          <w:sz w:val="28"/>
          <w:szCs w:val="28"/>
        </w:rPr>
        <w:t>:</w:t>
      </w:r>
    </w:p>
    <w:p w:rsidR="00004618" w:rsidRDefault="00775DD3" w:rsidP="00775DD3">
      <w:pPr>
        <w:ind w:firstLine="851"/>
        <w:jc w:val="both"/>
      </w:pPr>
      <w:r>
        <w:t>- в</w:t>
      </w:r>
      <w:r w:rsidRPr="008111E4">
        <w:t xml:space="preserve"> рамках </w:t>
      </w:r>
      <w:r w:rsidRPr="00775DD3">
        <w:t>ГП «Развитие здравоохранения Нижегородской области» поступ</w:t>
      </w:r>
      <w:r w:rsidRPr="008111E4">
        <w:t>ило средств по родовым сертификатам 309,0   тыс.руб.</w:t>
      </w:r>
      <w:r>
        <w:t xml:space="preserve"> </w:t>
      </w:r>
    </w:p>
    <w:p w:rsidR="00775DD3" w:rsidRDefault="00775DD3" w:rsidP="00775DD3">
      <w:pPr>
        <w:ind w:firstLine="851"/>
        <w:jc w:val="both"/>
      </w:pPr>
      <w:r w:rsidRPr="00C921CB">
        <w:t>Оказание паллиативной помощи, в том числе детям», создание эффективной службы паллиативной помощи неизлечимым пациентам в Нижегородской области, повышение качества жизни неизлечимых пациентов и их родственников, повышение удовлетворенности пациентов них родственников качеством, оказываемой медицинской помощи (приобретение оборудования дл</w:t>
      </w:r>
      <w:r>
        <w:t>я отделения сестринского ухода) – 100 тыс.руб. (ФБ – 76 тыс.руб., ОБ – 24 тыс.руб.).</w:t>
      </w:r>
    </w:p>
    <w:p w:rsidR="00775DD3" w:rsidRDefault="00775DD3" w:rsidP="00775DD3">
      <w:pPr>
        <w:ind w:firstLine="851"/>
        <w:jc w:val="both"/>
      </w:pPr>
      <w:r>
        <w:rPr>
          <w:b/>
        </w:rPr>
        <w:t xml:space="preserve">- </w:t>
      </w:r>
      <w:r w:rsidRPr="00775DD3">
        <w:t>в рамках ГП РФ «Модернизация первичного звена здравоохранения», подпрограммы 6 «Оказание паллиативной помощи, в том числе детям» ГП НО «Развитие здравоохранения Нижегородской области»</w:t>
      </w:r>
      <w:r w:rsidRPr="00E648B0">
        <w:t xml:space="preserve">, </w:t>
      </w:r>
      <w:r>
        <w:t>получены с</w:t>
      </w:r>
      <w:r w:rsidRPr="00B541D5">
        <w:t xml:space="preserve">убсидии бюджетным учреждениям на приведение материально-технической базы медицинских организаций в соответствие с требованиями порядков оказания медицинской помощи, их дооснащение оборудованием </w:t>
      </w:r>
      <w:r w:rsidR="00004618">
        <w:t>на сумму 9,5 млн.руб.</w:t>
      </w:r>
      <w:r w:rsidR="00004618" w:rsidRPr="00B541D5">
        <w:t xml:space="preserve"> </w:t>
      </w:r>
      <w:r w:rsidR="00004618">
        <w:t xml:space="preserve"> - </w:t>
      </w:r>
      <w:r w:rsidRPr="00B541D5">
        <w:t>закуплено: цифровой флюорограф</w:t>
      </w:r>
      <w:r>
        <w:t>,</w:t>
      </w:r>
      <w:r w:rsidRPr="00B541D5">
        <w:t xml:space="preserve"> 2 монитора пациента</w:t>
      </w:r>
      <w:r>
        <w:t>,   видеоэндоскопическая система.</w:t>
      </w:r>
    </w:p>
    <w:p w:rsidR="00775DD3" w:rsidRDefault="00004618" w:rsidP="00775DD3">
      <w:pPr>
        <w:ind w:firstLine="851"/>
        <w:jc w:val="both"/>
      </w:pPr>
      <w:r>
        <w:t>- в рамках «Адресной программы капитальных вложений Нижегородской области» н</w:t>
      </w:r>
      <w:r w:rsidR="00775DD3">
        <w:t>ачато строительство ФАП в с.Хохлома</w:t>
      </w:r>
      <w:r w:rsidR="002D65FD">
        <w:t xml:space="preserve">, </w:t>
      </w:r>
      <w:r w:rsidR="00342036">
        <w:t xml:space="preserve">в 2023 году </w:t>
      </w:r>
      <w:r w:rsidR="002D65FD">
        <w:t>планируется строительство ФАП в с.Белбаж</w:t>
      </w:r>
      <w:r w:rsidR="00775DD3">
        <w:t>.</w:t>
      </w:r>
    </w:p>
    <w:p w:rsidR="00775DD3" w:rsidRDefault="00004618" w:rsidP="00775DD3">
      <w:pPr>
        <w:ind w:firstLine="851"/>
        <w:jc w:val="both"/>
      </w:pPr>
      <w:r>
        <w:t>- п</w:t>
      </w:r>
      <w:r w:rsidR="00775DD3" w:rsidRPr="00E648B0">
        <w:t>одготовлена проектно-сметная документация на ремонт детского отделения ГБУЗ НО «Ковернинская ЦРБ»</w:t>
      </w:r>
      <w:r w:rsidR="00775DD3">
        <w:t>.</w:t>
      </w:r>
    </w:p>
    <w:p w:rsidR="00775DD3" w:rsidRDefault="00004618" w:rsidP="00775DD3">
      <w:pPr>
        <w:ind w:firstLine="851"/>
        <w:jc w:val="both"/>
      </w:pPr>
      <w:r>
        <w:t>- п</w:t>
      </w:r>
      <w:r w:rsidR="00775DD3">
        <w:t xml:space="preserve">роизведен капитальный ремонт помещений стационара </w:t>
      </w:r>
      <w:r w:rsidR="00775DD3" w:rsidRPr="00E648B0">
        <w:t>ГБУЗ НО «Ковернинская ЦРБ»</w:t>
      </w:r>
      <w:r w:rsidR="00775DD3">
        <w:t>.</w:t>
      </w:r>
    </w:p>
    <w:p w:rsidR="00F426C4" w:rsidRDefault="00F426C4" w:rsidP="00775DD3">
      <w:pPr>
        <w:ind w:firstLine="851"/>
        <w:jc w:val="both"/>
      </w:pPr>
    </w:p>
    <w:p w:rsidR="001C5B2F" w:rsidRPr="002E5071" w:rsidRDefault="00837919" w:rsidP="002B357F">
      <w:pPr>
        <w:jc w:val="center"/>
        <w:rPr>
          <w:b/>
          <w:iCs/>
          <w:szCs w:val="28"/>
        </w:rPr>
      </w:pPr>
      <w:r w:rsidRPr="00F02E8F">
        <w:rPr>
          <w:b/>
          <w:iCs/>
          <w:szCs w:val="28"/>
        </w:rPr>
        <w:t>8</w:t>
      </w:r>
      <w:r w:rsidR="00A72425" w:rsidRPr="00F02E8F">
        <w:rPr>
          <w:b/>
          <w:iCs/>
          <w:szCs w:val="28"/>
        </w:rPr>
        <w:t>.3.</w:t>
      </w:r>
      <w:r w:rsidR="001C5B2F" w:rsidRPr="00F02E8F">
        <w:rPr>
          <w:b/>
          <w:iCs/>
          <w:szCs w:val="28"/>
        </w:rPr>
        <w:t>Социальная защита населения</w:t>
      </w:r>
    </w:p>
    <w:p w:rsidR="006D0493" w:rsidRPr="002E5071" w:rsidRDefault="006D0493" w:rsidP="002B357F">
      <w:pPr>
        <w:jc w:val="center"/>
        <w:rPr>
          <w:b/>
          <w:i/>
          <w:iCs/>
          <w:szCs w:val="28"/>
        </w:rPr>
      </w:pPr>
    </w:p>
    <w:p w:rsidR="003F735B" w:rsidRPr="00D129B9" w:rsidRDefault="003F735B" w:rsidP="00D129B9">
      <w:pPr>
        <w:ind w:firstLine="709"/>
        <w:jc w:val="both"/>
        <w:rPr>
          <w:szCs w:val="28"/>
        </w:rPr>
      </w:pPr>
      <w:r w:rsidRPr="00D129B9">
        <w:rPr>
          <w:szCs w:val="28"/>
        </w:rPr>
        <w:t>Основной стратегической</w:t>
      </w:r>
      <w:r w:rsidR="00B72595" w:rsidRPr="00D129B9">
        <w:rPr>
          <w:szCs w:val="28"/>
        </w:rPr>
        <w:t xml:space="preserve"> </w:t>
      </w:r>
      <w:r w:rsidRPr="00D129B9">
        <w:rPr>
          <w:szCs w:val="28"/>
        </w:rPr>
        <w:t>задачей учреждений социальной защиты является повышение</w:t>
      </w:r>
      <w:r w:rsidR="00B72595" w:rsidRPr="00D129B9">
        <w:rPr>
          <w:szCs w:val="28"/>
        </w:rPr>
        <w:t xml:space="preserve"> </w:t>
      </w:r>
      <w:r w:rsidRPr="00D129B9">
        <w:rPr>
          <w:szCs w:val="28"/>
        </w:rPr>
        <w:t>качества</w:t>
      </w:r>
      <w:r w:rsidR="00B72595" w:rsidRPr="00D129B9">
        <w:rPr>
          <w:szCs w:val="28"/>
        </w:rPr>
        <w:t xml:space="preserve"> </w:t>
      </w:r>
      <w:r w:rsidRPr="00D129B9">
        <w:rPr>
          <w:szCs w:val="28"/>
        </w:rPr>
        <w:t>социального обслуживания</w:t>
      </w:r>
      <w:r w:rsidR="00B72595" w:rsidRPr="00D129B9">
        <w:rPr>
          <w:szCs w:val="28"/>
        </w:rPr>
        <w:t xml:space="preserve"> </w:t>
      </w:r>
      <w:r w:rsidRPr="00D129B9">
        <w:rPr>
          <w:szCs w:val="28"/>
        </w:rPr>
        <w:t xml:space="preserve">населения. Именно </w:t>
      </w:r>
      <w:r w:rsidRPr="00D129B9">
        <w:rPr>
          <w:szCs w:val="28"/>
        </w:rPr>
        <w:lastRenderedPageBreak/>
        <w:t>поэтому в Управлении социальной защиты населения в одном из первых районов области в качестве пилотного проекта с 1 сентября 2014 года создана «клиентская служба».</w:t>
      </w:r>
    </w:p>
    <w:p w:rsidR="00D129B9" w:rsidRPr="00D129B9" w:rsidRDefault="00881EAA" w:rsidP="00D129B9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960832" behindDoc="0" locked="0" layoutInCell="1" allowOverlap="1">
            <wp:simplePos x="0" y="0"/>
            <wp:positionH relativeFrom="column">
              <wp:posOffset>-8255</wp:posOffset>
            </wp:positionH>
            <wp:positionV relativeFrom="paragraph">
              <wp:posOffset>208915</wp:posOffset>
            </wp:positionV>
            <wp:extent cx="2508885" cy="1873885"/>
            <wp:effectExtent l="171450" t="133350" r="367665" b="297815"/>
            <wp:wrapSquare wrapText="bothSides"/>
            <wp:docPr id="231" name="Рисунок 32" descr="D:\СИДОРОВА 2016\ИНВЕСТИЦИОННАЯ ДЕЯТЕЛЬНОСТЬ\Инвестиционный паспорт\2020\фотографии\f7cff0e2-47d3-45a8-8708-45884bbab4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D:\СИДОРОВА 2016\ИНВЕСТИЦИОННАЯ ДЕЯТЕЛЬНОСТЬ\Инвестиционный паспорт\2020\фотографии\f7cff0e2-47d3-45a8-8708-45884bbab4fa.jpg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18738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129B9" w:rsidRPr="00D129B9">
        <w:rPr>
          <w:rFonts w:cs="Times New Roman"/>
          <w:sz w:val="28"/>
          <w:szCs w:val="28"/>
        </w:rPr>
        <w:t>В течение 2021 года управлением социальной защиты населения выплачено мер социальной поддержки на сумму  199 миллионов рублей (в 2020 году – 193,7 миллионов рублей), в том числе в рамках национального проекта «Демография»:</w:t>
      </w:r>
    </w:p>
    <w:p w:rsidR="00D129B9" w:rsidRPr="00D129B9" w:rsidRDefault="00D129B9" w:rsidP="00D129B9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D129B9">
        <w:rPr>
          <w:rFonts w:cs="Times New Roman"/>
          <w:sz w:val="28"/>
          <w:szCs w:val="28"/>
        </w:rPr>
        <w:t>- ежемесячное пособие на первого ребенка выплачено157семьям на сумму 14 миллионов 277 тысяч рублей.</w:t>
      </w:r>
    </w:p>
    <w:p w:rsidR="00D129B9" w:rsidRPr="00D129B9" w:rsidRDefault="00D129B9" w:rsidP="00D129B9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D129B9">
        <w:rPr>
          <w:rFonts w:cs="Times New Roman"/>
          <w:sz w:val="28"/>
          <w:szCs w:val="28"/>
        </w:rPr>
        <w:t>-ежемесячное пособие по уходу за третьим ребенком до трех лет выплачено 136 семьям на  сумму 15 миллионов 103 тысячи.</w:t>
      </w:r>
    </w:p>
    <w:p w:rsidR="00D129B9" w:rsidRPr="00D129B9" w:rsidRDefault="00D129B9" w:rsidP="00D129B9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D129B9">
        <w:rPr>
          <w:rFonts w:cs="Times New Roman"/>
          <w:sz w:val="28"/>
          <w:szCs w:val="28"/>
        </w:rPr>
        <w:t xml:space="preserve">Региональный материнский капитал реализовали 54 семьи. </w:t>
      </w:r>
    </w:p>
    <w:p w:rsidR="00D129B9" w:rsidRPr="00D129B9" w:rsidRDefault="00D129B9" w:rsidP="00D129B9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D129B9">
        <w:rPr>
          <w:rFonts w:cs="Times New Roman"/>
          <w:sz w:val="28"/>
          <w:szCs w:val="28"/>
        </w:rPr>
        <w:t>51 семья, оказавшаяся в трудной жизненной ситуации,  получила материальную помощь на сумму 2 миллиона 876 тысяч.</w:t>
      </w:r>
    </w:p>
    <w:p w:rsidR="00D129B9" w:rsidRPr="00D129B9" w:rsidRDefault="00D129B9" w:rsidP="00D129B9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D129B9">
        <w:rPr>
          <w:rFonts w:cs="Times New Roman"/>
          <w:sz w:val="28"/>
          <w:szCs w:val="28"/>
        </w:rPr>
        <w:t>В 2021 году  ежемесячное пособие на детей из малоимущих семей в возрасте от 3 до 7  получили 1108 детей.</w:t>
      </w:r>
    </w:p>
    <w:p w:rsidR="00D129B9" w:rsidRPr="00D129B9" w:rsidRDefault="00D129B9" w:rsidP="00D129B9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D129B9">
        <w:rPr>
          <w:rFonts w:cs="Times New Roman"/>
          <w:sz w:val="28"/>
          <w:szCs w:val="28"/>
        </w:rPr>
        <w:t>Социальные контракты по выходу семьи из бедности заключены в 2021 году с 99 семьями, из них:</w:t>
      </w:r>
    </w:p>
    <w:p w:rsidR="00D129B9" w:rsidRPr="00D129B9" w:rsidRDefault="00D129B9" w:rsidP="00D129B9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D129B9">
        <w:rPr>
          <w:rFonts w:cs="Times New Roman"/>
          <w:sz w:val="28"/>
          <w:szCs w:val="28"/>
        </w:rPr>
        <w:t>- по поиску работы -46 человек;</w:t>
      </w:r>
    </w:p>
    <w:p w:rsidR="00D129B9" w:rsidRPr="00D129B9" w:rsidRDefault="00D129B9" w:rsidP="00D129B9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D129B9">
        <w:rPr>
          <w:rFonts w:cs="Times New Roman"/>
          <w:sz w:val="28"/>
          <w:szCs w:val="28"/>
        </w:rPr>
        <w:t xml:space="preserve">-по осуществлению предпринимательской деятельности (самозанятости) – 24 человека; </w:t>
      </w:r>
    </w:p>
    <w:p w:rsidR="00D129B9" w:rsidRPr="00D129B9" w:rsidRDefault="00D129B9" w:rsidP="00D129B9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D129B9">
        <w:rPr>
          <w:rFonts w:cs="Times New Roman"/>
          <w:sz w:val="28"/>
          <w:szCs w:val="28"/>
        </w:rPr>
        <w:t>- на преодоление гражданином трудной жизненной ситуации – 29 человек.</w:t>
      </w:r>
    </w:p>
    <w:p w:rsidR="00D129B9" w:rsidRPr="00D129B9" w:rsidRDefault="00D129B9" w:rsidP="00D129B9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D129B9">
        <w:rPr>
          <w:rFonts w:cs="Times New Roman"/>
          <w:sz w:val="28"/>
          <w:szCs w:val="28"/>
        </w:rPr>
        <w:t>На территории района проживают 256 многодетных семей, в которых воспитывается 818детей.</w:t>
      </w:r>
    </w:p>
    <w:p w:rsidR="00D129B9" w:rsidRPr="00D129B9" w:rsidRDefault="00D129B9" w:rsidP="00D129B9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D129B9">
        <w:rPr>
          <w:rFonts w:cs="Times New Roman"/>
          <w:sz w:val="28"/>
          <w:szCs w:val="28"/>
        </w:rPr>
        <w:t>За счет средств областного бюджета отдохнули 57 детей в загородных лагерях и санаторно-реабилитационных  учреждениях и 120 детей в  дневных лагерях на базе общеобразовательных учреждений. Для этих целей было выделено 440 тысяч 268 рублей.</w:t>
      </w:r>
    </w:p>
    <w:p w:rsidR="00D129B9" w:rsidRPr="00D129B9" w:rsidRDefault="00D129B9" w:rsidP="00D129B9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D129B9">
        <w:rPr>
          <w:rFonts w:cs="Times New Roman"/>
          <w:sz w:val="28"/>
          <w:szCs w:val="28"/>
        </w:rPr>
        <w:t>Звание «Ветеран труда» присвоено 6 человекам, звание «Ветеран труда Нижегородской области» присвоено 112 пенсионерам.</w:t>
      </w:r>
    </w:p>
    <w:p w:rsidR="00D129B9" w:rsidRPr="00D129B9" w:rsidRDefault="00D129B9" w:rsidP="00D129B9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D129B9">
        <w:rPr>
          <w:rFonts w:cs="Times New Roman"/>
          <w:sz w:val="28"/>
          <w:szCs w:val="28"/>
        </w:rPr>
        <w:t>Поправить здоровье в социально-реабилитационных учреждениях смогли 13 человек из числа инвалидов по общему заболеванию.</w:t>
      </w:r>
    </w:p>
    <w:p w:rsidR="00C75452" w:rsidRPr="00C75452" w:rsidRDefault="00C75452" w:rsidP="00D129B9">
      <w:pPr>
        <w:ind w:firstLine="709"/>
        <w:jc w:val="both"/>
        <w:rPr>
          <w:szCs w:val="28"/>
        </w:rPr>
      </w:pPr>
      <w:r w:rsidRPr="00D129B9">
        <w:rPr>
          <w:szCs w:val="28"/>
        </w:rPr>
        <w:t>В рамках реализации стратегических инициатив Губернатора Нижегородской области</w:t>
      </w:r>
      <w:r w:rsidRPr="00C75452">
        <w:rPr>
          <w:szCs w:val="28"/>
        </w:rPr>
        <w:t xml:space="preserve"> Глеба Сергеевича Никитина по созданию в области нескольких центров компетенции, основанных на принципах бережливого производства, УСЗН Ковернинского района участвовало в пилотном проекте «по созданию электронного межведомственного взаимодействия с образовательными организациями с целью получения данных об учащихся </w:t>
      </w:r>
      <w:r w:rsidRPr="00C75452">
        <w:rPr>
          <w:szCs w:val="28"/>
        </w:rPr>
        <w:lastRenderedPageBreak/>
        <w:t>школ, необходимых для назначения социальных пособий». Проект успешно внедрен и реализован на территории Ковернинского округа.</w:t>
      </w:r>
    </w:p>
    <w:p w:rsidR="00457B0F" w:rsidRPr="00CD0226" w:rsidRDefault="002669E8" w:rsidP="00FE3E88">
      <w:pPr>
        <w:ind w:firstLine="709"/>
        <w:jc w:val="both"/>
        <w:rPr>
          <w:szCs w:val="28"/>
        </w:rPr>
      </w:pPr>
      <w:r>
        <w:rPr>
          <w:noProof/>
        </w:rPr>
        <w:drawing>
          <wp:anchor distT="0" distB="0" distL="114300" distR="114300" simplePos="0" relativeHeight="251916800" behindDoc="0" locked="0" layoutInCell="1" allowOverlap="1">
            <wp:simplePos x="0" y="0"/>
            <wp:positionH relativeFrom="column">
              <wp:posOffset>3075940</wp:posOffset>
            </wp:positionH>
            <wp:positionV relativeFrom="paragraph">
              <wp:posOffset>206375</wp:posOffset>
            </wp:positionV>
            <wp:extent cx="2823210" cy="1579245"/>
            <wp:effectExtent l="171450" t="133350" r="358140" b="306705"/>
            <wp:wrapSquare wrapText="bothSides"/>
            <wp:docPr id="245" name="Рисунок 29" descr="C:\Users\Sidorova\AppData\Local\Microsoft\Windows\Temporary Internet Files\Content.Word\кцс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Sidorova\AppData\Local\Microsoft\Windows\Temporary Internet Files\Content.Word\кцсон.jpg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210" cy="15792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457B0F" w:rsidRPr="00C75452">
        <w:rPr>
          <w:szCs w:val="28"/>
        </w:rPr>
        <w:t>ГБУ «Комплексный центр социального</w:t>
      </w:r>
      <w:r w:rsidR="00457B0F" w:rsidRPr="00CD0226">
        <w:rPr>
          <w:szCs w:val="28"/>
        </w:rPr>
        <w:t xml:space="preserve"> обслуживания населения Ковернинского района»  в своей структуре  имеет 16 отделений, в том числе 11 отделений надомного социального обслуживания, отделение срочного социального обслуживания, отделение консультативной помощи, отделение социального обслуживания семьи и детей, отделение дневного пребывания, специализированный жилой дом для граждан пожилого возраста и инвалидов. </w:t>
      </w:r>
    </w:p>
    <w:p w:rsidR="00D129B9" w:rsidRPr="00D129B9" w:rsidRDefault="00D129B9" w:rsidP="00D129B9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D129B9">
        <w:rPr>
          <w:rFonts w:cs="Times New Roman"/>
          <w:sz w:val="28"/>
          <w:szCs w:val="28"/>
        </w:rPr>
        <w:t>Услуги надомного социального обслуживания Комплексного центра получили 885ветеранов и  инвалидов. Отделение дневного пребывания посетило 280человек.</w:t>
      </w:r>
    </w:p>
    <w:p w:rsidR="00D129B9" w:rsidRPr="00D129B9" w:rsidRDefault="00D129B9" w:rsidP="00D129B9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D129B9">
        <w:rPr>
          <w:rFonts w:cs="Times New Roman"/>
          <w:sz w:val="28"/>
          <w:szCs w:val="28"/>
        </w:rPr>
        <w:tab/>
        <w:t>В специализированном жилом доме для граждан пожилого возраста и инвалидов в с. Семино проживает 21 человек.</w:t>
      </w:r>
    </w:p>
    <w:p w:rsidR="00457B0F" w:rsidRPr="00D129B9" w:rsidRDefault="00457B0F" w:rsidP="00D129B9">
      <w:pPr>
        <w:ind w:firstLine="709"/>
        <w:jc w:val="both"/>
        <w:rPr>
          <w:szCs w:val="28"/>
        </w:rPr>
      </w:pPr>
      <w:r w:rsidRPr="00D129B9">
        <w:rPr>
          <w:szCs w:val="28"/>
        </w:rPr>
        <w:t>В декабре 2018 года Ковернинский дом-интернат в с.Белбаж переведен в новое адаптированное здание, что позволило существенно улучшить условия для проживания граждан пожилого возраста и увеличить количество мест.</w:t>
      </w:r>
    </w:p>
    <w:p w:rsidR="00D129B9" w:rsidRPr="00D129B9" w:rsidRDefault="00D129B9" w:rsidP="00D129B9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D129B9">
        <w:rPr>
          <w:rFonts w:cs="Times New Roman"/>
          <w:sz w:val="28"/>
          <w:szCs w:val="28"/>
        </w:rPr>
        <w:t>В доме-интернате стационарное обслуживание предоставлено 28гражданам пожилого возрастаи и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D129B9">
        <w:rPr>
          <w:rFonts w:cs="Times New Roman"/>
          <w:sz w:val="28"/>
          <w:szCs w:val="28"/>
        </w:rPr>
        <w:t>нвалидам.</w:t>
      </w:r>
      <w:r w:rsidR="00136118" w:rsidRPr="00136118">
        <w:rPr>
          <w:rFonts w:eastAsia="Times New Roman" w:cs="Times New Roman"/>
          <w:noProof/>
          <w:kern w:val="0"/>
          <w:sz w:val="28"/>
          <w:szCs w:val="20"/>
          <w:lang w:val="ru-RU" w:eastAsia="ru-RU" w:bidi="ar-SA"/>
        </w:rPr>
        <w:t xml:space="preserve"> </w:t>
      </w:r>
    </w:p>
    <w:p w:rsidR="00D129B9" w:rsidRPr="00E648B0" w:rsidRDefault="00A36B9C" w:rsidP="00D129B9">
      <w:pPr>
        <w:ind w:firstLine="709"/>
        <w:jc w:val="both"/>
        <w:rPr>
          <w:color w:val="000000"/>
        </w:rPr>
      </w:pPr>
      <w:r w:rsidRPr="00A36B9C">
        <w:rPr>
          <w:bCs/>
        </w:rPr>
        <w:t xml:space="preserve">В </w:t>
      </w:r>
      <w:r w:rsidR="00C75452">
        <w:rPr>
          <w:bCs/>
        </w:rPr>
        <w:t>округе</w:t>
      </w:r>
      <w:r w:rsidRPr="00A36B9C">
        <w:rPr>
          <w:bCs/>
        </w:rPr>
        <w:t xml:space="preserve"> реализуется муниципальная программа «Социальная поддержка граждан Ковернинского муниципального </w:t>
      </w:r>
      <w:r w:rsidR="00C75452">
        <w:rPr>
          <w:bCs/>
        </w:rPr>
        <w:t>округа</w:t>
      </w:r>
      <w:r w:rsidRPr="00A36B9C">
        <w:rPr>
          <w:bCs/>
        </w:rPr>
        <w:t xml:space="preserve"> Нижегородской области».</w:t>
      </w:r>
      <w:r w:rsidRPr="00712D2F">
        <w:rPr>
          <w:color w:val="000000"/>
        </w:rPr>
        <w:t xml:space="preserve"> </w:t>
      </w:r>
      <w:r w:rsidR="00D129B9" w:rsidRPr="00E648B0">
        <w:rPr>
          <w:color w:val="000000"/>
        </w:rPr>
        <w:t xml:space="preserve">За 2021 года финансирование мероприятий программы составило </w:t>
      </w:r>
      <w:r w:rsidR="00D129B9">
        <w:rPr>
          <w:color w:val="000000"/>
        </w:rPr>
        <w:t>1240,6</w:t>
      </w:r>
      <w:r w:rsidR="00D129B9" w:rsidRPr="00E648B0">
        <w:rPr>
          <w:color w:val="000000"/>
        </w:rPr>
        <w:t xml:space="preserve"> тыс.руб.</w:t>
      </w:r>
      <w:r w:rsidR="00D129B9">
        <w:rPr>
          <w:color w:val="000000"/>
        </w:rPr>
        <w:t xml:space="preserve"> </w:t>
      </w:r>
      <w:r w:rsidR="00D129B9" w:rsidRPr="00E648B0">
        <w:rPr>
          <w:color w:val="000000"/>
        </w:rPr>
        <w:t>из средств бюджета округа</w:t>
      </w:r>
      <w:r w:rsidR="00D129B9">
        <w:rPr>
          <w:color w:val="000000"/>
        </w:rPr>
        <w:t>.</w:t>
      </w:r>
    </w:p>
    <w:p w:rsidR="00D129B9" w:rsidRDefault="0041792F" w:rsidP="00D129B9">
      <w:pPr>
        <w:ind w:firstLine="709"/>
        <w:jc w:val="both"/>
      </w:pPr>
      <w:r>
        <w:rPr>
          <w:color w:val="000000"/>
        </w:rPr>
        <w:t>В</w:t>
      </w:r>
      <w:r w:rsidR="00D129B9" w:rsidRPr="00E648B0">
        <w:rPr>
          <w:color w:val="000000"/>
        </w:rPr>
        <w:t xml:space="preserve"> </w:t>
      </w:r>
      <w:r w:rsidR="00D129B9" w:rsidRPr="00E648B0">
        <w:t>мероприятия</w:t>
      </w:r>
      <w:r>
        <w:t>х</w:t>
      </w:r>
      <w:r w:rsidR="00D129B9" w:rsidRPr="00E648B0">
        <w:t xml:space="preserve"> в области социальной поддержки </w:t>
      </w:r>
      <w:r>
        <w:t xml:space="preserve">приняли участие </w:t>
      </w:r>
      <w:r w:rsidR="00764153">
        <w:t>678</w:t>
      </w:r>
      <w:r w:rsidR="00D129B9" w:rsidRPr="00E648B0">
        <w:t xml:space="preserve"> чел.</w:t>
      </w:r>
    </w:p>
    <w:p w:rsidR="00BC1385" w:rsidRDefault="00BC1385" w:rsidP="00D129B9">
      <w:pPr>
        <w:ind w:firstLine="709"/>
        <w:jc w:val="both"/>
      </w:pPr>
    </w:p>
    <w:p w:rsidR="006D0493" w:rsidRPr="002E5071" w:rsidRDefault="00837919" w:rsidP="000C68D2">
      <w:pPr>
        <w:pStyle w:val="22"/>
        <w:ind w:left="0"/>
        <w:jc w:val="center"/>
        <w:rPr>
          <w:b/>
          <w:iCs/>
          <w:szCs w:val="28"/>
        </w:rPr>
      </w:pPr>
      <w:r w:rsidRPr="00565AAD">
        <w:rPr>
          <w:b/>
          <w:iCs/>
          <w:szCs w:val="28"/>
        </w:rPr>
        <w:t>8</w:t>
      </w:r>
      <w:r w:rsidR="00F55F5D" w:rsidRPr="00565AAD">
        <w:rPr>
          <w:b/>
          <w:iCs/>
          <w:szCs w:val="28"/>
        </w:rPr>
        <w:t>.4.</w:t>
      </w:r>
      <w:r w:rsidR="001C5B2F" w:rsidRPr="00565AAD">
        <w:rPr>
          <w:b/>
          <w:iCs/>
          <w:szCs w:val="28"/>
        </w:rPr>
        <w:t>Культура</w:t>
      </w:r>
    </w:p>
    <w:p w:rsidR="006D0493" w:rsidRPr="00100BD2" w:rsidRDefault="006D0493" w:rsidP="002B357F">
      <w:pPr>
        <w:pStyle w:val="22"/>
        <w:ind w:firstLine="709"/>
        <w:jc w:val="both"/>
        <w:rPr>
          <w:b/>
          <w:i/>
          <w:iCs/>
          <w:szCs w:val="28"/>
        </w:rPr>
      </w:pPr>
    </w:p>
    <w:p w:rsidR="00565AAD" w:rsidRPr="00565AAD" w:rsidRDefault="00565AAD" w:rsidP="00BC1385">
      <w:pPr>
        <w:ind w:firstLine="709"/>
        <w:jc w:val="both"/>
        <w:rPr>
          <w:b/>
          <w:szCs w:val="28"/>
        </w:rPr>
      </w:pPr>
      <w:r w:rsidRPr="00565AAD">
        <w:rPr>
          <w:szCs w:val="28"/>
        </w:rPr>
        <w:t>В Ковернинском муниципальном округе по состоянию на 1 января 2022 года действуют 5 учреждений культуры находящихся в ведении отдела культуры администрации Ковернинского муниципального округа:</w:t>
      </w:r>
    </w:p>
    <w:p w:rsidR="00565AAD" w:rsidRPr="00565AAD" w:rsidRDefault="00565AAD" w:rsidP="00BC1385">
      <w:pPr>
        <w:pStyle w:val="af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65AAD">
        <w:rPr>
          <w:sz w:val="28"/>
          <w:szCs w:val="28"/>
        </w:rPr>
        <w:t>-Муниципальное учреждение культуры музейно-выставочный центр «Отчина»;</w:t>
      </w:r>
    </w:p>
    <w:p w:rsidR="00565AAD" w:rsidRPr="00565AAD" w:rsidRDefault="00565AAD" w:rsidP="00BC1385">
      <w:pPr>
        <w:pStyle w:val="af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65AAD">
        <w:rPr>
          <w:sz w:val="28"/>
          <w:szCs w:val="28"/>
        </w:rPr>
        <w:t>-Муниципальное учреждение культуры «Ковернинская централизованная клубная система»;</w:t>
      </w:r>
    </w:p>
    <w:p w:rsidR="00565AAD" w:rsidRPr="00565AAD" w:rsidRDefault="00565AAD" w:rsidP="00BC1385">
      <w:pPr>
        <w:pStyle w:val="af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65AAD">
        <w:rPr>
          <w:sz w:val="28"/>
          <w:szCs w:val="28"/>
        </w:rPr>
        <w:t>-Муниципальное учреждение культуры «Ковернинская централизованная библиотечная система»;</w:t>
      </w:r>
    </w:p>
    <w:p w:rsidR="00565AAD" w:rsidRPr="00565AAD" w:rsidRDefault="00565AAD" w:rsidP="00BC1385">
      <w:pPr>
        <w:pStyle w:val="af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65AAD">
        <w:rPr>
          <w:sz w:val="28"/>
          <w:szCs w:val="28"/>
        </w:rPr>
        <w:lastRenderedPageBreak/>
        <w:t>-Муниципальное образовательное учреждение дополнительного образования «Детская художественная школа»;</w:t>
      </w:r>
    </w:p>
    <w:p w:rsidR="00565AAD" w:rsidRPr="00565AAD" w:rsidRDefault="00565AAD" w:rsidP="00BC1385">
      <w:pPr>
        <w:pStyle w:val="af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65AAD">
        <w:rPr>
          <w:sz w:val="28"/>
          <w:szCs w:val="28"/>
        </w:rPr>
        <w:t>-Муниципальное образовательное учреждение дополнительного образования «Детская музыкальная школа».</w:t>
      </w:r>
    </w:p>
    <w:p w:rsidR="00565AAD" w:rsidRPr="006652B2" w:rsidRDefault="00565AAD" w:rsidP="00BC1385">
      <w:pPr>
        <w:ind w:firstLine="709"/>
        <w:jc w:val="both"/>
        <w:rPr>
          <w:szCs w:val="28"/>
        </w:rPr>
      </w:pPr>
      <w:r w:rsidRPr="006652B2">
        <w:rPr>
          <w:szCs w:val="28"/>
        </w:rPr>
        <w:t>В отрасли  работает 125 человек.</w:t>
      </w:r>
    </w:p>
    <w:p w:rsidR="006652B2" w:rsidRPr="00847FB3" w:rsidRDefault="006652B2" w:rsidP="00BC1385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7FB3">
        <w:rPr>
          <w:sz w:val="28"/>
          <w:szCs w:val="28"/>
        </w:rPr>
        <w:t>В рамках партийного проекта «Культура малой родины», в 2021 году приобретено звуковое и мультимедийное оборудованиев  Большекрутовский сельский дом культуры и световое оборудование в Центр досуга р.п.Ковернино. В рамках реализации национального проекта "Культура" произведен капитальный ремонт фасада Горевского Дома культуры.</w:t>
      </w:r>
    </w:p>
    <w:p w:rsidR="00847FB3" w:rsidRPr="00847FB3" w:rsidRDefault="00847FB3" w:rsidP="00BC1385">
      <w:pPr>
        <w:pStyle w:val="af4"/>
        <w:spacing w:line="240" w:lineRule="auto"/>
        <w:ind w:firstLine="709"/>
        <w:jc w:val="both"/>
        <w:rPr>
          <w:sz w:val="28"/>
          <w:szCs w:val="28"/>
        </w:rPr>
      </w:pPr>
      <w:r w:rsidRPr="00847FB3">
        <w:rPr>
          <w:sz w:val="28"/>
          <w:szCs w:val="28"/>
        </w:rPr>
        <w:t xml:space="preserve">Благодаря областной подпрограмме «Улучшение жилищных условий специалистов» сфера культуры </w:t>
      </w:r>
      <w:r>
        <w:rPr>
          <w:sz w:val="28"/>
          <w:szCs w:val="28"/>
        </w:rPr>
        <w:t xml:space="preserve">в 2021 году </w:t>
      </w:r>
      <w:r w:rsidRPr="00847FB3">
        <w:rPr>
          <w:sz w:val="28"/>
          <w:szCs w:val="28"/>
        </w:rPr>
        <w:t>пополнилась новым сотрудником. Специалист получил выплату 1 млн. руб.</w:t>
      </w:r>
    </w:p>
    <w:p w:rsidR="00FE52FA" w:rsidRPr="00073728" w:rsidRDefault="00764153" w:rsidP="00764153">
      <w:pPr>
        <w:ind w:firstLine="720"/>
        <w:jc w:val="both"/>
        <w:rPr>
          <w:szCs w:val="28"/>
        </w:rPr>
      </w:pPr>
      <w:r>
        <w:rPr>
          <w:noProof/>
        </w:rPr>
        <w:drawing>
          <wp:anchor distT="0" distB="0" distL="114300" distR="114300" simplePos="0" relativeHeight="251961856" behindDoc="0" locked="0" layoutInCell="1" allowOverlap="1">
            <wp:simplePos x="0" y="0"/>
            <wp:positionH relativeFrom="column">
              <wp:posOffset>128270</wp:posOffset>
            </wp:positionH>
            <wp:positionV relativeFrom="paragraph">
              <wp:posOffset>237490</wp:posOffset>
            </wp:positionV>
            <wp:extent cx="2380615" cy="1788160"/>
            <wp:effectExtent l="171450" t="133350" r="362585" b="307340"/>
            <wp:wrapSquare wrapText="bothSides"/>
            <wp:docPr id="232" name="Рисунок 1" descr="C:\Users\Sidorova\AppData\Local\Microsoft\Windows\Temporary Internet Files\Content.Word\библиоте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dorova\AppData\Local\Microsoft\Windows\Temporary Internet Files\Content.Word\библиотека.jpg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615" cy="17881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FE52FA" w:rsidRPr="006652B2">
        <w:rPr>
          <w:szCs w:val="28"/>
        </w:rPr>
        <w:t>В 2020 году был введен в эксплуатацию</w:t>
      </w:r>
      <w:r w:rsidR="00CD1542" w:rsidRPr="006652B2">
        <w:rPr>
          <w:szCs w:val="28"/>
        </w:rPr>
        <w:t xml:space="preserve"> нов</w:t>
      </w:r>
      <w:r w:rsidR="00FE52FA" w:rsidRPr="006652B2">
        <w:rPr>
          <w:szCs w:val="28"/>
        </w:rPr>
        <w:t>ый Дом культуры в д.Сухоноска</w:t>
      </w:r>
      <w:r w:rsidR="00CD1542" w:rsidRPr="006652B2">
        <w:rPr>
          <w:szCs w:val="28"/>
        </w:rPr>
        <w:t>.</w:t>
      </w:r>
      <w:r w:rsidR="00FE52FA" w:rsidRPr="006652B2">
        <w:rPr>
          <w:szCs w:val="28"/>
        </w:rPr>
        <w:t xml:space="preserve"> В 2021 году </w:t>
      </w:r>
      <w:r w:rsidR="00FE52FA" w:rsidRPr="006652B2">
        <w:rPr>
          <w:szCs w:val="28"/>
          <w:shd w:val="clear" w:color="auto" w:fill="FFFFFF"/>
        </w:rPr>
        <w:t xml:space="preserve">на базе Скоробогатовской сельской библиотеки открыта модельная муниципальная библиотека. </w:t>
      </w:r>
      <w:r w:rsidR="00FE52FA" w:rsidRPr="006652B2">
        <w:rPr>
          <w:color w:val="000000"/>
          <w:szCs w:val="28"/>
        </w:rPr>
        <w:t>За 2021 год количество посещений общедоступных библиотек составило 121974 человек.</w:t>
      </w:r>
      <w:r w:rsidR="00FE52FA" w:rsidRPr="006652B2">
        <w:rPr>
          <w:szCs w:val="28"/>
        </w:rPr>
        <w:t xml:space="preserve"> К сети «Интернет» подключено 12 из 16 публичных библиотек.</w:t>
      </w:r>
    </w:p>
    <w:p w:rsidR="00FE7520" w:rsidRPr="00FE7520" w:rsidRDefault="00CD1542" w:rsidP="00FE7520">
      <w:pPr>
        <w:pStyle w:val="af4"/>
        <w:spacing w:after="0" w:line="240" w:lineRule="auto"/>
        <w:ind w:firstLine="567"/>
        <w:jc w:val="both"/>
        <w:rPr>
          <w:sz w:val="28"/>
          <w:szCs w:val="28"/>
        </w:rPr>
      </w:pPr>
      <w:r w:rsidRPr="00FE7520">
        <w:rPr>
          <w:sz w:val="28"/>
          <w:szCs w:val="28"/>
        </w:rPr>
        <w:t xml:space="preserve"> </w:t>
      </w:r>
      <w:r w:rsidR="00FE7520" w:rsidRPr="00FE7520">
        <w:rPr>
          <w:sz w:val="28"/>
          <w:szCs w:val="28"/>
        </w:rPr>
        <w:t>Творческие коллективы учреждений принимают активное участие в различных фестивалях и конкурсах. Коллективы, солисты, учащиеся художественной и музыкальных школ 30 раз стали лауреатами различных степеней международных, всероссийских конкурсов и неоднократно областных.</w:t>
      </w:r>
    </w:p>
    <w:p w:rsidR="007B17EC" w:rsidRDefault="007B17EC" w:rsidP="00FE7520">
      <w:pPr>
        <w:ind w:firstLine="709"/>
        <w:jc w:val="both"/>
        <w:rPr>
          <w:szCs w:val="28"/>
        </w:rPr>
      </w:pPr>
      <w:r w:rsidRPr="00FE7520">
        <w:rPr>
          <w:szCs w:val="28"/>
        </w:rPr>
        <w:t>Учреждения кул</w:t>
      </w:r>
      <w:r w:rsidRPr="003C0A99">
        <w:rPr>
          <w:szCs w:val="28"/>
        </w:rPr>
        <w:t>ьтуры активно осваивают интернет-пространство, с успехом освоен новый формат работы, как проведения мероприятий, так и занятий клубных формирований, дистанционный режим работы в художественной и музыкальной школах.</w:t>
      </w:r>
    </w:p>
    <w:p w:rsidR="00764153" w:rsidRPr="003C0A99" w:rsidRDefault="00764153" w:rsidP="00FE7520">
      <w:pPr>
        <w:ind w:firstLine="709"/>
        <w:jc w:val="both"/>
        <w:rPr>
          <w:szCs w:val="28"/>
        </w:rPr>
      </w:pPr>
    </w:p>
    <w:p w:rsidR="00621124" w:rsidRDefault="00621124" w:rsidP="003C0A99">
      <w:pPr>
        <w:ind w:firstLine="709"/>
        <w:jc w:val="both"/>
        <w:rPr>
          <w:b/>
          <w:color w:val="000000"/>
          <w:szCs w:val="28"/>
        </w:rPr>
      </w:pPr>
      <w:r w:rsidRPr="003C0A99">
        <w:rPr>
          <w:b/>
          <w:color w:val="000000"/>
          <w:szCs w:val="28"/>
        </w:rPr>
        <w:t xml:space="preserve">Культурно-развлекательные учреждения и мероприятия </w:t>
      </w:r>
    </w:p>
    <w:p w:rsidR="00847FB3" w:rsidRPr="003C0A99" w:rsidRDefault="00847FB3" w:rsidP="003C0A99">
      <w:pPr>
        <w:ind w:firstLine="709"/>
        <w:jc w:val="both"/>
        <w:rPr>
          <w:b/>
          <w:color w:val="000000"/>
          <w:szCs w:val="28"/>
        </w:rPr>
      </w:pPr>
    </w:p>
    <w:p w:rsidR="00621124" w:rsidRPr="003C0A99" w:rsidRDefault="00BC1385" w:rsidP="003C0A99">
      <w:pPr>
        <w:ind w:firstLine="709"/>
        <w:jc w:val="both"/>
        <w:rPr>
          <w:szCs w:val="28"/>
        </w:rPr>
      </w:pPr>
      <w:r>
        <w:rPr>
          <w:bCs/>
          <w:noProof/>
          <w:szCs w:val="28"/>
        </w:rPr>
        <w:drawing>
          <wp:anchor distT="0" distB="0" distL="114300" distR="114300" simplePos="0" relativeHeight="25189222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179070</wp:posOffset>
            </wp:positionV>
            <wp:extent cx="2191385" cy="1517015"/>
            <wp:effectExtent l="171450" t="133350" r="361315" b="311785"/>
            <wp:wrapSquare wrapText="bothSides"/>
            <wp:docPr id="11" name="Рисунок 6" descr="C:\диск D\ККЗ фед программа\документы в фед программу ноябрь 2016 г\Ковернино ККЗ МИр фото установленной аппаратуры\DSC_074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 descr="C:\диск D\ККЗ фед программа\документы в фед программу ноябрь 2016 г\Ковернино ККЗ МИр фото установленной аппаратуры\DSC_0740.JPG"/>
                    <pic:cNvPicPr/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385" cy="15170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21124" w:rsidRPr="003C0A99">
        <w:rPr>
          <w:bCs/>
          <w:szCs w:val="28"/>
        </w:rPr>
        <w:t xml:space="preserve">Киноконцертный зал «Мир» - </w:t>
      </w:r>
      <w:r w:rsidR="00621124" w:rsidRPr="003C0A99">
        <w:rPr>
          <w:szCs w:val="28"/>
        </w:rPr>
        <w:t>единственный муниципальный кинотеатр как поселка, так и округа,</w:t>
      </w:r>
      <w:r w:rsidR="00621124" w:rsidRPr="003C0A99">
        <w:rPr>
          <w:bCs/>
          <w:szCs w:val="28"/>
        </w:rPr>
        <w:t xml:space="preserve"> </w:t>
      </w:r>
      <w:r w:rsidR="00621124" w:rsidRPr="003C0A99">
        <w:rPr>
          <w:szCs w:val="28"/>
        </w:rPr>
        <w:t xml:space="preserve">основан в 1930 году. </w:t>
      </w:r>
    </w:p>
    <w:p w:rsidR="00621124" w:rsidRPr="00326188" w:rsidRDefault="00621124" w:rsidP="00326188">
      <w:pPr>
        <w:ind w:firstLine="709"/>
        <w:jc w:val="both"/>
        <w:rPr>
          <w:szCs w:val="28"/>
        </w:rPr>
      </w:pPr>
      <w:r w:rsidRPr="003C0A99">
        <w:rPr>
          <w:szCs w:val="28"/>
        </w:rPr>
        <w:t xml:space="preserve">ККЗ  «Мир» - многофункциональный киноконцертный зал -  это современный 3D кинотеатр и главная сценическая площадка на 207 </w:t>
      </w:r>
      <w:r w:rsidRPr="003C0A99">
        <w:rPr>
          <w:szCs w:val="28"/>
        </w:rPr>
        <w:lastRenderedPageBreak/>
        <w:t xml:space="preserve">посадочных мест для проведения всех торжественных мероприятий, праздничных </w:t>
      </w:r>
      <w:r w:rsidRPr="00326188">
        <w:rPr>
          <w:szCs w:val="28"/>
        </w:rPr>
        <w:t xml:space="preserve">концертов, творческих конкурсов. </w:t>
      </w:r>
    </w:p>
    <w:p w:rsidR="00326188" w:rsidRPr="00326188" w:rsidRDefault="00326188" w:rsidP="00326188">
      <w:pPr>
        <w:pStyle w:val="af4"/>
        <w:spacing w:after="0" w:line="240" w:lineRule="auto"/>
        <w:ind w:firstLine="567"/>
        <w:jc w:val="both"/>
        <w:rPr>
          <w:sz w:val="28"/>
          <w:szCs w:val="28"/>
        </w:rPr>
      </w:pPr>
      <w:r w:rsidRPr="00326188">
        <w:rPr>
          <w:color w:val="000000"/>
          <w:sz w:val="28"/>
          <w:szCs w:val="28"/>
        </w:rPr>
        <w:t>В 2021 году кинотеатр подключится к президентскому проекту «Пушкинская карта».</w:t>
      </w:r>
    </w:p>
    <w:p w:rsidR="00621124" w:rsidRDefault="00621124" w:rsidP="00326188">
      <w:pPr>
        <w:ind w:firstLine="709"/>
        <w:jc w:val="both"/>
        <w:rPr>
          <w:szCs w:val="28"/>
        </w:rPr>
      </w:pPr>
      <w:r w:rsidRPr="00326188">
        <w:rPr>
          <w:szCs w:val="28"/>
        </w:rPr>
        <w:t>Концертные залы имеются в Центре досуга</w:t>
      </w:r>
      <w:r w:rsidRPr="003C0A99">
        <w:rPr>
          <w:szCs w:val="28"/>
        </w:rPr>
        <w:t xml:space="preserve"> р.п. Ковернино и 11 сельских домах культуры, которые представлены </w:t>
      </w:r>
      <w:r w:rsidRPr="003C0A99">
        <w:rPr>
          <w:bCs/>
          <w:szCs w:val="28"/>
        </w:rPr>
        <w:t>муниципальным учреждением культуры «Ковернинская централизованная клубная система»</w:t>
      </w:r>
      <w:r w:rsidRPr="003C0A99">
        <w:rPr>
          <w:szCs w:val="28"/>
        </w:rPr>
        <w:t xml:space="preserve"> в следующих населенных пунктах: д. Анисимово, д. Белбаж, д. Большие Круты, д. Гавриловка, д. Горево, д. Каменное, д. Понурово, д. Семино, д. Сухоноска, д. Хохлома, д. Шадрино.</w:t>
      </w:r>
    </w:p>
    <w:p w:rsidR="00621124" w:rsidRPr="003C0A99" w:rsidRDefault="00621124" w:rsidP="003C0A99">
      <w:pPr>
        <w:ind w:firstLine="709"/>
        <w:jc w:val="both"/>
        <w:rPr>
          <w:szCs w:val="28"/>
        </w:rPr>
      </w:pPr>
      <w:r w:rsidRPr="003C0A99">
        <w:rPr>
          <w:bCs/>
          <w:szCs w:val="28"/>
        </w:rPr>
        <w:t>Музейно-выставочный центр «Отчина» расположен в центре р.п. Ковернино. Дата открытия - 10 июня 1997 года.</w:t>
      </w:r>
      <w:r w:rsidRPr="003C0A99">
        <w:rPr>
          <w:szCs w:val="28"/>
        </w:rPr>
        <w:t xml:space="preserve"> </w:t>
      </w:r>
    </w:p>
    <w:p w:rsidR="00621124" w:rsidRPr="007A7BC4" w:rsidRDefault="00BC1385" w:rsidP="007A7BC4">
      <w:pPr>
        <w:ind w:firstLine="709"/>
        <w:jc w:val="both"/>
        <w:rPr>
          <w:szCs w:val="28"/>
        </w:rPr>
      </w:pPr>
      <w:r>
        <w:rPr>
          <w:noProof/>
          <w:szCs w:val="28"/>
        </w:rPr>
        <w:drawing>
          <wp:anchor distT="0" distB="0" distL="114300" distR="114300" simplePos="0" relativeHeight="251930112" behindDoc="0" locked="0" layoutInCell="1" allowOverlap="1">
            <wp:simplePos x="0" y="0"/>
            <wp:positionH relativeFrom="column">
              <wp:posOffset>3705225</wp:posOffset>
            </wp:positionH>
            <wp:positionV relativeFrom="paragraph">
              <wp:posOffset>141605</wp:posOffset>
            </wp:positionV>
            <wp:extent cx="2329180" cy="1741170"/>
            <wp:effectExtent l="171450" t="133350" r="356870" b="297180"/>
            <wp:wrapSquare wrapText="bothSides"/>
            <wp:docPr id="237" name="Рисунок 1" descr="C:\Users\Sidorova\AppData\Local\Microsoft\Windows\Temporary Internet Files\Content.Word\витр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dorova\AppData\Local\Microsoft\Windows\Temporary Internet Files\Content.Word\витрина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180" cy="17411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21124" w:rsidRPr="003C0A99">
        <w:rPr>
          <w:szCs w:val="28"/>
        </w:rPr>
        <w:t xml:space="preserve">Музейное собрание МУК МВЦ «Отчина» насчитывает более 3500 единиц хранения основного фонда и около 350 единиц хранения научно - вспомогательного фонда. Основной фонд музея составляют коллекции:  предметы </w:t>
      </w:r>
      <w:r w:rsidR="00621124" w:rsidRPr="007A7BC4">
        <w:rPr>
          <w:szCs w:val="28"/>
        </w:rPr>
        <w:t>прикладного искусства, быта и этнографии, предметы нумизматики, предметы археологии, документы, фотографии.</w:t>
      </w:r>
    </w:p>
    <w:p w:rsidR="007A7BC4" w:rsidRPr="007A7BC4" w:rsidRDefault="007A7BC4" w:rsidP="007A7BC4">
      <w:pPr>
        <w:pStyle w:val="af4"/>
        <w:spacing w:after="0" w:line="240" w:lineRule="auto"/>
        <w:ind w:firstLine="567"/>
        <w:jc w:val="both"/>
        <w:rPr>
          <w:sz w:val="28"/>
          <w:szCs w:val="28"/>
          <w:shd w:val="clear" w:color="auto" w:fill="FFFFFF"/>
        </w:rPr>
      </w:pPr>
      <w:r w:rsidRPr="007A7BC4">
        <w:rPr>
          <w:sz w:val="28"/>
          <w:szCs w:val="28"/>
        </w:rPr>
        <w:t xml:space="preserve">С целью популяризации и сохранения народного художественного хохломского промысла наработан </w:t>
      </w:r>
      <w:r w:rsidRPr="007A7BC4">
        <w:rPr>
          <w:sz w:val="28"/>
          <w:szCs w:val="28"/>
          <w:shd w:val="clear" w:color="auto" w:fill="FFFFFF"/>
        </w:rPr>
        <w:t>сборник «Азбука хохломы от А до Я», издание которого планируется в 2022 году.</w:t>
      </w:r>
    </w:p>
    <w:p w:rsidR="007A7BC4" w:rsidRPr="007A7BC4" w:rsidRDefault="007A7BC4" w:rsidP="00000DDF">
      <w:pPr>
        <w:pStyle w:val="af4"/>
        <w:spacing w:after="0" w:line="240" w:lineRule="auto"/>
        <w:ind w:firstLine="567"/>
        <w:jc w:val="both"/>
        <w:rPr>
          <w:sz w:val="28"/>
          <w:szCs w:val="28"/>
        </w:rPr>
      </w:pPr>
      <w:r w:rsidRPr="007A7BC4">
        <w:rPr>
          <w:sz w:val="28"/>
          <w:szCs w:val="28"/>
        </w:rPr>
        <w:t>Запланировано создание школьного музейно-выставочного комплекса «Народные художественные промыслы Нижегородской области» на базе Скоробогатовской школы.</w:t>
      </w:r>
    </w:p>
    <w:p w:rsidR="00621124" w:rsidRDefault="00621124" w:rsidP="003C0A99">
      <w:pPr>
        <w:ind w:firstLine="709"/>
        <w:jc w:val="both"/>
        <w:rPr>
          <w:szCs w:val="28"/>
        </w:rPr>
      </w:pPr>
      <w:r w:rsidRPr="007A7BC4">
        <w:rPr>
          <w:szCs w:val="28"/>
        </w:rPr>
        <w:t>Ковернинский округ богат талантливой художественной самодеятельностью</w:t>
      </w:r>
      <w:r w:rsidRPr="003C0A99">
        <w:rPr>
          <w:szCs w:val="28"/>
        </w:rPr>
        <w:t xml:space="preserve"> и проведением разнообразных районных фестивалей.</w:t>
      </w:r>
    </w:p>
    <w:p w:rsidR="005D0D64" w:rsidRPr="003C0A99" w:rsidRDefault="005D0D64" w:rsidP="003C0A99">
      <w:pPr>
        <w:ind w:firstLine="709"/>
        <w:jc w:val="both"/>
        <w:rPr>
          <w:szCs w:val="28"/>
        </w:rPr>
      </w:pPr>
    </w:p>
    <w:p w:rsidR="00621124" w:rsidRDefault="00621124" w:rsidP="00000DDF">
      <w:pPr>
        <w:ind w:firstLine="709"/>
        <w:jc w:val="center"/>
        <w:rPr>
          <w:b/>
          <w:szCs w:val="28"/>
        </w:rPr>
      </w:pPr>
      <w:r w:rsidRPr="003C0A99">
        <w:rPr>
          <w:b/>
          <w:szCs w:val="28"/>
        </w:rPr>
        <w:t>Фестивали</w:t>
      </w:r>
    </w:p>
    <w:p w:rsidR="005D0D64" w:rsidRPr="003C0A99" w:rsidRDefault="005D0D64" w:rsidP="003C0A99">
      <w:pPr>
        <w:ind w:firstLine="709"/>
        <w:jc w:val="both"/>
        <w:rPr>
          <w:b/>
          <w:szCs w:val="28"/>
        </w:rPr>
      </w:pPr>
    </w:p>
    <w:p w:rsidR="00621124" w:rsidRPr="003C0A99" w:rsidRDefault="002B2CE5" w:rsidP="003C0A99">
      <w:pPr>
        <w:ind w:firstLine="709"/>
        <w:jc w:val="both"/>
        <w:rPr>
          <w:szCs w:val="28"/>
        </w:rPr>
      </w:pPr>
      <w:r>
        <w:rPr>
          <w:bCs/>
          <w:noProof/>
          <w:szCs w:val="28"/>
        </w:rPr>
        <w:drawing>
          <wp:anchor distT="0" distB="0" distL="114300" distR="114300" simplePos="0" relativeHeight="251962880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376555</wp:posOffset>
            </wp:positionV>
            <wp:extent cx="2343150" cy="1762125"/>
            <wp:effectExtent l="171450" t="133350" r="361950" b="314325"/>
            <wp:wrapSquare wrapText="bothSides"/>
            <wp:docPr id="234" name="Рисунок 4" descr="C:\Users\Sidorova\AppData\Local\Microsoft\Windows\Temporary Internet Files\Content.Word\зимние забав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idorova\AppData\Local\Microsoft\Windows\Temporary Internet Files\Content.Word\зимние забавы.jpg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762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21124" w:rsidRPr="003C0A99">
        <w:rPr>
          <w:bCs/>
          <w:szCs w:val="28"/>
        </w:rPr>
        <w:t>1. Районный фестиваль снежных скульптур</w:t>
      </w:r>
      <w:r w:rsidR="00621124" w:rsidRPr="003C0A99">
        <w:rPr>
          <w:szCs w:val="28"/>
        </w:rPr>
        <w:t xml:space="preserve"> </w:t>
      </w:r>
      <w:r w:rsidR="00621124" w:rsidRPr="003C0A99">
        <w:rPr>
          <w:bCs/>
          <w:szCs w:val="28"/>
        </w:rPr>
        <w:t xml:space="preserve"> «Зимние забавы» </w:t>
      </w:r>
    </w:p>
    <w:p w:rsidR="00621124" w:rsidRPr="003C0A99" w:rsidRDefault="00621124" w:rsidP="003C0A99">
      <w:pPr>
        <w:ind w:firstLine="709"/>
        <w:jc w:val="both"/>
        <w:rPr>
          <w:szCs w:val="28"/>
        </w:rPr>
      </w:pPr>
      <w:r w:rsidRPr="003C0A99">
        <w:rPr>
          <w:szCs w:val="28"/>
        </w:rPr>
        <w:t xml:space="preserve">Команды организаций и  образовательных  учреждений  совместно с детьми и молодежью  лепят и раскрашивают  разнообразные фигуры и  композиции из снега под  музыкальное оформление, горячий чай с выпечкой и веселым настроением. </w:t>
      </w:r>
    </w:p>
    <w:p w:rsidR="00621124" w:rsidRDefault="00621124" w:rsidP="003C0A99">
      <w:pPr>
        <w:ind w:firstLine="709"/>
        <w:jc w:val="both"/>
        <w:rPr>
          <w:szCs w:val="28"/>
        </w:rPr>
      </w:pPr>
    </w:p>
    <w:p w:rsidR="00000DDF" w:rsidRDefault="00000DDF" w:rsidP="003C0A99">
      <w:pPr>
        <w:ind w:firstLine="709"/>
        <w:jc w:val="both"/>
        <w:rPr>
          <w:szCs w:val="28"/>
        </w:rPr>
      </w:pPr>
    </w:p>
    <w:p w:rsidR="00000DDF" w:rsidRDefault="00000DDF" w:rsidP="003C0A99">
      <w:pPr>
        <w:ind w:firstLine="709"/>
        <w:jc w:val="both"/>
        <w:rPr>
          <w:szCs w:val="28"/>
        </w:rPr>
      </w:pPr>
    </w:p>
    <w:p w:rsidR="00000DDF" w:rsidRPr="003C0A99" w:rsidRDefault="00000DDF" w:rsidP="003C0A99">
      <w:pPr>
        <w:ind w:firstLine="709"/>
        <w:jc w:val="both"/>
        <w:rPr>
          <w:szCs w:val="28"/>
        </w:rPr>
      </w:pPr>
    </w:p>
    <w:p w:rsidR="00621124" w:rsidRPr="003C0A99" w:rsidRDefault="00000DDF" w:rsidP="003C0A99">
      <w:pPr>
        <w:ind w:firstLine="709"/>
        <w:jc w:val="both"/>
        <w:rPr>
          <w:szCs w:val="28"/>
        </w:rPr>
      </w:pPr>
      <w:r>
        <w:rPr>
          <w:bCs/>
          <w:noProof/>
          <w:szCs w:val="28"/>
        </w:rPr>
        <w:lastRenderedPageBreak/>
        <w:drawing>
          <wp:anchor distT="0" distB="0" distL="114300" distR="114300" simplePos="0" relativeHeight="251963904" behindDoc="0" locked="0" layoutInCell="1" allowOverlap="1">
            <wp:simplePos x="0" y="0"/>
            <wp:positionH relativeFrom="column">
              <wp:posOffset>3859530</wp:posOffset>
            </wp:positionH>
            <wp:positionV relativeFrom="paragraph">
              <wp:posOffset>386715</wp:posOffset>
            </wp:positionV>
            <wp:extent cx="2052955" cy="1534795"/>
            <wp:effectExtent l="171450" t="133350" r="366395" b="313055"/>
            <wp:wrapSquare wrapText="bothSides"/>
            <wp:docPr id="236" name="Рисунок 7" descr="C:\Users\Sidorova\AppData\Local\Microsoft\Windows\Temporary Internet Files\Content.Word\щ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idorova\AppData\Local\Microsoft\Windows\Temporary Internet Files\Content.Word\щи.jpg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955" cy="15347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72AE2" w:rsidRPr="003C0A99">
        <w:rPr>
          <w:bCs/>
          <w:szCs w:val="28"/>
        </w:rPr>
        <w:t xml:space="preserve"> </w:t>
      </w:r>
      <w:r w:rsidR="00621124" w:rsidRPr="003C0A99">
        <w:rPr>
          <w:bCs/>
          <w:szCs w:val="28"/>
        </w:rPr>
        <w:t xml:space="preserve">2. Районный фестиваль зеленых щей «Хороши зелены щи - лучше блюда не ищи», </w:t>
      </w:r>
      <w:r w:rsidR="00621124" w:rsidRPr="003C0A99">
        <w:rPr>
          <w:szCs w:val="28"/>
        </w:rPr>
        <w:t xml:space="preserve">в котором принимают участие команды Центра досуга  р.п. Ковернино и сельских домов культуры, которые с азартом презентуют свои столы номерами художественной самодеятельности. На фестивале можно  попробовать множество блюд из зеленых щей по различным рецептам, в том числе: с мясом, сушеными грибами, картофелем. </w:t>
      </w:r>
    </w:p>
    <w:p w:rsidR="00BC1385" w:rsidRDefault="00BC1385" w:rsidP="00DD540A">
      <w:pPr>
        <w:jc w:val="both"/>
        <w:rPr>
          <w:bCs/>
          <w:szCs w:val="28"/>
        </w:rPr>
      </w:pPr>
    </w:p>
    <w:p w:rsidR="00DD540A" w:rsidRDefault="00621124" w:rsidP="00DD540A">
      <w:pPr>
        <w:jc w:val="both"/>
        <w:rPr>
          <w:bCs/>
          <w:szCs w:val="28"/>
        </w:rPr>
      </w:pPr>
      <w:r w:rsidRPr="003C0A99">
        <w:rPr>
          <w:bCs/>
          <w:szCs w:val="28"/>
        </w:rPr>
        <w:t xml:space="preserve">3.Районный фестиваль танца «Ковернинский перепляс» </w:t>
      </w:r>
    </w:p>
    <w:p w:rsidR="00DD540A" w:rsidRDefault="00DD540A" w:rsidP="00DD540A">
      <w:pPr>
        <w:jc w:val="both"/>
        <w:rPr>
          <w:bCs/>
          <w:szCs w:val="28"/>
        </w:rPr>
      </w:pPr>
    </w:p>
    <w:p w:rsidR="00621124" w:rsidRPr="003C0A99" w:rsidRDefault="00621124" w:rsidP="00DD540A">
      <w:pPr>
        <w:jc w:val="both"/>
        <w:rPr>
          <w:bCs/>
          <w:szCs w:val="28"/>
        </w:rPr>
      </w:pPr>
      <w:r w:rsidRPr="003C0A99">
        <w:rPr>
          <w:bCs/>
          <w:noProof/>
          <w:szCs w:val="28"/>
        </w:rPr>
        <w:drawing>
          <wp:inline distT="0" distB="0" distL="0" distR="0">
            <wp:extent cx="2407977" cy="1595367"/>
            <wp:effectExtent l="171450" t="133350" r="354273" b="309633"/>
            <wp:docPr id="12" name="Рисунок 8" descr="C:\Documents and Settings\Admin\Мои документы\Downloads\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C:\Documents and Settings\Admin\Мои документы\Downloads\i.jpg"/>
                    <pic:cNvPicPr/>
                  </pic:nvPicPr>
                  <pic:blipFill>
                    <a:blip r:embed="rId61" cstate="print"/>
                    <a:srcRect t="14519" b="221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77" cy="15953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CE31E8">
        <w:rPr>
          <w:bCs/>
          <w:szCs w:val="28"/>
        </w:rPr>
        <w:t xml:space="preserve">       </w:t>
      </w:r>
      <w:r w:rsidR="00CE31E8" w:rsidRPr="00CE31E8">
        <w:t xml:space="preserve"> </w:t>
      </w:r>
      <w:r w:rsidR="00CE31E8">
        <w:rPr>
          <w:noProof/>
        </w:rPr>
        <w:drawing>
          <wp:inline distT="0" distB="0" distL="0" distR="0">
            <wp:extent cx="2066783" cy="1638245"/>
            <wp:effectExtent l="171450" t="133350" r="352567" b="304855"/>
            <wp:docPr id="238" name="Рисунок 10" descr="C:\Users\Sidorova\AppData\Local\Microsoft\Windows\Temporary Internet Files\Content.Word\перепля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idorova\AppData\Local\Microsoft\Windows\Temporary Internet Files\Content.Word\перепляс.jpg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295" cy="16449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21124" w:rsidRPr="003C0A99" w:rsidRDefault="00621124" w:rsidP="002B5E5A">
      <w:pPr>
        <w:jc w:val="both"/>
        <w:rPr>
          <w:bCs/>
          <w:szCs w:val="28"/>
        </w:rPr>
      </w:pPr>
      <w:r w:rsidRPr="003C0A99">
        <w:rPr>
          <w:bCs/>
          <w:szCs w:val="28"/>
        </w:rPr>
        <w:t>4. Районный фестиваль «Пасхальный перезвон» (весна)</w:t>
      </w:r>
    </w:p>
    <w:p w:rsidR="00621124" w:rsidRDefault="00CB565A" w:rsidP="0071706C">
      <w:pPr>
        <w:jc w:val="both"/>
        <w:rPr>
          <w:szCs w:val="28"/>
        </w:rPr>
      </w:pPr>
      <w:r>
        <w:rPr>
          <w:noProof/>
        </w:rPr>
        <w:drawing>
          <wp:inline distT="0" distB="0" distL="0" distR="0">
            <wp:extent cx="2304241" cy="1777337"/>
            <wp:effectExtent l="171450" t="133350" r="362759" b="299113"/>
            <wp:docPr id="254" name="Рисунок 19" descr="C:\Users\Sidorova\AppData\Local\Microsoft\Windows\Temporary Internet Files\Content.Word\перезв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Sidorova\AppData\Local\Microsoft\Windows\Temporary Internet Files\Content.Word\перезвон.jpg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651" cy="17807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71706C" w:rsidRPr="0071706C">
        <w:t xml:space="preserve"> </w:t>
      </w:r>
      <w:r w:rsidR="0071706C">
        <w:rPr>
          <w:noProof/>
        </w:rPr>
        <w:drawing>
          <wp:inline distT="0" distB="0" distL="0" distR="0">
            <wp:extent cx="2350602" cy="1763146"/>
            <wp:effectExtent l="171450" t="133350" r="354498" b="313304"/>
            <wp:docPr id="255" name="Рисунок 22" descr="C:\Users\Sidorova\AppData\Local\Microsoft\Windows\Temporary Internet Files\Content.Word\перезвон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Sidorova\AppData\Local\Microsoft\Windows\Temporary Internet Files\Content.Word\перезвон 2.jpg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6047" cy="17672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21124" w:rsidRPr="003C0A99" w:rsidRDefault="00621124" w:rsidP="00064B9C">
      <w:pPr>
        <w:jc w:val="both"/>
        <w:rPr>
          <w:szCs w:val="28"/>
        </w:rPr>
      </w:pPr>
      <w:r w:rsidRPr="003C0A99">
        <w:rPr>
          <w:bCs/>
          <w:szCs w:val="28"/>
        </w:rPr>
        <w:t>5.Фестиваль пирога «Добро пожаловать на пирог!»</w:t>
      </w:r>
      <w:r w:rsidRPr="003C0A99">
        <w:rPr>
          <w:szCs w:val="28"/>
        </w:rPr>
        <w:t xml:space="preserve"> </w:t>
      </w:r>
    </w:p>
    <w:p w:rsidR="00621124" w:rsidRPr="003C0A99" w:rsidRDefault="00621124" w:rsidP="00827718">
      <w:pPr>
        <w:jc w:val="both"/>
        <w:rPr>
          <w:szCs w:val="28"/>
        </w:rPr>
      </w:pPr>
      <w:r w:rsidRPr="003C0A99">
        <w:rPr>
          <w:noProof/>
          <w:szCs w:val="28"/>
        </w:rPr>
        <w:drawing>
          <wp:inline distT="0" distB="0" distL="0" distR="0">
            <wp:extent cx="2008224" cy="1315439"/>
            <wp:effectExtent l="171450" t="133350" r="353976" b="303811"/>
            <wp:docPr id="16" name="Рисунок 12" descr="C:\Documents and Settings\Admin\Local Settings\Temporary Internet Files\Content.Word\DSC_020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C:\Documents and Settings\Admin\Local Settings\Temporary Internet Files\Content.Word\DSC_0209.jpg"/>
                    <pic:cNvPicPr/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90" cy="13185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827718" w:rsidRPr="00827718">
        <w:t xml:space="preserve"> </w:t>
      </w:r>
      <w:r w:rsidR="00827718">
        <w:rPr>
          <w:noProof/>
        </w:rPr>
        <w:drawing>
          <wp:inline distT="0" distB="0" distL="0" distR="0">
            <wp:extent cx="1817053" cy="1362941"/>
            <wp:effectExtent l="171450" t="133350" r="354647" b="313459"/>
            <wp:docPr id="32" name="Рисунок 25" descr="C:\Users\Sidorova\AppData\Local\Microsoft\Windows\Temporary Internet Files\Content.Word\пиро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Sidorova\AppData\Local\Microsoft\Windows\Temporary Internet Files\Content.Word\пирог.jpg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57" cy="13570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21124" w:rsidRPr="003C0A99" w:rsidRDefault="00621124" w:rsidP="002B5E5A">
      <w:pPr>
        <w:jc w:val="both"/>
        <w:rPr>
          <w:szCs w:val="28"/>
        </w:rPr>
      </w:pPr>
      <w:r w:rsidRPr="003C0A99">
        <w:rPr>
          <w:bCs/>
          <w:szCs w:val="28"/>
        </w:rPr>
        <w:lastRenderedPageBreak/>
        <w:t>6. Районный фестиваль «Кладовая земли Ковернинской»</w:t>
      </w:r>
      <w:r w:rsidRPr="003C0A99">
        <w:rPr>
          <w:szCs w:val="28"/>
        </w:rPr>
        <w:t xml:space="preserve"> </w:t>
      </w:r>
    </w:p>
    <w:p w:rsidR="00621124" w:rsidRDefault="00621124" w:rsidP="003C0A99">
      <w:pPr>
        <w:ind w:firstLine="709"/>
        <w:jc w:val="both"/>
        <w:rPr>
          <w:szCs w:val="28"/>
        </w:rPr>
      </w:pPr>
      <w:r w:rsidRPr="003C0A99">
        <w:rPr>
          <w:szCs w:val="28"/>
        </w:rPr>
        <w:t xml:space="preserve"> На фестивале делегации поселка Ковернино и сельских поселений представляют столы со всевозможными яствами. Каждый может абсолютно бесплатно попробовать тот или иной кулинарный шедевр домохозяек. Защита столов изобилует разнообразием номеров художественной самодеятельности.</w:t>
      </w:r>
    </w:p>
    <w:p w:rsidR="008952CC" w:rsidRPr="003C0A99" w:rsidRDefault="00DF7149" w:rsidP="00315494">
      <w:pPr>
        <w:jc w:val="both"/>
        <w:rPr>
          <w:szCs w:val="28"/>
        </w:rPr>
      </w:pPr>
      <w:r>
        <w:rPr>
          <w:noProof/>
          <w:szCs w:val="28"/>
        </w:rPr>
        <w:drawing>
          <wp:anchor distT="0" distB="0" distL="114300" distR="114300" simplePos="0" relativeHeight="251931136" behindDoc="0" locked="0" layoutInCell="1" allowOverlap="1">
            <wp:simplePos x="0" y="0"/>
            <wp:positionH relativeFrom="column">
              <wp:posOffset>3199130</wp:posOffset>
            </wp:positionH>
            <wp:positionV relativeFrom="paragraph">
              <wp:posOffset>123825</wp:posOffset>
            </wp:positionV>
            <wp:extent cx="2639695" cy="1671955"/>
            <wp:effectExtent l="171450" t="133350" r="370205" b="309245"/>
            <wp:wrapSquare wrapText="bothSides"/>
            <wp:docPr id="33" name="Рисунок 33" descr="D:\СИДОРОВА 2016\ИНВЕСТИЦИОННАЯ ДЕЯТЕЛЬНОСТЬ\Инвестиционный паспорт\2020\фотографии\культу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D:\СИДОРОВА 2016\ИНВЕСТИЦИОННАЯ ДЕЯТЕЛЬНОСТЬ\Инвестиционный паспорт\2020\фотографии\культура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16719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15494" w:rsidRPr="00315494">
        <w:rPr>
          <w:noProof/>
          <w:szCs w:val="28"/>
        </w:rPr>
        <w:drawing>
          <wp:inline distT="0" distB="0" distL="0" distR="0">
            <wp:extent cx="2736025" cy="1615045"/>
            <wp:effectExtent l="171450" t="133350" r="369125" b="309005"/>
            <wp:docPr id="240" name="Рисунок 3" descr="C:\диск D\фото мероприятия\2019 год\ФОТОРЕПОРТАЖ 90 лет Ковернинскому району 24 августа 2019\DSC0057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диск D\фото мероприятия\2019 год\ФОТОРЕПОРТАЖ 90 лет Ковернинскому району 24 августа 2019\DSC00573.JPG"/>
                    <pic:cNvPicPr/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025" cy="16150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F7149" w:rsidRDefault="00DF7149" w:rsidP="008C653E">
      <w:pPr>
        <w:pStyle w:val="22"/>
        <w:jc w:val="center"/>
        <w:rPr>
          <w:b/>
          <w:bCs/>
        </w:rPr>
      </w:pPr>
    </w:p>
    <w:p w:rsidR="008C653E" w:rsidRDefault="008C653E" w:rsidP="00DF7149">
      <w:pPr>
        <w:pStyle w:val="22"/>
        <w:ind w:left="0" w:firstLine="851"/>
        <w:jc w:val="center"/>
        <w:rPr>
          <w:b/>
        </w:rPr>
      </w:pPr>
      <w:r w:rsidRPr="008C653E">
        <w:rPr>
          <w:b/>
          <w:bCs/>
        </w:rPr>
        <w:t xml:space="preserve">В Ковернинском </w:t>
      </w:r>
      <w:r w:rsidR="00095A82">
        <w:rPr>
          <w:b/>
          <w:bCs/>
        </w:rPr>
        <w:t>округе</w:t>
      </w:r>
      <w:r w:rsidRPr="008C653E">
        <w:rPr>
          <w:b/>
          <w:bCs/>
        </w:rPr>
        <w:t xml:space="preserve"> сохранились </w:t>
      </w:r>
      <w:r w:rsidRPr="008C653E">
        <w:rPr>
          <w:b/>
        </w:rPr>
        <w:t xml:space="preserve">памятники градостроительства и архитектуры: </w:t>
      </w:r>
    </w:p>
    <w:p w:rsidR="00DF7149" w:rsidRPr="008C653E" w:rsidRDefault="00DF7149" w:rsidP="00DF7149">
      <w:pPr>
        <w:pStyle w:val="22"/>
        <w:ind w:left="0" w:firstLine="851"/>
        <w:jc w:val="center"/>
        <w:rPr>
          <w:b/>
          <w:iCs/>
          <w:sz w:val="24"/>
        </w:rPr>
      </w:pPr>
    </w:p>
    <w:p w:rsidR="008C653E" w:rsidRPr="008C653E" w:rsidRDefault="008C653E" w:rsidP="008C653E">
      <w:pPr>
        <w:pStyle w:val="22"/>
        <w:jc w:val="both"/>
        <w:rPr>
          <w:szCs w:val="28"/>
        </w:rPr>
      </w:pPr>
      <w:r w:rsidRPr="008C653E">
        <w:rPr>
          <w:b/>
          <w:szCs w:val="28"/>
        </w:rPr>
        <w:t>Объект культурного наследия федерального  значения</w:t>
      </w:r>
      <w:r w:rsidRPr="008C653E">
        <w:rPr>
          <w:szCs w:val="28"/>
        </w:rPr>
        <w:t>:</w:t>
      </w:r>
    </w:p>
    <w:p w:rsidR="00BC1385" w:rsidRDefault="00BC1385" w:rsidP="008C653E">
      <w:pPr>
        <w:pStyle w:val="22"/>
        <w:jc w:val="both"/>
      </w:pPr>
    </w:p>
    <w:p w:rsidR="00BC1385" w:rsidRDefault="00191FBE" w:rsidP="00BC1385">
      <w:pPr>
        <w:pStyle w:val="22"/>
        <w:ind w:left="0" w:firstLine="709"/>
        <w:jc w:val="both"/>
      </w:pPr>
      <w:r>
        <w:rPr>
          <w:noProof/>
        </w:rPr>
        <w:drawing>
          <wp:anchor distT="0" distB="0" distL="114300" distR="114300" simplePos="0" relativeHeight="251874816" behindDoc="0" locked="0" layoutInCell="1" allowOverlap="1">
            <wp:simplePos x="0" y="0"/>
            <wp:positionH relativeFrom="column">
              <wp:posOffset>2767965</wp:posOffset>
            </wp:positionH>
            <wp:positionV relativeFrom="paragraph">
              <wp:posOffset>215900</wp:posOffset>
            </wp:positionV>
            <wp:extent cx="3161030" cy="1600200"/>
            <wp:effectExtent l="171450" t="133350" r="363220" b="304800"/>
            <wp:wrapSquare wrapText="bothSides"/>
            <wp:docPr id="224" name="Рисунок 4" descr="E:\СИДОРОВА 2016\СИДОРОВА\Фотки\2018\Высоковский монастырь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СИДОРОВА 2016\СИДОРОВА\Фотки\2018\Высоковский монастырь2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030" cy="1600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C653E" w:rsidRPr="008C653E">
        <w:t xml:space="preserve">Памятник градостроительства и архитектуры -  </w:t>
      </w:r>
      <w:r w:rsidR="008C653E" w:rsidRPr="008C653E">
        <w:rPr>
          <w:iCs/>
          <w:szCs w:val="28"/>
        </w:rPr>
        <w:t xml:space="preserve">Высоковский Успенский мужской монастырь. </w:t>
      </w:r>
      <w:r w:rsidR="008C653E" w:rsidRPr="008C653E">
        <w:t xml:space="preserve">Монастырь основан в 1784 году в знаменитых заволжских лесах, где издревле искали уединение монахи-старообрядцы. </w:t>
      </w:r>
    </w:p>
    <w:p w:rsidR="008C653E" w:rsidRPr="008C653E" w:rsidRDefault="008C653E" w:rsidP="00BC1385">
      <w:pPr>
        <w:pStyle w:val="22"/>
        <w:ind w:left="0" w:firstLine="709"/>
        <w:jc w:val="both"/>
        <w:rPr>
          <w:szCs w:val="28"/>
        </w:rPr>
      </w:pPr>
      <w:r w:rsidRPr="008C653E">
        <w:t xml:space="preserve">Эта обитель на протяжении XIX века играла существенную роль в борьбе с расколом и многочисленными старообрядческими учениями. Высоковский Успенский монастырь является одним из немногочисленных сохранившихся монастырских комплексов с архитектурным ансамблем периода классицизма. Каменные постройки монастыря возведены в начале XIX века почти одновременно, что обеспечило единство и целостность крупного архитектурного ансамбля. Принадлежит Городецкой Епархии Русской Православной Церкви. </w:t>
      </w:r>
      <w:r w:rsidRPr="008C653E">
        <w:rPr>
          <w:szCs w:val="28"/>
        </w:rPr>
        <w:t xml:space="preserve">Сейчас этот уникальный архитектурный комплекс восстанавливается. Открыт мужской монастырь. </w:t>
      </w:r>
    </w:p>
    <w:p w:rsidR="00BC1385" w:rsidRDefault="00BC1385" w:rsidP="008C653E">
      <w:pPr>
        <w:pStyle w:val="22"/>
        <w:jc w:val="center"/>
        <w:rPr>
          <w:b/>
          <w:szCs w:val="28"/>
        </w:rPr>
      </w:pPr>
    </w:p>
    <w:p w:rsidR="00342036" w:rsidRDefault="00342036" w:rsidP="008C653E">
      <w:pPr>
        <w:pStyle w:val="22"/>
        <w:jc w:val="center"/>
        <w:rPr>
          <w:b/>
          <w:szCs w:val="28"/>
        </w:rPr>
      </w:pPr>
    </w:p>
    <w:p w:rsidR="00342036" w:rsidRDefault="00342036" w:rsidP="008C653E">
      <w:pPr>
        <w:pStyle w:val="22"/>
        <w:jc w:val="center"/>
        <w:rPr>
          <w:b/>
          <w:szCs w:val="28"/>
        </w:rPr>
      </w:pPr>
    </w:p>
    <w:p w:rsidR="00342036" w:rsidRDefault="00342036" w:rsidP="008C653E">
      <w:pPr>
        <w:pStyle w:val="22"/>
        <w:jc w:val="center"/>
        <w:rPr>
          <w:b/>
          <w:szCs w:val="28"/>
        </w:rPr>
      </w:pPr>
    </w:p>
    <w:p w:rsidR="008C653E" w:rsidRDefault="008C653E" w:rsidP="008C653E">
      <w:pPr>
        <w:pStyle w:val="22"/>
        <w:jc w:val="center"/>
        <w:rPr>
          <w:szCs w:val="28"/>
        </w:rPr>
      </w:pPr>
      <w:r w:rsidRPr="008C653E">
        <w:rPr>
          <w:b/>
          <w:szCs w:val="28"/>
        </w:rPr>
        <w:lastRenderedPageBreak/>
        <w:t>Объекты культурного наследия регионального значения</w:t>
      </w:r>
      <w:r w:rsidRPr="008C653E">
        <w:rPr>
          <w:szCs w:val="28"/>
        </w:rPr>
        <w:t>:</w:t>
      </w:r>
    </w:p>
    <w:p w:rsidR="000C68D2" w:rsidRPr="008C653E" w:rsidRDefault="000C68D2" w:rsidP="008C653E">
      <w:pPr>
        <w:pStyle w:val="22"/>
        <w:jc w:val="center"/>
        <w:rPr>
          <w:szCs w:val="28"/>
        </w:rPr>
      </w:pPr>
    </w:p>
    <w:p w:rsidR="008C653E" w:rsidRPr="008C653E" w:rsidRDefault="00000DDF" w:rsidP="008C653E">
      <w:pPr>
        <w:pStyle w:val="22"/>
        <w:jc w:val="both"/>
      </w:pPr>
      <w:r>
        <w:rPr>
          <w:noProof/>
        </w:rPr>
        <w:drawing>
          <wp:anchor distT="0" distB="0" distL="114300" distR="114300" simplePos="0" relativeHeight="251875840" behindDoc="0" locked="0" layoutInCell="1" allowOverlap="1">
            <wp:simplePos x="0" y="0"/>
            <wp:positionH relativeFrom="column">
              <wp:posOffset>3757930</wp:posOffset>
            </wp:positionH>
            <wp:positionV relativeFrom="paragraph">
              <wp:posOffset>94615</wp:posOffset>
            </wp:positionV>
            <wp:extent cx="2154555" cy="1422400"/>
            <wp:effectExtent l="171450" t="133350" r="360045" b="311150"/>
            <wp:wrapSquare wrapText="bothSides"/>
            <wp:docPr id="41" name="Рисунок 8" descr="&amp;Tcy;&amp;rcy;&amp;ocy;&amp;icy;&amp;tscy;&amp;kcy;&amp;icy;&amp;jcy; &amp;Bcy;&amp;iecy;&amp;lcy;&amp;bcy;&amp;acy;&amp;zhcy;&amp;scy;&amp;kcy;&amp;icy;&amp;jcy; &amp;zhcy;&amp;iecy;&amp;ncy;&amp;scy;&amp;kcy;&amp;icy;&amp;jcy; &amp;mcy;&amp;ocy;&amp;ncy;&amp;acy;&amp;scy;&amp;tcy;&amp;ycy;&amp;rcy;&amp;softcy;, &amp;fcy;&amp;ocy;&amp;tcy;&amp;ocy;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&amp;Tcy;&amp;rcy;&amp;ocy;&amp;icy;&amp;tscy;&amp;kcy;&amp;icy;&amp;jcy; &amp;Bcy;&amp;iecy;&amp;lcy;&amp;bcy;&amp;acy;&amp;zhcy;&amp;scy;&amp;kcy;&amp;icy;&amp;jcy; &amp;zhcy;&amp;iecy;&amp;ncy;&amp;scy;&amp;kcy;&amp;icy;&amp;jcy; &amp;mcy;&amp;ocy;&amp;ncy;&amp;acy;&amp;scy;&amp;tcy;&amp;ycy;&amp;rcy;&amp;softcy;, &amp;fcy;&amp;ocy;&amp;tcy;&amp;ocy; 3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555" cy="1422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C653E" w:rsidRPr="008C653E">
        <w:t xml:space="preserve">Памятник градостроительства и архитектуры  – </w:t>
      </w:r>
      <w:r w:rsidR="008C653E" w:rsidRPr="008C653E">
        <w:rPr>
          <w:b/>
        </w:rPr>
        <w:t>Свято-Троицкий</w:t>
      </w:r>
      <w:r w:rsidR="008C653E" w:rsidRPr="008C653E">
        <w:t xml:space="preserve"> </w:t>
      </w:r>
      <w:r w:rsidR="008C653E" w:rsidRPr="008C653E">
        <w:rPr>
          <w:b/>
          <w:szCs w:val="28"/>
        </w:rPr>
        <w:t>Белбажский женский</w:t>
      </w:r>
      <w:r w:rsidR="008C653E" w:rsidRPr="008C653E">
        <w:rPr>
          <w:b/>
          <w:iCs/>
          <w:szCs w:val="28"/>
        </w:rPr>
        <w:t xml:space="preserve"> монастырь</w:t>
      </w:r>
      <w:r w:rsidR="008C653E" w:rsidRPr="008C653E">
        <w:rPr>
          <w:b/>
          <w:szCs w:val="28"/>
        </w:rPr>
        <w:t xml:space="preserve">  (</w:t>
      </w:r>
      <w:r w:rsidR="008C653E" w:rsidRPr="008C653E">
        <w:rPr>
          <w:b/>
          <w:iCs/>
          <w:szCs w:val="28"/>
        </w:rPr>
        <w:t>Троицкий Кержебельмашский монастырь)</w:t>
      </w:r>
      <w:r w:rsidR="008C653E" w:rsidRPr="008C653E">
        <w:rPr>
          <w:szCs w:val="28"/>
        </w:rPr>
        <w:t xml:space="preserve"> (с.Белбаж). </w:t>
      </w:r>
      <w:r w:rsidR="008C653E" w:rsidRPr="008C653E">
        <w:t>Монастырь был основан по указу императора Петра Первого в 1708 году.</w:t>
      </w:r>
      <w:r w:rsidR="00095A82">
        <w:t xml:space="preserve"> </w:t>
      </w:r>
      <w:r w:rsidR="008C653E" w:rsidRPr="008C653E">
        <w:t>На территории монастыря сохранились: Троицкий храм, церковь в честь Введения во храм Пресвятой Богородицы, трапезный храм в честь иконы «Спас Нерукотворный», а также игуменский корпус.</w:t>
      </w:r>
      <w:r w:rsidR="009E72B5">
        <w:t xml:space="preserve"> </w:t>
      </w:r>
      <w:r w:rsidR="008C653E" w:rsidRPr="008C653E">
        <w:t xml:space="preserve">В настоящее время Свято-Троицкий Белбажский женский монастырь восстанавливается и является действующим архиерейским подворьем Городецкой епархии. </w:t>
      </w:r>
    </w:p>
    <w:p w:rsidR="008C653E" w:rsidRPr="008C653E" w:rsidRDefault="00F426C4" w:rsidP="008C653E">
      <w:pPr>
        <w:pStyle w:val="22"/>
        <w:jc w:val="both"/>
      </w:pPr>
      <w:r>
        <w:rPr>
          <w:b/>
          <w:noProof/>
          <w:szCs w:val="28"/>
        </w:rPr>
        <w:drawing>
          <wp:anchor distT="0" distB="0" distL="114300" distR="114300" simplePos="0" relativeHeight="251982336" behindDoc="0" locked="0" layoutInCell="1" allowOverlap="1">
            <wp:simplePos x="0" y="0"/>
            <wp:positionH relativeFrom="column">
              <wp:posOffset>292735</wp:posOffset>
            </wp:positionH>
            <wp:positionV relativeFrom="paragraph">
              <wp:posOffset>471805</wp:posOffset>
            </wp:positionV>
            <wp:extent cx="2621280" cy="1963420"/>
            <wp:effectExtent l="171450" t="133350" r="369570" b="303530"/>
            <wp:wrapSquare wrapText="bothSides"/>
            <wp:docPr id="77" name="Рисунок 4" descr="C:\Users\Sidorova\AppData\Local\Microsoft\Windows\Temporary Internet Files\Content.Word\белбаж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idorova\AppData\Local\Microsoft\Windows\Temporary Internet Files\Content.Word\белбаж1.jpg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9634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8C653E">
        <w:rPr>
          <w:b/>
          <w:szCs w:val="28"/>
        </w:rPr>
        <w:t xml:space="preserve"> </w:t>
      </w:r>
      <w:r w:rsidR="008C653E" w:rsidRPr="008C653E">
        <w:rPr>
          <w:b/>
          <w:szCs w:val="28"/>
        </w:rPr>
        <w:t>Приход церкви в честь Покрова Пресвятой Богородицы</w:t>
      </w:r>
      <w:r w:rsidR="008C653E" w:rsidRPr="008C653E">
        <w:rPr>
          <w:szCs w:val="28"/>
        </w:rPr>
        <w:t xml:space="preserve">(с.Белбаж). </w:t>
      </w:r>
      <w:r w:rsidR="008C653E" w:rsidRPr="008C653E">
        <w:t>Каменный храм в честь Покрова Пресвятой Богородицы был основан в 1821 году. Он имеет престолы в честь Покрова Пресвятой Богородицы, в честь Сретения Господня и во имя святых апостолов Петра и Павла. Храм также отнесен к памятникам культурного наследия. Массивный кубический объем молельного зала имеет два яруса окон с наличниками, украшен рустом по углам, медальонами. Трапезная, в которой находятся зимние приделы, соединяет его с трехъярусной четвериковой колокольней, увенчанной высоким шпилем.</w:t>
      </w:r>
    </w:p>
    <w:p w:rsidR="008C653E" w:rsidRPr="008C653E" w:rsidRDefault="008C653E" w:rsidP="008C653E">
      <w:pPr>
        <w:pStyle w:val="22"/>
        <w:tabs>
          <w:tab w:val="num" w:pos="0"/>
        </w:tabs>
        <w:jc w:val="both"/>
        <w:rPr>
          <w:b/>
        </w:rPr>
      </w:pPr>
      <w:r w:rsidRPr="008C653E">
        <w:rPr>
          <w:b/>
        </w:rPr>
        <w:t>Храм Пресвятой Живоначальной Троицы (Троицкая церковь)</w:t>
      </w:r>
    </w:p>
    <w:p w:rsidR="008C653E" w:rsidRPr="008C653E" w:rsidRDefault="001C0ED5" w:rsidP="008C653E">
      <w:pPr>
        <w:pStyle w:val="22"/>
        <w:tabs>
          <w:tab w:val="num" w:pos="0"/>
        </w:tabs>
        <w:jc w:val="both"/>
      </w:pPr>
      <w:r>
        <w:rPr>
          <w:noProof/>
        </w:rPr>
        <w:drawing>
          <wp:anchor distT="0" distB="0" distL="114300" distR="114300" simplePos="0" relativeHeight="251880960" behindDoc="0" locked="0" layoutInCell="1" allowOverlap="1">
            <wp:simplePos x="0" y="0"/>
            <wp:positionH relativeFrom="column">
              <wp:posOffset>3338195</wp:posOffset>
            </wp:positionH>
            <wp:positionV relativeFrom="paragraph">
              <wp:posOffset>134620</wp:posOffset>
            </wp:positionV>
            <wp:extent cx="2593340" cy="2113915"/>
            <wp:effectExtent l="171450" t="133350" r="359410" b="305435"/>
            <wp:wrapSquare wrapText="bothSides"/>
            <wp:docPr id="51" name="Рисунок 37" descr="Троицкая церковь 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Троицкая церковь д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340" cy="21139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C653E" w:rsidRPr="008C653E">
        <w:t>Храм находится в деревне Сухоноска, а если еще точнее, то в селе Скоробогатово, но сейчас это практически одно целое.</w:t>
      </w:r>
      <w:r w:rsidR="009E72B5">
        <w:t xml:space="preserve"> </w:t>
      </w:r>
      <w:r w:rsidR="008C653E" w:rsidRPr="008C653E">
        <w:t xml:space="preserve">Кирпичный храм построен в 1817 году. Это по конструкции двусветный пятиглавый четверик, интересный постановкой малых глав по странам света, с трапезной и колокольней в стиле классицизма. Приделы храма были посвящены Благовещению Пресвятой Богородицы и святому </w:t>
      </w:r>
      <w:r w:rsidR="008C653E" w:rsidRPr="008C653E">
        <w:lastRenderedPageBreak/>
        <w:t>великомученику Димитрию Солунскому. Храм был закрыт в 1930-х годах, возвращен верующим в 1989 году.</w:t>
      </w:r>
    </w:p>
    <w:p w:rsidR="008C653E" w:rsidRPr="008C653E" w:rsidRDefault="008C653E" w:rsidP="008C653E">
      <w:pPr>
        <w:pStyle w:val="22"/>
        <w:tabs>
          <w:tab w:val="num" w:pos="0"/>
        </w:tabs>
        <w:jc w:val="both"/>
        <w:rPr>
          <w:szCs w:val="28"/>
        </w:rPr>
      </w:pPr>
      <w:r w:rsidRPr="008C653E">
        <w:rPr>
          <w:b/>
          <w:szCs w:val="28"/>
        </w:rPr>
        <w:t>Приход церкви в честь Святой Животворящей Троицы</w:t>
      </w:r>
      <w:r w:rsidRPr="008C653E">
        <w:rPr>
          <w:szCs w:val="28"/>
        </w:rPr>
        <w:t xml:space="preserve"> (с. Васильево Ковернинского </w:t>
      </w:r>
      <w:r w:rsidR="009E72B5">
        <w:rPr>
          <w:szCs w:val="28"/>
        </w:rPr>
        <w:t>округа</w:t>
      </w:r>
      <w:r w:rsidRPr="008C653E">
        <w:rPr>
          <w:szCs w:val="28"/>
        </w:rPr>
        <w:t xml:space="preserve"> Нижегородской области)</w:t>
      </w:r>
    </w:p>
    <w:p w:rsidR="008C653E" w:rsidRDefault="001C0ED5" w:rsidP="008C653E">
      <w:pPr>
        <w:pStyle w:val="22"/>
        <w:tabs>
          <w:tab w:val="num" w:pos="0"/>
        </w:tabs>
        <w:jc w:val="both"/>
        <w:rPr>
          <w:szCs w:val="28"/>
        </w:rPr>
      </w:pPr>
      <w:r>
        <w:rPr>
          <w:noProof/>
          <w:szCs w:val="28"/>
        </w:rPr>
        <w:drawing>
          <wp:anchor distT="0" distB="0" distL="114300" distR="114300" simplePos="0" relativeHeight="251873792" behindDoc="0" locked="0" layoutInCell="1" allowOverlap="1">
            <wp:simplePos x="0" y="0"/>
            <wp:positionH relativeFrom="column">
              <wp:posOffset>182880</wp:posOffset>
            </wp:positionH>
            <wp:positionV relativeFrom="paragraph">
              <wp:posOffset>8255</wp:posOffset>
            </wp:positionV>
            <wp:extent cx="1972945" cy="1585595"/>
            <wp:effectExtent l="171450" t="133350" r="370205" b="300355"/>
            <wp:wrapSquare wrapText="bothSides"/>
            <wp:docPr id="52" name="Рисунок 70" descr="Троицкая церковь 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Троицкая церковь д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945" cy="15855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C653E" w:rsidRPr="008C653E">
        <w:rPr>
          <w:szCs w:val="28"/>
        </w:rPr>
        <w:t>Церковь деревянная, построена в начале 19 века. Является объектом культурного наследия.</w:t>
      </w:r>
    </w:p>
    <w:p w:rsidR="009E72B5" w:rsidRDefault="009E72B5" w:rsidP="008C653E">
      <w:pPr>
        <w:pStyle w:val="22"/>
        <w:tabs>
          <w:tab w:val="num" w:pos="0"/>
        </w:tabs>
        <w:jc w:val="both"/>
        <w:rPr>
          <w:szCs w:val="28"/>
        </w:rPr>
      </w:pPr>
    </w:p>
    <w:p w:rsidR="009E72B5" w:rsidRDefault="009E72B5" w:rsidP="008C653E">
      <w:pPr>
        <w:pStyle w:val="22"/>
        <w:tabs>
          <w:tab w:val="num" w:pos="0"/>
        </w:tabs>
        <w:jc w:val="both"/>
        <w:rPr>
          <w:szCs w:val="28"/>
        </w:rPr>
      </w:pPr>
    </w:p>
    <w:p w:rsidR="009E72B5" w:rsidRDefault="009E72B5" w:rsidP="008C653E">
      <w:pPr>
        <w:pStyle w:val="22"/>
        <w:tabs>
          <w:tab w:val="num" w:pos="0"/>
        </w:tabs>
        <w:jc w:val="both"/>
        <w:rPr>
          <w:szCs w:val="28"/>
        </w:rPr>
      </w:pPr>
    </w:p>
    <w:p w:rsidR="009E72B5" w:rsidRPr="008C653E" w:rsidRDefault="009E72B5" w:rsidP="008C653E">
      <w:pPr>
        <w:pStyle w:val="22"/>
        <w:tabs>
          <w:tab w:val="num" w:pos="0"/>
        </w:tabs>
        <w:jc w:val="both"/>
        <w:rPr>
          <w:szCs w:val="28"/>
        </w:rPr>
      </w:pPr>
    </w:p>
    <w:p w:rsidR="008C653E" w:rsidRPr="008C653E" w:rsidRDefault="008C653E" w:rsidP="008C653E">
      <w:pPr>
        <w:pStyle w:val="22"/>
        <w:jc w:val="both"/>
        <w:rPr>
          <w:szCs w:val="28"/>
        </w:rPr>
      </w:pPr>
    </w:p>
    <w:p w:rsidR="001C0ED5" w:rsidRDefault="001C0ED5" w:rsidP="008C653E">
      <w:pPr>
        <w:pStyle w:val="22"/>
        <w:tabs>
          <w:tab w:val="num" w:pos="0"/>
        </w:tabs>
        <w:jc w:val="both"/>
        <w:rPr>
          <w:b/>
          <w:noProof/>
          <w:szCs w:val="28"/>
        </w:rPr>
      </w:pPr>
    </w:p>
    <w:p w:rsidR="008C653E" w:rsidRPr="008C653E" w:rsidRDefault="008C653E" w:rsidP="008C653E">
      <w:pPr>
        <w:pStyle w:val="22"/>
        <w:tabs>
          <w:tab w:val="num" w:pos="0"/>
        </w:tabs>
        <w:jc w:val="both"/>
        <w:rPr>
          <w:szCs w:val="28"/>
        </w:rPr>
      </w:pPr>
      <w:r w:rsidRPr="008C653E">
        <w:rPr>
          <w:b/>
          <w:noProof/>
          <w:szCs w:val="28"/>
        </w:rPr>
        <w:t>Храм</w:t>
      </w:r>
      <w:r w:rsidRPr="008C653E">
        <w:rPr>
          <w:b/>
          <w:szCs w:val="28"/>
        </w:rPr>
        <w:t xml:space="preserve"> в честь Успения Пресвятой Богородицы </w:t>
      </w:r>
      <w:r w:rsidRPr="008C653E">
        <w:rPr>
          <w:szCs w:val="28"/>
        </w:rPr>
        <w:t xml:space="preserve">(д.Понурово Ковернинского </w:t>
      </w:r>
      <w:r w:rsidR="009E72B5">
        <w:rPr>
          <w:szCs w:val="28"/>
        </w:rPr>
        <w:t>округа</w:t>
      </w:r>
      <w:r w:rsidRPr="008C653E">
        <w:rPr>
          <w:szCs w:val="28"/>
        </w:rPr>
        <w:t xml:space="preserve"> Нижегородской области) )</w:t>
      </w:r>
    </w:p>
    <w:p w:rsidR="008C653E" w:rsidRPr="008C653E" w:rsidRDefault="001C0ED5" w:rsidP="008C653E">
      <w:pPr>
        <w:pStyle w:val="22"/>
        <w:jc w:val="both"/>
        <w:rPr>
          <w:szCs w:val="28"/>
        </w:rPr>
      </w:pPr>
      <w:r>
        <w:rPr>
          <w:noProof/>
          <w:szCs w:val="28"/>
        </w:rPr>
        <w:drawing>
          <wp:anchor distT="0" distB="0" distL="114300" distR="114300" simplePos="0" relativeHeight="251872768" behindDoc="0" locked="0" layoutInCell="1" allowOverlap="1">
            <wp:simplePos x="0" y="0"/>
            <wp:positionH relativeFrom="column">
              <wp:posOffset>86995</wp:posOffset>
            </wp:positionH>
            <wp:positionV relativeFrom="paragraph">
              <wp:posOffset>313690</wp:posOffset>
            </wp:positionV>
            <wp:extent cx="2589530" cy="2125345"/>
            <wp:effectExtent l="171450" t="133350" r="363220" b="313055"/>
            <wp:wrapSquare wrapText="bothSides"/>
            <wp:docPr id="57" name="Рисунок 74" descr="Успенская церковь (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Успенская церковь (д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9530" cy="2125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C653E" w:rsidRPr="008C653E">
        <w:rPr>
          <w:szCs w:val="28"/>
        </w:rPr>
        <w:t xml:space="preserve">Храм построен в 1886 году. Это небольшая скромная постройка, обшитая тёсом, вместе с тем гармоничная по своим исходным архитектурным формам. В храме было два престола: в честь Успения Божией Матери и во имя святителя Николая Чудотворца. К сожалению, не сохранилась колокольня.   Была закрыта в 1932 году, служба в нем возобновилась  в 1997 году. Единственная в </w:t>
      </w:r>
      <w:r w:rsidR="005D6B2E">
        <w:rPr>
          <w:szCs w:val="28"/>
        </w:rPr>
        <w:t>округе</w:t>
      </w:r>
      <w:r w:rsidR="008C653E" w:rsidRPr="008C653E">
        <w:rPr>
          <w:szCs w:val="28"/>
        </w:rPr>
        <w:t xml:space="preserve"> сохранившаяся деревянная церковь.</w:t>
      </w:r>
    </w:p>
    <w:p w:rsidR="008C653E" w:rsidRPr="008C653E" w:rsidRDefault="008C653E" w:rsidP="00000DDF">
      <w:pPr>
        <w:jc w:val="both"/>
      </w:pPr>
      <w:r w:rsidRPr="008C653E">
        <w:rPr>
          <w:b/>
          <w:bCs/>
        </w:rPr>
        <w:t xml:space="preserve">«Жилой дом 2-я пол. </w:t>
      </w:r>
      <w:r w:rsidRPr="008C653E">
        <w:rPr>
          <w:b/>
          <w:bCs/>
          <w:lang w:val="en-US"/>
        </w:rPr>
        <w:t>XIX</w:t>
      </w:r>
      <w:r w:rsidRPr="008C653E">
        <w:rPr>
          <w:b/>
          <w:bCs/>
        </w:rPr>
        <w:t xml:space="preserve"> в.»</w:t>
      </w:r>
      <w:r w:rsidRPr="008C653E">
        <w:t xml:space="preserve"> </w:t>
      </w:r>
    </w:p>
    <w:p w:rsidR="008C653E" w:rsidRPr="008C653E" w:rsidRDefault="006D21F4" w:rsidP="008C653E">
      <w:pPr>
        <w:ind w:firstLine="708"/>
        <w:jc w:val="both"/>
      </w:pPr>
      <w:r>
        <w:rPr>
          <w:noProof/>
        </w:rPr>
        <w:drawing>
          <wp:anchor distT="0" distB="0" distL="114300" distR="114300" simplePos="0" relativeHeight="251876864" behindDoc="0" locked="0" layoutInCell="1" allowOverlap="1">
            <wp:simplePos x="0" y="0"/>
            <wp:positionH relativeFrom="column">
              <wp:posOffset>3702685</wp:posOffset>
            </wp:positionH>
            <wp:positionV relativeFrom="paragraph">
              <wp:posOffset>119380</wp:posOffset>
            </wp:positionV>
            <wp:extent cx="2210435" cy="1710690"/>
            <wp:effectExtent l="171450" t="133350" r="361315" b="308610"/>
            <wp:wrapSquare wrapText="bothSides"/>
            <wp:docPr id="58" name="Рисунок 3" descr="C:\Documents and Settings\Admin\Рабочий стол\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orig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435" cy="17106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C653E" w:rsidRPr="008C653E">
        <w:t xml:space="preserve">Музейно-выставочный центр «Отчина», расположенный в здании ранее жилого дома, вторая половина ХIХ века, в р.п. Ковернино, ул. Коммунистов, д. 44.  Здание принадлежало купцу Трофиму Павловичу Сеземову. До 1918 года в доме проживала его семья из 4-х человек. После революции в здании располагалось кредитное общество «Красный пахарь», в 1932 году отделение Сельхозбанка. С 2003 года собственником здания являлся Центральный банк РФ, в здании был расчетно-кассовый центр г. Городец. С 1997 года в здании находится муниципальное учреждение культуры музейно-выставочный центр «Отчина» </w:t>
      </w:r>
      <w:r w:rsidR="008C653E" w:rsidRPr="008C653E">
        <w:lastRenderedPageBreak/>
        <w:t xml:space="preserve">Ковернинского муниципального </w:t>
      </w:r>
      <w:r w:rsidR="009E72B5">
        <w:t>округа</w:t>
      </w:r>
      <w:r w:rsidR="008C653E" w:rsidRPr="008C653E">
        <w:t>. В 2012 году здание передано в собственность Администрации Ковернинского муниципального района</w:t>
      </w:r>
      <w:r w:rsidR="00785FE0">
        <w:t>.</w:t>
      </w:r>
    </w:p>
    <w:p w:rsidR="008C653E" w:rsidRDefault="00785FE0" w:rsidP="008C653E">
      <w:pPr>
        <w:ind w:firstLine="708"/>
        <w:jc w:val="both"/>
      </w:pPr>
      <w:r>
        <w:rPr>
          <w:noProof/>
        </w:rPr>
        <w:drawing>
          <wp:anchor distT="0" distB="0" distL="114300" distR="114300" simplePos="0" relativeHeight="251877888" behindDoc="0" locked="0" layoutInCell="1" allowOverlap="1">
            <wp:simplePos x="0" y="0"/>
            <wp:positionH relativeFrom="column">
              <wp:posOffset>3823970</wp:posOffset>
            </wp:positionH>
            <wp:positionV relativeFrom="paragraph">
              <wp:posOffset>553085</wp:posOffset>
            </wp:positionV>
            <wp:extent cx="2179955" cy="1609090"/>
            <wp:effectExtent l="171450" t="133350" r="353695" b="295910"/>
            <wp:wrapSquare wrapText="bothSides"/>
            <wp:docPr id="59" name="Рисунок 4" descr="C:\Documents and Settings\Admin\Local Settings\Temporary Internet Files\Content.Word\3078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Local Settings\Temporary Internet Files\Content.Word\3078369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955" cy="16090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C653E" w:rsidRPr="008C653E">
        <w:t>- Военный комиссариат Ковернинского района, расположенный в здании ранее жилого дома, вторая половина ХIХ века, р.п. Ковернино ул. Коммунистов, д. 48;</w:t>
      </w:r>
    </w:p>
    <w:p w:rsidR="00785FE0" w:rsidRDefault="00785FE0" w:rsidP="008C653E">
      <w:pPr>
        <w:ind w:firstLine="708"/>
        <w:jc w:val="both"/>
      </w:pPr>
    </w:p>
    <w:p w:rsidR="008C653E" w:rsidRPr="008C653E" w:rsidRDefault="008C653E" w:rsidP="008C653E">
      <w:pPr>
        <w:ind w:firstLine="708"/>
        <w:jc w:val="both"/>
      </w:pPr>
      <w:r w:rsidRPr="008C653E">
        <w:t xml:space="preserve">- Дом И.И. Дурандина с резьбой середина ХIХ века, д.Высоково; </w:t>
      </w:r>
    </w:p>
    <w:p w:rsidR="008C653E" w:rsidRPr="008C653E" w:rsidRDefault="008C653E" w:rsidP="008C653E">
      <w:pPr>
        <w:ind w:firstLine="708"/>
        <w:jc w:val="both"/>
      </w:pPr>
      <w:r w:rsidRPr="008C653E">
        <w:t>- Дом Г.Т. Дурандина с резьбой середина ХIХ века, д.Высоково;</w:t>
      </w:r>
    </w:p>
    <w:p w:rsidR="008C653E" w:rsidRPr="008C653E" w:rsidRDefault="008C653E" w:rsidP="008C653E">
      <w:pPr>
        <w:ind w:firstLine="708"/>
        <w:jc w:val="both"/>
      </w:pPr>
      <w:r w:rsidRPr="008C653E">
        <w:t>- Дом Н.С. Шляева середина ХIХ века, д.Высоково.</w:t>
      </w:r>
    </w:p>
    <w:p w:rsidR="008C653E" w:rsidRPr="008C653E" w:rsidRDefault="008C653E" w:rsidP="008C653E">
      <w:pPr>
        <w:ind w:firstLine="708"/>
        <w:jc w:val="both"/>
        <w:rPr>
          <w:b/>
        </w:rPr>
      </w:pPr>
    </w:p>
    <w:p w:rsidR="00307D06" w:rsidRDefault="00307D06" w:rsidP="008C653E">
      <w:pPr>
        <w:ind w:firstLine="708"/>
        <w:jc w:val="center"/>
        <w:rPr>
          <w:b/>
        </w:rPr>
      </w:pPr>
    </w:p>
    <w:p w:rsidR="001C0ED5" w:rsidRDefault="001C0ED5" w:rsidP="008C653E">
      <w:pPr>
        <w:ind w:firstLine="708"/>
        <w:jc w:val="center"/>
        <w:rPr>
          <w:b/>
        </w:rPr>
      </w:pPr>
    </w:p>
    <w:p w:rsidR="008C653E" w:rsidRPr="008C653E" w:rsidRDefault="008C653E" w:rsidP="008C653E">
      <w:pPr>
        <w:ind w:firstLine="708"/>
        <w:jc w:val="center"/>
        <w:rPr>
          <w:b/>
        </w:rPr>
      </w:pPr>
      <w:r w:rsidRPr="008C653E">
        <w:rPr>
          <w:b/>
        </w:rPr>
        <w:t>Памятник истории регионального значения:</w:t>
      </w:r>
    </w:p>
    <w:p w:rsidR="008C653E" w:rsidRPr="008C653E" w:rsidRDefault="008C653E" w:rsidP="008C653E">
      <w:pPr>
        <w:ind w:firstLine="708"/>
        <w:jc w:val="center"/>
        <w:rPr>
          <w:b/>
        </w:rPr>
      </w:pPr>
    </w:p>
    <w:p w:rsidR="008C653E" w:rsidRPr="008C653E" w:rsidRDefault="00307D06" w:rsidP="008C653E">
      <w:pPr>
        <w:ind w:firstLine="708"/>
        <w:jc w:val="both"/>
      </w:pPr>
      <w:r>
        <w:rPr>
          <w:noProof/>
        </w:rPr>
        <w:drawing>
          <wp:anchor distT="0" distB="0" distL="114300" distR="114300" simplePos="0" relativeHeight="251878912" behindDoc="0" locked="0" layoutInCell="1" allowOverlap="1">
            <wp:simplePos x="0" y="0"/>
            <wp:positionH relativeFrom="column">
              <wp:posOffset>4064635</wp:posOffset>
            </wp:positionH>
            <wp:positionV relativeFrom="paragraph">
              <wp:posOffset>149860</wp:posOffset>
            </wp:positionV>
            <wp:extent cx="1922145" cy="1640840"/>
            <wp:effectExtent l="171450" t="133350" r="363855" b="302260"/>
            <wp:wrapSquare wrapText="bothSides"/>
            <wp:docPr id="60" name="Рисунок 9" descr="127701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12770106"/>
                    <pic:cNvPicPr/>
                  </pic:nvPicPr>
                  <pic:blipFill>
                    <a:blip r:embed="rId77" cstate="print"/>
                    <a:srcRect l="8345" r="7024" b="54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145" cy="1640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C653E" w:rsidRPr="008C653E">
        <w:t xml:space="preserve"> - Здание (в настоящее время не используется), расположенное в р.п. Ковернино, ул. Советской, д. 18 «Дом, в котором в 1918-1922 гг. находился уездный Совет рабочих и крестьянских депутатов»</w:t>
      </w:r>
    </w:p>
    <w:p w:rsidR="008C653E" w:rsidRPr="008C653E" w:rsidRDefault="008C653E" w:rsidP="008C653E">
      <w:pPr>
        <w:ind w:firstLine="708"/>
        <w:jc w:val="both"/>
      </w:pPr>
      <w:r w:rsidRPr="008C653E">
        <w:t>Памятник истории ХХ века. Здание до революции принадлежало торговцу лесом Малышеву. С 1918 – 1922 гг. здесь находился уездный Совет рабочих и крестьянских депутатов. В настоящее время здание не эксплуатируется.</w:t>
      </w:r>
    </w:p>
    <w:p w:rsidR="008C653E" w:rsidRPr="008C653E" w:rsidRDefault="008C653E" w:rsidP="008C653E">
      <w:pPr>
        <w:ind w:firstLine="708"/>
        <w:jc w:val="center"/>
        <w:rPr>
          <w:b/>
        </w:rPr>
      </w:pPr>
      <w:r w:rsidRPr="008C653E">
        <w:rPr>
          <w:b/>
        </w:rPr>
        <w:t>Памятники регионального значения:</w:t>
      </w:r>
    </w:p>
    <w:p w:rsidR="008C653E" w:rsidRPr="008C653E" w:rsidRDefault="008C653E" w:rsidP="008C653E">
      <w:pPr>
        <w:ind w:firstLine="708"/>
        <w:jc w:val="center"/>
        <w:rPr>
          <w:b/>
        </w:rPr>
      </w:pPr>
    </w:p>
    <w:p w:rsidR="008C653E" w:rsidRPr="008C653E" w:rsidRDefault="008C653E" w:rsidP="008C653E">
      <w:pPr>
        <w:ind w:firstLine="708"/>
        <w:jc w:val="both"/>
      </w:pPr>
      <w:r w:rsidRPr="008C653E">
        <w:t xml:space="preserve">- Могила Героя Социалистического Труда Красикова Трофима Васильевича (1900-1972) Нижегородская область, Ковернинский </w:t>
      </w:r>
      <w:r w:rsidR="00785E50">
        <w:t>округ</w:t>
      </w:r>
      <w:r w:rsidRPr="008C653E">
        <w:t>, д.Сухоноска, кладбище;</w:t>
      </w:r>
    </w:p>
    <w:p w:rsidR="008C653E" w:rsidRPr="008C653E" w:rsidRDefault="008C653E" w:rsidP="008C653E">
      <w:pPr>
        <w:ind w:firstLine="708"/>
        <w:jc w:val="both"/>
      </w:pPr>
      <w:r w:rsidRPr="008C653E">
        <w:t xml:space="preserve">- Могила Героя Советского Союза Лебедева Геннадия Степановича (1912-1977) Нижегородская область, Ковернинский </w:t>
      </w:r>
      <w:r w:rsidR="00785E50">
        <w:t>округ</w:t>
      </w:r>
      <w:r w:rsidRPr="008C653E">
        <w:t>, р.п.Ковернино, кладбище;</w:t>
      </w:r>
    </w:p>
    <w:p w:rsidR="008C653E" w:rsidRPr="008C653E" w:rsidRDefault="008C653E" w:rsidP="008C653E">
      <w:pPr>
        <w:ind w:firstLine="708"/>
        <w:jc w:val="both"/>
      </w:pPr>
      <w:r w:rsidRPr="008C653E">
        <w:t xml:space="preserve">- Могила кавалера ордена Славы трех степеней Пряженцова Александра Михайловича (1904-1960) Нижегородская область, Ковернинский </w:t>
      </w:r>
      <w:r w:rsidR="00785E50">
        <w:t>округ</w:t>
      </w:r>
      <w:r w:rsidRPr="008C653E">
        <w:t>, с.Белбаж, кладбище.</w:t>
      </w:r>
    </w:p>
    <w:p w:rsidR="008C653E" w:rsidRPr="008C653E" w:rsidRDefault="008C653E" w:rsidP="008C653E">
      <w:pPr>
        <w:pStyle w:val="22"/>
        <w:jc w:val="center"/>
        <w:rPr>
          <w:b/>
          <w:color w:val="FF0000"/>
          <w:szCs w:val="28"/>
        </w:rPr>
      </w:pPr>
    </w:p>
    <w:p w:rsidR="008C653E" w:rsidRPr="008C653E" w:rsidRDefault="008C653E" w:rsidP="008C653E">
      <w:pPr>
        <w:pStyle w:val="22"/>
        <w:jc w:val="center"/>
        <w:rPr>
          <w:b/>
          <w:szCs w:val="28"/>
        </w:rPr>
      </w:pPr>
      <w:r w:rsidRPr="008C653E">
        <w:rPr>
          <w:b/>
          <w:szCs w:val="28"/>
        </w:rPr>
        <w:t>К настоящему времени построены приходы церквей:</w:t>
      </w:r>
    </w:p>
    <w:p w:rsidR="008C653E" w:rsidRPr="008C653E" w:rsidRDefault="008C653E" w:rsidP="008C653E">
      <w:pPr>
        <w:pStyle w:val="22"/>
        <w:jc w:val="center"/>
        <w:rPr>
          <w:b/>
          <w:szCs w:val="28"/>
        </w:rPr>
      </w:pPr>
    </w:p>
    <w:p w:rsidR="008C653E" w:rsidRPr="008C653E" w:rsidRDefault="008C653E" w:rsidP="0089146C">
      <w:pPr>
        <w:pStyle w:val="22"/>
        <w:ind w:left="0"/>
        <w:jc w:val="both"/>
        <w:rPr>
          <w:szCs w:val="28"/>
        </w:rPr>
      </w:pPr>
      <w:r w:rsidRPr="008C653E">
        <w:rPr>
          <w:b/>
          <w:szCs w:val="28"/>
        </w:rPr>
        <w:t>Приход церкви в честь Вознесения Господня</w:t>
      </w:r>
      <w:r w:rsidRPr="008C653E">
        <w:rPr>
          <w:szCs w:val="28"/>
        </w:rPr>
        <w:t xml:space="preserve"> (р.п. Ковернино, ул. 50 лет ВЛКСМ, 45)</w:t>
      </w:r>
    </w:p>
    <w:p w:rsidR="008C653E" w:rsidRPr="008C653E" w:rsidRDefault="00785FE0" w:rsidP="0089146C">
      <w:pPr>
        <w:pStyle w:val="22"/>
        <w:ind w:left="0"/>
        <w:jc w:val="both"/>
        <w:rPr>
          <w:szCs w:val="28"/>
        </w:rPr>
      </w:pPr>
      <w:r>
        <w:rPr>
          <w:noProof/>
          <w:szCs w:val="28"/>
        </w:rPr>
        <w:lastRenderedPageBreak/>
        <w:drawing>
          <wp:anchor distT="0" distB="0" distL="114300" distR="114300" simplePos="0" relativeHeight="251883008" behindDoc="0" locked="0" layoutInCell="1" allowOverlap="1">
            <wp:simplePos x="0" y="0"/>
            <wp:positionH relativeFrom="column">
              <wp:posOffset>-113665</wp:posOffset>
            </wp:positionH>
            <wp:positionV relativeFrom="paragraph">
              <wp:posOffset>125730</wp:posOffset>
            </wp:positionV>
            <wp:extent cx="3105785" cy="2143760"/>
            <wp:effectExtent l="171450" t="133350" r="361315" b="313690"/>
            <wp:wrapThrough wrapText="bothSides">
              <wp:wrapPolygon edited="0">
                <wp:start x="1457" y="-1344"/>
                <wp:lineTo x="397" y="-1152"/>
                <wp:lineTo x="-1192" y="576"/>
                <wp:lineTo x="-795" y="23225"/>
                <wp:lineTo x="397" y="24761"/>
                <wp:lineTo x="795" y="24761"/>
                <wp:lineTo x="22126" y="24761"/>
                <wp:lineTo x="22391" y="24761"/>
                <wp:lineTo x="23715" y="23417"/>
                <wp:lineTo x="23715" y="23225"/>
                <wp:lineTo x="23980" y="20346"/>
                <wp:lineTo x="23980" y="1727"/>
                <wp:lineTo x="24113" y="768"/>
                <wp:lineTo x="22523" y="-1152"/>
                <wp:lineTo x="21463" y="-1344"/>
                <wp:lineTo x="1457" y="-1344"/>
              </wp:wrapPolygon>
            </wp:wrapThrough>
            <wp:docPr id="61" name="Рисунок 15" descr="http://www.old-churches.ru/images/ma_049_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old-churches.ru/images/ma_049_04.jpg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785" cy="21437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C653E" w:rsidRPr="008C653E">
        <w:rPr>
          <w:szCs w:val="28"/>
        </w:rPr>
        <w:t>Построена в 1999 году, расположена в центральной части рабочего поселка. Церковь белокаменная, орнамент из красного кирпича, в виде продолговатого корабля с 1 куполом и пристроенной колокольней. Здание состоит из трех частей: притвор, храм, алтарь. Окна и арки полукруглые. Интерьер: в Алтаре – Святой Престол. Алтарь определяется от средней части храма иконостасом, на котором имеются старинные иконы и репродукции: несколько видов старинных икон Божьей Матери, несколько икон Святых и Спасителя, икона Троица, Паникадило трехъярусное и др.</w:t>
      </w:r>
    </w:p>
    <w:p w:rsidR="008C653E" w:rsidRPr="008C653E" w:rsidRDefault="008C653E" w:rsidP="008C653E">
      <w:r w:rsidRPr="008C653E">
        <w:rPr>
          <w:noProof/>
        </w:rPr>
        <w:drawing>
          <wp:anchor distT="0" distB="0" distL="114300" distR="114300" simplePos="0" relativeHeight="251881984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146685</wp:posOffset>
            </wp:positionV>
            <wp:extent cx="3135630" cy="2018665"/>
            <wp:effectExtent l="171450" t="133350" r="369570" b="305435"/>
            <wp:wrapTight wrapText="bothSides">
              <wp:wrapPolygon edited="0">
                <wp:start x="1443" y="-1427"/>
                <wp:lineTo x="394" y="-1223"/>
                <wp:lineTo x="-1181" y="612"/>
                <wp:lineTo x="-1181" y="22218"/>
                <wp:lineTo x="-131" y="24664"/>
                <wp:lineTo x="787" y="24868"/>
                <wp:lineTo x="22177" y="24868"/>
                <wp:lineTo x="22309" y="24868"/>
                <wp:lineTo x="22571" y="24664"/>
                <wp:lineTo x="22965" y="24664"/>
                <wp:lineTo x="24015" y="22218"/>
                <wp:lineTo x="24015" y="1835"/>
                <wp:lineTo x="24146" y="815"/>
                <wp:lineTo x="22571" y="-1223"/>
                <wp:lineTo x="21521" y="-1427"/>
                <wp:lineTo x="1443" y="-1427"/>
              </wp:wrapPolygon>
            </wp:wrapTight>
            <wp:docPr id="62" name="Рисунок 33" descr="Горево 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Горево 038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630" cy="20186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8C653E" w:rsidRPr="008C653E" w:rsidRDefault="008C653E" w:rsidP="008C653E">
      <w:pPr>
        <w:jc w:val="both"/>
        <w:rPr>
          <w:b/>
          <w:szCs w:val="28"/>
        </w:rPr>
      </w:pPr>
      <w:r w:rsidRPr="008C653E">
        <w:rPr>
          <w:b/>
          <w:szCs w:val="28"/>
        </w:rPr>
        <w:t xml:space="preserve">Приход церкви в честь Казанской Божьей Матери </w:t>
      </w:r>
      <w:r w:rsidRPr="008C653E">
        <w:rPr>
          <w:szCs w:val="28"/>
        </w:rPr>
        <w:t>(с.Горево).</w:t>
      </w:r>
    </w:p>
    <w:p w:rsidR="008C653E" w:rsidRPr="008C653E" w:rsidRDefault="008C653E" w:rsidP="008C653E">
      <w:pPr>
        <w:pStyle w:val="22"/>
        <w:jc w:val="both"/>
        <w:rPr>
          <w:szCs w:val="28"/>
        </w:rPr>
      </w:pPr>
      <w:r w:rsidRPr="008C653E">
        <w:rPr>
          <w:szCs w:val="28"/>
        </w:rPr>
        <w:t>Достроена в 2009 году за счет благотворительной помощи депутата Законодательного собрания Нижегородской области Козырева Сергея Витальевича.</w:t>
      </w:r>
    </w:p>
    <w:p w:rsidR="00A16D62" w:rsidRDefault="00A16D62" w:rsidP="0089146C">
      <w:pPr>
        <w:jc w:val="both"/>
        <w:rPr>
          <w:b/>
        </w:rPr>
      </w:pPr>
    </w:p>
    <w:p w:rsidR="00A16D62" w:rsidRDefault="00A16D62" w:rsidP="0089146C">
      <w:pPr>
        <w:jc w:val="both"/>
        <w:rPr>
          <w:b/>
        </w:rPr>
      </w:pPr>
    </w:p>
    <w:p w:rsidR="00A16D62" w:rsidRDefault="00A16D62" w:rsidP="0089146C">
      <w:pPr>
        <w:jc w:val="both"/>
        <w:rPr>
          <w:b/>
        </w:rPr>
      </w:pPr>
    </w:p>
    <w:p w:rsidR="008C653E" w:rsidRPr="008C653E" w:rsidRDefault="004F29EA" w:rsidP="0089146C">
      <w:pPr>
        <w:jc w:val="both"/>
      </w:pPr>
      <w:r>
        <w:rPr>
          <w:b/>
          <w:noProof/>
        </w:rPr>
        <w:drawing>
          <wp:anchor distT="0" distB="0" distL="114300" distR="114300" simplePos="0" relativeHeight="251884032" behindDoc="0" locked="0" layoutInCell="1" allowOverlap="1">
            <wp:simplePos x="0" y="0"/>
            <wp:positionH relativeFrom="column">
              <wp:posOffset>3469005</wp:posOffset>
            </wp:positionH>
            <wp:positionV relativeFrom="paragraph">
              <wp:posOffset>110490</wp:posOffset>
            </wp:positionV>
            <wp:extent cx="2456180" cy="2144395"/>
            <wp:effectExtent l="171450" t="133350" r="363220" b="313055"/>
            <wp:wrapSquare wrapText="bothSides"/>
            <wp:docPr id="63" name="Рисунок 5" descr="E:\СИДОРОВА 2016\СИДОРОВА\Фотки\2018\Семи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СИДОРОВА 2016\СИДОРОВА\Фотки\2018\Семино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180" cy="21443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C653E" w:rsidRPr="008C653E">
        <w:rPr>
          <w:b/>
        </w:rPr>
        <w:t>Приход Единоверческой церкви в честь иконы Пресвятой Богородицы "Всех скорбящих радость"</w:t>
      </w:r>
      <w:r w:rsidR="008C653E" w:rsidRPr="008C653E">
        <w:t xml:space="preserve"> д. Семино Ковернинского </w:t>
      </w:r>
      <w:r w:rsidR="009E72B5">
        <w:t>округа</w:t>
      </w:r>
    </w:p>
    <w:p w:rsidR="008C653E" w:rsidRDefault="008C653E" w:rsidP="0089146C">
      <w:pPr>
        <w:jc w:val="both"/>
      </w:pPr>
      <w:r w:rsidRPr="008C653E">
        <w:t>Кирпичная церковь с асимметричной планировкой. Шатровый храм с западной и северной папертями, над северной папертью поставлена звонница. Построена в 2007-2009 на средства главы ООО "Промысел" Е. М. Соснина и др. Богослужения проводятся единоверческим чином.</w:t>
      </w:r>
    </w:p>
    <w:p w:rsidR="00785FE0" w:rsidRPr="008C653E" w:rsidRDefault="00785FE0" w:rsidP="0089146C">
      <w:pPr>
        <w:jc w:val="both"/>
      </w:pPr>
    </w:p>
    <w:p w:rsidR="008C653E" w:rsidRPr="005D14E2" w:rsidRDefault="008C653E" w:rsidP="0089146C">
      <w:pPr>
        <w:jc w:val="both"/>
        <w:rPr>
          <w:b/>
        </w:rPr>
      </w:pPr>
      <w:r w:rsidRPr="008C653E">
        <w:rPr>
          <w:b/>
          <w:szCs w:val="28"/>
        </w:rPr>
        <w:t>В 2017 году состоялось открытие Древле-Православной</w:t>
      </w:r>
      <w:r w:rsidRPr="008C653E">
        <w:rPr>
          <w:szCs w:val="28"/>
        </w:rPr>
        <w:t xml:space="preserve"> поморской церкви Ковернинского </w:t>
      </w:r>
      <w:r w:rsidR="009E72B5">
        <w:rPr>
          <w:szCs w:val="28"/>
        </w:rPr>
        <w:t>округа</w:t>
      </w:r>
      <w:r w:rsidRPr="008C653E">
        <w:rPr>
          <w:szCs w:val="28"/>
        </w:rPr>
        <w:t>.</w:t>
      </w:r>
    </w:p>
    <w:p w:rsidR="004005FA" w:rsidRDefault="004005FA" w:rsidP="002B357F">
      <w:pPr>
        <w:ind w:firstLine="708"/>
        <w:jc w:val="both"/>
        <w:rPr>
          <w:b/>
          <w:sz w:val="32"/>
          <w:szCs w:val="32"/>
          <w:highlight w:val="yellow"/>
        </w:rPr>
      </w:pPr>
    </w:p>
    <w:p w:rsidR="009A058A" w:rsidRPr="0075146A" w:rsidRDefault="00837919" w:rsidP="002B357F">
      <w:pPr>
        <w:ind w:firstLine="720"/>
        <w:jc w:val="center"/>
        <w:rPr>
          <w:b/>
          <w:i/>
          <w:szCs w:val="28"/>
        </w:rPr>
      </w:pPr>
      <w:r w:rsidRPr="00A95666">
        <w:rPr>
          <w:b/>
          <w:szCs w:val="28"/>
        </w:rPr>
        <w:lastRenderedPageBreak/>
        <w:t>8</w:t>
      </w:r>
      <w:r w:rsidR="00CE47CA" w:rsidRPr="00A95666">
        <w:rPr>
          <w:b/>
          <w:szCs w:val="28"/>
        </w:rPr>
        <w:t>.5. Физическая культура и спорт</w:t>
      </w:r>
      <w:r w:rsidR="00DD4F86" w:rsidRPr="0075146A">
        <w:rPr>
          <w:b/>
          <w:i/>
          <w:szCs w:val="28"/>
        </w:rPr>
        <w:tab/>
      </w:r>
    </w:p>
    <w:p w:rsidR="00611B7D" w:rsidRDefault="00611B7D" w:rsidP="002B357F">
      <w:pPr>
        <w:ind w:firstLine="709"/>
        <w:jc w:val="both"/>
        <w:rPr>
          <w:szCs w:val="28"/>
        </w:rPr>
      </w:pPr>
    </w:p>
    <w:p w:rsidR="0001681C" w:rsidRPr="00A95666" w:rsidRDefault="0009637E" w:rsidP="00A95666">
      <w:pPr>
        <w:shd w:val="clear" w:color="auto" w:fill="FFFFFF"/>
        <w:ind w:firstLine="709"/>
        <w:jc w:val="both"/>
        <w:textAlignment w:val="baseline"/>
        <w:rPr>
          <w:color w:val="000000"/>
          <w:szCs w:val="28"/>
        </w:rPr>
      </w:pPr>
      <w:r w:rsidRPr="00DC22A0">
        <w:rPr>
          <w:szCs w:val="28"/>
        </w:rPr>
        <w:tab/>
      </w:r>
      <w:r w:rsidR="00611B7D" w:rsidRPr="00A95666">
        <w:rPr>
          <w:color w:val="000000"/>
          <w:szCs w:val="28"/>
        </w:rPr>
        <w:t xml:space="preserve">Для организации и координации работы по развитию физкультуры и спорта на территории Ковернинского муниципального </w:t>
      </w:r>
      <w:r w:rsidR="0001681C" w:rsidRPr="00A95666">
        <w:rPr>
          <w:color w:val="000000"/>
          <w:szCs w:val="28"/>
        </w:rPr>
        <w:t>округа</w:t>
      </w:r>
      <w:r w:rsidR="00611B7D" w:rsidRPr="00A95666">
        <w:rPr>
          <w:color w:val="000000"/>
          <w:szCs w:val="28"/>
        </w:rPr>
        <w:t xml:space="preserve"> в </w:t>
      </w:r>
      <w:r w:rsidR="0001681C" w:rsidRPr="00A95666">
        <w:rPr>
          <w:color w:val="000000"/>
          <w:szCs w:val="28"/>
        </w:rPr>
        <w:t>а</w:t>
      </w:r>
      <w:r w:rsidR="00611B7D" w:rsidRPr="00A95666">
        <w:rPr>
          <w:color w:val="000000"/>
          <w:szCs w:val="28"/>
        </w:rPr>
        <w:t xml:space="preserve">дминистрации </w:t>
      </w:r>
      <w:r w:rsidR="0001681C" w:rsidRPr="00A95666">
        <w:rPr>
          <w:color w:val="000000"/>
          <w:szCs w:val="28"/>
        </w:rPr>
        <w:t>округа</w:t>
      </w:r>
      <w:r w:rsidR="00611B7D" w:rsidRPr="00A95666">
        <w:rPr>
          <w:color w:val="000000"/>
          <w:szCs w:val="28"/>
        </w:rPr>
        <w:t xml:space="preserve"> функционирует Отдел по физической культуре и спорту. </w:t>
      </w:r>
    </w:p>
    <w:p w:rsidR="00611B7D" w:rsidRPr="00A95666" w:rsidRDefault="00611B7D" w:rsidP="00A95666">
      <w:pPr>
        <w:shd w:val="clear" w:color="auto" w:fill="FFFFFF"/>
        <w:ind w:firstLine="709"/>
        <w:jc w:val="both"/>
        <w:textAlignment w:val="baseline"/>
        <w:rPr>
          <w:color w:val="000000"/>
          <w:szCs w:val="28"/>
        </w:rPr>
      </w:pPr>
      <w:r w:rsidRPr="00A95666">
        <w:rPr>
          <w:color w:val="000000"/>
          <w:szCs w:val="28"/>
        </w:rPr>
        <w:t>Деятельность по отрасли осуществляется на основании муниципальной программы «Развитие физической культуры и спорта Ковернинского муниципального округа Нижегородской области».</w:t>
      </w:r>
    </w:p>
    <w:p w:rsidR="00611B7D" w:rsidRPr="00A95666" w:rsidRDefault="00A95666" w:rsidP="00A95666">
      <w:pPr>
        <w:shd w:val="clear" w:color="auto" w:fill="FFFFFF"/>
        <w:ind w:firstLine="709"/>
        <w:jc w:val="both"/>
        <w:textAlignment w:val="baseline"/>
        <w:rPr>
          <w:szCs w:val="28"/>
        </w:rPr>
      </w:pPr>
      <w:r w:rsidRPr="00A95666">
        <w:rPr>
          <w:color w:val="000000"/>
          <w:szCs w:val="28"/>
        </w:rPr>
        <w:t xml:space="preserve">В структуру организации физкультурного движения в Ковернинском округе входят 11  общеобразовательных школ и МОУ ДО «Районный центр внешкольной работы», школа-интернат, УПЦ «Ковернино», муниципальные учреждения спорта. В этих учреждениях осуществляется работа по реализации государственной политики в вопросах развития физической культуры и спорта. </w:t>
      </w:r>
      <w:r w:rsidR="00611B7D" w:rsidRPr="00A95666">
        <w:rPr>
          <w:color w:val="000000"/>
          <w:szCs w:val="28"/>
        </w:rPr>
        <w:t xml:space="preserve"> </w:t>
      </w:r>
      <w:r w:rsidR="00611B7D" w:rsidRPr="00A95666">
        <w:rPr>
          <w:szCs w:val="28"/>
        </w:rPr>
        <w:t xml:space="preserve">                 </w:t>
      </w:r>
    </w:p>
    <w:p w:rsidR="00A95666" w:rsidRPr="00A95666" w:rsidRDefault="00A95666" w:rsidP="00A95666">
      <w:pPr>
        <w:shd w:val="clear" w:color="auto" w:fill="FFFFFF"/>
        <w:ind w:firstLine="709"/>
        <w:jc w:val="both"/>
        <w:textAlignment w:val="baseline"/>
        <w:rPr>
          <w:szCs w:val="28"/>
        </w:rPr>
      </w:pPr>
      <w:r w:rsidRPr="00A95666">
        <w:rPr>
          <w:szCs w:val="28"/>
        </w:rPr>
        <w:t xml:space="preserve">Основной составной частью структуры являются    спортивные сооружения: Муниципальное учреждение Ковернинского муниципального округа, Нижегородской области «Спорткомплекс «Узола», спортивный комплекс «Олимп», ведомственный спортивный зал СПК «Хохлома».  </w:t>
      </w:r>
    </w:p>
    <w:p w:rsidR="00A95666" w:rsidRPr="00A95666" w:rsidRDefault="00A95666" w:rsidP="00A95666">
      <w:pPr>
        <w:shd w:val="clear" w:color="auto" w:fill="FFFFFF"/>
        <w:ind w:firstLine="709"/>
        <w:jc w:val="both"/>
        <w:textAlignment w:val="baseline"/>
        <w:rPr>
          <w:color w:val="000000"/>
          <w:szCs w:val="28"/>
        </w:rPr>
      </w:pPr>
      <w:r w:rsidRPr="00A95666">
        <w:rPr>
          <w:color w:val="000000"/>
          <w:szCs w:val="28"/>
        </w:rPr>
        <w:t xml:space="preserve">Происходит ежегодное увеличение числа жителей, привлеченных к занятиям физкультурой и спортом:   2018 г. – 4705 человек, 2019год – 6750 человек, 2020год – 7329 человек, 2021год – 7445 человек. </w:t>
      </w:r>
      <w:r w:rsidRPr="00A95666">
        <w:rPr>
          <w:szCs w:val="28"/>
        </w:rPr>
        <w:t>Охват:  дети, молодежь -</w:t>
      </w:r>
      <w:r>
        <w:rPr>
          <w:szCs w:val="28"/>
        </w:rPr>
        <w:t xml:space="preserve"> </w:t>
      </w:r>
      <w:r w:rsidRPr="00A95666">
        <w:rPr>
          <w:szCs w:val="28"/>
        </w:rPr>
        <w:t>87%, средний возраст -</w:t>
      </w:r>
      <w:r>
        <w:rPr>
          <w:szCs w:val="28"/>
        </w:rPr>
        <w:t xml:space="preserve"> </w:t>
      </w:r>
      <w:r w:rsidRPr="00A95666">
        <w:rPr>
          <w:szCs w:val="28"/>
        </w:rPr>
        <w:t>34%, старший возраст– 12%.</w:t>
      </w:r>
    </w:p>
    <w:p w:rsidR="00A95666" w:rsidRPr="00A95666" w:rsidRDefault="00A95666" w:rsidP="00A95666">
      <w:pPr>
        <w:shd w:val="clear" w:color="auto" w:fill="FFFFFF"/>
        <w:ind w:firstLine="709"/>
        <w:jc w:val="both"/>
        <w:textAlignment w:val="baseline"/>
        <w:rPr>
          <w:color w:val="000000"/>
          <w:szCs w:val="28"/>
        </w:rPr>
      </w:pPr>
      <w:r w:rsidRPr="00A95666">
        <w:rPr>
          <w:color w:val="000000"/>
          <w:szCs w:val="28"/>
        </w:rPr>
        <w:t xml:space="preserve"> Физкультурно-спортивную работу среди школьников, студентов, молодежи и взрослого населения осуществляют 29 спортивных работников. </w:t>
      </w:r>
    </w:p>
    <w:p w:rsidR="00A95666" w:rsidRPr="00A95666" w:rsidRDefault="00A95666" w:rsidP="00A95666">
      <w:pPr>
        <w:shd w:val="clear" w:color="auto" w:fill="FFFFFF"/>
        <w:ind w:firstLine="709"/>
        <w:jc w:val="both"/>
        <w:textAlignment w:val="baseline"/>
        <w:rPr>
          <w:color w:val="000000"/>
          <w:szCs w:val="28"/>
        </w:rPr>
      </w:pPr>
      <w:r w:rsidRPr="00A95666">
        <w:rPr>
          <w:color w:val="000000"/>
          <w:szCs w:val="28"/>
        </w:rPr>
        <w:t>С целью активизации спортивно-массовой работы среди учащихся ежегодно проводится ряд комплексных мероприятий среди общеобразовательных школ:  соревнования округа по девяти видам спорта: летняя  по пяти видам, зимняя по четырем видам, районный смотр-конкурс на лучшую организацию физкультурно-массовой и спортивной работы среди спортивных клубов школ округа.</w:t>
      </w:r>
    </w:p>
    <w:p w:rsidR="00A95666" w:rsidRPr="00A95666" w:rsidRDefault="000C68D2" w:rsidP="00A95666">
      <w:pPr>
        <w:pStyle w:val="af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965952" behindDoc="0" locked="0" layoutInCell="1" allowOverlap="1">
            <wp:simplePos x="0" y="0"/>
            <wp:positionH relativeFrom="column">
              <wp:posOffset>264795</wp:posOffset>
            </wp:positionH>
            <wp:positionV relativeFrom="paragraph">
              <wp:posOffset>224790</wp:posOffset>
            </wp:positionV>
            <wp:extent cx="2257425" cy="1691640"/>
            <wp:effectExtent l="171450" t="133350" r="371475" b="308610"/>
            <wp:wrapSquare wrapText="bothSides"/>
            <wp:docPr id="5" name="Рисунок 1" descr="C:\Users\Sidorova\AppData\Local\Microsoft\Windows\Temporary Internet Files\Content.Word\велотриа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dorova\AppData\Local\Microsoft\Windows\Temporary Internet Files\Content.Word\велотриал.jpg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6916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95666" w:rsidRPr="00A95666">
        <w:rPr>
          <w:color w:val="000000"/>
          <w:sz w:val="28"/>
          <w:szCs w:val="28"/>
        </w:rPr>
        <w:t xml:space="preserve"> Проведена 17-я годовая Спартакиада  среди трудовых коллективов Ковернинского муниципального округа. В 2021году  приняли      участие    11 команд предприятий, организаций, учреждений  и сельских поселений по восьми видам спорта (лыжные гонки, стрельба из ПВ, настольный теннис, многоборье ГТО, легкоатлетическое многоборье, мини-футбол, дартс, волейбол)</w:t>
      </w:r>
      <w:r w:rsidR="00A95666">
        <w:rPr>
          <w:color w:val="000000"/>
          <w:sz w:val="28"/>
          <w:szCs w:val="28"/>
        </w:rPr>
        <w:t>.</w:t>
      </w:r>
      <w:r w:rsidR="00A95666" w:rsidRPr="00A95666">
        <w:rPr>
          <w:color w:val="000000"/>
          <w:sz w:val="28"/>
          <w:szCs w:val="28"/>
        </w:rPr>
        <w:t xml:space="preserve"> Приняли участие 367 человек.</w:t>
      </w:r>
    </w:p>
    <w:p w:rsidR="00611B7D" w:rsidRPr="00A95666" w:rsidRDefault="00A95666" w:rsidP="00A95666">
      <w:pPr>
        <w:shd w:val="clear" w:color="auto" w:fill="FFFFFF"/>
        <w:ind w:firstLine="709"/>
        <w:jc w:val="both"/>
        <w:textAlignment w:val="baseline"/>
        <w:rPr>
          <w:color w:val="000000"/>
          <w:szCs w:val="28"/>
        </w:rPr>
      </w:pPr>
      <w:r w:rsidRPr="00A95666">
        <w:rPr>
          <w:color w:val="000000"/>
          <w:szCs w:val="28"/>
        </w:rPr>
        <w:t xml:space="preserve"> Проведена летняя «Дворовая спартакиада» среди детей и подростков до 14 лет,  по 5 видам спорта: дворовой футбол, велотриал, стрельба из </w:t>
      </w:r>
      <w:r w:rsidRPr="00A95666">
        <w:rPr>
          <w:color w:val="000000"/>
          <w:szCs w:val="28"/>
        </w:rPr>
        <w:lastRenderedPageBreak/>
        <w:t xml:space="preserve">электронного оружия, дартс, настольный теннис. Приняли участие 98 человек. Призеры в каждом виде Спартакиады награждались грамотой и ценным подарком. К проведению мероприятий привлекались   студенты ВУЗов, волонтеры.       </w:t>
      </w:r>
    </w:p>
    <w:p w:rsidR="00A95666" w:rsidRPr="00A95666" w:rsidRDefault="00A95666" w:rsidP="00A95666">
      <w:pPr>
        <w:shd w:val="clear" w:color="auto" w:fill="FFFFFF"/>
        <w:ind w:firstLine="709"/>
        <w:jc w:val="both"/>
        <w:textAlignment w:val="baseline"/>
        <w:rPr>
          <w:color w:val="000000"/>
          <w:szCs w:val="28"/>
        </w:rPr>
      </w:pPr>
      <w:r w:rsidRPr="00A95666">
        <w:rPr>
          <w:color w:val="000000"/>
          <w:szCs w:val="28"/>
        </w:rPr>
        <w:t>В течение 2021 года в округе проведено   шестьдесят три спортивных мероприятия (2338</w:t>
      </w:r>
      <w:r w:rsidR="00745981">
        <w:rPr>
          <w:color w:val="000000"/>
          <w:szCs w:val="28"/>
        </w:rPr>
        <w:t xml:space="preserve"> </w:t>
      </w:r>
      <w:r w:rsidRPr="00A95666">
        <w:rPr>
          <w:color w:val="000000"/>
          <w:szCs w:val="28"/>
        </w:rPr>
        <w:t>уч</w:t>
      </w:r>
      <w:r w:rsidR="00745981">
        <w:rPr>
          <w:color w:val="000000"/>
          <w:szCs w:val="28"/>
        </w:rPr>
        <w:t>астника</w:t>
      </w:r>
      <w:r w:rsidRPr="00A95666">
        <w:rPr>
          <w:color w:val="000000"/>
          <w:szCs w:val="28"/>
        </w:rPr>
        <w:t>), и приняли участие в шестидесяти семи мероприятиях областного и межмуниципального  уровня</w:t>
      </w:r>
      <w:r w:rsidR="00745981">
        <w:rPr>
          <w:color w:val="000000"/>
          <w:szCs w:val="28"/>
        </w:rPr>
        <w:t xml:space="preserve"> </w:t>
      </w:r>
      <w:r w:rsidRPr="00A95666">
        <w:rPr>
          <w:color w:val="000000"/>
          <w:szCs w:val="28"/>
        </w:rPr>
        <w:t>(932 уч</w:t>
      </w:r>
      <w:r w:rsidR="00745981">
        <w:rPr>
          <w:color w:val="000000"/>
          <w:szCs w:val="28"/>
        </w:rPr>
        <w:t>астника</w:t>
      </w:r>
      <w:r w:rsidRPr="00A95666">
        <w:rPr>
          <w:color w:val="000000"/>
          <w:szCs w:val="28"/>
        </w:rPr>
        <w:t xml:space="preserve">). </w:t>
      </w:r>
      <w:r w:rsidRPr="00A95666">
        <w:rPr>
          <w:szCs w:val="28"/>
        </w:rPr>
        <w:t>Практикуется работа</w:t>
      </w:r>
      <w:r w:rsidRPr="00A95666">
        <w:rPr>
          <w:color w:val="000000"/>
          <w:szCs w:val="28"/>
        </w:rPr>
        <w:t xml:space="preserve"> в заочной форме с организацией   через официальную группу МУ «Спорткомплекс «Узола» в соцсетях (ВК). Проведены открытые конкурсы     творческих работ на темы: «ГТО- глазами детей», «Нет наркотикам, я выбираю </w:t>
      </w:r>
      <w:r w:rsidR="00097CBF">
        <w:rPr>
          <w:color w:val="000000"/>
          <w:szCs w:val="28"/>
        </w:rPr>
        <w:t>спорт», «Пластилиновое  ГТО», «</w:t>
      </w:r>
      <w:r w:rsidRPr="00A95666">
        <w:rPr>
          <w:color w:val="000000"/>
          <w:szCs w:val="28"/>
        </w:rPr>
        <w:t>Моя спортивная мама», «Лучший спортивный класс», приняли участие 128 человек.</w:t>
      </w:r>
    </w:p>
    <w:p w:rsidR="00A95666" w:rsidRPr="00A95666" w:rsidRDefault="00A95666" w:rsidP="00A95666">
      <w:pPr>
        <w:pStyle w:val="af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A95666">
        <w:rPr>
          <w:color w:val="000000"/>
          <w:sz w:val="28"/>
          <w:szCs w:val="28"/>
        </w:rPr>
        <w:t xml:space="preserve">В 2021 году   </w:t>
      </w:r>
      <w:r w:rsidR="00097CBF">
        <w:rPr>
          <w:color w:val="000000"/>
          <w:sz w:val="28"/>
          <w:szCs w:val="28"/>
        </w:rPr>
        <w:t>п</w:t>
      </w:r>
      <w:r w:rsidRPr="00A95666">
        <w:rPr>
          <w:color w:val="000000"/>
          <w:sz w:val="28"/>
          <w:szCs w:val="28"/>
        </w:rPr>
        <w:t>олучили знаки отличия комплекса ГТО 139 человек</w:t>
      </w:r>
      <w:r w:rsidR="00745981">
        <w:rPr>
          <w:color w:val="000000"/>
          <w:sz w:val="28"/>
          <w:szCs w:val="28"/>
        </w:rPr>
        <w:t xml:space="preserve"> </w:t>
      </w:r>
      <w:r w:rsidRPr="00A95666">
        <w:rPr>
          <w:color w:val="000000"/>
          <w:sz w:val="28"/>
          <w:szCs w:val="28"/>
        </w:rPr>
        <w:t xml:space="preserve">(90-золотых, 33 серебряных, 16-бронзовых). </w:t>
      </w:r>
    </w:p>
    <w:p w:rsidR="00A95666" w:rsidRPr="00A95666" w:rsidRDefault="00A95666" w:rsidP="00A95666">
      <w:pPr>
        <w:ind w:firstLine="709"/>
        <w:jc w:val="both"/>
        <w:rPr>
          <w:color w:val="000000"/>
          <w:szCs w:val="28"/>
        </w:rPr>
      </w:pPr>
      <w:r w:rsidRPr="00A95666">
        <w:rPr>
          <w:color w:val="000000"/>
          <w:szCs w:val="28"/>
        </w:rPr>
        <w:t>Наиболее значимые достижения за 2021 год:</w:t>
      </w:r>
    </w:p>
    <w:p w:rsidR="00A95666" w:rsidRPr="00A95666" w:rsidRDefault="00A95666" w:rsidP="00A95666">
      <w:pPr>
        <w:ind w:firstLine="709"/>
        <w:jc w:val="both"/>
        <w:rPr>
          <w:color w:val="000000"/>
          <w:szCs w:val="28"/>
        </w:rPr>
      </w:pPr>
      <w:r w:rsidRPr="00A95666">
        <w:rPr>
          <w:color w:val="000000"/>
          <w:szCs w:val="28"/>
        </w:rPr>
        <w:t xml:space="preserve">-Лыжники округа приняли участие в </w:t>
      </w:r>
      <w:r w:rsidRPr="00A95666">
        <w:rPr>
          <w:color w:val="000000"/>
          <w:szCs w:val="28"/>
          <w:lang w:val="en-US"/>
        </w:rPr>
        <w:t>XVI</w:t>
      </w:r>
      <w:r w:rsidRPr="00A95666">
        <w:rPr>
          <w:color w:val="000000"/>
          <w:szCs w:val="28"/>
        </w:rPr>
        <w:t xml:space="preserve"> спортивно-массовом мероприятии</w:t>
      </w:r>
    </w:p>
    <w:p w:rsidR="00A95666" w:rsidRPr="00A95666" w:rsidRDefault="00A95666" w:rsidP="00A95666">
      <w:pPr>
        <w:ind w:firstLine="709"/>
        <w:jc w:val="both"/>
        <w:rPr>
          <w:color w:val="000000"/>
          <w:szCs w:val="28"/>
        </w:rPr>
      </w:pPr>
      <w:r w:rsidRPr="00A95666">
        <w:rPr>
          <w:color w:val="000000"/>
          <w:szCs w:val="28"/>
        </w:rPr>
        <w:t>по лыжным гонкам памяти Героя России Александра Перова 2 общекомандное место.</w:t>
      </w:r>
    </w:p>
    <w:p w:rsidR="00A95666" w:rsidRPr="00A95666" w:rsidRDefault="00A95666" w:rsidP="00A95666">
      <w:pPr>
        <w:ind w:firstLine="709"/>
        <w:jc w:val="both"/>
        <w:rPr>
          <w:color w:val="000000"/>
          <w:szCs w:val="28"/>
        </w:rPr>
      </w:pPr>
      <w:r w:rsidRPr="00A95666">
        <w:rPr>
          <w:color w:val="000000"/>
          <w:szCs w:val="28"/>
        </w:rPr>
        <w:t xml:space="preserve">- 3 место Первенство ФОКов Нижегородской области,  женская молодежная волейбольная команда «Искра-Узола». Финал регионального этапа Всероссийских соревнований по волейболу «Серебряный мяч». </w:t>
      </w:r>
    </w:p>
    <w:p w:rsidR="00A95666" w:rsidRPr="00A95666" w:rsidRDefault="00A95666" w:rsidP="00A95666">
      <w:pPr>
        <w:ind w:firstLine="709"/>
        <w:jc w:val="both"/>
        <w:rPr>
          <w:color w:val="000000"/>
          <w:szCs w:val="28"/>
        </w:rPr>
      </w:pPr>
      <w:r w:rsidRPr="00A95666">
        <w:rPr>
          <w:color w:val="000000"/>
          <w:szCs w:val="28"/>
        </w:rPr>
        <w:t xml:space="preserve">- 1 место </w:t>
      </w:r>
      <w:r w:rsidRPr="00A95666">
        <w:rPr>
          <w:color w:val="000000"/>
          <w:szCs w:val="28"/>
          <w:lang w:val="en-US"/>
        </w:rPr>
        <w:t>XIII</w:t>
      </w:r>
      <w:r w:rsidRPr="00A95666">
        <w:rPr>
          <w:color w:val="000000"/>
          <w:szCs w:val="28"/>
        </w:rPr>
        <w:t xml:space="preserve"> Спортивный фестиваль «Нет наркотикам! Я выбираю спорт!» (группа районов с населением менее 20 тыс.человек).</w:t>
      </w:r>
    </w:p>
    <w:p w:rsidR="00A95666" w:rsidRPr="00A95666" w:rsidRDefault="00A95666" w:rsidP="00A95666">
      <w:pPr>
        <w:ind w:firstLine="709"/>
        <w:jc w:val="both"/>
        <w:rPr>
          <w:color w:val="000000"/>
          <w:szCs w:val="28"/>
        </w:rPr>
      </w:pPr>
      <w:r w:rsidRPr="00A95666">
        <w:rPr>
          <w:color w:val="000000"/>
          <w:szCs w:val="28"/>
        </w:rPr>
        <w:t xml:space="preserve"> - </w:t>
      </w:r>
      <w:r w:rsidRPr="00A95666">
        <w:rPr>
          <w:color w:val="000000"/>
          <w:szCs w:val="28"/>
          <w:lang w:val="en-US"/>
        </w:rPr>
        <w:t>IX</w:t>
      </w:r>
      <w:r w:rsidRPr="00A95666">
        <w:rPr>
          <w:color w:val="000000"/>
          <w:szCs w:val="28"/>
        </w:rPr>
        <w:t xml:space="preserve"> Открытый Кубок Депутата ЗС НО А.Ф.Лесуна по парковому ориентированию         1 общекомандное место.</w:t>
      </w:r>
    </w:p>
    <w:p w:rsidR="00A95666" w:rsidRPr="00A95666" w:rsidRDefault="00A95666" w:rsidP="00A95666">
      <w:pPr>
        <w:ind w:firstLine="709"/>
        <w:jc w:val="both"/>
        <w:rPr>
          <w:color w:val="000000"/>
          <w:szCs w:val="28"/>
        </w:rPr>
      </w:pPr>
      <w:r w:rsidRPr="00A95666">
        <w:rPr>
          <w:color w:val="000000"/>
          <w:szCs w:val="28"/>
        </w:rPr>
        <w:t xml:space="preserve">  - 2 место областной спортивный фестиваль «Большие гонки».</w:t>
      </w:r>
    </w:p>
    <w:p w:rsidR="00A95666" w:rsidRPr="00A95666" w:rsidRDefault="00A95666" w:rsidP="00A95666">
      <w:pPr>
        <w:ind w:firstLine="709"/>
        <w:jc w:val="both"/>
        <w:rPr>
          <w:color w:val="000000"/>
          <w:szCs w:val="28"/>
        </w:rPr>
      </w:pPr>
      <w:r w:rsidRPr="00A95666">
        <w:rPr>
          <w:color w:val="000000"/>
          <w:szCs w:val="28"/>
        </w:rPr>
        <w:t xml:space="preserve">  - 2 место областное массовое мероприятие антинаркотической направленности Спорт-для всех».</w:t>
      </w:r>
    </w:p>
    <w:p w:rsidR="00A95666" w:rsidRPr="00A95666" w:rsidRDefault="001335C7" w:rsidP="00A95666">
      <w:pPr>
        <w:ind w:firstLine="709"/>
        <w:jc w:val="both"/>
        <w:rPr>
          <w:color w:val="000000"/>
          <w:szCs w:val="28"/>
        </w:rPr>
      </w:pPr>
      <w:r>
        <w:rPr>
          <w:noProof/>
          <w:color w:val="000000"/>
          <w:szCs w:val="28"/>
        </w:rPr>
        <w:drawing>
          <wp:anchor distT="0" distB="0" distL="114300" distR="114300" simplePos="0" relativeHeight="251968000" behindDoc="0" locked="0" layoutInCell="1" allowOverlap="1">
            <wp:simplePos x="0" y="0"/>
            <wp:positionH relativeFrom="column">
              <wp:posOffset>1206500</wp:posOffset>
            </wp:positionH>
            <wp:positionV relativeFrom="paragraph">
              <wp:posOffset>553720</wp:posOffset>
            </wp:positionV>
            <wp:extent cx="3213100" cy="2409190"/>
            <wp:effectExtent l="171450" t="133350" r="368300" b="295910"/>
            <wp:wrapTopAndBottom/>
            <wp:docPr id="35" name="Рисунок 10" descr="C:\Users\Sidorova\AppData\Local\Microsoft\Windows\Temporary Internet Files\Content.Word\вол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idorova\AppData\Local\Microsoft\Windows\Temporary Internet Files\Content.Word\волна.jpg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100" cy="24091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95666" w:rsidRPr="00A95666">
        <w:rPr>
          <w:color w:val="000000"/>
          <w:szCs w:val="28"/>
        </w:rPr>
        <w:t xml:space="preserve"> -   Футбольный клуб «Волна»   играет в  ПФЛ-2гр.2 6 место после первого круга.</w:t>
      </w:r>
      <w:r w:rsidRPr="001335C7">
        <w:t xml:space="preserve"> </w:t>
      </w:r>
    </w:p>
    <w:p w:rsidR="00A95666" w:rsidRPr="00A95666" w:rsidRDefault="00A95666" w:rsidP="00A95666">
      <w:pPr>
        <w:ind w:firstLine="709"/>
        <w:jc w:val="both"/>
        <w:rPr>
          <w:color w:val="000000"/>
          <w:szCs w:val="28"/>
        </w:rPr>
      </w:pPr>
      <w:r w:rsidRPr="00A95666">
        <w:rPr>
          <w:color w:val="000000"/>
          <w:szCs w:val="28"/>
        </w:rPr>
        <w:lastRenderedPageBreak/>
        <w:t xml:space="preserve"> Присвоены массовые спортивные разряды 132 человекам.                                                                                                                  </w:t>
      </w:r>
    </w:p>
    <w:p w:rsidR="00A95666" w:rsidRPr="00A95666" w:rsidRDefault="00A95666" w:rsidP="00A95666">
      <w:pPr>
        <w:pStyle w:val="af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A95666">
        <w:rPr>
          <w:color w:val="000000"/>
          <w:sz w:val="28"/>
          <w:szCs w:val="28"/>
        </w:rPr>
        <w:t xml:space="preserve"> Работа с молодежью призывного и допризывного возраста является важной составной частью всей спортивно-оздоровительной работы, проводимой в школах, районном центре внешкольной работы, по месту жительства и на уровне округа. Мероприятия в рамках месячника призывника экспресс – полиатлон, сдача нормативов на военных сборах, отдельные соревнования среди молодежи данной категории проводятся во взаимодействии с военным комиссариатом</w:t>
      </w:r>
      <w:r w:rsidRPr="00A95666">
        <w:rPr>
          <w:rStyle w:val="apple-converted-space"/>
          <w:sz w:val="28"/>
          <w:szCs w:val="28"/>
        </w:rPr>
        <w:t> </w:t>
      </w:r>
      <w:r w:rsidRPr="00A95666">
        <w:rPr>
          <w:sz w:val="28"/>
          <w:szCs w:val="28"/>
        </w:rPr>
        <w:t>и</w:t>
      </w:r>
      <w:r w:rsidRPr="00A95666">
        <w:rPr>
          <w:color w:val="000000"/>
          <w:sz w:val="28"/>
          <w:szCs w:val="28"/>
        </w:rPr>
        <w:t xml:space="preserve"> </w:t>
      </w:r>
      <w:r w:rsidR="00745981">
        <w:rPr>
          <w:color w:val="000000"/>
          <w:sz w:val="28"/>
          <w:szCs w:val="28"/>
        </w:rPr>
        <w:t>Управлением</w:t>
      </w:r>
      <w:r w:rsidRPr="00A95666">
        <w:rPr>
          <w:color w:val="000000"/>
          <w:sz w:val="28"/>
          <w:szCs w:val="28"/>
        </w:rPr>
        <w:t xml:space="preserve"> образования.   </w:t>
      </w:r>
    </w:p>
    <w:p w:rsidR="00A95666" w:rsidRPr="00A95666" w:rsidRDefault="00A95666" w:rsidP="00A95666">
      <w:pPr>
        <w:shd w:val="clear" w:color="auto" w:fill="FFFFFF"/>
        <w:ind w:firstLine="709"/>
        <w:jc w:val="both"/>
        <w:textAlignment w:val="baseline"/>
        <w:rPr>
          <w:color w:val="000000"/>
          <w:szCs w:val="28"/>
        </w:rPr>
      </w:pPr>
      <w:r w:rsidRPr="00A95666">
        <w:rPr>
          <w:color w:val="000000"/>
          <w:szCs w:val="28"/>
        </w:rPr>
        <w:t>С пожилым населением и инвалидами в рамках Декад проводятся соревнования по шахматам, шашкам,   настольному теннису, стрельбе из пневматической  винтовки  и дартсу</w:t>
      </w:r>
      <w:r w:rsidR="008C7254">
        <w:rPr>
          <w:color w:val="000000"/>
          <w:szCs w:val="28"/>
        </w:rPr>
        <w:t>,</w:t>
      </w:r>
      <w:r w:rsidRPr="00A95666">
        <w:rPr>
          <w:color w:val="000000"/>
          <w:szCs w:val="28"/>
        </w:rPr>
        <w:t xml:space="preserve"> турнир по пи</w:t>
      </w:r>
      <w:r w:rsidR="00745981">
        <w:rPr>
          <w:color w:val="000000"/>
          <w:szCs w:val="28"/>
        </w:rPr>
        <w:t>о</w:t>
      </w:r>
      <w:r w:rsidRPr="00A95666">
        <w:rPr>
          <w:color w:val="000000"/>
          <w:szCs w:val="28"/>
        </w:rPr>
        <w:t>нерболу среди женщин 55+.</w:t>
      </w:r>
    </w:p>
    <w:p w:rsidR="00A95666" w:rsidRPr="00A95666" w:rsidRDefault="000C68D2" w:rsidP="00A95666">
      <w:pPr>
        <w:shd w:val="clear" w:color="auto" w:fill="FFFFFF"/>
        <w:ind w:firstLine="709"/>
        <w:jc w:val="both"/>
        <w:textAlignment w:val="baseline"/>
        <w:rPr>
          <w:color w:val="000000"/>
          <w:szCs w:val="28"/>
        </w:rPr>
      </w:pPr>
      <w:r>
        <w:rPr>
          <w:noProof/>
          <w:color w:val="000000"/>
          <w:szCs w:val="28"/>
        </w:rPr>
        <w:drawing>
          <wp:anchor distT="0" distB="0" distL="114300" distR="114300" simplePos="0" relativeHeight="251970048" behindDoc="0" locked="0" layoutInCell="1" allowOverlap="1">
            <wp:simplePos x="0" y="0"/>
            <wp:positionH relativeFrom="column">
              <wp:posOffset>3336290</wp:posOffset>
            </wp:positionH>
            <wp:positionV relativeFrom="paragraph">
              <wp:posOffset>153035</wp:posOffset>
            </wp:positionV>
            <wp:extent cx="2642870" cy="1981835"/>
            <wp:effectExtent l="171450" t="133350" r="367030" b="304165"/>
            <wp:wrapSquare wrapText="bothSides"/>
            <wp:docPr id="15" name="Рисунок 7" descr="C:\Users\Sidorova\AppData\Local\Microsoft\Windows\Temporary Internet Files\Content.Word\ветеран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idorova\AppData\Local\Microsoft\Windows\Temporary Internet Files\Content.Word\ветераны.jpg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870" cy="19818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95666" w:rsidRPr="00A95666">
        <w:rPr>
          <w:color w:val="000000"/>
          <w:szCs w:val="28"/>
        </w:rPr>
        <w:t>Активно ведется ветеранское движение: проведены турниры  по хоккею с шайбой, волейболу, футболу, а так же спортивные мероприятия памяти наших земляков по лыжным гонкам, настольному теннису, волейболу.</w:t>
      </w:r>
      <w:r w:rsidR="008C7254" w:rsidRPr="008C7254">
        <w:rPr>
          <w:noProof/>
          <w:color w:val="000000"/>
          <w:szCs w:val="28"/>
        </w:rPr>
        <w:t xml:space="preserve"> </w:t>
      </w:r>
    </w:p>
    <w:p w:rsidR="00A95666" w:rsidRPr="00A95666" w:rsidRDefault="00A95666" w:rsidP="00A95666">
      <w:pPr>
        <w:shd w:val="clear" w:color="auto" w:fill="FFFFFF"/>
        <w:ind w:firstLine="709"/>
        <w:jc w:val="both"/>
        <w:textAlignment w:val="baseline"/>
        <w:rPr>
          <w:color w:val="000000"/>
          <w:szCs w:val="28"/>
        </w:rPr>
      </w:pPr>
      <w:r w:rsidRPr="00A95666">
        <w:rPr>
          <w:color w:val="000000"/>
          <w:szCs w:val="28"/>
        </w:rPr>
        <w:t xml:space="preserve">Все проводимые соревнования осуществляются с участием медицинского работника. </w:t>
      </w:r>
    </w:p>
    <w:p w:rsidR="00A95666" w:rsidRPr="00A95666" w:rsidRDefault="00A95666" w:rsidP="00A95666">
      <w:pPr>
        <w:shd w:val="clear" w:color="auto" w:fill="FFFFFF"/>
        <w:ind w:firstLine="709"/>
        <w:jc w:val="both"/>
        <w:textAlignment w:val="baseline"/>
        <w:rPr>
          <w:color w:val="000000"/>
          <w:szCs w:val="28"/>
        </w:rPr>
      </w:pPr>
      <w:r w:rsidRPr="00A95666">
        <w:rPr>
          <w:color w:val="000000"/>
          <w:szCs w:val="28"/>
        </w:rPr>
        <w:t>Окружные мероприятия освещаются в   газете «Ковернинские новости», жители округа оперативно узнают о всех новостях спорта с сайта Администрации округа, адресной страницы МУ «Спорткомплекс «Узола» в сети «Интернет»</w:t>
      </w:r>
      <w:r w:rsidR="001335C7">
        <w:rPr>
          <w:color w:val="000000"/>
          <w:szCs w:val="28"/>
        </w:rPr>
        <w:t>.</w:t>
      </w:r>
    </w:p>
    <w:p w:rsidR="007708C4" w:rsidRDefault="007708C4" w:rsidP="00611B7D">
      <w:pPr>
        <w:ind w:firstLine="709"/>
        <w:jc w:val="both"/>
        <w:rPr>
          <w:szCs w:val="28"/>
        </w:rPr>
      </w:pPr>
    </w:p>
    <w:p w:rsidR="008D7B5F" w:rsidRPr="006149D6" w:rsidRDefault="008D7B5F" w:rsidP="008D7B5F">
      <w:pPr>
        <w:spacing w:line="360" w:lineRule="auto"/>
        <w:ind w:firstLine="720"/>
        <w:jc w:val="center"/>
        <w:rPr>
          <w:b/>
          <w:szCs w:val="28"/>
        </w:rPr>
      </w:pPr>
      <w:r w:rsidRPr="008C7254">
        <w:rPr>
          <w:b/>
          <w:szCs w:val="28"/>
        </w:rPr>
        <w:t>8.6. Развитие туризма</w:t>
      </w:r>
    </w:p>
    <w:p w:rsidR="00D0313B" w:rsidRDefault="00D0313B" w:rsidP="00D0313B">
      <w:pPr>
        <w:ind w:firstLine="708"/>
        <w:jc w:val="both"/>
        <w:rPr>
          <w:szCs w:val="28"/>
        </w:rPr>
      </w:pPr>
      <w:r w:rsidRPr="006149D6">
        <w:rPr>
          <w:szCs w:val="28"/>
        </w:rPr>
        <w:t xml:space="preserve">Ковернинский </w:t>
      </w:r>
      <w:r w:rsidR="00DD0E36">
        <w:rPr>
          <w:szCs w:val="28"/>
        </w:rPr>
        <w:t>округ</w:t>
      </w:r>
      <w:r w:rsidRPr="006149D6">
        <w:rPr>
          <w:szCs w:val="28"/>
        </w:rPr>
        <w:t xml:space="preserve"> – это край, перспективный для самых разных видов туризм</w:t>
      </w:r>
      <w:r>
        <w:rPr>
          <w:szCs w:val="28"/>
        </w:rPr>
        <w:t>а: культурно – познавательного</w:t>
      </w:r>
      <w:r w:rsidRPr="006149D6">
        <w:rPr>
          <w:szCs w:val="28"/>
        </w:rPr>
        <w:t xml:space="preserve">, религиозного, делового и событийного, экологического и приключенческого, сельского,  спортивного туризма. Наибольшую долю во внутреннем туризме  Ковернинского муниципального </w:t>
      </w:r>
      <w:r w:rsidR="00DD0E36">
        <w:rPr>
          <w:szCs w:val="28"/>
        </w:rPr>
        <w:t>округа</w:t>
      </w:r>
      <w:r w:rsidRPr="006149D6">
        <w:rPr>
          <w:szCs w:val="28"/>
        </w:rPr>
        <w:t xml:space="preserve"> занимает культурно-познавательный, событийный, сельский, экологический  и спортивный виды туризма. Есть возможности для ускоренного  развития приключенческого туризма с активными формами передвижения и событийного.</w:t>
      </w:r>
    </w:p>
    <w:p w:rsidR="006C1A68" w:rsidRDefault="006C1A68" w:rsidP="00D0313B">
      <w:pPr>
        <w:ind w:firstLine="708"/>
        <w:jc w:val="both"/>
        <w:rPr>
          <w:szCs w:val="28"/>
        </w:rPr>
      </w:pPr>
      <w:r>
        <w:rPr>
          <w:szCs w:val="28"/>
        </w:rPr>
        <w:t>В настоящее время нарабатывается муниципальный проект «Тур по возможностям родины Хохломы». Тур затронет все стороны жизни – укажет на исторические ценности края и его духовные основы, покажет места возможного будущего трудоустройства юным ковернинцам. А итоговый форум позволит молодым людям выстроить собственный план развития на малой родине и подскажет, как уже сегодня воплотить свои инициативы в жизнь.</w:t>
      </w:r>
    </w:p>
    <w:p w:rsidR="00DD0E36" w:rsidRDefault="00DD0E36" w:rsidP="006C1A68">
      <w:pPr>
        <w:pBdr>
          <w:top w:val="nil"/>
          <w:left w:val="nil"/>
          <w:bottom w:val="nil"/>
          <w:right w:val="nil"/>
          <w:between w:val="nil"/>
        </w:pBdr>
        <w:ind w:left="34" w:firstLine="12"/>
        <w:jc w:val="center"/>
        <w:rPr>
          <w:b/>
          <w:color w:val="000000"/>
          <w:szCs w:val="28"/>
        </w:rPr>
      </w:pPr>
      <w:r w:rsidRPr="006C1A68">
        <w:rPr>
          <w:b/>
          <w:color w:val="000000"/>
          <w:szCs w:val="28"/>
        </w:rPr>
        <w:lastRenderedPageBreak/>
        <w:t>Основные достопримечательности:</w:t>
      </w:r>
    </w:p>
    <w:p w:rsidR="006C1A68" w:rsidRPr="006C1A68" w:rsidRDefault="006C1A68" w:rsidP="006C1A68">
      <w:pPr>
        <w:pBdr>
          <w:top w:val="nil"/>
          <w:left w:val="nil"/>
          <w:bottom w:val="nil"/>
          <w:right w:val="nil"/>
          <w:between w:val="nil"/>
        </w:pBdr>
        <w:ind w:left="34" w:firstLine="12"/>
        <w:jc w:val="center"/>
        <w:rPr>
          <w:b/>
          <w:color w:val="000000"/>
          <w:szCs w:val="28"/>
        </w:rPr>
      </w:pPr>
    </w:p>
    <w:p w:rsidR="00DD0E36" w:rsidRPr="00DD0E36" w:rsidRDefault="007535BB" w:rsidP="00DD0E36">
      <w:pPr>
        <w:pBdr>
          <w:top w:val="nil"/>
          <w:left w:val="nil"/>
          <w:bottom w:val="nil"/>
          <w:right w:val="nil"/>
          <w:between w:val="nil"/>
        </w:pBdr>
        <w:ind w:left="34" w:firstLine="12"/>
        <w:jc w:val="both"/>
        <w:rPr>
          <w:color w:val="000000"/>
          <w:szCs w:val="28"/>
        </w:rPr>
      </w:pPr>
      <w:r>
        <w:rPr>
          <w:b/>
          <w:bCs/>
          <w:noProof/>
          <w:color w:val="000000"/>
          <w:szCs w:val="28"/>
        </w:rPr>
        <w:drawing>
          <wp:anchor distT="0" distB="0" distL="114300" distR="114300" simplePos="0" relativeHeight="251894272" behindDoc="0" locked="0" layoutInCell="1" allowOverlap="1">
            <wp:simplePos x="0" y="0"/>
            <wp:positionH relativeFrom="column">
              <wp:posOffset>-113665</wp:posOffset>
            </wp:positionH>
            <wp:positionV relativeFrom="paragraph">
              <wp:posOffset>60960</wp:posOffset>
            </wp:positionV>
            <wp:extent cx="2749550" cy="3606800"/>
            <wp:effectExtent l="171450" t="133350" r="355600" b="298450"/>
            <wp:wrapSquare wrapText="bothSides"/>
            <wp:docPr id="22" name="Рисунок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/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p="http://schemas.openxmlformats.org/presentationml/2006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9550" cy="3606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D0E36" w:rsidRPr="00DD0E36">
        <w:rPr>
          <w:b/>
          <w:bCs/>
          <w:color w:val="000000"/>
          <w:szCs w:val="28"/>
        </w:rPr>
        <w:t> </w:t>
      </w:r>
      <w:r w:rsidR="00DD0E36" w:rsidRPr="00DD0E36">
        <w:rPr>
          <w:color w:val="000000"/>
          <w:szCs w:val="28"/>
        </w:rPr>
        <w:t xml:space="preserve"> </w:t>
      </w:r>
      <w:r w:rsidR="00DD0E36" w:rsidRPr="00DD0E36">
        <w:rPr>
          <w:b/>
          <w:bCs/>
          <w:i/>
          <w:iCs/>
          <w:color w:val="000000"/>
          <w:szCs w:val="28"/>
        </w:rPr>
        <w:t>1</w:t>
      </w:r>
      <w:r w:rsidR="00DD0E36" w:rsidRPr="00DD0E36">
        <w:rPr>
          <w:i/>
          <w:iCs/>
          <w:color w:val="000000"/>
          <w:szCs w:val="28"/>
        </w:rPr>
        <w:t xml:space="preserve"> – </w:t>
      </w:r>
      <w:r w:rsidR="00DD0E36" w:rsidRPr="00DD0E36">
        <w:rPr>
          <w:b/>
          <w:bCs/>
          <w:i/>
          <w:iCs/>
          <w:color w:val="000000"/>
          <w:szCs w:val="28"/>
        </w:rPr>
        <w:t>Музейно-выставочный центр «Отчина»</w:t>
      </w:r>
      <w:r w:rsidR="00DD0E36" w:rsidRPr="00DD0E36">
        <w:rPr>
          <w:i/>
          <w:iCs/>
          <w:color w:val="000000"/>
          <w:szCs w:val="28"/>
        </w:rPr>
        <w:br/>
        <w:t>(р.п. Ковернино, ул. Коммунистов, д.44)</w:t>
      </w:r>
    </w:p>
    <w:p w:rsidR="00DD0E36" w:rsidRPr="00DD0E36" w:rsidRDefault="00DD0E36" w:rsidP="00DD0E36">
      <w:pPr>
        <w:pBdr>
          <w:top w:val="nil"/>
          <w:left w:val="nil"/>
          <w:bottom w:val="nil"/>
          <w:right w:val="nil"/>
          <w:between w:val="nil"/>
        </w:pBdr>
        <w:ind w:left="34" w:firstLine="12"/>
        <w:jc w:val="both"/>
        <w:rPr>
          <w:color w:val="000000"/>
          <w:szCs w:val="28"/>
        </w:rPr>
      </w:pPr>
      <w:r w:rsidRPr="00DD0E36">
        <w:rPr>
          <w:i/>
          <w:iCs/>
          <w:color w:val="000000"/>
          <w:szCs w:val="28"/>
        </w:rPr>
        <w:t> </w:t>
      </w:r>
      <w:r w:rsidRPr="00DD0E36">
        <w:rPr>
          <w:b/>
          <w:bCs/>
          <w:i/>
          <w:iCs/>
          <w:color w:val="000000"/>
          <w:szCs w:val="28"/>
        </w:rPr>
        <w:t>2</w:t>
      </w:r>
      <w:r w:rsidRPr="00DD0E36">
        <w:rPr>
          <w:i/>
          <w:iCs/>
          <w:color w:val="000000"/>
          <w:szCs w:val="28"/>
        </w:rPr>
        <w:t xml:space="preserve"> –</w:t>
      </w:r>
      <w:r w:rsidRPr="00DD0E36">
        <w:rPr>
          <w:b/>
          <w:bCs/>
          <w:i/>
          <w:iCs/>
          <w:color w:val="000000"/>
          <w:szCs w:val="28"/>
        </w:rPr>
        <w:t>Дом, в котором находился уездный Совет рабочих и крестьянских депутатов</w:t>
      </w:r>
      <w:r w:rsidRPr="00DD0E36">
        <w:rPr>
          <w:i/>
          <w:iCs/>
          <w:color w:val="000000"/>
          <w:szCs w:val="28"/>
        </w:rPr>
        <w:t xml:space="preserve"> (р.п. Ковернино, ул. Советская, д. 18)</w:t>
      </w:r>
    </w:p>
    <w:p w:rsidR="00DD0E36" w:rsidRPr="00DD0E36" w:rsidRDefault="00DD0E36" w:rsidP="00DD0E36">
      <w:pPr>
        <w:pBdr>
          <w:top w:val="nil"/>
          <w:left w:val="nil"/>
          <w:bottom w:val="nil"/>
          <w:right w:val="nil"/>
          <w:between w:val="nil"/>
        </w:pBdr>
        <w:ind w:left="34" w:firstLine="12"/>
        <w:jc w:val="both"/>
        <w:rPr>
          <w:color w:val="000000"/>
          <w:szCs w:val="28"/>
        </w:rPr>
      </w:pPr>
      <w:r w:rsidRPr="00DD0E36">
        <w:rPr>
          <w:b/>
          <w:bCs/>
          <w:i/>
          <w:iCs/>
          <w:color w:val="000000"/>
          <w:szCs w:val="28"/>
        </w:rPr>
        <w:t>3</w:t>
      </w:r>
      <w:r w:rsidRPr="00DD0E36">
        <w:rPr>
          <w:i/>
          <w:iCs/>
          <w:color w:val="000000"/>
          <w:szCs w:val="28"/>
        </w:rPr>
        <w:t xml:space="preserve"> – </w:t>
      </w:r>
      <w:r w:rsidRPr="00DD0E36">
        <w:rPr>
          <w:b/>
          <w:bCs/>
          <w:i/>
          <w:iCs/>
          <w:color w:val="000000"/>
          <w:szCs w:val="28"/>
        </w:rPr>
        <w:t>Храм Живоначальной Троицы</w:t>
      </w:r>
      <w:r w:rsidRPr="00DD0E36">
        <w:rPr>
          <w:i/>
          <w:iCs/>
          <w:color w:val="000000"/>
          <w:szCs w:val="28"/>
        </w:rPr>
        <w:t xml:space="preserve"> (д. Сухоноска)</w:t>
      </w:r>
    </w:p>
    <w:p w:rsidR="00DD0E36" w:rsidRPr="00DD0E36" w:rsidRDefault="00DD0E36" w:rsidP="00DD0E36">
      <w:pPr>
        <w:pBdr>
          <w:top w:val="nil"/>
          <w:left w:val="nil"/>
          <w:bottom w:val="nil"/>
          <w:right w:val="nil"/>
          <w:between w:val="nil"/>
        </w:pBdr>
        <w:ind w:left="34" w:firstLine="12"/>
        <w:jc w:val="both"/>
        <w:rPr>
          <w:color w:val="000000"/>
          <w:szCs w:val="28"/>
        </w:rPr>
      </w:pPr>
      <w:r w:rsidRPr="00DD0E36">
        <w:rPr>
          <w:b/>
          <w:bCs/>
          <w:i/>
          <w:iCs/>
          <w:color w:val="000000"/>
          <w:szCs w:val="28"/>
        </w:rPr>
        <w:t>4</w:t>
      </w:r>
      <w:r w:rsidRPr="00DD0E36">
        <w:rPr>
          <w:i/>
          <w:iCs/>
          <w:color w:val="000000"/>
          <w:szCs w:val="28"/>
        </w:rPr>
        <w:t xml:space="preserve"> – </w:t>
      </w:r>
      <w:r w:rsidRPr="00DD0E36">
        <w:rPr>
          <w:b/>
          <w:bCs/>
          <w:i/>
          <w:iCs/>
          <w:color w:val="000000"/>
          <w:szCs w:val="28"/>
        </w:rPr>
        <w:t>ООО «Племзавод им. Ленина»</w:t>
      </w:r>
      <w:r w:rsidRPr="00DD0E36">
        <w:rPr>
          <w:i/>
          <w:iCs/>
          <w:color w:val="000000"/>
          <w:szCs w:val="28"/>
        </w:rPr>
        <w:br/>
        <w:t>(д. Сухоноска, ул. Производственная, д. 11/2)</w:t>
      </w:r>
    </w:p>
    <w:p w:rsidR="00DD0E36" w:rsidRPr="00DD0E36" w:rsidRDefault="00DD0E36" w:rsidP="00DD0E36">
      <w:pPr>
        <w:pBdr>
          <w:top w:val="nil"/>
          <w:left w:val="nil"/>
          <w:bottom w:val="nil"/>
          <w:right w:val="nil"/>
          <w:between w:val="nil"/>
        </w:pBdr>
        <w:ind w:left="34" w:firstLine="12"/>
        <w:jc w:val="both"/>
        <w:rPr>
          <w:color w:val="000000"/>
          <w:szCs w:val="28"/>
        </w:rPr>
      </w:pPr>
      <w:r w:rsidRPr="00DD0E36">
        <w:rPr>
          <w:b/>
          <w:bCs/>
          <w:i/>
          <w:iCs/>
          <w:color w:val="000000"/>
          <w:szCs w:val="28"/>
        </w:rPr>
        <w:t>5</w:t>
      </w:r>
      <w:r w:rsidRPr="00DD0E36">
        <w:rPr>
          <w:i/>
          <w:iCs/>
          <w:color w:val="000000"/>
          <w:szCs w:val="28"/>
        </w:rPr>
        <w:t xml:space="preserve"> – </w:t>
      </w:r>
      <w:r w:rsidRPr="00DD0E36">
        <w:rPr>
          <w:b/>
          <w:bCs/>
          <w:i/>
          <w:iCs/>
          <w:color w:val="000000"/>
          <w:szCs w:val="28"/>
        </w:rPr>
        <w:t>ООО «Промысел»</w:t>
      </w:r>
      <w:r w:rsidRPr="00DD0E36">
        <w:rPr>
          <w:i/>
          <w:iCs/>
          <w:color w:val="000000"/>
          <w:szCs w:val="28"/>
        </w:rPr>
        <w:t xml:space="preserve"> (д. Семино, ул. Луговая, д. 1а)</w:t>
      </w:r>
    </w:p>
    <w:p w:rsidR="00DD0E36" w:rsidRPr="00DD0E36" w:rsidRDefault="00DD0E36" w:rsidP="00DD0E36">
      <w:pPr>
        <w:pBdr>
          <w:top w:val="nil"/>
          <w:left w:val="nil"/>
          <w:bottom w:val="nil"/>
          <w:right w:val="nil"/>
          <w:between w:val="nil"/>
        </w:pBdr>
        <w:ind w:left="34" w:firstLine="12"/>
        <w:jc w:val="both"/>
        <w:rPr>
          <w:color w:val="000000"/>
          <w:szCs w:val="28"/>
        </w:rPr>
      </w:pPr>
      <w:r w:rsidRPr="00DD0E36">
        <w:rPr>
          <w:b/>
          <w:bCs/>
          <w:i/>
          <w:iCs/>
          <w:color w:val="000000"/>
          <w:szCs w:val="28"/>
        </w:rPr>
        <w:t>6</w:t>
      </w:r>
      <w:r w:rsidRPr="00DD0E36">
        <w:rPr>
          <w:i/>
          <w:iCs/>
          <w:color w:val="000000"/>
          <w:szCs w:val="28"/>
        </w:rPr>
        <w:t xml:space="preserve"> – </w:t>
      </w:r>
      <w:r w:rsidRPr="00DD0E36">
        <w:rPr>
          <w:b/>
          <w:bCs/>
          <w:i/>
          <w:iCs/>
          <w:color w:val="000000"/>
          <w:szCs w:val="28"/>
        </w:rPr>
        <w:t>Свято – Троицкий Белбажский женский монастырь</w:t>
      </w:r>
      <w:r w:rsidRPr="00DD0E36">
        <w:rPr>
          <w:i/>
          <w:iCs/>
          <w:color w:val="000000"/>
          <w:szCs w:val="28"/>
        </w:rPr>
        <w:t xml:space="preserve"> (с. Белбаж)</w:t>
      </w:r>
    </w:p>
    <w:p w:rsidR="00DD0E36" w:rsidRPr="00DD0E36" w:rsidRDefault="00DD0E36" w:rsidP="00DD0E36">
      <w:pPr>
        <w:pBdr>
          <w:top w:val="nil"/>
          <w:left w:val="nil"/>
          <w:bottom w:val="nil"/>
          <w:right w:val="nil"/>
          <w:between w:val="nil"/>
        </w:pBdr>
        <w:ind w:left="34" w:firstLine="12"/>
        <w:jc w:val="both"/>
        <w:rPr>
          <w:color w:val="000000"/>
          <w:szCs w:val="28"/>
        </w:rPr>
      </w:pPr>
      <w:r w:rsidRPr="00DD0E36">
        <w:rPr>
          <w:b/>
          <w:bCs/>
          <w:i/>
          <w:iCs/>
          <w:color w:val="000000"/>
          <w:szCs w:val="28"/>
        </w:rPr>
        <w:t xml:space="preserve">7 </w:t>
      </w:r>
      <w:r w:rsidRPr="00DD0E36">
        <w:rPr>
          <w:i/>
          <w:iCs/>
          <w:color w:val="000000"/>
          <w:szCs w:val="28"/>
        </w:rPr>
        <w:t xml:space="preserve">– </w:t>
      </w:r>
      <w:r w:rsidRPr="00DD0E36">
        <w:rPr>
          <w:b/>
          <w:bCs/>
          <w:i/>
          <w:iCs/>
          <w:color w:val="000000"/>
          <w:szCs w:val="28"/>
        </w:rPr>
        <w:t>Покровская церковь</w:t>
      </w:r>
      <w:r w:rsidRPr="00DD0E36">
        <w:rPr>
          <w:i/>
          <w:iCs/>
          <w:color w:val="000000"/>
          <w:szCs w:val="28"/>
        </w:rPr>
        <w:t xml:space="preserve"> (с.Белбаж)</w:t>
      </w:r>
    </w:p>
    <w:p w:rsidR="00DD0E36" w:rsidRPr="00DD0E36" w:rsidRDefault="00DD0E36" w:rsidP="00DD0E36">
      <w:pPr>
        <w:pBdr>
          <w:top w:val="nil"/>
          <w:left w:val="nil"/>
          <w:bottom w:val="nil"/>
          <w:right w:val="nil"/>
          <w:between w:val="nil"/>
        </w:pBdr>
        <w:ind w:left="34" w:firstLine="12"/>
        <w:jc w:val="both"/>
        <w:rPr>
          <w:color w:val="000000"/>
          <w:szCs w:val="28"/>
        </w:rPr>
      </w:pPr>
      <w:r w:rsidRPr="00DD0E36">
        <w:rPr>
          <w:b/>
          <w:bCs/>
          <w:i/>
          <w:iCs/>
          <w:color w:val="000000"/>
          <w:szCs w:val="28"/>
        </w:rPr>
        <w:t>8</w:t>
      </w:r>
      <w:r w:rsidRPr="00DD0E36">
        <w:rPr>
          <w:i/>
          <w:iCs/>
          <w:color w:val="000000"/>
          <w:szCs w:val="28"/>
        </w:rPr>
        <w:t xml:space="preserve"> - </w:t>
      </w:r>
      <w:r w:rsidRPr="00DD0E36">
        <w:rPr>
          <w:b/>
          <w:bCs/>
          <w:i/>
          <w:iCs/>
          <w:color w:val="000000"/>
          <w:szCs w:val="28"/>
        </w:rPr>
        <w:t>Высоковский Успенский мужской монастырь</w:t>
      </w:r>
      <w:r w:rsidRPr="00DD0E36">
        <w:rPr>
          <w:i/>
          <w:iCs/>
          <w:color w:val="000000"/>
          <w:szCs w:val="28"/>
        </w:rPr>
        <w:t xml:space="preserve"> (д. Высоково) </w:t>
      </w:r>
    </w:p>
    <w:p w:rsidR="00A23CD1" w:rsidRDefault="00A23CD1" w:rsidP="00D0313B">
      <w:pPr>
        <w:ind w:firstLine="708"/>
        <w:jc w:val="both"/>
        <w:rPr>
          <w:szCs w:val="28"/>
        </w:rPr>
      </w:pPr>
    </w:p>
    <w:p w:rsidR="00D0313B" w:rsidRDefault="00D0313B" w:rsidP="00D0313B">
      <w:pPr>
        <w:ind w:firstLine="708"/>
        <w:jc w:val="both"/>
        <w:rPr>
          <w:szCs w:val="28"/>
        </w:rPr>
      </w:pPr>
      <w:r w:rsidRPr="006149D6">
        <w:rPr>
          <w:szCs w:val="28"/>
        </w:rPr>
        <w:t>Работающие предприятия  в сфере народных художественных промыслов</w:t>
      </w:r>
      <w:r>
        <w:rPr>
          <w:szCs w:val="28"/>
        </w:rPr>
        <w:t xml:space="preserve"> ООО «Хохлома», ООО «Промысел», ОАО «Хохломский художник», а также</w:t>
      </w:r>
      <w:r w:rsidRPr="006149D6">
        <w:rPr>
          <w:szCs w:val="28"/>
        </w:rPr>
        <w:t xml:space="preserve"> музейно-выставочный центр «Отчина» -  всё это и многое другое создаёт благоприятные условия для организации  разных направлений развития внутреннего и въездного туризма в Ковернинском муниципальном </w:t>
      </w:r>
      <w:r w:rsidR="00013646">
        <w:rPr>
          <w:szCs w:val="28"/>
        </w:rPr>
        <w:t>округе</w:t>
      </w:r>
      <w:r>
        <w:rPr>
          <w:szCs w:val="28"/>
        </w:rPr>
        <w:t>.</w:t>
      </w:r>
    </w:p>
    <w:p w:rsidR="00BA4688" w:rsidRDefault="00B24064" w:rsidP="00D0313B">
      <w:pPr>
        <w:ind w:firstLine="708"/>
        <w:jc w:val="both"/>
        <w:rPr>
          <w:szCs w:val="28"/>
        </w:rPr>
      </w:pPr>
      <w:r>
        <w:rPr>
          <w:noProof/>
          <w:szCs w:val="28"/>
        </w:rPr>
        <w:drawing>
          <wp:anchor distT="0" distB="0" distL="114300" distR="114300" simplePos="0" relativeHeight="251932160" behindDoc="0" locked="0" layoutInCell="1" allowOverlap="1">
            <wp:simplePos x="0" y="0"/>
            <wp:positionH relativeFrom="column">
              <wp:posOffset>3472815</wp:posOffset>
            </wp:positionH>
            <wp:positionV relativeFrom="paragraph">
              <wp:posOffset>79375</wp:posOffset>
            </wp:positionV>
            <wp:extent cx="2529205" cy="1896110"/>
            <wp:effectExtent l="171450" t="133350" r="366395" b="313690"/>
            <wp:wrapSquare wrapText="bothSides"/>
            <wp:docPr id="242" name="Рисунок 1" descr="C:\Users\Sidorova\AppData\Local\Microsoft\Windows\Temporary Internet Files\Content.Word\Промысел музей истории хохломского промыс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dorova\AppData\Local\Microsoft\Windows\Temporary Internet Files\Content.Word\Промысел музей истории хохломского промысла.jpg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205" cy="18961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0537B8">
        <w:rPr>
          <w:szCs w:val="28"/>
        </w:rPr>
        <w:t>Частным инвестором ООО «Промысел» ведется строительство музея истории хохломского промысла в д.Семино. Музей будет открыт на территории самого предприятия, специализирующегося на производстве изделий с хохломской росписью</w:t>
      </w:r>
      <w:r w:rsidR="00C1315D">
        <w:rPr>
          <w:szCs w:val="28"/>
        </w:rPr>
        <w:t>, посетить которое можно с экскурсией</w:t>
      </w:r>
      <w:r w:rsidR="000537B8">
        <w:rPr>
          <w:szCs w:val="28"/>
        </w:rPr>
        <w:t>. Ведется работа по сбору экспонатов столярного  производства</w:t>
      </w:r>
      <w:r w:rsidR="002B51E7">
        <w:rPr>
          <w:szCs w:val="28"/>
        </w:rPr>
        <w:t xml:space="preserve"> для музея</w:t>
      </w:r>
      <w:r w:rsidR="000537B8">
        <w:rPr>
          <w:szCs w:val="28"/>
        </w:rPr>
        <w:t>.</w:t>
      </w:r>
    </w:p>
    <w:p w:rsidR="00013646" w:rsidRPr="00655EE5" w:rsidRDefault="00013646" w:rsidP="00013646">
      <w:pPr>
        <w:rPr>
          <w:b/>
          <w:sz w:val="24"/>
          <w:szCs w:val="24"/>
        </w:rPr>
      </w:pPr>
    </w:p>
    <w:p w:rsidR="00013646" w:rsidRPr="00E2493E" w:rsidRDefault="00013646" w:rsidP="00013646">
      <w:pPr>
        <w:jc w:val="both"/>
        <w:rPr>
          <w:szCs w:val="28"/>
        </w:rPr>
      </w:pPr>
      <w:r w:rsidRPr="00E2493E">
        <w:rPr>
          <w:bCs/>
          <w:noProof/>
          <w:szCs w:val="28"/>
        </w:rPr>
        <w:lastRenderedPageBreak/>
        <w:drawing>
          <wp:anchor distT="0" distB="0" distL="114300" distR="114300" simplePos="0" relativeHeight="251896320" behindDoc="0" locked="0" layoutInCell="1" allowOverlap="1">
            <wp:simplePos x="0" y="0"/>
            <wp:positionH relativeFrom="column">
              <wp:posOffset>88265</wp:posOffset>
            </wp:positionH>
            <wp:positionV relativeFrom="paragraph">
              <wp:posOffset>322580</wp:posOffset>
            </wp:positionV>
            <wp:extent cx="2748280" cy="2179955"/>
            <wp:effectExtent l="171450" t="133350" r="356870" b="296545"/>
            <wp:wrapSquare wrapText="bothSides"/>
            <wp:docPr id="28" name="Рисунок 1" descr="C:\Users\user\Desktop\презентация ОМСУ\Приложение 2 фото гостиницы\15620365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C:\Users\user\Desktop\презентация ОМСУ\Приложение 2 фото гостиницы\156203652.jpg"/>
                    <pic:cNvPicPr/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280" cy="21799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E2493E">
        <w:rPr>
          <w:bCs/>
          <w:szCs w:val="28"/>
        </w:rPr>
        <w:t>В центре р.п. Ковернино находится отель “Welcome". (</w:t>
      </w:r>
      <w:r w:rsidRPr="00E2493E">
        <w:rPr>
          <w:szCs w:val="28"/>
        </w:rPr>
        <w:t>Нижегородская область, Ковернино, ул. 50 лет ВЛКСМ, д.47В)</w:t>
      </w:r>
      <w:r w:rsidRPr="00E2493E">
        <w:rPr>
          <w:noProof/>
          <w:szCs w:val="28"/>
        </w:rPr>
        <w:t xml:space="preserve"> </w:t>
      </w:r>
      <w:r w:rsidRPr="00E2493E">
        <w:rPr>
          <w:szCs w:val="28"/>
          <w:lang w:val="en-US"/>
        </w:rPr>
        <w:t>https</w:t>
      </w:r>
      <w:r w:rsidRPr="00E2493E">
        <w:rPr>
          <w:szCs w:val="28"/>
        </w:rPr>
        <w:t>://</w:t>
      </w:r>
      <w:r w:rsidRPr="00E2493E">
        <w:rPr>
          <w:szCs w:val="28"/>
          <w:lang w:val="en-US"/>
        </w:rPr>
        <w:t>welcome</w:t>
      </w:r>
      <w:r w:rsidRPr="00E2493E">
        <w:rPr>
          <w:szCs w:val="28"/>
        </w:rPr>
        <w:t>-</w:t>
      </w:r>
      <w:r w:rsidRPr="00E2493E">
        <w:rPr>
          <w:szCs w:val="28"/>
          <w:lang w:val="en-US"/>
        </w:rPr>
        <w:t>kovernino</w:t>
      </w:r>
      <w:r w:rsidRPr="00E2493E">
        <w:rPr>
          <w:szCs w:val="28"/>
        </w:rPr>
        <w:t>.</w:t>
      </w:r>
      <w:r w:rsidRPr="00E2493E">
        <w:rPr>
          <w:szCs w:val="28"/>
          <w:lang w:val="en-US"/>
        </w:rPr>
        <w:t>wintega</w:t>
      </w:r>
      <w:r w:rsidRPr="00E2493E">
        <w:rPr>
          <w:szCs w:val="28"/>
        </w:rPr>
        <w:t>.</w:t>
      </w:r>
      <w:r w:rsidRPr="00E2493E">
        <w:rPr>
          <w:szCs w:val="28"/>
          <w:lang w:val="en-US"/>
        </w:rPr>
        <w:t>com</w:t>
      </w:r>
      <w:r w:rsidRPr="00E2493E">
        <w:rPr>
          <w:szCs w:val="28"/>
        </w:rPr>
        <w:t xml:space="preserve">/ </w:t>
      </w:r>
    </w:p>
    <w:p w:rsidR="00013646" w:rsidRPr="00E2493E" w:rsidRDefault="00013646" w:rsidP="00013646">
      <w:pPr>
        <w:jc w:val="both"/>
        <w:rPr>
          <w:szCs w:val="28"/>
        </w:rPr>
      </w:pPr>
      <w:r w:rsidRPr="00E2493E">
        <w:rPr>
          <w:szCs w:val="28"/>
        </w:rPr>
        <w:t>Уютные двухместные номера со всеми удобствами и с возможностью размещения дополнительного койко-места. Номера оборудованы холодильником, микроволновой печью, телевизором.</w:t>
      </w:r>
    </w:p>
    <w:p w:rsidR="00013646" w:rsidRPr="006149D6" w:rsidRDefault="00013646" w:rsidP="00E732A2">
      <w:pPr>
        <w:ind w:firstLine="709"/>
        <w:jc w:val="both"/>
        <w:rPr>
          <w:szCs w:val="28"/>
        </w:rPr>
      </w:pPr>
      <w:r w:rsidRPr="00E2493E">
        <w:rPr>
          <w:szCs w:val="28"/>
        </w:rPr>
        <w:t xml:space="preserve">Отель находится в доступной близости от супермаркетов </w:t>
      </w:r>
      <w:r w:rsidR="00FF4F59">
        <w:rPr>
          <w:szCs w:val="28"/>
        </w:rPr>
        <w:t>«</w:t>
      </w:r>
      <w:r w:rsidRPr="00E2493E">
        <w:rPr>
          <w:szCs w:val="28"/>
        </w:rPr>
        <w:t>Магнит</w:t>
      </w:r>
      <w:r w:rsidR="00FF4F59">
        <w:rPr>
          <w:szCs w:val="28"/>
        </w:rPr>
        <w:t>», «</w:t>
      </w:r>
      <w:r w:rsidRPr="00E2493E">
        <w:rPr>
          <w:szCs w:val="28"/>
        </w:rPr>
        <w:t>Красное&amp;Белое</w:t>
      </w:r>
      <w:r w:rsidR="00FF4F59">
        <w:rPr>
          <w:szCs w:val="28"/>
        </w:rPr>
        <w:t>»</w:t>
      </w:r>
      <w:r>
        <w:rPr>
          <w:szCs w:val="28"/>
        </w:rPr>
        <w:t>, «Пятерочка»</w:t>
      </w:r>
      <w:r w:rsidRPr="00E2493E">
        <w:rPr>
          <w:szCs w:val="28"/>
        </w:rPr>
        <w:t xml:space="preserve">, ресторана </w:t>
      </w:r>
      <w:r w:rsidR="00FF4F59">
        <w:rPr>
          <w:szCs w:val="28"/>
        </w:rPr>
        <w:t>«</w:t>
      </w:r>
      <w:r w:rsidRPr="00E2493E">
        <w:rPr>
          <w:szCs w:val="28"/>
        </w:rPr>
        <w:t>Братина</w:t>
      </w:r>
      <w:r w:rsidR="00FF4F59">
        <w:rPr>
          <w:szCs w:val="28"/>
        </w:rPr>
        <w:t>»</w:t>
      </w:r>
      <w:r w:rsidRPr="00E2493E">
        <w:rPr>
          <w:szCs w:val="28"/>
        </w:rPr>
        <w:t>, спорткомплекса "Узола",</w:t>
      </w:r>
      <w:r w:rsidR="00FF4F59">
        <w:rPr>
          <w:szCs w:val="28"/>
        </w:rPr>
        <w:t xml:space="preserve"> МВЦ «Отчина»</w:t>
      </w:r>
      <w:r w:rsidRPr="00E2493E">
        <w:rPr>
          <w:szCs w:val="28"/>
        </w:rPr>
        <w:t xml:space="preserve"> и др.</w:t>
      </w:r>
      <w:r w:rsidRPr="006149D6">
        <w:rPr>
          <w:szCs w:val="28"/>
        </w:rPr>
        <w:t xml:space="preserve">    </w:t>
      </w:r>
    </w:p>
    <w:p w:rsidR="00D0313B" w:rsidRPr="00B3728C" w:rsidRDefault="00D0313B" w:rsidP="00B3728C">
      <w:pPr>
        <w:ind w:firstLine="709"/>
        <w:jc w:val="both"/>
        <w:rPr>
          <w:szCs w:val="28"/>
        </w:rPr>
      </w:pPr>
      <w:r w:rsidRPr="00E732A2">
        <w:rPr>
          <w:szCs w:val="28"/>
        </w:rPr>
        <w:t xml:space="preserve">При финансовой и организационной поддержке Администрации </w:t>
      </w:r>
      <w:r w:rsidR="00B06EB0">
        <w:rPr>
          <w:szCs w:val="28"/>
        </w:rPr>
        <w:t>округа</w:t>
      </w:r>
      <w:r w:rsidRPr="00E732A2">
        <w:rPr>
          <w:szCs w:val="28"/>
        </w:rPr>
        <w:t xml:space="preserve"> и Фонда развития народных художественных промыслов к 130-летию знаменитого </w:t>
      </w:r>
      <w:r w:rsidRPr="00B3728C">
        <w:rPr>
          <w:szCs w:val="28"/>
        </w:rPr>
        <w:t xml:space="preserve">художника Бедина Федора Андреевича выпущена книга «Гнездовье Жар-птицы», автор Аветисян Владимир Бегларович. </w:t>
      </w:r>
    </w:p>
    <w:p w:rsidR="00013646" w:rsidRPr="00B3728C" w:rsidRDefault="00E732A2" w:rsidP="00B3728C">
      <w:pPr>
        <w:pStyle w:val="15"/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728C">
        <w:rPr>
          <w:rFonts w:ascii="Times New Roman" w:hAnsi="Times New Roman" w:cs="Times New Roman"/>
          <w:sz w:val="28"/>
          <w:szCs w:val="28"/>
        </w:rPr>
        <w:t>З</w:t>
      </w:r>
      <w:r w:rsidR="00D0313B" w:rsidRPr="00B3728C">
        <w:rPr>
          <w:rFonts w:ascii="Times New Roman" w:hAnsi="Times New Roman" w:cs="Times New Roman"/>
          <w:sz w:val="28"/>
          <w:szCs w:val="28"/>
        </w:rPr>
        <w:t>апущен</w:t>
      </w:r>
      <w:r w:rsidR="00B3728C" w:rsidRPr="00B3728C">
        <w:rPr>
          <w:rFonts w:ascii="Times New Roman" w:hAnsi="Times New Roman" w:cs="Times New Roman"/>
          <w:sz w:val="28"/>
          <w:szCs w:val="28"/>
        </w:rPr>
        <w:t>ы 2</w:t>
      </w:r>
      <w:r w:rsidR="00D0313B" w:rsidRPr="00B3728C">
        <w:rPr>
          <w:rFonts w:ascii="Times New Roman" w:hAnsi="Times New Roman" w:cs="Times New Roman"/>
          <w:sz w:val="28"/>
          <w:szCs w:val="28"/>
        </w:rPr>
        <w:t xml:space="preserve"> автобусны</w:t>
      </w:r>
      <w:r w:rsidR="00B3728C" w:rsidRPr="00B3728C">
        <w:rPr>
          <w:rFonts w:ascii="Times New Roman" w:hAnsi="Times New Roman" w:cs="Times New Roman"/>
          <w:sz w:val="28"/>
          <w:szCs w:val="28"/>
        </w:rPr>
        <w:t>х</w:t>
      </w:r>
      <w:r w:rsidR="00D0313B" w:rsidRPr="00B3728C">
        <w:rPr>
          <w:rFonts w:ascii="Times New Roman" w:hAnsi="Times New Roman" w:cs="Times New Roman"/>
          <w:sz w:val="28"/>
          <w:szCs w:val="28"/>
        </w:rPr>
        <w:t xml:space="preserve"> тур</w:t>
      </w:r>
      <w:r w:rsidR="00B3728C" w:rsidRPr="00B3728C">
        <w:rPr>
          <w:rFonts w:ascii="Times New Roman" w:hAnsi="Times New Roman" w:cs="Times New Roman"/>
          <w:sz w:val="28"/>
          <w:szCs w:val="28"/>
        </w:rPr>
        <w:t>а</w:t>
      </w:r>
      <w:r w:rsidR="00D0313B" w:rsidRPr="00B3728C">
        <w:rPr>
          <w:rFonts w:ascii="Times New Roman" w:hAnsi="Times New Roman" w:cs="Times New Roman"/>
          <w:sz w:val="28"/>
          <w:szCs w:val="28"/>
        </w:rPr>
        <w:t xml:space="preserve"> по местам бытования хохломского промысла. </w:t>
      </w:r>
    </w:p>
    <w:p w:rsidR="00E732A2" w:rsidRPr="00B3728C" w:rsidRDefault="00E732A2" w:rsidP="00B3728C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3728C">
        <w:rPr>
          <w:sz w:val="28"/>
          <w:szCs w:val="28"/>
        </w:rPr>
        <w:t>В течение 2021 года было налажено сотрудничество с туристической  фирмой «Романова тревэл» и Гильдией экскурсоводов.</w:t>
      </w:r>
      <w:r w:rsidR="00B3728C">
        <w:rPr>
          <w:sz w:val="28"/>
          <w:szCs w:val="28"/>
        </w:rPr>
        <w:t xml:space="preserve"> К</w:t>
      </w:r>
      <w:r w:rsidRPr="00B3728C">
        <w:rPr>
          <w:sz w:val="28"/>
          <w:szCs w:val="28"/>
        </w:rPr>
        <w:t>оличество туристов, экскурсантов, посетителей, посетивших Ковернинский муниципальный округ составило 3711 чел.</w:t>
      </w:r>
    </w:p>
    <w:p w:rsidR="00E732A2" w:rsidRPr="00E732A2" w:rsidRDefault="00E732A2" w:rsidP="00B3728C">
      <w:pPr>
        <w:pStyle w:val="af4"/>
        <w:spacing w:after="0" w:line="240" w:lineRule="auto"/>
        <w:ind w:firstLine="709"/>
        <w:jc w:val="both"/>
        <w:rPr>
          <w:sz w:val="28"/>
          <w:szCs w:val="28"/>
        </w:rPr>
      </w:pPr>
      <w:r w:rsidRPr="00B3728C">
        <w:rPr>
          <w:sz w:val="28"/>
          <w:szCs w:val="28"/>
        </w:rPr>
        <w:t>Запланировано</w:t>
      </w:r>
      <w:r w:rsidRPr="00E732A2">
        <w:rPr>
          <w:sz w:val="28"/>
          <w:szCs w:val="28"/>
        </w:rPr>
        <w:t xml:space="preserve"> создание школьного музейно-выставочного комплекса «Народные художественные промыслы Нижегородской области» на базе Скоробогатовской школы.</w:t>
      </w:r>
      <w:r w:rsidR="009A12B2" w:rsidRPr="009A12B2">
        <w:t xml:space="preserve"> </w:t>
      </w:r>
    </w:p>
    <w:p w:rsidR="00E732A2" w:rsidRPr="00E732A2" w:rsidRDefault="00E732A2" w:rsidP="00B3728C">
      <w:pPr>
        <w:pStyle w:val="af4"/>
        <w:spacing w:after="0" w:line="240" w:lineRule="auto"/>
        <w:ind w:firstLine="709"/>
        <w:jc w:val="both"/>
        <w:rPr>
          <w:sz w:val="28"/>
          <w:szCs w:val="28"/>
        </w:rPr>
      </w:pPr>
      <w:r w:rsidRPr="00E732A2">
        <w:rPr>
          <w:sz w:val="28"/>
          <w:szCs w:val="28"/>
        </w:rPr>
        <w:t>Ведется совместная работа с Архиреерским Подворьем Собора Святой Живоначальной троицы с. Белбаж, которое получило поддержку Фонда президентских грантов.</w:t>
      </w:r>
    </w:p>
    <w:p w:rsidR="00013646" w:rsidRPr="00B47A38" w:rsidRDefault="00013646" w:rsidP="00E732A2">
      <w:pPr>
        <w:pStyle w:val="15"/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732A2">
        <w:rPr>
          <w:rFonts w:ascii="Times New Roman" w:hAnsi="Times New Roman" w:cs="Times New Roman"/>
          <w:sz w:val="28"/>
          <w:szCs w:val="28"/>
        </w:rPr>
        <w:t>Тираж изданных рекламно-информационных материалов о туристическом потенциале</w:t>
      </w:r>
      <w:r w:rsidRPr="00B47A38">
        <w:rPr>
          <w:rFonts w:ascii="Times New Roman" w:hAnsi="Times New Roman" w:cs="Times New Roman"/>
          <w:sz w:val="28"/>
          <w:szCs w:val="28"/>
        </w:rPr>
        <w:t xml:space="preserve"> Ковернинского округа в 202</w:t>
      </w:r>
      <w:r w:rsidR="00B3728C">
        <w:rPr>
          <w:rFonts w:ascii="Times New Roman" w:hAnsi="Times New Roman" w:cs="Times New Roman"/>
          <w:sz w:val="28"/>
          <w:szCs w:val="28"/>
        </w:rPr>
        <w:t>1</w:t>
      </w:r>
      <w:r w:rsidRPr="00B47A38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B3728C">
        <w:rPr>
          <w:rFonts w:ascii="Times New Roman" w:hAnsi="Times New Roman" w:cs="Times New Roman"/>
          <w:sz w:val="28"/>
          <w:szCs w:val="28"/>
        </w:rPr>
        <w:t>420</w:t>
      </w:r>
      <w:r w:rsidRPr="00B47A38">
        <w:rPr>
          <w:rFonts w:ascii="Times New Roman" w:hAnsi="Times New Roman" w:cs="Times New Roman"/>
          <w:sz w:val="28"/>
          <w:szCs w:val="28"/>
        </w:rPr>
        <w:t xml:space="preserve"> экз.</w:t>
      </w:r>
    </w:p>
    <w:p w:rsidR="008D7B5F" w:rsidRDefault="008D7B5F" w:rsidP="008D7B5F"/>
    <w:p w:rsidR="0040260F" w:rsidRDefault="0040260F" w:rsidP="002B357F">
      <w:pPr>
        <w:jc w:val="center"/>
        <w:rPr>
          <w:b/>
          <w:szCs w:val="28"/>
        </w:rPr>
      </w:pPr>
      <w:r w:rsidRPr="00E90472">
        <w:rPr>
          <w:b/>
          <w:szCs w:val="28"/>
        </w:rPr>
        <w:t>8.7. Благоустройство</w:t>
      </w:r>
    </w:p>
    <w:p w:rsidR="00DF2546" w:rsidRPr="002E5071" w:rsidRDefault="00DF2546" w:rsidP="002B357F">
      <w:pPr>
        <w:jc w:val="center"/>
        <w:rPr>
          <w:b/>
          <w:bCs/>
          <w:szCs w:val="28"/>
        </w:rPr>
      </w:pPr>
    </w:p>
    <w:p w:rsidR="00A87D0B" w:rsidRPr="00E11C41" w:rsidRDefault="00F6285A" w:rsidP="00DF2546">
      <w:pPr>
        <w:pStyle w:val="22"/>
        <w:ind w:left="0" w:firstLine="709"/>
        <w:jc w:val="both"/>
        <w:rPr>
          <w:szCs w:val="28"/>
        </w:rPr>
      </w:pPr>
      <w:r w:rsidRPr="004A4013">
        <w:rPr>
          <w:szCs w:val="28"/>
        </w:rPr>
        <w:t xml:space="preserve">На территории Ковернинского муниципального </w:t>
      </w:r>
      <w:r w:rsidR="004A4013" w:rsidRPr="004A4013">
        <w:rPr>
          <w:szCs w:val="28"/>
        </w:rPr>
        <w:t>округа</w:t>
      </w:r>
      <w:r w:rsidRPr="004A4013">
        <w:rPr>
          <w:szCs w:val="28"/>
        </w:rPr>
        <w:t xml:space="preserve"> </w:t>
      </w:r>
      <w:r w:rsidR="00A87D0B" w:rsidRPr="004A4013">
        <w:rPr>
          <w:szCs w:val="28"/>
        </w:rPr>
        <w:t>утверждены правила санитарного содержания территории, организации уборки и обеспечения чистоты и порядка.</w:t>
      </w:r>
    </w:p>
    <w:p w:rsidR="00155558" w:rsidRPr="00E11C41" w:rsidRDefault="00155558" w:rsidP="00DF2546">
      <w:pPr>
        <w:pStyle w:val="22"/>
        <w:ind w:left="0" w:firstLine="709"/>
        <w:jc w:val="both"/>
        <w:rPr>
          <w:szCs w:val="28"/>
        </w:rPr>
      </w:pPr>
      <w:r w:rsidRPr="00E11C41">
        <w:rPr>
          <w:szCs w:val="28"/>
        </w:rPr>
        <w:t>Ежегодно в апрел</w:t>
      </w:r>
      <w:r w:rsidR="004A4013">
        <w:rPr>
          <w:szCs w:val="28"/>
        </w:rPr>
        <w:t>е-мае</w:t>
      </w:r>
      <w:r w:rsidRPr="00E11C41">
        <w:rPr>
          <w:szCs w:val="28"/>
        </w:rPr>
        <w:t xml:space="preserve"> объявляется месячник по благоустройству и санитарной очистке, в ходе, которого территория </w:t>
      </w:r>
      <w:r w:rsidR="004A4013">
        <w:rPr>
          <w:szCs w:val="28"/>
        </w:rPr>
        <w:t>округа</w:t>
      </w:r>
      <w:r w:rsidRPr="00E11C41">
        <w:rPr>
          <w:szCs w:val="28"/>
        </w:rPr>
        <w:t xml:space="preserve"> подвергается масштабной уборке от бытового мусора с привлечением большого количества техники, материальных и людских ресурсов. </w:t>
      </w:r>
    </w:p>
    <w:p w:rsidR="00155558" w:rsidRPr="00E11C41" w:rsidRDefault="00155558" w:rsidP="00DF2546">
      <w:pPr>
        <w:pStyle w:val="22"/>
        <w:ind w:left="0" w:firstLine="709"/>
        <w:jc w:val="both"/>
        <w:rPr>
          <w:szCs w:val="28"/>
        </w:rPr>
      </w:pPr>
      <w:r w:rsidRPr="00E11C41">
        <w:rPr>
          <w:szCs w:val="28"/>
        </w:rPr>
        <w:lastRenderedPageBreak/>
        <w:t>За всеми предприятиями и сельскохозяйственными кооперативами закреплены санитарные зоны по очистке от мусора.</w:t>
      </w:r>
    </w:p>
    <w:p w:rsidR="00155558" w:rsidRPr="00E11C41" w:rsidRDefault="00155558" w:rsidP="00DF2546">
      <w:pPr>
        <w:pStyle w:val="22"/>
        <w:ind w:left="0" w:firstLine="709"/>
        <w:jc w:val="both"/>
        <w:rPr>
          <w:szCs w:val="28"/>
        </w:rPr>
      </w:pPr>
      <w:r w:rsidRPr="00E11C41">
        <w:rPr>
          <w:szCs w:val="28"/>
        </w:rPr>
        <w:t xml:space="preserve">Выполняются работы по строительству, восстановлению, обустройству и оснащению детских игровых площадок на территории поселка Ковернино и других крупных </w:t>
      </w:r>
      <w:r w:rsidR="004A4013">
        <w:rPr>
          <w:szCs w:val="28"/>
        </w:rPr>
        <w:t>населенных пунктов округа</w:t>
      </w:r>
      <w:r w:rsidRPr="00E11C41">
        <w:rPr>
          <w:szCs w:val="28"/>
        </w:rPr>
        <w:t xml:space="preserve">.  Активное участие в этом принимают сами жители, спонсоры, органы  местного самоуправления. </w:t>
      </w:r>
    </w:p>
    <w:p w:rsidR="00155558" w:rsidRPr="00E11C41" w:rsidRDefault="00C74210" w:rsidP="00DF2546">
      <w:pPr>
        <w:pStyle w:val="22"/>
        <w:ind w:left="0" w:firstLine="709"/>
        <w:jc w:val="both"/>
        <w:rPr>
          <w:szCs w:val="28"/>
        </w:rPr>
      </w:pPr>
      <w:r>
        <w:rPr>
          <w:noProof/>
          <w:szCs w:val="28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-6350</wp:posOffset>
            </wp:positionH>
            <wp:positionV relativeFrom="paragraph">
              <wp:posOffset>219075</wp:posOffset>
            </wp:positionV>
            <wp:extent cx="2459355" cy="1543050"/>
            <wp:effectExtent l="171450" t="133350" r="360045" b="304800"/>
            <wp:wrapSquare wrapText="bothSides"/>
            <wp:docPr id="226" name="Рисунок 226" descr="пар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парк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355" cy="1543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55558" w:rsidRPr="00E11C41">
        <w:rPr>
          <w:szCs w:val="28"/>
        </w:rPr>
        <w:t xml:space="preserve">В </w:t>
      </w:r>
      <w:r w:rsidR="004A4013">
        <w:rPr>
          <w:szCs w:val="28"/>
        </w:rPr>
        <w:t>округе</w:t>
      </w:r>
      <w:r w:rsidR="00155558" w:rsidRPr="00E11C41">
        <w:rPr>
          <w:szCs w:val="28"/>
        </w:rPr>
        <w:t xml:space="preserve"> уделяется повышенное внимание комплексному благоустройству территорий и зданий. Высокие требования предъявляются к территориям предприятий. </w:t>
      </w:r>
    </w:p>
    <w:p w:rsidR="00A87D0B" w:rsidRPr="00D47EC9" w:rsidRDefault="004A4013" w:rsidP="00D47EC9">
      <w:pPr>
        <w:pStyle w:val="22"/>
        <w:ind w:left="0" w:firstLine="709"/>
        <w:jc w:val="both"/>
        <w:rPr>
          <w:szCs w:val="28"/>
        </w:rPr>
      </w:pPr>
      <w:r>
        <w:rPr>
          <w:szCs w:val="28"/>
        </w:rPr>
        <w:t>Регулярно</w:t>
      </w:r>
      <w:r w:rsidR="00A87D0B" w:rsidRPr="00E11C41">
        <w:rPr>
          <w:szCs w:val="28"/>
        </w:rPr>
        <w:t xml:space="preserve"> проводятся  конкурсы на лучший дом по чистоте, лучшую улицу, лучший цветник. Победителей конкурсов обычно чествуют на праздниках, </w:t>
      </w:r>
      <w:r w:rsidR="00A87D0B" w:rsidRPr="00D47EC9">
        <w:rPr>
          <w:szCs w:val="28"/>
        </w:rPr>
        <w:t>посвященных Дню того или иного</w:t>
      </w:r>
      <w:r w:rsidRPr="00D47EC9">
        <w:rPr>
          <w:szCs w:val="28"/>
        </w:rPr>
        <w:t xml:space="preserve"> населенного пункта</w:t>
      </w:r>
      <w:r w:rsidR="00A87D0B" w:rsidRPr="00D47EC9">
        <w:rPr>
          <w:szCs w:val="28"/>
        </w:rPr>
        <w:t xml:space="preserve"> </w:t>
      </w:r>
      <w:r w:rsidRPr="00D47EC9">
        <w:rPr>
          <w:szCs w:val="28"/>
        </w:rPr>
        <w:t>округа</w:t>
      </w:r>
      <w:r w:rsidR="00A87D0B" w:rsidRPr="00D47EC9">
        <w:rPr>
          <w:szCs w:val="28"/>
        </w:rPr>
        <w:t xml:space="preserve">, проходящих ежегодно в летние месяцы. </w:t>
      </w:r>
    </w:p>
    <w:p w:rsidR="00D47EC9" w:rsidRPr="00D47EC9" w:rsidRDefault="00D47EC9" w:rsidP="00D47EC9">
      <w:pPr>
        <w:pStyle w:val="a3"/>
        <w:ind w:firstLine="709"/>
        <w:jc w:val="both"/>
        <w:rPr>
          <w:szCs w:val="28"/>
        </w:rPr>
      </w:pPr>
      <w:r w:rsidRPr="00D47EC9">
        <w:rPr>
          <w:szCs w:val="28"/>
        </w:rPr>
        <w:t>Ковернинский округ отличает высокая плотность зеленых насаждений. Ежегодно посадки обновляются. Все работы по озеленению проводятся в соответствии с планом благоустройства округа. Самовольные вырубки деревьев и кустарников строго запрещены, в парках и скверах установлено 50 аншлагов с предупреждающими надписями – цитатами Кодекса об административных правонарушениях.</w:t>
      </w:r>
    </w:p>
    <w:p w:rsidR="00D47EC9" w:rsidRPr="00D47EC9" w:rsidRDefault="00D47EC9" w:rsidP="00D47EC9">
      <w:pPr>
        <w:pStyle w:val="a3"/>
        <w:ind w:firstLine="709"/>
        <w:jc w:val="both"/>
        <w:rPr>
          <w:szCs w:val="28"/>
        </w:rPr>
      </w:pPr>
      <w:r>
        <w:rPr>
          <w:szCs w:val="28"/>
        </w:rPr>
        <w:t>Ежегодно высаживается</w:t>
      </w:r>
      <w:r w:rsidRPr="00D47EC9">
        <w:rPr>
          <w:szCs w:val="28"/>
        </w:rPr>
        <w:t xml:space="preserve"> более 2000</w:t>
      </w:r>
      <w:r>
        <w:rPr>
          <w:szCs w:val="28"/>
        </w:rPr>
        <w:t xml:space="preserve"> </w:t>
      </w:r>
      <w:r w:rsidRPr="00D47EC9">
        <w:rPr>
          <w:szCs w:val="28"/>
        </w:rPr>
        <w:t xml:space="preserve">деревьев и кустарников, </w:t>
      </w:r>
      <w:r>
        <w:rPr>
          <w:szCs w:val="28"/>
        </w:rPr>
        <w:t>спиливается порядка</w:t>
      </w:r>
      <w:r w:rsidRPr="00D47EC9">
        <w:rPr>
          <w:szCs w:val="28"/>
        </w:rPr>
        <w:t xml:space="preserve">  140 аварийных и   сухих деревьев. </w:t>
      </w:r>
      <w:r>
        <w:rPr>
          <w:szCs w:val="28"/>
        </w:rPr>
        <w:t xml:space="preserve">Ремонтируются и окрашиваются </w:t>
      </w:r>
      <w:r w:rsidRPr="00D47EC9">
        <w:rPr>
          <w:szCs w:val="28"/>
        </w:rPr>
        <w:t>ограждени</w:t>
      </w:r>
      <w:r>
        <w:rPr>
          <w:szCs w:val="28"/>
        </w:rPr>
        <w:t>я</w:t>
      </w:r>
      <w:r w:rsidRPr="00D47EC9">
        <w:rPr>
          <w:szCs w:val="28"/>
        </w:rPr>
        <w:t xml:space="preserve"> парков и скверов.</w:t>
      </w:r>
    </w:p>
    <w:p w:rsidR="00E90472" w:rsidRDefault="00E90472" w:rsidP="00D47EC9">
      <w:pPr>
        <w:pStyle w:val="a3"/>
        <w:ind w:firstLine="709"/>
        <w:jc w:val="both"/>
        <w:rPr>
          <w:szCs w:val="28"/>
        </w:rPr>
      </w:pPr>
      <w:r>
        <w:rPr>
          <w:noProof/>
          <w:szCs w:val="28"/>
        </w:rPr>
        <w:drawing>
          <wp:anchor distT="0" distB="0" distL="114300" distR="114300" simplePos="0" relativeHeight="251924992" behindDoc="0" locked="0" layoutInCell="1" allowOverlap="1">
            <wp:simplePos x="0" y="0"/>
            <wp:positionH relativeFrom="column">
              <wp:posOffset>2858770</wp:posOffset>
            </wp:positionH>
            <wp:positionV relativeFrom="paragraph">
              <wp:posOffset>600710</wp:posOffset>
            </wp:positionV>
            <wp:extent cx="3060700" cy="1717675"/>
            <wp:effectExtent l="171450" t="133350" r="368300" b="301625"/>
            <wp:wrapSquare wrapText="bothSides"/>
            <wp:docPr id="13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700" cy="1717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47EC9" w:rsidRPr="00D47EC9">
        <w:rPr>
          <w:szCs w:val="28"/>
        </w:rPr>
        <w:t xml:space="preserve">Ежегодно обновляются и разбиваются новые газоны и цветники в окружном центре и во всех </w:t>
      </w:r>
      <w:r w:rsidR="00D47EC9">
        <w:rPr>
          <w:szCs w:val="28"/>
        </w:rPr>
        <w:t>населенных пунктах</w:t>
      </w:r>
      <w:r w:rsidR="00D47EC9" w:rsidRPr="00D47EC9">
        <w:rPr>
          <w:szCs w:val="28"/>
        </w:rPr>
        <w:t xml:space="preserve"> округа. </w:t>
      </w:r>
    </w:p>
    <w:p w:rsidR="00D47EC9" w:rsidRPr="00D47EC9" w:rsidRDefault="00E90472" w:rsidP="00D47EC9">
      <w:pPr>
        <w:pStyle w:val="a3"/>
        <w:ind w:firstLine="709"/>
        <w:jc w:val="both"/>
        <w:rPr>
          <w:color w:val="000000"/>
          <w:szCs w:val="28"/>
        </w:rPr>
      </w:pPr>
      <w:r>
        <w:rPr>
          <w:noProof/>
          <w:szCs w:val="28"/>
        </w:rPr>
        <w:t>В</w:t>
      </w:r>
      <w:r w:rsidR="00D47EC9" w:rsidRPr="00D47EC9">
        <w:rPr>
          <w:color w:val="000000"/>
          <w:szCs w:val="28"/>
        </w:rPr>
        <w:t xml:space="preserve"> честь празднования 75-летия победы в Великой Отечественной Войне</w:t>
      </w:r>
      <w:r>
        <w:rPr>
          <w:color w:val="000000"/>
          <w:szCs w:val="28"/>
        </w:rPr>
        <w:t>,</w:t>
      </w:r>
      <w:r w:rsidR="00D47EC9" w:rsidRPr="00D47EC9">
        <w:rPr>
          <w:color w:val="000000"/>
          <w:szCs w:val="28"/>
        </w:rPr>
        <w:t xml:space="preserve"> реализованы проекты «Сад Победы» и «Аллея Славы» в р.п.Ковернино. Мероприятия по благоустройству памятных мест проводились с участием различных общественных организаций большого числа неравнодушных местных жителей при финансировании группы компаний «Рось», областного и местного бюджетов и денежных средств других спонсоров. </w:t>
      </w:r>
    </w:p>
    <w:p w:rsidR="00D47EC9" w:rsidRPr="00D47EC9" w:rsidRDefault="00E90472" w:rsidP="00D47EC9">
      <w:pPr>
        <w:pStyle w:val="a3"/>
        <w:ind w:firstLine="709"/>
        <w:jc w:val="both"/>
        <w:rPr>
          <w:color w:val="000000"/>
          <w:szCs w:val="28"/>
        </w:rPr>
      </w:pPr>
      <w:r>
        <w:rPr>
          <w:noProof/>
          <w:color w:val="000000"/>
          <w:szCs w:val="28"/>
        </w:rPr>
        <w:lastRenderedPageBreak/>
        <w:drawing>
          <wp:anchor distT="0" distB="0" distL="114300" distR="114300" simplePos="0" relativeHeight="251923968" behindDoc="0" locked="0" layoutInCell="1" allowOverlap="1">
            <wp:simplePos x="0" y="0"/>
            <wp:positionH relativeFrom="column">
              <wp:posOffset>64770</wp:posOffset>
            </wp:positionH>
            <wp:positionV relativeFrom="paragraph">
              <wp:posOffset>135255</wp:posOffset>
            </wp:positionV>
            <wp:extent cx="2426970" cy="1826895"/>
            <wp:effectExtent l="171450" t="133350" r="354330" b="306705"/>
            <wp:wrapSquare wrapText="bothSides"/>
            <wp:docPr id="8" name="Содержимое 4" descr="1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одержимое 4" descr="1.jpg"/>
                    <pic:cNvPicPr>
                      <a:picLocks noGrp="1" noChangeAspect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6970" cy="18268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47EC9" w:rsidRPr="00D47EC9">
        <w:rPr>
          <w:color w:val="000000"/>
          <w:szCs w:val="28"/>
        </w:rPr>
        <w:t xml:space="preserve"> «Сады Победы» </w:t>
      </w:r>
      <w:r w:rsidR="00D47EC9">
        <w:rPr>
          <w:color w:val="000000"/>
          <w:szCs w:val="28"/>
        </w:rPr>
        <w:t>разбиты</w:t>
      </w:r>
      <w:r w:rsidR="00D47EC9" w:rsidRPr="00D47EC9">
        <w:rPr>
          <w:color w:val="000000"/>
          <w:szCs w:val="28"/>
        </w:rPr>
        <w:t xml:space="preserve"> в д.Понурово, с.Горево и с.Белбаж, в данных населенных пунктах установлены архитектурные композиции в виде звезд и посажено большое количество плодовых деревьев. В целом на территории округа отремонтировано и благоустроено 14 памятных мест, посвященных Великой Победе.</w:t>
      </w:r>
    </w:p>
    <w:p w:rsidR="00A87D0B" w:rsidRPr="009C0A15" w:rsidRDefault="00155558" w:rsidP="00DF2546">
      <w:pPr>
        <w:pStyle w:val="22"/>
        <w:ind w:left="0" w:firstLine="709"/>
        <w:jc w:val="both"/>
        <w:rPr>
          <w:color w:val="000000"/>
          <w:szCs w:val="28"/>
        </w:rPr>
      </w:pPr>
      <w:r w:rsidRPr="00E11C41">
        <w:rPr>
          <w:color w:val="000000"/>
          <w:szCs w:val="28"/>
        </w:rPr>
        <w:t xml:space="preserve">Любимым местом отдыха ковернинцев является парк им.П.А. Разумовского, который был реконструирован в 2008 году и превратился в «Чудов-Град». </w:t>
      </w:r>
      <w:r w:rsidR="00AF3F16">
        <w:rPr>
          <w:color w:val="000000"/>
          <w:szCs w:val="28"/>
        </w:rPr>
        <w:t>З</w:t>
      </w:r>
      <w:r w:rsidRPr="00E11C41">
        <w:rPr>
          <w:color w:val="000000"/>
          <w:szCs w:val="28"/>
        </w:rPr>
        <w:t xml:space="preserve">десь есть все для отдыха как самых маленьких жителей поселка, так и людей пожилого возраста. Парк разделен на </w:t>
      </w:r>
      <w:r w:rsidRPr="009C0A15">
        <w:rPr>
          <w:color w:val="000000"/>
          <w:szCs w:val="28"/>
        </w:rPr>
        <w:t>функциональные зоны и удобен для посетителей. Все ковернинцы заботятся о его чистоте и благоустройстве</w:t>
      </w:r>
      <w:r w:rsidR="00A87D0B" w:rsidRPr="009C0A15">
        <w:rPr>
          <w:color w:val="000000"/>
          <w:szCs w:val="28"/>
        </w:rPr>
        <w:t>.</w:t>
      </w:r>
    </w:p>
    <w:p w:rsidR="009C0A15" w:rsidRPr="00E11C41" w:rsidRDefault="009C0A15" w:rsidP="00DF2546">
      <w:pPr>
        <w:pStyle w:val="22"/>
        <w:ind w:left="0" w:firstLine="709"/>
        <w:jc w:val="both"/>
        <w:rPr>
          <w:szCs w:val="28"/>
        </w:rPr>
      </w:pPr>
      <w:r w:rsidRPr="00E11C41">
        <w:rPr>
          <w:szCs w:val="28"/>
        </w:rPr>
        <w:t xml:space="preserve">Весной в парках и скверах всех </w:t>
      </w:r>
      <w:r w:rsidR="00FE7ECB">
        <w:rPr>
          <w:szCs w:val="28"/>
        </w:rPr>
        <w:t>населенных пунктах</w:t>
      </w:r>
      <w:r w:rsidRPr="00E11C41">
        <w:rPr>
          <w:szCs w:val="28"/>
        </w:rPr>
        <w:t xml:space="preserve"> </w:t>
      </w:r>
      <w:r w:rsidR="00FE7ECB">
        <w:rPr>
          <w:szCs w:val="28"/>
        </w:rPr>
        <w:t>округа</w:t>
      </w:r>
      <w:r w:rsidRPr="00E11C41">
        <w:rPr>
          <w:szCs w:val="28"/>
        </w:rPr>
        <w:t xml:space="preserve"> проводятся акарицидные обработки против клеща.</w:t>
      </w:r>
    </w:p>
    <w:p w:rsidR="00D56BA7" w:rsidRPr="0049699D" w:rsidRDefault="00D56BA7" w:rsidP="0049699D">
      <w:pPr>
        <w:pStyle w:val="a3"/>
        <w:tabs>
          <w:tab w:val="left" w:pos="9356"/>
        </w:tabs>
        <w:ind w:firstLine="709"/>
        <w:jc w:val="both"/>
        <w:rPr>
          <w:szCs w:val="28"/>
        </w:rPr>
      </w:pPr>
      <w:r w:rsidRPr="0049699D">
        <w:rPr>
          <w:szCs w:val="28"/>
        </w:rPr>
        <w:t xml:space="preserve">В населенных пунктах округа имеются детские игровые </w:t>
      </w:r>
      <w:r w:rsidR="00AF3F16">
        <w:rPr>
          <w:szCs w:val="28"/>
        </w:rPr>
        <w:t xml:space="preserve">и спортиные </w:t>
      </w:r>
      <w:r w:rsidRPr="0049699D">
        <w:rPr>
          <w:szCs w:val="28"/>
        </w:rPr>
        <w:t>площадки.</w:t>
      </w:r>
    </w:p>
    <w:p w:rsidR="0049699D" w:rsidRPr="0049699D" w:rsidRDefault="0049699D" w:rsidP="0049699D">
      <w:pPr>
        <w:ind w:firstLine="709"/>
        <w:jc w:val="both"/>
        <w:rPr>
          <w:rFonts w:eastAsiaTheme="minorEastAsia"/>
          <w:szCs w:val="28"/>
        </w:rPr>
      </w:pPr>
      <w:r>
        <w:rPr>
          <w:rFonts w:eastAsiaTheme="minorEastAsia"/>
          <w:szCs w:val="28"/>
        </w:rPr>
        <w:t>В 2021 году согласно Н</w:t>
      </w:r>
      <w:r w:rsidRPr="0049699D">
        <w:rPr>
          <w:rFonts w:eastAsiaTheme="minorEastAsia"/>
          <w:szCs w:val="28"/>
        </w:rPr>
        <w:t>ац</w:t>
      </w:r>
      <w:r>
        <w:rPr>
          <w:rFonts w:eastAsiaTheme="minorEastAsia"/>
          <w:szCs w:val="28"/>
        </w:rPr>
        <w:t xml:space="preserve">ионального </w:t>
      </w:r>
      <w:r w:rsidRPr="0049699D">
        <w:rPr>
          <w:rFonts w:eastAsiaTheme="minorEastAsia"/>
          <w:szCs w:val="28"/>
        </w:rPr>
        <w:t>проекта «Безопасные и качественные автомобильные дороги» произведен капитальный ремонт автомобильных дорог протяженностью 18,5 км. В первую очередь отремонтированы участки дорог с высокой интенсивностью движения.</w:t>
      </w:r>
    </w:p>
    <w:p w:rsidR="0049699D" w:rsidRDefault="0049699D" w:rsidP="0049699D">
      <w:pPr>
        <w:ind w:firstLine="709"/>
        <w:jc w:val="both"/>
        <w:rPr>
          <w:rFonts w:eastAsiaTheme="minorEastAsia"/>
          <w:szCs w:val="28"/>
        </w:rPr>
      </w:pPr>
      <w:r w:rsidRPr="0049699D">
        <w:rPr>
          <w:rFonts w:eastAsiaTheme="minorEastAsia"/>
          <w:szCs w:val="28"/>
        </w:rPr>
        <w:t xml:space="preserve">Выполнен капитальный ремонт автомобильной дороги «Бутавка-Хохлома-Ермилово» протяженностью 6,6 км, подрядчик ООО «Бордорстрой», стоимость работ 137 млн. рублей. </w:t>
      </w:r>
    </w:p>
    <w:p w:rsidR="0049699D" w:rsidRPr="0049699D" w:rsidRDefault="00AB6512" w:rsidP="0049699D">
      <w:pPr>
        <w:ind w:firstLine="709"/>
        <w:jc w:val="both"/>
        <w:rPr>
          <w:rFonts w:eastAsiaTheme="minorEastAsia"/>
          <w:szCs w:val="28"/>
        </w:rPr>
      </w:pPr>
      <w:r>
        <w:rPr>
          <w:noProof/>
        </w:rPr>
        <w:drawing>
          <wp:anchor distT="0" distB="0" distL="114300" distR="114300" simplePos="0" relativeHeight="251985408" behindDoc="0" locked="0" layoutInCell="1" allowOverlap="1">
            <wp:simplePos x="0" y="0"/>
            <wp:positionH relativeFrom="column">
              <wp:posOffset>3179445</wp:posOffset>
            </wp:positionH>
            <wp:positionV relativeFrom="paragraph">
              <wp:posOffset>267335</wp:posOffset>
            </wp:positionV>
            <wp:extent cx="2745740" cy="1825625"/>
            <wp:effectExtent l="171450" t="133350" r="359410" b="307975"/>
            <wp:wrapSquare wrapText="bothSides"/>
            <wp:docPr id="80" name="Рисунок 13" descr="C:\Users\Sidorova\AppData\Local\Microsoft\Windows\Temporary Internet Files\Content.Word\дорог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idorova\AppData\Local\Microsoft\Windows\Temporary Internet Files\Content.Word\дорога.jpg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740" cy="1825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49699D">
        <w:rPr>
          <w:rFonts w:eastAsiaTheme="minorEastAsia"/>
          <w:szCs w:val="28"/>
        </w:rPr>
        <w:t xml:space="preserve"> </w:t>
      </w:r>
      <w:r w:rsidR="0049699D" w:rsidRPr="0049699D">
        <w:rPr>
          <w:rFonts w:eastAsiaTheme="minorEastAsia"/>
          <w:szCs w:val="28"/>
        </w:rPr>
        <w:t>В 2021 году на ремонт дорог местного значения территорий округа за счет субсидии в рамках государственной программы «Развитие транспортной инфраструктуры Нижегородской области» привлечено 9,2 млн</w:t>
      </w:r>
      <w:r w:rsidR="0049699D">
        <w:rPr>
          <w:rFonts w:eastAsiaTheme="minorEastAsia"/>
          <w:szCs w:val="28"/>
        </w:rPr>
        <w:t>.</w:t>
      </w:r>
      <w:r w:rsidR="0049699D" w:rsidRPr="0049699D">
        <w:rPr>
          <w:rFonts w:eastAsiaTheme="minorEastAsia"/>
          <w:szCs w:val="28"/>
        </w:rPr>
        <w:t xml:space="preserve"> рублей средств областного бюджета при софинансирование с местным – 0,8 млн.</w:t>
      </w:r>
      <w:r w:rsidR="0049699D">
        <w:rPr>
          <w:rFonts w:eastAsiaTheme="minorEastAsia"/>
          <w:szCs w:val="28"/>
        </w:rPr>
        <w:t>руб.</w:t>
      </w:r>
      <w:r w:rsidR="0049699D" w:rsidRPr="0049699D">
        <w:rPr>
          <w:rFonts w:eastAsiaTheme="minorEastAsia"/>
          <w:szCs w:val="28"/>
        </w:rPr>
        <w:t xml:space="preserve"> </w:t>
      </w:r>
      <w:r w:rsidR="0049699D">
        <w:rPr>
          <w:rFonts w:eastAsiaTheme="minorEastAsia"/>
          <w:szCs w:val="28"/>
        </w:rPr>
        <w:t>П</w:t>
      </w:r>
      <w:r w:rsidR="0049699D" w:rsidRPr="0049699D">
        <w:rPr>
          <w:rFonts w:eastAsiaTheme="minorEastAsia"/>
          <w:szCs w:val="28"/>
        </w:rPr>
        <w:t>ротяженность отремонтированных дорог составила 2,2 км.</w:t>
      </w:r>
    </w:p>
    <w:p w:rsidR="0049699D" w:rsidRPr="0049699D" w:rsidRDefault="0049699D" w:rsidP="0049699D">
      <w:pPr>
        <w:ind w:firstLine="709"/>
        <w:jc w:val="both"/>
        <w:rPr>
          <w:rFonts w:eastAsiaTheme="minorEastAsia"/>
          <w:szCs w:val="28"/>
        </w:rPr>
      </w:pPr>
      <w:r w:rsidRPr="0049699D">
        <w:rPr>
          <w:rFonts w:eastAsiaTheme="minorEastAsia"/>
          <w:szCs w:val="28"/>
        </w:rPr>
        <w:tab/>
        <w:t>За счет средств муниципальных дорожных фондов поселений в Ковернинском округе в 2021 году отремонтировано 1,7 км автомобильных дорог местного значения на общую сумму 9 млн</w:t>
      </w:r>
      <w:r>
        <w:rPr>
          <w:rFonts w:eastAsiaTheme="minorEastAsia"/>
          <w:szCs w:val="28"/>
        </w:rPr>
        <w:t>.</w:t>
      </w:r>
      <w:r w:rsidRPr="0049699D">
        <w:rPr>
          <w:rFonts w:eastAsiaTheme="minorEastAsia"/>
          <w:szCs w:val="28"/>
        </w:rPr>
        <w:t xml:space="preserve"> рублей. </w:t>
      </w:r>
    </w:p>
    <w:p w:rsidR="0049699D" w:rsidRPr="0049699D" w:rsidRDefault="0049699D" w:rsidP="0049699D">
      <w:pPr>
        <w:ind w:firstLine="709"/>
        <w:jc w:val="both"/>
        <w:rPr>
          <w:rFonts w:eastAsiaTheme="minorEastAsia"/>
          <w:szCs w:val="28"/>
        </w:rPr>
      </w:pPr>
      <w:r w:rsidRPr="0049699D">
        <w:rPr>
          <w:rFonts w:eastAsiaTheme="minorEastAsia"/>
          <w:szCs w:val="28"/>
        </w:rPr>
        <w:lastRenderedPageBreak/>
        <w:tab/>
        <w:t>Кроме того, в рамках программы «Вам решать» в 2021 году отремонтированы автодороги общей протяженностью 2,1 км на сумму 9,2 млн</w:t>
      </w:r>
      <w:r>
        <w:rPr>
          <w:rFonts w:eastAsiaTheme="minorEastAsia"/>
          <w:szCs w:val="28"/>
        </w:rPr>
        <w:t>.</w:t>
      </w:r>
      <w:r w:rsidRPr="0049699D">
        <w:rPr>
          <w:rFonts w:eastAsiaTheme="minorEastAsia"/>
          <w:szCs w:val="28"/>
        </w:rPr>
        <w:t xml:space="preserve"> рублей.</w:t>
      </w:r>
    </w:p>
    <w:p w:rsidR="0049699D" w:rsidRPr="007D7BCD" w:rsidRDefault="0049699D" w:rsidP="0049699D">
      <w:pPr>
        <w:ind w:firstLine="709"/>
        <w:jc w:val="both"/>
        <w:rPr>
          <w:rFonts w:eastAsiaTheme="minorEastAsia"/>
          <w:szCs w:val="28"/>
        </w:rPr>
      </w:pPr>
      <w:r w:rsidRPr="0049699D">
        <w:rPr>
          <w:rFonts w:eastAsiaTheme="minorEastAsia"/>
          <w:szCs w:val="28"/>
        </w:rPr>
        <w:tab/>
      </w:r>
      <w:r w:rsidRPr="007D7BCD">
        <w:rPr>
          <w:rFonts w:eastAsiaTheme="minorEastAsia"/>
          <w:szCs w:val="28"/>
        </w:rPr>
        <w:t>По направлению развития сети сельских дорог впервые приняли участие в государственной программе «Комплексное развитие сельских территорий», была отремонтирована дорога в д.Грачиха протяженностью 0,8 км на сумму 1,7 млн. рублей.</w:t>
      </w:r>
    </w:p>
    <w:p w:rsidR="00964229" w:rsidRPr="007D7BCD" w:rsidRDefault="0049699D" w:rsidP="00D56BA7">
      <w:pPr>
        <w:ind w:firstLine="709"/>
        <w:jc w:val="both"/>
        <w:rPr>
          <w:szCs w:val="28"/>
        </w:rPr>
      </w:pPr>
      <w:r w:rsidRPr="007D7BCD">
        <w:rPr>
          <w:rFonts w:eastAsiaTheme="minorEastAsia"/>
          <w:szCs w:val="28"/>
        </w:rPr>
        <w:tab/>
      </w:r>
      <w:r w:rsidR="00964229" w:rsidRPr="007D7BCD">
        <w:rPr>
          <w:szCs w:val="28"/>
        </w:rPr>
        <w:t>В 2014 году была рекультивирована</w:t>
      </w:r>
      <w:r w:rsidR="0077380E" w:rsidRPr="007D7BCD">
        <w:rPr>
          <w:szCs w:val="28"/>
        </w:rPr>
        <w:t xml:space="preserve"> </w:t>
      </w:r>
      <w:r w:rsidR="00964229" w:rsidRPr="007D7BCD">
        <w:rPr>
          <w:szCs w:val="28"/>
        </w:rPr>
        <w:t>Ковернинская поселковая свалка  за счет средств областного бюджета на общую сумму 13,5 млн. руб.</w:t>
      </w:r>
    </w:p>
    <w:p w:rsidR="007D7BCD" w:rsidRPr="007D7BCD" w:rsidRDefault="007D7BCD" w:rsidP="007D7BCD">
      <w:pPr>
        <w:widowControl w:val="0"/>
        <w:autoSpaceDE w:val="0"/>
        <w:autoSpaceDN w:val="0"/>
        <w:adjustRightInd w:val="0"/>
        <w:ind w:firstLine="540"/>
        <w:jc w:val="both"/>
      </w:pPr>
      <w:r w:rsidRPr="007D7BCD">
        <w:t>В 2021 году обустроено 6 контейнерных площадок, приобретено 7 бункеров для сбора крупногабаритного мусора.</w:t>
      </w:r>
    </w:p>
    <w:p w:rsidR="00964229" w:rsidRDefault="00964229" w:rsidP="00DF2546">
      <w:pPr>
        <w:ind w:firstLine="709"/>
        <w:jc w:val="both"/>
        <w:rPr>
          <w:szCs w:val="28"/>
        </w:rPr>
      </w:pPr>
      <w:r w:rsidRPr="007D7BCD">
        <w:rPr>
          <w:szCs w:val="28"/>
        </w:rPr>
        <w:t xml:space="preserve">Ковернинский муниципальный </w:t>
      </w:r>
      <w:r w:rsidR="00C536B0" w:rsidRPr="007D7BCD">
        <w:rPr>
          <w:szCs w:val="28"/>
        </w:rPr>
        <w:t>округ</w:t>
      </w:r>
      <w:r w:rsidRPr="007D7BCD">
        <w:rPr>
          <w:szCs w:val="28"/>
        </w:rPr>
        <w:t xml:space="preserve"> входит в зону обслуживания по утилизации (захоронению) твердых бытовых отходов (ТБО) полигона Городецкого района.</w:t>
      </w:r>
    </w:p>
    <w:p w:rsidR="00A4750A" w:rsidRPr="007D7BCD" w:rsidRDefault="00A4750A" w:rsidP="00DF2546">
      <w:pPr>
        <w:ind w:firstLine="709"/>
        <w:jc w:val="both"/>
        <w:rPr>
          <w:szCs w:val="28"/>
        </w:rPr>
      </w:pPr>
    </w:p>
    <w:p w:rsidR="00A435AE" w:rsidRPr="005F020E" w:rsidRDefault="00A435AE" w:rsidP="002B357F">
      <w:pPr>
        <w:pStyle w:val="22"/>
        <w:ind w:right="566" w:firstLine="720"/>
        <w:jc w:val="center"/>
        <w:rPr>
          <w:b/>
          <w:szCs w:val="28"/>
        </w:rPr>
      </w:pPr>
      <w:r w:rsidRPr="00860F3F">
        <w:rPr>
          <w:b/>
          <w:szCs w:val="28"/>
        </w:rPr>
        <w:t>Формирование комфортной городской среды</w:t>
      </w:r>
    </w:p>
    <w:p w:rsidR="00A435AE" w:rsidRPr="005F020E" w:rsidRDefault="00A435AE" w:rsidP="002B357F">
      <w:pPr>
        <w:jc w:val="both"/>
        <w:rPr>
          <w:b/>
          <w:szCs w:val="28"/>
        </w:rPr>
      </w:pPr>
      <w:r w:rsidRPr="005F020E">
        <w:rPr>
          <w:b/>
          <w:szCs w:val="28"/>
        </w:rPr>
        <w:tab/>
      </w:r>
    </w:p>
    <w:p w:rsidR="00F91C06" w:rsidRPr="00F91C06" w:rsidRDefault="00AF3F16" w:rsidP="00F91C06">
      <w:pPr>
        <w:ind w:firstLine="851"/>
        <w:jc w:val="both"/>
        <w:rPr>
          <w:bCs/>
          <w:iCs/>
          <w:color w:val="000000"/>
          <w:szCs w:val="28"/>
        </w:rPr>
      </w:pPr>
      <w:r>
        <w:rPr>
          <w:noProof/>
          <w:szCs w:val="28"/>
        </w:rPr>
        <w:drawing>
          <wp:anchor distT="0" distB="0" distL="114300" distR="114300" simplePos="0" relativeHeight="251987456" behindDoc="0" locked="0" layoutInCell="1" allowOverlap="1">
            <wp:simplePos x="0" y="0"/>
            <wp:positionH relativeFrom="column">
              <wp:posOffset>-196215</wp:posOffset>
            </wp:positionH>
            <wp:positionV relativeFrom="paragraph">
              <wp:posOffset>128905</wp:posOffset>
            </wp:positionV>
            <wp:extent cx="3456940" cy="1956435"/>
            <wp:effectExtent l="171450" t="133350" r="353060" b="310515"/>
            <wp:wrapSquare wrapText="bothSides"/>
            <wp:docPr id="48" name="Рисунок 236" descr="C:\Users\Зав. ОКС\Desktop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Зав. ОКС\Desktop\22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940" cy="19564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F91C06" w:rsidRPr="00F91C06">
        <w:rPr>
          <w:szCs w:val="28"/>
        </w:rPr>
        <w:t>В 2019 году в рамках национального проекта «Жилье и городская среда» был благоустроен Сквер «Молодежный»</w:t>
      </w:r>
      <w:r w:rsidR="00860F3F">
        <w:rPr>
          <w:szCs w:val="28"/>
        </w:rPr>
        <w:t xml:space="preserve"> в р.п.Ковернино</w:t>
      </w:r>
      <w:r w:rsidR="00F91C06" w:rsidRPr="00F91C06">
        <w:rPr>
          <w:szCs w:val="28"/>
        </w:rPr>
        <w:t>.</w:t>
      </w:r>
    </w:p>
    <w:p w:rsidR="00F91C06" w:rsidRDefault="00F91C06" w:rsidP="00810E3F">
      <w:pPr>
        <w:jc w:val="center"/>
        <w:rPr>
          <w:bCs/>
          <w:iCs/>
          <w:color w:val="000000"/>
          <w:sz w:val="24"/>
          <w:szCs w:val="24"/>
        </w:rPr>
      </w:pPr>
    </w:p>
    <w:p w:rsidR="00AF3F16" w:rsidRDefault="00AF3F16" w:rsidP="00860F3F">
      <w:pPr>
        <w:ind w:firstLine="709"/>
        <w:jc w:val="both"/>
        <w:rPr>
          <w:szCs w:val="28"/>
        </w:rPr>
      </w:pPr>
    </w:p>
    <w:p w:rsidR="00AF3F16" w:rsidRDefault="00AF3F16" w:rsidP="00860F3F">
      <w:pPr>
        <w:ind w:firstLine="709"/>
        <w:jc w:val="both"/>
        <w:rPr>
          <w:szCs w:val="28"/>
        </w:rPr>
      </w:pPr>
    </w:p>
    <w:p w:rsidR="00AF3F16" w:rsidRDefault="00AF3F16" w:rsidP="00860F3F">
      <w:pPr>
        <w:ind w:firstLine="709"/>
        <w:jc w:val="both"/>
        <w:rPr>
          <w:szCs w:val="28"/>
        </w:rPr>
      </w:pPr>
    </w:p>
    <w:p w:rsidR="00AF3F16" w:rsidRDefault="00AF3F16" w:rsidP="00860F3F">
      <w:pPr>
        <w:ind w:firstLine="709"/>
        <w:jc w:val="both"/>
        <w:rPr>
          <w:szCs w:val="28"/>
        </w:rPr>
      </w:pPr>
    </w:p>
    <w:p w:rsidR="00AF3F16" w:rsidRDefault="00AF3F16" w:rsidP="00860F3F">
      <w:pPr>
        <w:ind w:firstLine="709"/>
        <w:jc w:val="both"/>
        <w:rPr>
          <w:szCs w:val="28"/>
        </w:rPr>
      </w:pPr>
      <w:r>
        <w:rPr>
          <w:noProof/>
          <w:szCs w:val="28"/>
        </w:rPr>
        <w:drawing>
          <wp:anchor distT="0" distB="0" distL="114300" distR="114300" simplePos="0" relativeHeight="251988480" behindDoc="0" locked="0" layoutInCell="1" allowOverlap="1">
            <wp:simplePos x="0" y="0"/>
            <wp:positionH relativeFrom="column">
              <wp:posOffset>-945515</wp:posOffset>
            </wp:positionH>
            <wp:positionV relativeFrom="paragraph">
              <wp:posOffset>308610</wp:posOffset>
            </wp:positionV>
            <wp:extent cx="3326130" cy="2217420"/>
            <wp:effectExtent l="171450" t="133350" r="369570" b="297180"/>
            <wp:wrapSquare wrapText="bothSides"/>
            <wp:docPr id="21" name="Рисунок 2" descr="C:\Users\Зав. ОКС\Desktop\ФКГС 2020\Рисун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Зав. ОКС\Desktop\ФКГС 2020\Рисунок1.jpg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130" cy="22174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860F3F" w:rsidRPr="00860F3F" w:rsidRDefault="00860F3F" w:rsidP="00860F3F">
      <w:pPr>
        <w:ind w:firstLine="709"/>
        <w:jc w:val="both"/>
        <w:rPr>
          <w:bCs/>
          <w:iCs/>
          <w:color w:val="000000"/>
          <w:szCs w:val="28"/>
        </w:rPr>
      </w:pPr>
      <w:r w:rsidRPr="00860F3F">
        <w:rPr>
          <w:szCs w:val="28"/>
        </w:rPr>
        <w:t>В 2020 году в рамках национального проекта «Жилье и городская среда» в Ковернинском муниципальном округе бы</w:t>
      </w:r>
      <w:r>
        <w:rPr>
          <w:szCs w:val="28"/>
        </w:rPr>
        <w:t>ла</w:t>
      </w:r>
      <w:r w:rsidRPr="00860F3F">
        <w:rPr>
          <w:szCs w:val="28"/>
        </w:rPr>
        <w:t xml:space="preserve"> благоустроена</w:t>
      </w:r>
      <w:r>
        <w:rPr>
          <w:szCs w:val="28"/>
        </w:rPr>
        <w:t xml:space="preserve"> </w:t>
      </w:r>
      <w:r w:rsidRPr="00860F3F">
        <w:rPr>
          <w:szCs w:val="28"/>
        </w:rPr>
        <w:t>Центральная площадь в д.Гавриловка на ул.Шагарова, а также проведен ремонт асфальтобетонного покрытия прилегающих к скверу территорий.</w:t>
      </w:r>
    </w:p>
    <w:p w:rsidR="00860F3F" w:rsidRPr="00860F3F" w:rsidRDefault="00860F3F" w:rsidP="00860F3F">
      <w:pPr>
        <w:jc w:val="center"/>
        <w:rPr>
          <w:szCs w:val="28"/>
        </w:rPr>
      </w:pPr>
    </w:p>
    <w:p w:rsidR="00115EE3" w:rsidRDefault="00115EE3" w:rsidP="00115EE3">
      <w:pPr>
        <w:ind w:firstLine="709"/>
        <w:jc w:val="both"/>
        <w:rPr>
          <w:szCs w:val="28"/>
        </w:rPr>
      </w:pPr>
      <w:r w:rsidRPr="00115EE3">
        <w:rPr>
          <w:szCs w:val="28"/>
        </w:rPr>
        <w:t xml:space="preserve">В 2021 году в рамках национального проекта «Жилье и городская среда» в Ковернинском муниципальном округе был благоустроен сквер </w:t>
      </w:r>
      <w:r w:rsidRPr="00115EE3">
        <w:rPr>
          <w:szCs w:val="28"/>
        </w:rPr>
        <w:lastRenderedPageBreak/>
        <w:t>Юбилейный в д.Сухоноска с обустройством минифутбольного поля с искусственным покрытием, уличными тренажерами и зоной отдыха.</w:t>
      </w:r>
    </w:p>
    <w:p w:rsidR="00115EE3" w:rsidRDefault="00115EE3" w:rsidP="00115EE3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974144" behindDoc="0" locked="0" layoutInCell="1" allowOverlap="1">
            <wp:simplePos x="0" y="0"/>
            <wp:positionH relativeFrom="column">
              <wp:posOffset>-199390</wp:posOffset>
            </wp:positionH>
            <wp:positionV relativeFrom="paragraph">
              <wp:posOffset>169545</wp:posOffset>
            </wp:positionV>
            <wp:extent cx="2612390" cy="1947545"/>
            <wp:effectExtent l="171450" t="133350" r="359410" b="300355"/>
            <wp:wrapSquare wrapText="bothSides"/>
            <wp:docPr id="37" name="Рисунок 15" descr="C:\Users\Зав. ОКС\Desktop\Сухоноска\a5fdoQ3_6j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Зав. ОКС\Desktop\Сухоноска\a5fdoQ3_6jI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390" cy="19475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inline distT="0" distB="0" distL="0" distR="0">
            <wp:extent cx="2517159" cy="1968895"/>
            <wp:effectExtent l="171450" t="133350" r="359391" b="298055"/>
            <wp:docPr id="40" name="Рисунок 16" descr="C:\Users\Зав. ОКС\Desktop\Сухоноска\kmGMe-w9O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Зав. ОКС\Desktop\Сухоноска\kmGMe-w9OgE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148" cy="19727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br w:type="textWrapping" w:clear="all"/>
      </w:r>
    </w:p>
    <w:p w:rsidR="00115EE3" w:rsidRDefault="00115EE3" w:rsidP="00115EE3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975168" behindDoc="0" locked="0" layoutInCell="1" allowOverlap="1">
            <wp:simplePos x="0" y="0"/>
            <wp:positionH relativeFrom="column">
              <wp:posOffset>-199390</wp:posOffset>
            </wp:positionH>
            <wp:positionV relativeFrom="paragraph">
              <wp:posOffset>136525</wp:posOffset>
            </wp:positionV>
            <wp:extent cx="2462530" cy="1842135"/>
            <wp:effectExtent l="171450" t="133350" r="356870" b="310515"/>
            <wp:wrapSquare wrapText="bothSides"/>
            <wp:docPr id="54" name="Рисунок 21" descr="C:\Users\Зав. ОКС\Desktop\Сухоноска\pXR5HRHZzy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Зав. ОКС\Desktop\Сухоноска\pXR5HRHZzys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530" cy="18421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inline distT="0" distB="0" distL="0" distR="0">
            <wp:extent cx="2540521" cy="1905391"/>
            <wp:effectExtent l="171450" t="133350" r="355079" b="304409"/>
            <wp:docPr id="46" name="Рисунок 22" descr="C:\Users\Зав. ОКС\Desktop\Сухоноска\riP7JIC3Xy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Зав. ОКС\Desktop\Сухоноска\riP7JIC3XyU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836" cy="191537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br w:type="textWrapping" w:clear="all"/>
      </w:r>
    </w:p>
    <w:p w:rsidR="00115EE3" w:rsidRPr="000C3959" w:rsidRDefault="00115EE3" w:rsidP="000C3959">
      <w:pPr>
        <w:ind w:firstLine="709"/>
        <w:jc w:val="both"/>
        <w:rPr>
          <w:szCs w:val="28"/>
        </w:rPr>
      </w:pPr>
      <w:r w:rsidRPr="000C3959">
        <w:rPr>
          <w:szCs w:val="28"/>
        </w:rPr>
        <w:t>Проект проходил общественные обсуждения, на которых присутствовали представители различных общественных организаций, депутаты Совета депутатов, заинтересованные и неравнодушные к данному мероприятию жители округа. Принятая концепция в полной мере реализована.</w:t>
      </w:r>
    </w:p>
    <w:p w:rsidR="00860F3F" w:rsidRPr="00860F3F" w:rsidRDefault="00860F3F" w:rsidP="00860F3F">
      <w:pPr>
        <w:ind w:firstLine="709"/>
        <w:jc w:val="both"/>
        <w:rPr>
          <w:szCs w:val="28"/>
        </w:rPr>
      </w:pPr>
      <w:r w:rsidRPr="00860F3F">
        <w:rPr>
          <w:szCs w:val="28"/>
        </w:rPr>
        <w:t>Работы проводились с непосредственным участием общественности, каждый мог сделать свой вклад в благоустройстве нового современного общественного пространства.</w:t>
      </w:r>
    </w:p>
    <w:p w:rsidR="00860F3F" w:rsidRPr="00860F3F" w:rsidRDefault="00115EE3" w:rsidP="00860F3F">
      <w:pPr>
        <w:tabs>
          <w:tab w:val="left" w:pos="975"/>
        </w:tabs>
        <w:ind w:firstLine="709"/>
        <w:jc w:val="both"/>
        <w:rPr>
          <w:bCs/>
          <w:iCs/>
          <w:color w:val="000000"/>
          <w:szCs w:val="28"/>
        </w:rPr>
      </w:pPr>
      <w:r>
        <w:rPr>
          <w:szCs w:val="28"/>
        </w:rPr>
        <w:t>Н</w:t>
      </w:r>
      <w:r w:rsidR="00860F3F" w:rsidRPr="00860F3F">
        <w:rPr>
          <w:szCs w:val="28"/>
        </w:rPr>
        <w:t xml:space="preserve">а объекте реализованы мероприятия по цифровизации -беспроводному доступу граждан в информационно-телекоммуникационную сеть Интернет </w:t>
      </w:r>
      <w:r w:rsidR="00860F3F" w:rsidRPr="00860F3F">
        <w:rPr>
          <w:szCs w:val="28"/>
          <w:lang w:val="en-US"/>
        </w:rPr>
        <w:t>Wi</w:t>
      </w:r>
      <w:r w:rsidR="00860F3F" w:rsidRPr="00860F3F">
        <w:rPr>
          <w:szCs w:val="28"/>
        </w:rPr>
        <w:t>-</w:t>
      </w:r>
      <w:r w:rsidR="00860F3F" w:rsidRPr="00860F3F">
        <w:rPr>
          <w:szCs w:val="28"/>
          <w:lang w:val="en-US"/>
        </w:rPr>
        <w:t>FI</w:t>
      </w:r>
      <w:r w:rsidR="00860F3F" w:rsidRPr="00860F3F">
        <w:rPr>
          <w:szCs w:val="28"/>
        </w:rPr>
        <w:t>, кроме того организовано видеонаблюдение</w:t>
      </w:r>
      <w:r w:rsidR="00860F3F" w:rsidRPr="00860F3F">
        <w:rPr>
          <w:szCs w:val="28"/>
        </w:rPr>
        <w:tab/>
      </w:r>
    </w:p>
    <w:p w:rsidR="00860F3F" w:rsidRPr="00860F3F" w:rsidRDefault="00860F3F" w:rsidP="00860F3F">
      <w:pPr>
        <w:ind w:firstLine="709"/>
        <w:jc w:val="both"/>
        <w:rPr>
          <w:szCs w:val="28"/>
        </w:rPr>
      </w:pPr>
      <w:r w:rsidRPr="00860F3F">
        <w:rPr>
          <w:szCs w:val="28"/>
        </w:rPr>
        <w:t>Все информация о реализации данного проекта транслируется посредством размещения информации в государственной информационной системе ГИС ЖКХ.</w:t>
      </w:r>
    </w:p>
    <w:p w:rsidR="00A435AE" w:rsidRDefault="00A435AE" w:rsidP="002B357F">
      <w:pPr>
        <w:widowControl w:val="0"/>
        <w:autoSpaceDE w:val="0"/>
        <w:autoSpaceDN w:val="0"/>
        <w:adjustRightInd w:val="0"/>
        <w:ind w:firstLine="720"/>
        <w:jc w:val="both"/>
      </w:pPr>
    </w:p>
    <w:p w:rsidR="00AF3F16" w:rsidRDefault="00AF3F16" w:rsidP="002B357F">
      <w:pPr>
        <w:jc w:val="center"/>
        <w:rPr>
          <w:b/>
          <w:szCs w:val="28"/>
        </w:rPr>
      </w:pPr>
    </w:p>
    <w:p w:rsidR="00AF3F16" w:rsidRDefault="00AF3F16" w:rsidP="002B357F">
      <w:pPr>
        <w:jc w:val="center"/>
        <w:rPr>
          <w:b/>
          <w:szCs w:val="28"/>
        </w:rPr>
      </w:pPr>
    </w:p>
    <w:p w:rsidR="00AF3F16" w:rsidRDefault="00AF3F16" w:rsidP="002B357F">
      <w:pPr>
        <w:jc w:val="center"/>
        <w:rPr>
          <w:b/>
          <w:szCs w:val="28"/>
        </w:rPr>
      </w:pPr>
    </w:p>
    <w:p w:rsidR="0040260F" w:rsidRPr="002E5071" w:rsidRDefault="00D2785B" w:rsidP="002B357F">
      <w:pPr>
        <w:jc w:val="center"/>
        <w:rPr>
          <w:b/>
          <w:szCs w:val="28"/>
        </w:rPr>
      </w:pPr>
      <w:r w:rsidRPr="004A5E18">
        <w:rPr>
          <w:b/>
          <w:szCs w:val="28"/>
        </w:rPr>
        <w:lastRenderedPageBreak/>
        <w:t xml:space="preserve">8.8. </w:t>
      </w:r>
      <w:r w:rsidR="008779B5" w:rsidRPr="004A5E18">
        <w:rPr>
          <w:b/>
          <w:szCs w:val="28"/>
        </w:rPr>
        <w:t>Муниципальные</w:t>
      </w:r>
      <w:r w:rsidR="0040260F" w:rsidRPr="004A5E18">
        <w:rPr>
          <w:b/>
          <w:szCs w:val="28"/>
        </w:rPr>
        <w:t xml:space="preserve"> программы</w:t>
      </w:r>
    </w:p>
    <w:p w:rsidR="0040260F" w:rsidRDefault="0040260F" w:rsidP="002B357F">
      <w:pPr>
        <w:jc w:val="center"/>
        <w:rPr>
          <w:b/>
          <w:szCs w:val="28"/>
        </w:rPr>
      </w:pPr>
    </w:p>
    <w:p w:rsidR="00DC3388" w:rsidRPr="004A5E18" w:rsidRDefault="00DC3388" w:rsidP="00504037">
      <w:pPr>
        <w:pStyle w:val="af4"/>
        <w:spacing w:after="0" w:line="240" w:lineRule="auto"/>
        <w:ind w:firstLine="709"/>
        <w:jc w:val="both"/>
        <w:rPr>
          <w:sz w:val="28"/>
          <w:szCs w:val="28"/>
        </w:rPr>
      </w:pPr>
      <w:r w:rsidRPr="004A5E18">
        <w:rPr>
          <w:sz w:val="28"/>
          <w:szCs w:val="28"/>
        </w:rPr>
        <w:t>В 2021 году в Ковернинском муниципальном округе реализовывалось 29 муниципальных программ, перечень которых, утвержден распоряжением Администрации Ковернинского муниципального района от 21.10.2020 № 469-р «Об утверждении перечня муниципальных программ Ковернинского муниципального округа Нижегородской области».</w:t>
      </w:r>
    </w:p>
    <w:p w:rsidR="004A5E18" w:rsidRPr="004A5E18" w:rsidRDefault="004A5E18" w:rsidP="004A5E18">
      <w:pPr>
        <w:pStyle w:val="af2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A5E18">
        <w:rPr>
          <w:rFonts w:ascii="Times New Roman" w:hAnsi="Times New Roman"/>
          <w:sz w:val="28"/>
          <w:szCs w:val="28"/>
        </w:rPr>
        <w:t>По итогам 2021 года проведена оценка эффективности 29 муниципальных программ, предусмотренных решением Совета депутатов Ковернинского муниципального округа от 24 декабря 2020 года №71 «О бюджете муниципального округа на 2021 год и на плановый период 2022 и 2023 годов» и утвержденных постановлениями администрации Ковернинского муниципального округа.</w:t>
      </w:r>
    </w:p>
    <w:p w:rsidR="00572F90" w:rsidRPr="004A5E18" w:rsidRDefault="00572F90" w:rsidP="00504037">
      <w:pPr>
        <w:pStyle w:val="af4"/>
        <w:spacing w:after="0" w:line="240" w:lineRule="auto"/>
        <w:ind w:firstLine="709"/>
        <w:jc w:val="both"/>
        <w:rPr>
          <w:sz w:val="28"/>
          <w:szCs w:val="28"/>
        </w:rPr>
      </w:pPr>
      <w:r w:rsidRPr="004A5E18">
        <w:rPr>
          <w:sz w:val="28"/>
          <w:szCs w:val="28"/>
        </w:rPr>
        <w:t>Степень реализации мероприятий программ</w:t>
      </w:r>
      <w:r w:rsidR="004A5E18" w:rsidRPr="004A5E18">
        <w:rPr>
          <w:sz w:val="28"/>
          <w:szCs w:val="28"/>
        </w:rPr>
        <w:t>:</w:t>
      </w:r>
    </w:p>
    <w:p w:rsidR="004A5E18" w:rsidRPr="004A5E18" w:rsidRDefault="004A5E18" w:rsidP="004A5E18">
      <w:pPr>
        <w:pStyle w:val="af2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A5E18">
        <w:rPr>
          <w:rFonts w:ascii="Times New Roman" w:hAnsi="Times New Roman"/>
          <w:sz w:val="28"/>
          <w:szCs w:val="28"/>
        </w:rPr>
        <w:t>- по 16 муниципальным программам мероприятия выполнены на 95% и более;</w:t>
      </w:r>
    </w:p>
    <w:p w:rsidR="004A5E18" w:rsidRPr="004A5E18" w:rsidRDefault="004A5E18" w:rsidP="004A5E18">
      <w:pPr>
        <w:pStyle w:val="af2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A5E18">
        <w:rPr>
          <w:rFonts w:ascii="Times New Roman" w:hAnsi="Times New Roman"/>
          <w:sz w:val="28"/>
          <w:szCs w:val="28"/>
        </w:rPr>
        <w:t>- по 5 муниципальным программам выполнение мероприятий составляет 80-95%;</w:t>
      </w:r>
    </w:p>
    <w:p w:rsidR="004A5E18" w:rsidRPr="004A5E18" w:rsidRDefault="004A5E18" w:rsidP="004A5E18">
      <w:pPr>
        <w:pStyle w:val="af2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A5E18">
        <w:rPr>
          <w:rFonts w:ascii="Times New Roman" w:hAnsi="Times New Roman"/>
          <w:sz w:val="28"/>
          <w:szCs w:val="28"/>
        </w:rPr>
        <w:t>- по 8 муниципальным программам выполнение мероприятий составляет менее 80%.</w:t>
      </w:r>
    </w:p>
    <w:p w:rsidR="004A5E18" w:rsidRPr="004A5E18" w:rsidRDefault="004A5E18" w:rsidP="004A5E18">
      <w:pPr>
        <w:pStyle w:val="af2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A5E18">
        <w:rPr>
          <w:rFonts w:ascii="Times New Roman" w:hAnsi="Times New Roman"/>
          <w:sz w:val="28"/>
          <w:szCs w:val="28"/>
        </w:rPr>
        <w:t>Всего на реализацию 29 муниципальных программ было направлено из всех источников финансирования 3988,3 млн.руб., 10,1% из них составляли средства бюджета муниципального округа – 402,4 млн.руб.</w:t>
      </w:r>
    </w:p>
    <w:p w:rsidR="004A5E18" w:rsidRPr="004A5E18" w:rsidRDefault="004A5E18" w:rsidP="00504037">
      <w:pPr>
        <w:pStyle w:val="af4"/>
        <w:spacing w:after="0" w:line="240" w:lineRule="auto"/>
        <w:ind w:firstLine="709"/>
        <w:jc w:val="both"/>
        <w:rPr>
          <w:sz w:val="28"/>
          <w:szCs w:val="28"/>
        </w:rPr>
      </w:pPr>
      <w:r w:rsidRPr="004A5E18">
        <w:rPr>
          <w:sz w:val="28"/>
          <w:szCs w:val="28"/>
        </w:rPr>
        <w:t>Исполнение финансирования муниципальных программ из бюджета округа, относительно установленного плана бюджетных ассигнований на 2021 год (с учетом изменений решения Совета депутатов Ковернинского муниципального округа от 24 декабря 2020 года №71 «О бюджете муниципального района на 2021 год и на плановый период 2022 и 2023 годов») составило в целом 94,7%.</w:t>
      </w:r>
    </w:p>
    <w:p w:rsidR="004A5E18" w:rsidRPr="004A5E18" w:rsidRDefault="004A5E18" w:rsidP="004A5E18">
      <w:pPr>
        <w:pStyle w:val="af2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A5E18">
        <w:rPr>
          <w:rFonts w:ascii="Times New Roman" w:hAnsi="Times New Roman"/>
          <w:sz w:val="28"/>
          <w:szCs w:val="28"/>
        </w:rPr>
        <w:t>На реализацию 7 муниципальных программ привлечены средства федерального бюджета в объеме 86,6 млн.руб. Исполнение финансирования федеральных средств от предусмотренного в программах составило 93%.</w:t>
      </w:r>
    </w:p>
    <w:p w:rsidR="004A5E18" w:rsidRPr="004A5E18" w:rsidRDefault="004A5E18" w:rsidP="004A5E18">
      <w:pPr>
        <w:pStyle w:val="af2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A5E18">
        <w:rPr>
          <w:rFonts w:ascii="Times New Roman" w:hAnsi="Times New Roman"/>
          <w:sz w:val="28"/>
          <w:szCs w:val="28"/>
        </w:rPr>
        <w:t>В рамках 15 муниципальных программ также привлекались средства областного бюджета – 386,1 млн.руб. Исполнение финансирования из областного бюджета по муниципальным программам относительно запланированного уровня составило 98,7%.</w:t>
      </w:r>
    </w:p>
    <w:p w:rsidR="004A5E18" w:rsidRPr="004A5E18" w:rsidRDefault="004A5E18" w:rsidP="004A5E18">
      <w:pPr>
        <w:pStyle w:val="af2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A5E18">
        <w:rPr>
          <w:rFonts w:ascii="Times New Roman" w:hAnsi="Times New Roman"/>
          <w:sz w:val="28"/>
          <w:szCs w:val="28"/>
        </w:rPr>
        <w:t xml:space="preserve">На долю внебюджетных источников приходится 78% объемов финансирования муниципальных программ или 3112,4 млн.руб. (в основном средства предприятий СПК). </w:t>
      </w:r>
    </w:p>
    <w:p w:rsidR="00582673" w:rsidRPr="0049722C" w:rsidRDefault="00582673" w:rsidP="00504037">
      <w:pPr>
        <w:ind w:firstLine="709"/>
        <w:jc w:val="both"/>
        <w:rPr>
          <w:szCs w:val="28"/>
        </w:rPr>
      </w:pPr>
      <w:r w:rsidRPr="0049722C">
        <w:rPr>
          <w:szCs w:val="28"/>
        </w:rPr>
        <w:t xml:space="preserve">Наибольший объем финансирования </w:t>
      </w:r>
      <w:r w:rsidR="00AC67A1" w:rsidRPr="0049722C">
        <w:rPr>
          <w:szCs w:val="28"/>
        </w:rPr>
        <w:t xml:space="preserve">программ </w:t>
      </w:r>
      <w:r w:rsidRPr="0049722C">
        <w:rPr>
          <w:szCs w:val="28"/>
        </w:rPr>
        <w:t xml:space="preserve">направлен на поддержку реального сектора экономики (сельское хозяйство, малый и средний бизнес) – </w:t>
      </w:r>
      <w:r w:rsidR="0049722C" w:rsidRPr="0049722C">
        <w:rPr>
          <w:szCs w:val="28"/>
        </w:rPr>
        <w:t>81</w:t>
      </w:r>
      <w:r w:rsidR="00AC67A1" w:rsidRPr="0049722C">
        <w:rPr>
          <w:szCs w:val="28"/>
        </w:rPr>
        <w:t>,1</w:t>
      </w:r>
      <w:r w:rsidRPr="0049722C">
        <w:rPr>
          <w:szCs w:val="28"/>
        </w:rPr>
        <w:t>%.</w:t>
      </w:r>
    </w:p>
    <w:p w:rsidR="006C44E8" w:rsidRPr="0049722C" w:rsidRDefault="006C44E8" w:rsidP="00504037">
      <w:pPr>
        <w:ind w:firstLine="709"/>
        <w:jc w:val="both"/>
        <w:rPr>
          <w:szCs w:val="28"/>
        </w:rPr>
      </w:pPr>
      <w:r w:rsidRPr="0049722C">
        <w:rPr>
          <w:szCs w:val="28"/>
        </w:rPr>
        <w:t xml:space="preserve">На развитие социальной сферы (образование, культура, спорт, </w:t>
      </w:r>
      <w:r w:rsidR="00760A38" w:rsidRPr="0049722C">
        <w:rPr>
          <w:szCs w:val="28"/>
        </w:rPr>
        <w:t>занятость</w:t>
      </w:r>
      <w:r w:rsidRPr="0049722C">
        <w:rPr>
          <w:szCs w:val="28"/>
        </w:rPr>
        <w:t xml:space="preserve"> населения, жилищная политика, социальная защита</w:t>
      </w:r>
      <w:r w:rsidR="00AC67A1" w:rsidRPr="0049722C">
        <w:rPr>
          <w:szCs w:val="28"/>
        </w:rPr>
        <w:t>, здравоохранение</w:t>
      </w:r>
      <w:r w:rsidRPr="0049722C">
        <w:rPr>
          <w:szCs w:val="28"/>
        </w:rPr>
        <w:t xml:space="preserve"> и др.) – </w:t>
      </w:r>
      <w:r w:rsidR="00AC67A1" w:rsidRPr="0049722C">
        <w:rPr>
          <w:szCs w:val="28"/>
        </w:rPr>
        <w:t>1</w:t>
      </w:r>
      <w:r w:rsidR="0049722C" w:rsidRPr="0049722C">
        <w:rPr>
          <w:szCs w:val="28"/>
        </w:rPr>
        <w:t>4,5</w:t>
      </w:r>
      <w:r w:rsidRPr="0049722C">
        <w:rPr>
          <w:szCs w:val="28"/>
        </w:rPr>
        <w:t>%</w:t>
      </w:r>
      <w:r w:rsidR="0071527F" w:rsidRPr="0049722C">
        <w:rPr>
          <w:szCs w:val="28"/>
        </w:rPr>
        <w:t>.</w:t>
      </w:r>
    </w:p>
    <w:p w:rsidR="0049722C" w:rsidRPr="0049722C" w:rsidRDefault="0049722C" w:rsidP="0049722C">
      <w:pPr>
        <w:ind w:firstLine="709"/>
        <w:jc w:val="both"/>
        <w:rPr>
          <w:szCs w:val="28"/>
        </w:rPr>
      </w:pPr>
      <w:r w:rsidRPr="0049722C">
        <w:rPr>
          <w:szCs w:val="28"/>
        </w:rPr>
        <w:lastRenderedPageBreak/>
        <w:t>На развитие дорожной инфраструктуры, инженерной инфраструктуры жилищно-коммунального комплекса, энергосбережение – 3,4%.</w:t>
      </w:r>
    </w:p>
    <w:p w:rsidR="0071527F" w:rsidRPr="0049722C" w:rsidRDefault="006C44E8" w:rsidP="00504037">
      <w:pPr>
        <w:ind w:firstLine="709"/>
        <w:jc w:val="both"/>
        <w:rPr>
          <w:szCs w:val="28"/>
        </w:rPr>
      </w:pPr>
      <w:r w:rsidRPr="0049722C">
        <w:rPr>
          <w:szCs w:val="28"/>
        </w:rPr>
        <w:t xml:space="preserve">На мероприятия по обеспечению безопасности населения (охрана труда, экологическая безопасность, защита от чрезвычайных ситуаций, противодействие преступности и др.) – </w:t>
      </w:r>
      <w:r w:rsidR="00AC67A1" w:rsidRPr="0049722C">
        <w:rPr>
          <w:szCs w:val="28"/>
        </w:rPr>
        <w:t>0,6</w:t>
      </w:r>
      <w:r w:rsidRPr="0049722C">
        <w:rPr>
          <w:szCs w:val="28"/>
        </w:rPr>
        <w:t>%</w:t>
      </w:r>
      <w:r w:rsidR="0071527F" w:rsidRPr="0049722C">
        <w:rPr>
          <w:szCs w:val="28"/>
        </w:rPr>
        <w:t>.</w:t>
      </w:r>
    </w:p>
    <w:p w:rsidR="0049722C" w:rsidRPr="0049722C" w:rsidRDefault="0049722C" w:rsidP="0049722C">
      <w:pPr>
        <w:ind w:firstLine="709"/>
        <w:jc w:val="both"/>
        <w:rPr>
          <w:iCs/>
          <w:szCs w:val="28"/>
        </w:rPr>
      </w:pPr>
      <w:r w:rsidRPr="0049722C">
        <w:rPr>
          <w:iCs/>
          <w:szCs w:val="28"/>
        </w:rPr>
        <w:t>На мероприятия обеспечивающие эффективную деятельность органов местного самоуправления (управление муниципальным имуществом и финансами, противодействие коррупции и др.) – 0,4%.</w:t>
      </w:r>
    </w:p>
    <w:p w:rsidR="00D15792" w:rsidRDefault="00D15792" w:rsidP="002B357F">
      <w:pPr>
        <w:pStyle w:val="af4"/>
        <w:spacing w:after="0" w:line="240" w:lineRule="auto"/>
        <w:ind w:firstLine="709"/>
        <w:jc w:val="both"/>
      </w:pPr>
    </w:p>
    <w:p w:rsidR="00BC6835" w:rsidRPr="00504037" w:rsidRDefault="00BC6835" w:rsidP="002B357F">
      <w:pPr>
        <w:tabs>
          <w:tab w:val="left" w:pos="3808"/>
        </w:tabs>
        <w:jc w:val="center"/>
        <w:rPr>
          <w:b/>
          <w:szCs w:val="28"/>
        </w:rPr>
      </w:pPr>
      <w:r w:rsidRPr="00504037">
        <w:rPr>
          <w:b/>
          <w:szCs w:val="28"/>
        </w:rPr>
        <w:t>9. Перечень муниципального  имущества,</w:t>
      </w:r>
      <w:r w:rsidR="00561D92" w:rsidRPr="00504037">
        <w:rPr>
          <w:b/>
          <w:szCs w:val="28"/>
        </w:rPr>
        <w:t xml:space="preserve"> свободного от прав третьих лиц, </w:t>
      </w:r>
      <w:r w:rsidRPr="00504037">
        <w:rPr>
          <w:b/>
          <w:szCs w:val="28"/>
        </w:rPr>
        <w:t xml:space="preserve">предназначенного для </w:t>
      </w:r>
      <w:r w:rsidR="00561D92" w:rsidRPr="00504037">
        <w:rPr>
          <w:b/>
          <w:szCs w:val="28"/>
        </w:rPr>
        <w:t>предоставления</w:t>
      </w:r>
      <w:r w:rsidRPr="00504037">
        <w:rPr>
          <w:b/>
          <w:szCs w:val="28"/>
        </w:rPr>
        <w:t xml:space="preserve"> во владение и (или) пользование</w:t>
      </w:r>
      <w:r w:rsidR="00561D92" w:rsidRPr="00504037">
        <w:rPr>
          <w:b/>
          <w:szCs w:val="28"/>
        </w:rPr>
        <w:t xml:space="preserve"> </w:t>
      </w:r>
      <w:r w:rsidRPr="00504037">
        <w:rPr>
          <w:b/>
          <w:szCs w:val="28"/>
        </w:rPr>
        <w:t>субъектам малого и среднего предпринимательства</w:t>
      </w:r>
      <w:r w:rsidR="00561D92" w:rsidRPr="00504037">
        <w:rPr>
          <w:b/>
          <w:szCs w:val="28"/>
        </w:rPr>
        <w:t xml:space="preserve">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</w:p>
    <w:p w:rsidR="009F7A56" w:rsidRPr="00504037" w:rsidRDefault="00BC6835" w:rsidP="009F7A56">
      <w:pPr>
        <w:jc w:val="center"/>
        <w:rPr>
          <w:szCs w:val="28"/>
        </w:rPr>
      </w:pPr>
      <w:r w:rsidRPr="00504037">
        <w:rPr>
          <w:szCs w:val="28"/>
        </w:rPr>
        <w:t>(утвержден постановлением</w:t>
      </w:r>
      <w:r w:rsidR="00561D92" w:rsidRPr="00504037">
        <w:rPr>
          <w:szCs w:val="28"/>
        </w:rPr>
        <w:t xml:space="preserve"> а</w:t>
      </w:r>
      <w:r w:rsidRPr="00504037">
        <w:rPr>
          <w:szCs w:val="28"/>
        </w:rPr>
        <w:t xml:space="preserve">дминистрации Ковернинского муниципального </w:t>
      </w:r>
      <w:r w:rsidR="00561D92" w:rsidRPr="00504037">
        <w:rPr>
          <w:szCs w:val="28"/>
        </w:rPr>
        <w:t>округа</w:t>
      </w:r>
      <w:r w:rsidRPr="00504037">
        <w:rPr>
          <w:szCs w:val="28"/>
        </w:rPr>
        <w:t xml:space="preserve"> Нижегородской области от </w:t>
      </w:r>
      <w:r w:rsidR="00561D92" w:rsidRPr="00504037">
        <w:rPr>
          <w:szCs w:val="28"/>
        </w:rPr>
        <w:t>19</w:t>
      </w:r>
      <w:r w:rsidRPr="00504037">
        <w:rPr>
          <w:szCs w:val="28"/>
        </w:rPr>
        <w:t>.0</w:t>
      </w:r>
      <w:r w:rsidR="00561D92" w:rsidRPr="00504037">
        <w:rPr>
          <w:szCs w:val="28"/>
        </w:rPr>
        <w:t>5</w:t>
      </w:r>
      <w:r w:rsidRPr="00504037">
        <w:rPr>
          <w:szCs w:val="28"/>
        </w:rPr>
        <w:t>.20</w:t>
      </w:r>
      <w:r w:rsidR="00561D92" w:rsidRPr="00504037">
        <w:rPr>
          <w:szCs w:val="28"/>
        </w:rPr>
        <w:t>21</w:t>
      </w:r>
      <w:r w:rsidRPr="00504037">
        <w:rPr>
          <w:szCs w:val="28"/>
        </w:rPr>
        <w:t xml:space="preserve"> №</w:t>
      </w:r>
      <w:r w:rsidR="00561D92" w:rsidRPr="00504037">
        <w:rPr>
          <w:szCs w:val="28"/>
        </w:rPr>
        <w:t>545</w:t>
      </w:r>
      <w:r w:rsidR="009F7A56" w:rsidRPr="00504037">
        <w:rPr>
          <w:szCs w:val="28"/>
        </w:rPr>
        <w:t>)</w:t>
      </w:r>
    </w:p>
    <w:p w:rsidR="00BC6835" w:rsidRPr="00E02FE7" w:rsidRDefault="00BC6835" w:rsidP="002B357F">
      <w:pPr>
        <w:tabs>
          <w:tab w:val="left" w:pos="3808"/>
        </w:tabs>
        <w:jc w:val="right"/>
        <w:rPr>
          <w:sz w:val="24"/>
          <w:szCs w:val="24"/>
        </w:rPr>
      </w:pPr>
      <w:r w:rsidRPr="00E02FE7">
        <w:rPr>
          <w:sz w:val="24"/>
          <w:szCs w:val="24"/>
        </w:rPr>
        <w:t>Таблица 1</w:t>
      </w:r>
      <w:r w:rsidR="00C6769C">
        <w:rPr>
          <w:sz w:val="24"/>
          <w:szCs w:val="24"/>
        </w:rPr>
        <w:t>6</w:t>
      </w:r>
      <w:r w:rsidRPr="00E02FE7">
        <w:rPr>
          <w:sz w:val="24"/>
          <w:szCs w:val="24"/>
        </w:rPr>
        <w:t>.</w:t>
      </w:r>
    </w:p>
    <w:tbl>
      <w:tblPr>
        <w:tblStyle w:val="a9"/>
        <w:tblW w:w="5000" w:type="pct"/>
        <w:tblLook w:val="04A0"/>
      </w:tblPr>
      <w:tblGrid>
        <w:gridCol w:w="559"/>
        <w:gridCol w:w="2148"/>
        <w:gridCol w:w="3258"/>
        <w:gridCol w:w="3606"/>
      </w:tblGrid>
      <w:tr w:rsidR="00BD1A82" w:rsidRPr="00F70714" w:rsidTr="00F70714">
        <w:tc>
          <w:tcPr>
            <w:tcW w:w="292" w:type="pct"/>
            <w:shd w:val="clear" w:color="auto" w:fill="C2D69B" w:themeFill="accent3" w:themeFillTint="99"/>
            <w:vAlign w:val="center"/>
          </w:tcPr>
          <w:p w:rsidR="00BD1A82" w:rsidRPr="00F70714" w:rsidRDefault="00BD1A82" w:rsidP="004572D5">
            <w:pPr>
              <w:tabs>
                <w:tab w:val="left" w:pos="3808"/>
              </w:tabs>
              <w:jc w:val="center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>№ п/п</w:t>
            </w:r>
          </w:p>
        </w:tc>
        <w:tc>
          <w:tcPr>
            <w:tcW w:w="1122" w:type="pct"/>
            <w:shd w:val="clear" w:color="auto" w:fill="C2D69B" w:themeFill="accent3" w:themeFillTint="99"/>
            <w:vAlign w:val="center"/>
          </w:tcPr>
          <w:p w:rsidR="00BD1A82" w:rsidRPr="00F70714" w:rsidRDefault="00BD1A82" w:rsidP="004572D5">
            <w:pPr>
              <w:tabs>
                <w:tab w:val="left" w:pos="3808"/>
              </w:tabs>
              <w:jc w:val="center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>Наименование муниципального имущества</w:t>
            </w:r>
          </w:p>
        </w:tc>
        <w:tc>
          <w:tcPr>
            <w:tcW w:w="1702" w:type="pct"/>
            <w:shd w:val="clear" w:color="auto" w:fill="C2D69B" w:themeFill="accent3" w:themeFillTint="99"/>
            <w:vAlign w:val="center"/>
          </w:tcPr>
          <w:p w:rsidR="00BD1A82" w:rsidRPr="00F70714" w:rsidRDefault="00BD1A82" w:rsidP="004572D5">
            <w:pPr>
              <w:tabs>
                <w:tab w:val="left" w:pos="3808"/>
              </w:tabs>
              <w:jc w:val="center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>Характеристики</w:t>
            </w:r>
          </w:p>
        </w:tc>
        <w:tc>
          <w:tcPr>
            <w:tcW w:w="1884" w:type="pct"/>
            <w:shd w:val="clear" w:color="auto" w:fill="C2D69B" w:themeFill="accent3" w:themeFillTint="99"/>
            <w:vAlign w:val="center"/>
          </w:tcPr>
          <w:p w:rsidR="00BD1A82" w:rsidRPr="00F70714" w:rsidRDefault="00BD1A82" w:rsidP="004572D5">
            <w:pPr>
              <w:tabs>
                <w:tab w:val="left" w:pos="3808"/>
              </w:tabs>
              <w:jc w:val="center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>Место нахождения объекта муниципальной собственности</w:t>
            </w:r>
          </w:p>
        </w:tc>
      </w:tr>
      <w:tr w:rsidR="00BD1A82" w:rsidRPr="00F70714" w:rsidTr="00F70714">
        <w:tc>
          <w:tcPr>
            <w:tcW w:w="292" w:type="pct"/>
          </w:tcPr>
          <w:p w:rsidR="00BD1A82" w:rsidRPr="00F70714" w:rsidRDefault="00BD1A82" w:rsidP="004572D5">
            <w:pPr>
              <w:tabs>
                <w:tab w:val="left" w:pos="3808"/>
              </w:tabs>
              <w:jc w:val="center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>1</w:t>
            </w:r>
          </w:p>
        </w:tc>
        <w:tc>
          <w:tcPr>
            <w:tcW w:w="1122" w:type="pct"/>
          </w:tcPr>
          <w:p w:rsidR="00BD1A82" w:rsidRPr="00F70714" w:rsidRDefault="00BD1A82" w:rsidP="004572D5">
            <w:pPr>
              <w:tabs>
                <w:tab w:val="left" w:pos="3808"/>
              </w:tabs>
              <w:jc w:val="both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>Здание цеха подсобных промыслов с котельной</w:t>
            </w:r>
          </w:p>
        </w:tc>
        <w:tc>
          <w:tcPr>
            <w:tcW w:w="1702" w:type="pct"/>
          </w:tcPr>
          <w:p w:rsidR="00BD1A82" w:rsidRPr="00F70714" w:rsidRDefault="00BD1A82" w:rsidP="004572D5">
            <w:pPr>
              <w:tabs>
                <w:tab w:val="left" w:pos="3808"/>
              </w:tabs>
              <w:jc w:val="both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 xml:space="preserve">Здание кирпичное, кровля -  шифер, перекрытия деревянные, фундамент - кирпичный, ленточный, общая площадь 734,5 кв.м., кадастровый номер 52:08:0010533:144 </w:t>
            </w:r>
          </w:p>
        </w:tc>
        <w:tc>
          <w:tcPr>
            <w:tcW w:w="1884" w:type="pct"/>
          </w:tcPr>
          <w:p w:rsidR="00BD1A82" w:rsidRPr="00F70714" w:rsidRDefault="00BD1A82" w:rsidP="00504037">
            <w:pPr>
              <w:tabs>
                <w:tab w:val="left" w:pos="3808"/>
              </w:tabs>
              <w:jc w:val="both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 xml:space="preserve">Нижегородская обл., Ковернинский </w:t>
            </w:r>
            <w:r w:rsidR="00504037" w:rsidRPr="00F70714">
              <w:rPr>
                <w:sz w:val="24"/>
                <w:szCs w:val="24"/>
              </w:rPr>
              <w:t>округ</w:t>
            </w:r>
            <w:r w:rsidRPr="00F70714">
              <w:rPr>
                <w:sz w:val="24"/>
                <w:szCs w:val="24"/>
              </w:rPr>
              <w:t>, д. Петрово</w:t>
            </w:r>
          </w:p>
        </w:tc>
      </w:tr>
      <w:tr w:rsidR="00BD1A82" w:rsidRPr="00F70714" w:rsidTr="00F70714">
        <w:tc>
          <w:tcPr>
            <w:tcW w:w="292" w:type="pct"/>
          </w:tcPr>
          <w:p w:rsidR="00BD1A82" w:rsidRPr="00F70714" w:rsidRDefault="00BD1A82" w:rsidP="004572D5">
            <w:pPr>
              <w:tabs>
                <w:tab w:val="left" w:pos="3808"/>
              </w:tabs>
              <w:jc w:val="center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>2</w:t>
            </w:r>
          </w:p>
        </w:tc>
        <w:tc>
          <w:tcPr>
            <w:tcW w:w="1122" w:type="pct"/>
          </w:tcPr>
          <w:p w:rsidR="00BD1A82" w:rsidRPr="00F70714" w:rsidRDefault="00BD1A82" w:rsidP="004572D5">
            <w:pPr>
              <w:tabs>
                <w:tab w:val="left" w:pos="3808"/>
              </w:tabs>
              <w:jc w:val="both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1702" w:type="pct"/>
          </w:tcPr>
          <w:p w:rsidR="00BD1A82" w:rsidRPr="00F70714" w:rsidRDefault="00BD1A82" w:rsidP="004572D5">
            <w:pPr>
              <w:tabs>
                <w:tab w:val="left" w:pos="3808"/>
              </w:tabs>
              <w:jc w:val="both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>Здание кирпичное, кровля -  шифер, перекрытия железобетонные, фундамент – железобетонные блоки, общая площадь 577,8 кв.м., кадастровый номер 52:08:0010902:449</w:t>
            </w:r>
          </w:p>
        </w:tc>
        <w:tc>
          <w:tcPr>
            <w:tcW w:w="1884" w:type="pct"/>
          </w:tcPr>
          <w:p w:rsidR="00BD1A82" w:rsidRPr="00F70714" w:rsidRDefault="00BD1A82" w:rsidP="00504037">
            <w:pPr>
              <w:tabs>
                <w:tab w:val="left" w:pos="3808"/>
              </w:tabs>
              <w:jc w:val="both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 xml:space="preserve">Нижегородская область, Ковернинский </w:t>
            </w:r>
            <w:r w:rsidR="00504037" w:rsidRPr="00F70714">
              <w:rPr>
                <w:sz w:val="24"/>
                <w:szCs w:val="24"/>
              </w:rPr>
              <w:t>округ</w:t>
            </w:r>
            <w:r w:rsidRPr="00F70714">
              <w:rPr>
                <w:sz w:val="24"/>
                <w:szCs w:val="24"/>
              </w:rPr>
              <w:t>, д. Шадрино, ул. Советская, д.3</w:t>
            </w:r>
          </w:p>
        </w:tc>
      </w:tr>
      <w:tr w:rsidR="00BD1A82" w:rsidRPr="00F70714" w:rsidTr="00F70714">
        <w:tc>
          <w:tcPr>
            <w:tcW w:w="292" w:type="pct"/>
          </w:tcPr>
          <w:p w:rsidR="00BD1A82" w:rsidRPr="00F70714" w:rsidRDefault="008D08FE" w:rsidP="004572D5">
            <w:pPr>
              <w:tabs>
                <w:tab w:val="left" w:pos="3808"/>
              </w:tabs>
              <w:jc w:val="center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>3</w:t>
            </w:r>
          </w:p>
        </w:tc>
        <w:tc>
          <w:tcPr>
            <w:tcW w:w="1122" w:type="pct"/>
          </w:tcPr>
          <w:p w:rsidR="00BD1A82" w:rsidRPr="00F70714" w:rsidRDefault="00BD1A82" w:rsidP="004572D5">
            <w:pPr>
              <w:tabs>
                <w:tab w:val="left" w:pos="3808"/>
              </w:tabs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702" w:type="pct"/>
          </w:tcPr>
          <w:p w:rsidR="00BD1A82" w:rsidRPr="00F70714" w:rsidRDefault="00BD1A82" w:rsidP="004572D5">
            <w:pPr>
              <w:tabs>
                <w:tab w:val="left" w:pos="3808"/>
              </w:tabs>
              <w:jc w:val="both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 xml:space="preserve">Кадастровый номер </w:t>
            </w:r>
            <w:r w:rsidRPr="00F70714">
              <w:rPr>
                <w:bCs/>
                <w:color w:val="343434"/>
                <w:sz w:val="24"/>
                <w:szCs w:val="24"/>
              </w:rPr>
              <w:t xml:space="preserve">52:08:0011123:253, </w:t>
            </w:r>
            <w:r w:rsidRPr="00F70714">
              <w:rPr>
                <w:sz w:val="24"/>
                <w:szCs w:val="24"/>
              </w:rPr>
              <w:t>общая площадь 824 кв. м., категория земель: земли населённых пунктов, разрешенное использование: хранение автотранспорта</w:t>
            </w:r>
          </w:p>
        </w:tc>
        <w:tc>
          <w:tcPr>
            <w:tcW w:w="1884" w:type="pct"/>
          </w:tcPr>
          <w:p w:rsidR="00BD1A82" w:rsidRPr="00F70714" w:rsidRDefault="00BD1A82" w:rsidP="00E41605">
            <w:pPr>
              <w:tabs>
                <w:tab w:val="left" w:pos="3808"/>
              </w:tabs>
              <w:jc w:val="both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 xml:space="preserve">Нижегородская область, Ковернинский </w:t>
            </w:r>
            <w:r w:rsidR="00504037" w:rsidRPr="00F70714">
              <w:rPr>
                <w:sz w:val="24"/>
                <w:szCs w:val="24"/>
              </w:rPr>
              <w:t>округ</w:t>
            </w:r>
            <w:r w:rsidRPr="00F70714">
              <w:rPr>
                <w:sz w:val="24"/>
                <w:szCs w:val="24"/>
              </w:rPr>
              <w:t xml:space="preserve">, примерно в 539 м по направлению на северо-запад от </w:t>
            </w:r>
            <w:r w:rsidR="00E41605" w:rsidRPr="00F70714">
              <w:rPr>
                <w:sz w:val="24"/>
                <w:szCs w:val="24"/>
              </w:rPr>
              <w:t>д.</w:t>
            </w:r>
            <w:r w:rsidRPr="00F70714">
              <w:rPr>
                <w:sz w:val="24"/>
                <w:szCs w:val="24"/>
              </w:rPr>
              <w:t>20 по ул. Октябрьская д. Б.Мосты.</w:t>
            </w:r>
          </w:p>
        </w:tc>
      </w:tr>
      <w:tr w:rsidR="00BD1A82" w:rsidRPr="00F70714" w:rsidTr="00F70714">
        <w:tc>
          <w:tcPr>
            <w:tcW w:w="292" w:type="pct"/>
          </w:tcPr>
          <w:p w:rsidR="00BD1A82" w:rsidRPr="00F70714" w:rsidRDefault="008D08FE" w:rsidP="004572D5">
            <w:pPr>
              <w:tabs>
                <w:tab w:val="left" w:pos="3808"/>
              </w:tabs>
              <w:jc w:val="center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>4</w:t>
            </w:r>
          </w:p>
        </w:tc>
        <w:tc>
          <w:tcPr>
            <w:tcW w:w="1122" w:type="pct"/>
          </w:tcPr>
          <w:p w:rsidR="00BD1A82" w:rsidRPr="00F70714" w:rsidRDefault="00BD1A82" w:rsidP="004572D5">
            <w:pPr>
              <w:tabs>
                <w:tab w:val="left" w:pos="3808"/>
              </w:tabs>
              <w:rPr>
                <w:sz w:val="24"/>
                <w:szCs w:val="24"/>
              </w:rPr>
            </w:pPr>
            <w:r w:rsidRPr="00F70714">
              <w:rPr>
                <w:color w:val="000000"/>
                <w:sz w:val="24"/>
                <w:szCs w:val="24"/>
              </w:rPr>
              <w:t>Нежилое здание</w:t>
            </w:r>
          </w:p>
        </w:tc>
        <w:tc>
          <w:tcPr>
            <w:tcW w:w="1702" w:type="pct"/>
          </w:tcPr>
          <w:p w:rsidR="00BD1A82" w:rsidRPr="00F70714" w:rsidRDefault="00BD1A82" w:rsidP="004572D5">
            <w:pPr>
              <w:tabs>
                <w:tab w:val="left" w:pos="3808"/>
              </w:tabs>
              <w:jc w:val="both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 xml:space="preserve">Здание бревенчатое, кровля – шифер, 1996 года постройки, общая площадь 29,9 кв. м., кадастровый номер </w:t>
            </w:r>
            <w:r w:rsidRPr="00F70714">
              <w:rPr>
                <w:bCs/>
                <w:color w:val="343434"/>
                <w:sz w:val="24"/>
                <w:szCs w:val="24"/>
              </w:rPr>
              <w:t xml:space="preserve">52:08:0010902:397 </w:t>
            </w:r>
          </w:p>
        </w:tc>
        <w:tc>
          <w:tcPr>
            <w:tcW w:w="1884" w:type="pct"/>
          </w:tcPr>
          <w:p w:rsidR="00BD1A82" w:rsidRPr="00F70714" w:rsidRDefault="00BD1A82" w:rsidP="00504037">
            <w:pPr>
              <w:tabs>
                <w:tab w:val="left" w:pos="3808"/>
              </w:tabs>
              <w:jc w:val="both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 xml:space="preserve">Нижегородская область, Ковернинский </w:t>
            </w:r>
            <w:r w:rsidR="00504037" w:rsidRPr="00F70714">
              <w:rPr>
                <w:sz w:val="24"/>
                <w:szCs w:val="24"/>
              </w:rPr>
              <w:t>округ</w:t>
            </w:r>
            <w:r w:rsidRPr="00F70714">
              <w:rPr>
                <w:sz w:val="24"/>
                <w:szCs w:val="24"/>
              </w:rPr>
              <w:t>, д. Шадрино, ул. Советская, дом 17</w:t>
            </w:r>
          </w:p>
        </w:tc>
      </w:tr>
      <w:tr w:rsidR="00BD1A82" w:rsidRPr="00F70714" w:rsidTr="00F70714">
        <w:trPr>
          <w:trHeight w:val="607"/>
        </w:trPr>
        <w:tc>
          <w:tcPr>
            <w:tcW w:w="292" w:type="pct"/>
          </w:tcPr>
          <w:p w:rsidR="00BD1A82" w:rsidRPr="00F70714" w:rsidRDefault="008D08FE" w:rsidP="004572D5">
            <w:pPr>
              <w:tabs>
                <w:tab w:val="left" w:pos="3808"/>
              </w:tabs>
              <w:jc w:val="center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1122" w:type="pct"/>
          </w:tcPr>
          <w:p w:rsidR="00BD1A82" w:rsidRPr="00F70714" w:rsidRDefault="00BD1A82" w:rsidP="004572D5">
            <w:pPr>
              <w:tabs>
                <w:tab w:val="left" w:pos="3808"/>
              </w:tabs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>Кабинет № 3</w:t>
            </w:r>
          </w:p>
        </w:tc>
        <w:tc>
          <w:tcPr>
            <w:tcW w:w="1702" w:type="pct"/>
          </w:tcPr>
          <w:p w:rsidR="00BD1A82" w:rsidRPr="00F70714" w:rsidRDefault="00BD1A82" w:rsidP="004572D5">
            <w:pPr>
              <w:tabs>
                <w:tab w:val="left" w:pos="3808"/>
              </w:tabs>
              <w:jc w:val="both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>Общая площадь 19,6 кв.м.</w:t>
            </w:r>
          </w:p>
        </w:tc>
        <w:tc>
          <w:tcPr>
            <w:tcW w:w="1884" w:type="pct"/>
            <w:vMerge w:val="restart"/>
          </w:tcPr>
          <w:p w:rsidR="00BD1A82" w:rsidRPr="00F70714" w:rsidRDefault="00BD1A82" w:rsidP="00504037">
            <w:pPr>
              <w:tabs>
                <w:tab w:val="left" w:pos="3808"/>
              </w:tabs>
              <w:jc w:val="both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 xml:space="preserve">Второй этаж двухэтажного кирпичного здания 1996 года постройки по адресу: Нижегородская область, Ковернинский </w:t>
            </w:r>
            <w:r w:rsidR="00504037" w:rsidRPr="00F70714">
              <w:rPr>
                <w:sz w:val="24"/>
                <w:szCs w:val="24"/>
              </w:rPr>
              <w:t>округ</w:t>
            </w:r>
            <w:r w:rsidRPr="00F70714">
              <w:rPr>
                <w:sz w:val="24"/>
                <w:szCs w:val="24"/>
              </w:rPr>
              <w:t>, р.п. Ковернино, ул. Чкалова, дом 21, ПП2 (кадастровый номер 52:08:0011206:2264)</w:t>
            </w:r>
          </w:p>
        </w:tc>
      </w:tr>
      <w:tr w:rsidR="00BD1A82" w:rsidRPr="00F70714" w:rsidTr="00F70714">
        <w:trPr>
          <w:trHeight w:val="701"/>
        </w:trPr>
        <w:tc>
          <w:tcPr>
            <w:tcW w:w="292" w:type="pct"/>
          </w:tcPr>
          <w:p w:rsidR="00BD1A82" w:rsidRPr="00F70714" w:rsidRDefault="008D08FE" w:rsidP="004572D5">
            <w:pPr>
              <w:tabs>
                <w:tab w:val="left" w:pos="3808"/>
              </w:tabs>
              <w:jc w:val="center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>6</w:t>
            </w:r>
          </w:p>
        </w:tc>
        <w:tc>
          <w:tcPr>
            <w:tcW w:w="1122" w:type="pct"/>
          </w:tcPr>
          <w:p w:rsidR="00BD1A82" w:rsidRPr="00F70714" w:rsidRDefault="00BD1A82" w:rsidP="004572D5">
            <w:pPr>
              <w:tabs>
                <w:tab w:val="left" w:pos="3808"/>
              </w:tabs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>Кабинет № 4</w:t>
            </w:r>
          </w:p>
        </w:tc>
        <w:tc>
          <w:tcPr>
            <w:tcW w:w="1702" w:type="pct"/>
          </w:tcPr>
          <w:p w:rsidR="00BD1A82" w:rsidRPr="00F70714" w:rsidRDefault="00BD1A82" w:rsidP="004572D5">
            <w:pPr>
              <w:tabs>
                <w:tab w:val="left" w:pos="3808"/>
              </w:tabs>
              <w:jc w:val="both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>Общая площадь 18,2 кв.м.</w:t>
            </w:r>
          </w:p>
        </w:tc>
        <w:tc>
          <w:tcPr>
            <w:tcW w:w="1884" w:type="pct"/>
            <w:vMerge/>
          </w:tcPr>
          <w:p w:rsidR="00BD1A82" w:rsidRPr="00F70714" w:rsidRDefault="00BD1A82" w:rsidP="004572D5">
            <w:pPr>
              <w:tabs>
                <w:tab w:val="left" w:pos="3808"/>
              </w:tabs>
              <w:jc w:val="both"/>
              <w:rPr>
                <w:sz w:val="24"/>
                <w:szCs w:val="24"/>
              </w:rPr>
            </w:pPr>
          </w:p>
        </w:tc>
      </w:tr>
      <w:tr w:rsidR="00BD1A82" w:rsidRPr="00F70714" w:rsidTr="00F70714">
        <w:trPr>
          <w:trHeight w:val="477"/>
        </w:trPr>
        <w:tc>
          <w:tcPr>
            <w:tcW w:w="292" w:type="pct"/>
          </w:tcPr>
          <w:p w:rsidR="00BD1A82" w:rsidRPr="00F70714" w:rsidRDefault="008D08FE" w:rsidP="004572D5">
            <w:pPr>
              <w:tabs>
                <w:tab w:val="left" w:pos="3808"/>
              </w:tabs>
              <w:jc w:val="center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>7</w:t>
            </w:r>
          </w:p>
        </w:tc>
        <w:tc>
          <w:tcPr>
            <w:tcW w:w="1122" w:type="pct"/>
          </w:tcPr>
          <w:p w:rsidR="00BD1A82" w:rsidRPr="00F70714" w:rsidRDefault="00BD1A82" w:rsidP="004572D5">
            <w:pPr>
              <w:tabs>
                <w:tab w:val="left" w:pos="3808"/>
              </w:tabs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>Кабинет № 12</w:t>
            </w:r>
          </w:p>
        </w:tc>
        <w:tc>
          <w:tcPr>
            <w:tcW w:w="1702" w:type="pct"/>
          </w:tcPr>
          <w:p w:rsidR="00BD1A82" w:rsidRPr="00F70714" w:rsidRDefault="00BD1A82" w:rsidP="004572D5">
            <w:pPr>
              <w:tabs>
                <w:tab w:val="left" w:pos="3808"/>
              </w:tabs>
              <w:jc w:val="both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>Общая площадь 14,5 кв.м.</w:t>
            </w:r>
          </w:p>
        </w:tc>
        <w:tc>
          <w:tcPr>
            <w:tcW w:w="1884" w:type="pct"/>
            <w:vMerge/>
          </w:tcPr>
          <w:p w:rsidR="00BD1A82" w:rsidRPr="00F70714" w:rsidRDefault="00BD1A82" w:rsidP="004572D5">
            <w:pPr>
              <w:tabs>
                <w:tab w:val="left" w:pos="3808"/>
              </w:tabs>
              <w:jc w:val="both"/>
              <w:rPr>
                <w:sz w:val="24"/>
                <w:szCs w:val="24"/>
              </w:rPr>
            </w:pPr>
          </w:p>
        </w:tc>
      </w:tr>
      <w:tr w:rsidR="00BD1A82" w:rsidRPr="00F70714" w:rsidTr="00F70714">
        <w:tc>
          <w:tcPr>
            <w:tcW w:w="292" w:type="pct"/>
          </w:tcPr>
          <w:p w:rsidR="00BD1A82" w:rsidRPr="00F70714" w:rsidRDefault="008D08FE" w:rsidP="004572D5">
            <w:pPr>
              <w:tabs>
                <w:tab w:val="left" w:pos="3808"/>
              </w:tabs>
              <w:jc w:val="center"/>
              <w:rPr>
                <w:color w:val="000000" w:themeColor="text1"/>
                <w:sz w:val="24"/>
                <w:szCs w:val="24"/>
              </w:rPr>
            </w:pPr>
            <w:r w:rsidRPr="00F70714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22" w:type="pct"/>
          </w:tcPr>
          <w:p w:rsidR="00BD1A82" w:rsidRPr="00F70714" w:rsidRDefault="00BD1A82" w:rsidP="004572D5">
            <w:pPr>
              <w:tabs>
                <w:tab w:val="left" w:pos="3808"/>
              </w:tabs>
              <w:jc w:val="both"/>
              <w:rPr>
                <w:color w:val="000000" w:themeColor="text1"/>
                <w:sz w:val="24"/>
                <w:szCs w:val="24"/>
              </w:rPr>
            </w:pPr>
            <w:r w:rsidRPr="00F70714">
              <w:rPr>
                <w:color w:val="000000" w:themeColor="text1"/>
                <w:sz w:val="24"/>
                <w:szCs w:val="24"/>
                <w:shd w:val="clear" w:color="auto" w:fill="FFFFFF"/>
              </w:rPr>
              <w:t>Нежилое встроенное помещение П1</w:t>
            </w:r>
          </w:p>
        </w:tc>
        <w:tc>
          <w:tcPr>
            <w:tcW w:w="1702" w:type="pct"/>
          </w:tcPr>
          <w:p w:rsidR="00BD1A82" w:rsidRPr="00F70714" w:rsidRDefault="00BD1A82" w:rsidP="004572D5">
            <w:pPr>
              <w:tabs>
                <w:tab w:val="left" w:pos="3808"/>
              </w:tabs>
              <w:jc w:val="both"/>
              <w:rPr>
                <w:color w:val="000000" w:themeColor="text1"/>
                <w:sz w:val="24"/>
                <w:szCs w:val="24"/>
              </w:rPr>
            </w:pPr>
            <w:r w:rsidRPr="00F70714">
              <w:rPr>
                <w:color w:val="000000" w:themeColor="text1"/>
                <w:sz w:val="24"/>
                <w:szCs w:val="24"/>
              </w:rPr>
              <w:t>Общая площадь 75,7 кв.м., кадастровый номер 52:08:0010326:570</w:t>
            </w:r>
          </w:p>
        </w:tc>
        <w:tc>
          <w:tcPr>
            <w:tcW w:w="1884" w:type="pct"/>
          </w:tcPr>
          <w:p w:rsidR="00BD1A82" w:rsidRPr="00F70714" w:rsidRDefault="00BD1A82" w:rsidP="00504037">
            <w:pPr>
              <w:tabs>
                <w:tab w:val="left" w:pos="3808"/>
              </w:tabs>
              <w:jc w:val="both"/>
              <w:rPr>
                <w:color w:val="000000" w:themeColor="text1"/>
                <w:sz w:val="24"/>
                <w:szCs w:val="24"/>
              </w:rPr>
            </w:pPr>
            <w:r w:rsidRPr="00F70714">
              <w:rPr>
                <w:color w:val="000000" w:themeColor="text1"/>
                <w:sz w:val="24"/>
                <w:szCs w:val="24"/>
              </w:rPr>
              <w:t xml:space="preserve">Нижегородская обл., Ковернинский </w:t>
            </w:r>
            <w:r w:rsidR="00504037" w:rsidRPr="00F70714">
              <w:rPr>
                <w:color w:val="000000" w:themeColor="text1"/>
                <w:sz w:val="24"/>
                <w:szCs w:val="24"/>
              </w:rPr>
              <w:t>округ</w:t>
            </w:r>
            <w:r w:rsidRPr="00F70714">
              <w:rPr>
                <w:color w:val="000000" w:themeColor="text1"/>
                <w:sz w:val="24"/>
                <w:szCs w:val="24"/>
              </w:rPr>
              <w:t xml:space="preserve">, с. Горево, ул. Медведева, д.3, </w:t>
            </w:r>
            <w:r w:rsidRPr="00F70714">
              <w:rPr>
                <w:color w:val="000000" w:themeColor="text1"/>
                <w:sz w:val="24"/>
                <w:szCs w:val="24"/>
                <w:shd w:val="clear" w:color="auto" w:fill="FFFFFF"/>
              </w:rPr>
              <w:t>пом П1</w:t>
            </w:r>
          </w:p>
        </w:tc>
      </w:tr>
      <w:tr w:rsidR="00D63555" w:rsidRPr="00F70714" w:rsidTr="00F70714">
        <w:tc>
          <w:tcPr>
            <w:tcW w:w="292" w:type="pct"/>
          </w:tcPr>
          <w:p w:rsidR="00D63555" w:rsidRPr="00F70714" w:rsidRDefault="00D63555" w:rsidP="004572D5">
            <w:pPr>
              <w:tabs>
                <w:tab w:val="left" w:pos="3808"/>
              </w:tabs>
              <w:jc w:val="center"/>
              <w:rPr>
                <w:color w:val="000000" w:themeColor="text1"/>
                <w:sz w:val="24"/>
                <w:szCs w:val="24"/>
              </w:rPr>
            </w:pPr>
            <w:r w:rsidRPr="00F70714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22" w:type="pct"/>
          </w:tcPr>
          <w:p w:rsidR="00D63555" w:rsidRPr="00F70714" w:rsidRDefault="00D63555" w:rsidP="004572D5">
            <w:pPr>
              <w:tabs>
                <w:tab w:val="left" w:pos="3808"/>
              </w:tabs>
              <w:jc w:val="both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70714">
              <w:rPr>
                <w:color w:val="000000" w:themeColor="text1"/>
                <w:sz w:val="24"/>
                <w:szCs w:val="24"/>
                <w:shd w:val="clear" w:color="auto" w:fill="FFFFFF"/>
              </w:rPr>
              <w:t>Земельный участок</w:t>
            </w:r>
          </w:p>
        </w:tc>
        <w:tc>
          <w:tcPr>
            <w:tcW w:w="1702" w:type="pct"/>
          </w:tcPr>
          <w:p w:rsidR="00D63555" w:rsidRPr="00F70714" w:rsidRDefault="00D63555" w:rsidP="00D63555">
            <w:pPr>
              <w:tabs>
                <w:tab w:val="left" w:pos="3808"/>
              </w:tabs>
              <w:jc w:val="both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 xml:space="preserve">Кадастровый номер </w:t>
            </w:r>
            <w:r w:rsidRPr="00F70714">
              <w:rPr>
                <w:bCs/>
                <w:color w:val="343434"/>
                <w:sz w:val="24"/>
                <w:szCs w:val="24"/>
              </w:rPr>
              <w:t xml:space="preserve">52:08:0011315:619, </w:t>
            </w:r>
            <w:r w:rsidRPr="00F70714">
              <w:rPr>
                <w:sz w:val="24"/>
                <w:szCs w:val="24"/>
              </w:rPr>
              <w:t>общая площадь 2668 кв. м., категория земель: земли населённых пунктов, разрешенное использование: магазины</w:t>
            </w:r>
          </w:p>
        </w:tc>
        <w:tc>
          <w:tcPr>
            <w:tcW w:w="1884" w:type="pct"/>
          </w:tcPr>
          <w:p w:rsidR="00D63555" w:rsidRPr="00F70714" w:rsidRDefault="00D63555" w:rsidP="00D63555">
            <w:pPr>
              <w:tabs>
                <w:tab w:val="left" w:pos="3808"/>
              </w:tabs>
              <w:jc w:val="both"/>
              <w:rPr>
                <w:color w:val="000000" w:themeColor="text1"/>
                <w:sz w:val="24"/>
                <w:szCs w:val="24"/>
              </w:rPr>
            </w:pPr>
            <w:r w:rsidRPr="00F70714">
              <w:rPr>
                <w:color w:val="000000" w:themeColor="text1"/>
                <w:sz w:val="24"/>
                <w:szCs w:val="24"/>
              </w:rPr>
              <w:t>Нижегородская обл., Ковернинский округ, д. Гавриловка, земельный участок №27</w:t>
            </w:r>
          </w:p>
        </w:tc>
      </w:tr>
      <w:tr w:rsidR="005814FE" w:rsidRPr="00F70714" w:rsidTr="00F70714">
        <w:tc>
          <w:tcPr>
            <w:tcW w:w="292" w:type="pct"/>
          </w:tcPr>
          <w:p w:rsidR="005814FE" w:rsidRPr="00F70714" w:rsidRDefault="005814FE" w:rsidP="004572D5">
            <w:pPr>
              <w:tabs>
                <w:tab w:val="left" w:pos="3808"/>
              </w:tabs>
              <w:jc w:val="center"/>
              <w:rPr>
                <w:color w:val="000000" w:themeColor="text1"/>
                <w:sz w:val="24"/>
                <w:szCs w:val="24"/>
              </w:rPr>
            </w:pPr>
            <w:r w:rsidRPr="00F70714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22" w:type="pct"/>
          </w:tcPr>
          <w:p w:rsidR="005814FE" w:rsidRPr="00F70714" w:rsidRDefault="005814FE" w:rsidP="00AB6512">
            <w:pPr>
              <w:tabs>
                <w:tab w:val="left" w:pos="3808"/>
              </w:tabs>
              <w:jc w:val="both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70714">
              <w:rPr>
                <w:color w:val="000000" w:themeColor="text1"/>
                <w:sz w:val="24"/>
                <w:szCs w:val="24"/>
                <w:shd w:val="clear" w:color="auto" w:fill="FFFFFF"/>
              </w:rPr>
              <w:t>Земельный участок</w:t>
            </w:r>
          </w:p>
        </w:tc>
        <w:tc>
          <w:tcPr>
            <w:tcW w:w="1702" w:type="pct"/>
          </w:tcPr>
          <w:p w:rsidR="005814FE" w:rsidRPr="00F70714" w:rsidRDefault="005814FE" w:rsidP="005814FE">
            <w:pPr>
              <w:tabs>
                <w:tab w:val="left" w:pos="3808"/>
              </w:tabs>
              <w:jc w:val="both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 xml:space="preserve">Кадастровый номер </w:t>
            </w:r>
            <w:r w:rsidRPr="00F70714">
              <w:rPr>
                <w:bCs/>
                <w:color w:val="343434"/>
                <w:sz w:val="24"/>
                <w:szCs w:val="24"/>
              </w:rPr>
              <w:t xml:space="preserve">52:08:0011123:262, </w:t>
            </w:r>
            <w:r w:rsidRPr="00F70714">
              <w:rPr>
                <w:sz w:val="24"/>
                <w:szCs w:val="24"/>
              </w:rPr>
              <w:t>общая площадь 1675 кв. м., категория земель: земли населённых пунктов, разрешенное использование: хранение автотранспорта</w:t>
            </w:r>
          </w:p>
        </w:tc>
        <w:tc>
          <w:tcPr>
            <w:tcW w:w="1884" w:type="pct"/>
          </w:tcPr>
          <w:p w:rsidR="005814FE" w:rsidRPr="00F70714" w:rsidRDefault="005814FE" w:rsidP="00E41605">
            <w:pPr>
              <w:tabs>
                <w:tab w:val="left" w:pos="3808"/>
              </w:tabs>
              <w:jc w:val="both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 xml:space="preserve">Нижегородская область, Ковернинский округ, примерно в 635 м по направлению на северо-запад от </w:t>
            </w:r>
            <w:r w:rsidR="00E41605" w:rsidRPr="00F70714">
              <w:rPr>
                <w:sz w:val="24"/>
                <w:szCs w:val="24"/>
              </w:rPr>
              <w:t>д.</w:t>
            </w:r>
            <w:r w:rsidRPr="00F70714">
              <w:rPr>
                <w:sz w:val="24"/>
                <w:szCs w:val="24"/>
              </w:rPr>
              <w:t>53 по ул. Юбилейная д. Б.Мосты.</w:t>
            </w:r>
          </w:p>
        </w:tc>
      </w:tr>
      <w:tr w:rsidR="00E41605" w:rsidRPr="00F70714" w:rsidTr="00F70714">
        <w:tc>
          <w:tcPr>
            <w:tcW w:w="292" w:type="pct"/>
          </w:tcPr>
          <w:p w:rsidR="00E41605" w:rsidRPr="00F70714" w:rsidRDefault="00E41605" w:rsidP="004572D5">
            <w:pPr>
              <w:tabs>
                <w:tab w:val="left" w:pos="3808"/>
              </w:tabs>
              <w:jc w:val="center"/>
              <w:rPr>
                <w:color w:val="000000" w:themeColor="text1"/>
                <w:sz w:val="24"/>
                <w:szCs w:val="24"/>
              </w:rPr>
            </w:pPr>
            <w:r w:rsidRPr="00F70714">
              <w:rPr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122" w:type="pct"/>
          </w:tcPr>
          <w:p w:rsidR="00E41605" w:rsidRPr="00F70714" w:rsidRDefault="00E41605" w:rsidP="00AB6512">
            <w:pPr>
              <w:tabs>
                <w:tab w:val="left" w:pos="3808"/>
              </w:tabs>
              <w:jc w:val="both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70714">
              <w:rPr>
                <w:color w:val="000000" w:themeColor="text1"/>
                <w:sz w:val="24"/>
                <w:szCs w:val="24"/>
                <w:shd w:val="clear" w:color="auto" w:fill="FFFFFF"/>
              </w:rPr>
              <w:t>Земельный участок</w:t>
            </w:r>
          </w:p>
        </w:tc>
        <w:tc>
          <w:tcPr>
            <w:tcW w:w="1702" w:type="pct"/>
          </w:tcPr>
          <w:p w:rsidR="00E41605" w:rsidRPr="00F70714" w:rsidRDefault="00E41605" w:rsidP="00E41605">
            <w:pPr>
              <w:tabs>
                <w:tab w:val="left" w:pos="3808"/>
              </w:tabs>
              <w:jc w:val="both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 xml:space="preserve">Кадастровый номер </w:t>
            </w:r>
            <w:r w:rsidRPr="00F70714">
              <w:rPr>
                <w:bCs/>
                <w:color w:val="343434"/>
                <w:sz w:val="24"/>
                <w:szCs w:val="24"/>
              </w:rPr>
              <w:t xml:space="preserve">52:08:0011123:330, </w:t>
            </w:r>
            <w:r w:rsidRPr="00F70714">
              <w:rPr>
                <w:sz w:val="24"/>
                <w:szCs w:val="24"/>
              </w:rPr>
              <w:t>общая площадь 872 кв. м., категория земель: земли населённых пунктов, разрешенное использование: магазины</w:t>
            </w:r>
          </w:p>
        </w:tc>
        <w:tc>
          <w:tcPr>
            <w:tcW w:w="1884" w:type="pct"/>
          </w:tcPr>
          <w:p w:rsidR="00E41605" w:rsidRPr="00F70714" w:rsidRDefault="00E41605" w:rsidP="00E41605">
            <w:pPr>
              <w:tabs>
                <w:tab w:val="left" w:pos="3808"/>
              </w:tabs>
              <w:jc w:val="both"/>
              <w:rPr>
                <w:color w:val="000000" w:themeColor="text1"/>
                <w:sz w:val="24"/>
                <w:szCs w:val="24"/>
              </w:rPr>
            </w:pPr>
            <w:r w:rsidRPr="00F70714">
              <w:rPr>
                <w:color w:val="000000" w:themeColor="text1"/>
                <w:sz w:val="24"/>
                <w:szCs w:val="24"/>
              </w:rPr>
              <w:t>Нижегородская обл., Ковернинский округ, д. Б.Мосты, ул.Новая, земельный участок №10/1</w:t>
            </w:r>
          </w:p>
        </w:tc>
      </w:tr>
      <w:tr w:rsidR="00E41605" w:rsidRPr="00F70714" w:rsidTr="00F70714">
        <w:tc>
          <w:tcPr>
            <w:tcW w:w="292" w:type="pct"/>
          </w:tcPr>
          <w:p w:rsidR="00E41605" w:rsidRPr="00F70714" w:rsidRDefault="00E41605" w:rsidP="004572D5">
            <w:pPr>
              <w:tabs>
                <w:tab w:val="left" w:pos="3808"/>
              </w:tabs>
              <w:jc w:val="center"/>
              <w:rPr>
                <w:color w:val="000000" w:themeColor="text1"/>
                <w:sz w:val="24"/>
                <w:szCs w:val="24"/>
              </w:rPr>
            </w:pPr>
            <w:r w:rsidRPr="00F70714">
              <w:rPr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122" w:type="pct"/>
          </w:tcPr>
          <w:p w:rsidR="00E41605" w:rsidRPr="00F70714" w:rsidRDefault="00E41605" w:rsidP="00AB6512">
            <w:pPr>
              <w:tabs>
                <w:tab w:val="left" w:pos="3808"/>
              </w:tabs>
              <w:jc w:val="both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70714">
              <w:rPr>
                <w:color w:val="000000" w:themeColor="text1"/>
                <w:sz w:val="24"/>
                <w:szCs w:val="24"/>
                <w:shd w:val="clear" w:color="auto" w:fill="FFFFFF"/>
              </w:rPr>
              <w:t>Земельный участок</w:t>
            </w:r>
          </w:p>
        </w:tc>
        <w:tc>
          <w:tcPr>
            <w:tcW w:w="1702" w:type="pct"/>
          </w:tcPr>
          <w:p w:rsidR="00E41605" w:rsidRPr="00F70714" w:rsidRDefault="00E41605" w:rsidP="00E41605">
            <w:pPr>
              <w:tabs>
                <w:tab w:val="left" w:pos="3808"/>
              </w:tabs>
              <w:jc w:val="both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 xml:space="preserve">Кадастровый номер </w:t>
            </w:r>
            <w:r w:rsidRPr="00F70714">
              <w:rPr>
                <w:bCs/>
                <w:color w:val="343434"/>
                <w:sz w:val="24"/>
                <w:szCs w:val="24"/>
              </w:rPr>
              <w:t xml:space="preserve">52:08:0011604:643, </w:t>
            </w:r>
            <w:r w:rsidRPr="00F70714">
              <w:rPr>
                <w:sz w:val="24"/>
                <w:szCs w:val="24"/>
              </w:rPr>
              <w:t>общая площадь 4001 кв. м., категория земель: земли населённых пунктов, разрешенное использование: природно-познавательный туризм</w:t>
            </w:r>
          </w:p>
        </w:tc>
        <w:tc>
          <w:tcPr>
            <w:tcW w:w="1884" w:type="pct"/>
          </w:tcPr>
          <w:p w:rsidR="00E41605" w:rsidRPr="00F70714" w:rsidRDefault="00E41605" w:rsidP="00E41605">
            <w:pPr>
              <w:tabs>
                <w:tab w:val="left" w:pos="3808"/>
              </w:tabs>
              <w:jc w:val="both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>Нижегородская область, Ковернинский округ, примерно в 165 м по направлению на северо-запад от д.1 по ул. Вагина д. Сухоноска.</w:t>
            </w:r>
          </w:p>
        </w:tc>
      </w:tr>
      <w:tr w:rsidR="009B65B1" w:rsidRPr="00F70714" w:rsidTr="00F70714">
        <w:tc>
          <w:tcPr>
            <w:tcW w:w="292" w:type="pct"/>
          </w:tcPr>
          <w:p w:rsidR="009B65B1" w:rsidRPr="00F70714" w:rsidRDefault="009B65B1" w:rsidP="004572D5">
            <w:pPr>
              <w:tabs>
                <w:tab w:val="left" w:pos="3808"/>
              </w:tabs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22" w:type="pct"/>
          </w:tcPr>
          <w:p w:rsidR="009B65B1" w:rsidRPr="00F70714" w:rsidRDefault="009B65B1" w:rsidP="00AB6512">
            <w:pPr>
              <w:tabs>
                <w:tab w:val="left" w:pos="3808"/>
              </w:tabs>
              <w:jc w:val="both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>Нежилое помещение</w:t>
            </w:r>
          </w:p>
        </w:tc>
        <w:tc>
          <w:tcPr>
            <w:tcW w:w="1702" w:type="pct"/>
          </w:tcPr>
          <w:p w:rsidR="009B65B1" w:rsidRPr="00F70714" w:rsidRDefault="009B65B1" w:rsidP="009B65B1">
            <w:pPr>
              <w:tabs>
                <w:tab w:val="left" w:pos="3808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9B65B1">
              <w:rPr>
                <w:sz w:val="24"/>
                <w:szCs w:val="24"/>
              </w:rPr>
              <w:t>адастровый номер 52:08:0011605:1326</w:t>
            </w:r>
            <w:r>
              <w:rPr>
                <w:sz w:val="24"/>
                <w:szCs w:val="24"/>
              </w:rPr>
              <w:t xml:space="preserve">, </w:t>
            </w:r>
            <w:r w:rsidRPr="00F70714">
              <w:rPr>
                <w:sz w:val="24"/>
                <w:szCs w:val="24"/>
              </w:rPr>
              <w:t>общая площадь 4</w:t>
            </w:r>
            <w:r>
              <w:rPr>
                <w:sz w:val="24"/>
                <w:szCs w:val="24"/>
              </w:rPr>
              <w:t>3,6</w:t>
            </w:r>
            <w:r w:rsidRPr="00F70714">
              <w:rPr>
                <w:sz w:val="24"/>
                <w:szCs w:val="24"/>
              </w:rPr>
              <w:t xml:space="preserve"> кв. 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884" w:type="pct"/>
          </w:tcPr>
          <w:p w:rsidR="009B65B1" w:rsidRPr="00F70714" w:rsidRDefault="009B65B1" w:rsidP="009B65B1">
            <w:pPr>
              <w:tabs>
                <w:tab w:val="left" w:pos="3808"/>
              </w:tabs>
              <w:jc w:val="both"/>
              <w:rPr>
                <w:sz w:val="24"/>
                <w:szCs w:val="24"/>
              </w:rPr>
            </w:pPr>
            <w:r w:rsidRPr="00F70714">
              <w:rPr>
                <w:sz w:val="24"/>
                <w:szCs w:val="24"/>
              </w:rPr>
              <w:t>Нижегородская область, Ковернинский округ</w:t>
            </w:r>
            <w:r w:rsidRPr="009B65B1">
              <w:rPr>
                <w:sz w:val="24"/>
                <w:szCs w:val="24"/>
              </w:rPr>
              <w:t>, д. Сухоноска, ул. Юбилейная, дом 19, нежилое встроенное помещение П7 (комнаты № 47-49 на первом этаже и комнаты № 17-45 на втором этаже), комната № 38</w:t>
            </w:r>
          </w:p>
        </w:tc>
      </w:tr>
    </w:tbl>
    <w:p w:rsidR="00D02AE1" w:rsidRDefault="00D02AE1" w:rsidP="002B357F">
      <w:pPr>
        <w:jc w:val="center"/>
        <w:rPr>
          <w:b/>
          <w:bCs/>
          <w:szCs w:val="28"/>
        </w:rPr>
      </w:pPr>
    </w:p>
    <w:p w:rsidR="00AF16F5" w:rsidRPr="00AF16F5" w:rsidRDefault="00AF16F5" w:rsidP="002B357F">
      <w:pPr>
        <w:rPr>
          <w:sz w:val="32"/>
          <w:szCs w:val="32"/>
        </w:rPr>
        <w:sectPr w:rsidR="00AF16F5" w:rsidRPr="00AF16F5" w:rsidSect="005769A7">
          <w:footerReference w:type="even" r:id="rId97"/>
          <w:footerReference w:type="default" r:id="rId98"/>
          <w:pgSz w:w="11906" w:h="16838"/>
          <w:pgMar w:top="1134" w:right="850" w:bottom="1134" w:left="1701" w:header="720" w:footer="720" w:gutter="0"/>
          <w:cols w:space="720"/>
          <w:titlePg/>
          <w:docGrid w:linePitch="381"/>
        </w:sectPr>
      </w:pPr>
    </w:p>
    <w:p w:rsidR="00F877B7" w:rsidRPr="00D2785B" w:rsidRDefault="00F877B7" w:rsidP="002B357F">
      <w:pPr>
        <w:ind w:firstLine="720"/>
        <w:jc w:val="center"/>
        <w:rPr>
          <w:b/>
          <w:sz w:val="32"/>
          <w:szCs w:val="32"/>
        </w:rPr>
      </w:pPr>
      <w:r>
        <w:rPr>
          <w:b/>
          <w:bCs/>
          <w:szCs w:val="28"/>
        </w:rPr>
        <w:lastRenderedPageBreak/>
        <w:t xml:space="preserve">10. </w:t>
      </w:r>
      <w:r w:rsidRPr="00D2785B">
        <w:rPr>
          <w:b/>
          <w:sz w:val="32"/>
          <w:szCs w:val="32"/>
        </w:rPr>
        <w:t xml:space="preserve">Инвестиционные предложения </w:t>
      </w:r>
      <w:r w:rsidR="007239D5">
        <w:rPr>
          <w:b/>
          <w:sz w:val="32"/>
          <w:szCs w:val="32"/>
        </w:rPr>
        <w:t>округа</w:t>
      </w:r>
    </w:p>
    <w:p w:rsidR="00AF16F5" w:rsidRPr="002E5071" w:rsidRDefault="002E5071" w:rsidP="002B357F">
      <w:pPr>
        <w:tabs>
          <w:tab w:val="left" w:pos="3808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Таблица </w:t>
      </w:r>
      <w:r w:rsidR="007239D5">
        <w:rPr>
          <w:sz w:val="24"/>
          <w:szCs w:val="24"/>
        </w:rPr>
        <w:t>1</w:t>
      </w:r>
      <w:r w:rsidR="00C6769C">
        <w:rPr>
          <w:sz w:val="24"/>
          <w:szCs w:val="24"/>
        </w:rPr>
        <w:t>7</w:t>
      </w:r>
      <w:r>
        <w:rPr>
          <w:sz w:val="24"/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1284"/>
        <w:gridCol w:w="3035"/>
        <w:gridCol w:w="3280"/>
        <w:gridCol w:w="4155"/>
        <w:gridCol w:w="3082"/>
      </w:tblGrid>
      <w:tr w:rsidR="007614B5" w:rsidRPr="00417031" w:rsidTr="00417031">
        <w:trPr>
          <w:tblHeader/>
        </w:trPr>
        <w:tc>
          <w:tcPr>
            <w:tcW w:w="165" w:type="pct"/>
            <w:shd w:val="clear" w:color="auto" w:fill="C2D69B" w:themeFill="accent3" w:themeFillTint="99"/>
            <w:vAlign w:val="center"/>
          </w:tcPr>
          <w:p w:rsidR="00395113" w:rsidRPr="00417031" w:rsidRDefault="00395113" w:rsidP="002B357F">
            <w:pPr>
              <w:jc w:val="center"/>
              <w:rPr>
                <w:b/>
                <w:sz w:val="24"/>
                <w:szCs w:val="24"/>
              </w:rPr>
            </w:pPr>
            <w:r w:rsidRPr="00417031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19" w:type="pct"/>
            <w:shd w:val="clear" w:color="auto" w:fill="C2D69B" w:themeFill="accent3" w:themeFillTint="99"/>
            <w:vAlign w:val="center"/>
          </w:tcPr>
          <w:p w:rsidR="00395113" w:rsidRPr="00417031" w:rsidRDefault="00395113" w:rsidP="002B357F">
            <w:pPr>
              <w:jc w:val="center"/>
              <w:rPr>
                <w:b/>
                <w:sz w:val="24"/>
                <w:szCs w:val="24"/>
              </w:rPr>
            </w:pPr>
            <w:r w:rsidRPr="00417031">
              <w:rPr>
                <w:b/>
                <w:sz w:val="24"/>
                <w:szCs w:val="24"/>
              </w:rPr>
              <w:t>Площадь</w:t>
            </w:r>
          </w:p>
        </w:tc>
        <w:tc>
          <w:tcPr>
            <w:tcW w:w="989" w:type="pct"/>
            <w:shd w:val="clear" w:color="auto" w:fill="C2D69B" w:themeFill="accent3" w:themeFillTint="99"/>
            <w:vAlign w:val="center"/>
          </w:tcPr>
          <w:p w:rsidR="00395113" w:rsidRPr="00417031" w:rsidRDefault="00395113" w:rsidP="00504037">
            <w:pPr>
              <w:jc w:val="center"/>
              <w:rPr>
                <w:b/>
                <w:i/>
                <w:sz w:val="24"/>
                <w:szCs w:val="24"/>
              </w:rPr>
            </w:pPr>
            <w:r w:rsidRPr="00417031">
              <w:rPr>
                <w:b/>
                <w:sz w:val="24"/>
                <w:szCs w:val="24"/>
              </w:rPr>
              <w:t>Адрес</w:t>
            </w:r>
          </w:p>
        </w:tc>
        <w:tc>
          <w:tcPr>
            <w:tcW w:w="1069" w:type="pct"/>
            <w:shd w:val="clear" w:color="auto" w:fill="C2D69B" w:themeFill="accent3" w:themeFillTint="99"/>
            <w:vAlign w:val="center"/>
          </w:tcPr>
          <w:p w:rsidR="00395113" w:rsidRPr="00417031" w:rsidRDefault="00395113" w:rsidP="002B357F">
            <w:pPr>
              <w:jc w:val="center"/>
              <w:rPr>
                <w:b/>
                <w:sz w:val="24"/>
                <w:szCs w:val="24"/>
              </w:rPr>
            </w:pPr>
            <w:r w:rsidRPr="00417031">
              <w:rPr>
                <w:b/>
                <w:sz w:val="24"/>
                <w:szCs w:val="24"/>
              </w:rPr>
              <w:t>Собственник</w:t>
            </w:r>
          </w:p>
        </w:tc>
        <w:tc>
          <w:tcPr>
            <w:tcW w:w="1354" w:type="pct"/>
            <w:shd w:val="clear" w:color="auto" w:fill="C2D69B" w:themeFill="accent3" w:themeFillTint="99"/>
            <w:vAlign w:val="center"/>
          </w:tcPr>
          <w:p w:rsidR="00395113" w:rsidRPr="00417031" w:rsidRDefault="00395113" w:rsidP="002B357F">
            <w:pPr>
              <w:jc w:val="center"/>
              <w:rPr>
                <w:b/>
                <w:sz w:val="24"/>
                <w:szCs w:val="24"/>
              </w:rPr>
            </w:pPr>
            <w:r w:rsidRPr="00417031">
              <w:rPr>
                <w:b/>
                <w:sz w:val="24"/>
                <w:szCs w:val="24"/>
              </w:rPr>
              <w:t>Краткое описание объекта</w:t>
            </w:r>
          </w:p>
          <w:p w:rsidR="00395113" w:rsidRPr="00417031" w:rsidRDefault="00395113" w:rsidP="002B357F">
            <w:pPr>
              <w:jc w:val="center"/>
              <w:rPr>
                <w:b/>
                <w:sz w:val="24"/>
                <w:szCs w:val="24"/>
              </w:rPr>
            </w:pPr>
            <w:r w:rsidRPr="00417031">
              <w:rPr>
                <w:b/>
                <w:sz w:val="24"/>
                <w:szCs w:val="24"/>
              </w:rPr>
              <w:t>(в т.ч. наличие инфраструктуры)</w:t>
            </w:r>
          </w:p>
        </w:tc>
        <w:tc>
          <w:tcPr>
            <w:tcW w:w="1003" w:type="pct"/>
            <w:shd w:val="clear" w:color="auto" w:fill="C2D69B" w:themeFill="accent3" w:themeFillTint="99"/>
            <w:vAlign w:val="center"/>
          </w:tcPr>
          <w:p w:rsidR="00395113" w:rsidRPr="00417031" w:rsidRDefault="00395113" w:rsidP="002B357F">
            <w:pPr>
              <w:jc w:val="center"/>
              <w:rPr>
                <w:b/>
                <w:sz w:val="24"/>
                <w:szCs w:val="24"/>
              </w:rPr>
            </w:pPr>
            <w:r w:rsidRPr="00417031">
              <w:rPr>
                <w:b/>
                <w:sz w:val="24"/>
                <w:szCs w:val="24"/>
              </w:rPr>
              <w:t>Предполагаемое направление использования</w:t>
            </w:r>
          </w:p>
        </w:tc>
      </w:tr>
      <w:tr w:rsidR="00395113" w:rsidRPr="00417031" w:rsidTr="00417031">
        <w:tc>
          <w:tcPr>
            <w:tcW w:w="5000" w:type="pct"/>
            <w:gridSpan w:val="6"/>
            <w:shd w:val="clear" w:color="auto" w:fill="auto"/>
          </w:tcPr>
          <w:p w:rsidR="00395113" w:rsidRPr="00417031" w:rsidRDefault="00395113" w:rsidP="002B357F">
            <w:pPr>
              <w:jc w:val="center"/>
              <w:rPr>
                <w:b/>
                <w:sz w:val="24"/>
                <w:szCs w:val="24"/>
              </w:rPr>
            </w:pPr>
            <w:r w:rsidRPr="00417031">
              <w:rPr>
                <w:b/>
                <w:sz w:val="24"/>
                <w:szCs w:val="24"/>
              </w:rPr>
              <w:t>«Зеленые» площадки</w:t>
            </w:r>
          </w:p>
        </w:tc>
      </w:tr>
      <w:tr w:rsidR="007614B5" w:rsidRPr="00417031" w:rsidTr="00417031">
        <w:tc>
          <w:tcPr>
            <w:tcW w:w="165" w:type="pct"/>
            <w:shd w:val="clear" w:color="auto" w:fill="auto"/>
          </w:tcPr>
          <w:p w:rsidR="00395113" w:rsidRPr="00417031" w:rsidRDefault="00395113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1.</w:t>
            </w:r>
          </w:p>
        </w:tc>
        <w:tc>
          <w:tcPr>
            <w:tcW w:w="419" w:type="pct"/>
            <w:shd w:val="clear" w:color="auto" w:fill="auto"/>
          </w:tcPr>
          <w:p w:rsidR="00395113" w:rsidRPr="00417031" w:rsidRDefault="00395113" w:rsidP="002B357F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1,0 га</w:t>
            </w:r>
          </w:p>
        </w:tc>
        <w:tc>
          <w:tcPr>
            <w:tcW w:w="989" w:type="pct"/>
            <w:shd w:val="clear" w:color="auto" w:fill="auto"/>
          </w:tcPr>
          <w:p w:rsidR="00395113" w:rsidRPr="00417031" w:rsidRDefault="00395113" w:rsidP="002B357F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606570, Нижегородская область, р.п.Ковернино, ул.Заводская (поворот на объездную дорогу р.п. Ковернино)</w:t>
            </w:r>
          </w:p>
        </w:tc>
        <w:tc>
          <w:tcPr>
            <w:tcW w:w="1069" w:type="pct"/>
            <w:shd w:val="clear" w:color="auto" w:fill="auto"/>
          </w:tcPr>
          <w:p w:rsidR="00395113" w:rsidRPr="00417031" w:rsidRDefault="008C412E" w:rsidP="000D3546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контактное лицо - Сидельникова Евгения Александровна, тел.: 883157-2-33-97; факс: 883157-2-26-93; e-mail: official@adm.kvr.nnov.ru</w:t>
            </w:r>
            <w:r w:rsidR="000D3546" w:rsidRPr="00417031">
              <w:rPr>
                <w:iCs/>
                <w:sz w:val="24"/>
                <w:szCs w:val="24"/>
              </w:rPr>
              <w:t xml:space="preserve">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8C412E" w:rsidRPr="00417031" w:rsidRDefault="008C412E" w:rsidP="008C412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Категория - земли населенных пунктов. </w:t>
            </w:r>
          </w:p>
          <w:p w:rsidR="008C412E" w:rsidRPr="00417031" w:rsidRDefault="00F34808" w:rsidP="008C412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- з</w:t>
            </w:r>
            <w:r w:rsidR="008C412E" w:rsidRPr="00417031">
              <w:rPr>
                <w:sz w:val="24"/>
                <w:szCs w:val="24"/>
              </w:rPr>
              <w:t>емельный участок, государственная собственность на которой не разграничена.</w:t>
            </w:r>
          </w:p>
          <w:p w:rsidR="008C412E" w:rsidRPr="00417031" w:rsidRDefault="008C412E" w:rsidP="008C412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8C412E" w:rsidRPr="00417031" w:rsidRDefault="008C412E" w:rsidP="008C412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Условия предоставления – в собственность, аренду.</w:t>
            </w:r>
          </w:p>
          <w:p w:rsidR="008C412E" w:rsidRPr="00417031" w:rsidRDefault="00395113" w:rsidP="008C412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Удаленность от г.Н.Новгород – 128км. </w:t>
            </w:r>
          </w:p>
          <w:p w:rsidR="008C412E" w:rsidRPr="00417031" w:rsidRDefault="008C412E" w:rsidP="008C412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административного центра округа – 0 км.</w:t>
            </w:r>
          </w:p>
          <w:p w:rsidR="008C412E" w:rsidRPr="00417031" w:rsidRDefault="008C412E" w:rsidP="008C412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трассы федерального/регионального значения: Н.Новгород-Киров-60 км, Ковернино-Городец-2 км, Ковернино-Семенов-0,3км.</w:t>
            </w:r>
          </w:p>
          <w:p w:rsidR="008C412E" w:rsidRPr="00417031" w:rsidRDefault="008C412E" w:rsidP="008C412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  <w:p w:rsidR="008C412E" w:rsidRPr="00417031" w:rsidRDefault="008C412E" w:rsidP="008C412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Теплоснабжение – наличие.</w:t>
            </w:r>
          </w:p>
          <w:p w:rsidR="008C412E" w:rsidRPr="00417031" w:rsidRDefault="008C412E" w:rsidP="008C412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Газоснабжение: возможность подключения – от строящегося газопровода 2 категории высокого давления (0,6МП), </w:t>
            </w:r>
            <w:r w:rsidRPr="00417031">
              <w:rPr>
                <w:sz w:val="24"/>
                <w:szCs w:val="24"/>
                <w:lang w:val="en-US"/>
              </w:rPr>
              <w:t>d</w:t>
            </w:r>
            <w:r w:rsidRPr="00417031">
              <w:rPr>
                <w:sz w:val="24"/>
                <w:szCs w:val="24"/>
              </w:rPr>
              <w:t xml:space="preserve"> - 108мм (полиэтилен), расстояние - 2,1 км.</w:t>
            </w:r>
          </w:p>
          <w:p w:rsidR="008C412E" w:rsidRPr="00417031" w:rsidRDefault="00395113" w:rsidP="008C412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Электроснабжение: строительство нового ТП, ВЛ. ВЛ-1039 проходит на расстоянии 0,2 км от участка. </w:t>
            </w:r>
            <w:r w:rsidRPr="00417031">
              <w:rPr>
                <w:sz w:val="24"/>
                <w:szCs w:val="24"/>
              </w:rPr>
              <w:lastRenderedPageBreak/>
              <w:t>Водоснабжение</w:t>
            </w:r>
            <w:r w:rsidR="008C412E" w:rsidRPr="00417031">
              <w:rPr>
                <w:sz w:val="24"/>
                <w:szCs w:val="24"/>
              </w:rPr>
              <w:t xml:space="preserve"> -</w:t>
            </w:r>
            <w:r w:rsidRPr="00417031">
              <w:rPr>
                <w:sz w:val="24"/>
                <w:szCs w:val="24"/>
              </w:rPr>
              <w:t xml:space="preserve"> бурение новой скважины. </w:t>
            </w:r>
          </w:p>
          <w:p w:rsidR="008C412E" w:rsidRPr="00417031" w:rsidRDefault="008C412E" w:rsidP="008C412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Канализация -</w:t>
            </w:r>
            <w:r w:rsidR="00395113" w:rsidRPr="00417031">
              <w:rPr>
                <w:sz w:val="24"/>
                <w:szCs w:val="24"/>
              </w:rPr>
              <w:t xml:space="preserve"> оборудование септика. </w:t>
            </w:r>
          </w:p>
          <w:p w:rsidR="00B719C5" w:rsidRPr="00417031" w:rsidRDefault="00395113" w:rsidP="00EE1EB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Телефонная сеть</w:t>
            </w:r>
            <w:r w:rsidR="008C412E" w:rsidRPr="00417031">
              <w:rPr>
                <w:sz w:val="24"/>
                <w:szCs w:val="24"/>
              </w:rPr>
              <w:t>/Интернет</w:t>
            </w:r>
            <w:r w:rsidRPr="00417031">
              <w:rPr>
                <w:sz w:val="24"/>
                <w:szCs w:val="24"/>
              </w:rPr>
              <w:t>: ближайшая свободная емкость – 0,6км (р.п.Ковернино, ул.Заводская – территория ИП Авдаляна М.А.). Необходимость прокладки телефонной канализации и кабеля</w:t>
            </w:r>
            <w:r w:rsidR="00B719C5" w:rsidRPr="00417031">
              <w:rPr>
                <w:sz w:val="24"/>
                <w:szCs w:val="24"/>
              </w:rPr>
              <w:t>/</w:t>
            </w:r>
            <w:r w:rsidRPr="00417031">
              <w:rPr>
                <w:sz w:val="24"/>
                <w:szCs w:val="24"/>
              </w:rPr>
              <w:t>по телефонной сети Семеновского районного телекоммуникационного узла (р.п.Ковернино) и Уренского межрайонного телекоммуникационного узла ОАО «Волгателеком».</w:t>
            </w:r>
          </w:p>
        </w:tc>
        <w:tc>
          <w:tcPr>
            <w:tcW w:w="1003" w:type="pct"/>
            <w:shd w:val="clear" w:color="auto" w:fill="auto"/>
          </w:tcPr>
          <w:p w:rsidR="00395113" w:rsidRPr="00417031" w:rsidRDefault="008C412E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Для строительства автозаправочной станции</w:t>
            </w:r>
          </w:p>
        </w:tc>
      </w:tr>
      <w:tr w:rsidR="000D3546" w:rsidRPr="00417031" w:rsidTr="00417031">
        <w:tc>
          <w:tcPr>
            <w:tcW w:w="165" w:type="pct"/>
            <w:shd w:val="clear" w:color="auto" w:fill="auto"/>
          </w:tcPr>
          <w:p w:rsidR="000D3546" w:rsidRPr="00417031" w:rsidRDefault="000D3546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419" w:type="pct"/>
            <w:shd w:val="clear" w:color="auto" w:fill="auto"/>
          </w:tcPr>
          <w:p w:rsidR="000D3546" w:rsidRPr="00417031" w:rsidRDefault="000D3546" w:rsidP="002B357F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0,1 га</w:t>
            </w:r>
          </w:p>
        </w:tc>
        <w:tc>
          <w:tcPr>
            <w:tcW w:w="989" w:type="pct"/>
            <w:shd w:val="clear" w:color="auto" w:fill="auto"/>
          </w:tcPr>
          <w:p w:rsidR="000D3546" w:rsidRPr="00417031" w:rsidRDefault="000D3546" w:rsidP="00F34808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606570, Нижегородская область, р.п.Ковернино, ул.Коммунистов, д.59</w:t>
            </w:r>
          </w:p>
        </w:tc>
        <w:tc>
          <w:tcPr>
            <w:tcW w:w="1069" w:type="pct"/>
            <w:shd w:val="clear" w:color="auto" w:fill="auto"/>
          </w:tcPr>
          <w:p w:rsidR="000D3546" w:rsidRPr="00417031" w:rsidRDefault="000D3546" w:rsidP="004A0463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контактное лицо - Сидельникова Евгения Александровна, тел.: 883157-2-33-97; факс: 883157-2-26-93; e-mail: 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0D3546" w:rsidRPr="00417031" w:rsidRDefault="000D3546" w:rsidP="00F34808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Категория - земли населенных пунктов.</w:t>
            </w:r>
          </w:p>
          <w:p w:rsidR="000D3546" w:rsidRPr="00417031" w:rsidRDefault="000D3546" w:rsidP="00F34808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земельный участок, государственная собственность на который не разграничена.</w:t>
            </w:r>
          </w:p>
          <w:p w:rsidR="000D3546" w:rsidRPr="00417031" w:rsidRDefault="000D3546" w:rsidP="00F34808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0D3546" w:rsidRPr="00417031" w:rsidRDefault="000D3546" w:rsidP="00F34808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Условия предоставления – в собственность, аренду.</w:t>
            </w:r>
          </w:p>
          <w:p w:rsidR="000D3546" w:rsidRPr="00417031" w:rsidRDefault="000D3546" w:rsidP="00F34808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128км. Удаленность от административного центра округа – 0 км.</w:t>
            </w:r>
          </w:p>
          <w:p w:rsidR="000D3546" w:rsidRPr="00417031" w:rsidRDefault="000D3546" w:rsidP="00F34808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трассы федерального/регионального значения: Н.Новгород-Киров-60 км, Ковернино-Городец-2 км, Ковернино-</w:t>
            </w:r>
            <w:r w:rsidRPr="00417031">
              <w:rPr>
                <w:sz w:val="24"/>
                <w:szCs w:val="24"/>
              </w:rPr>
              <w:lastRenderedPageBreak/>
              <w:t xml:space="preserve">Семенов – 0,3км. </w:t>
            </w:r>
          </w:p>
          <w:p w:rsidR="000D3546" w:rsidRPr="00417031" w:rsidRDefault="000D3546" w:rsidP="00F34808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  <w:p w:rsidR="000D3546" w:rsidRPr="00417031" w:rsidRDefault="000D3546" w:rsidP="00F34808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Теплоснабжение – наличие.</w:t>
            </w:r>
          </w:p>
          <w:p w:rsidR="000D3546" w:rsidRPr="00417031" w:rsidRDefault="000D3546" w:rsidP="00F34808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Газоснабжение – наличие.</w:t>
            </w:r>
          </w:p>
          <w:p w:rsidR="000D3546" w:rsidRPr="00417031" w:rsidRDefault="000D3546" w:rsidP="00F34808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Электроснабжение: строительство нового ТП, ВЛ. </w:t>
            </w:r>
          </w:p>
          <w:p w:rsidR="000D3546" w:rsidRPr="00417031" w:rsidRDefault="000D3546" w:rsidP="00F34808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Водоснабжение: подключение к центральному водопроводу, расстояние до точки подключения – 0,1 км, </w:t>
            </w:r>
            <w:r w:rsidRPr="00417031">
              <w:rPr>
                <w:sz w:val="24"/>
                <w:szCs w:val="24"/>
                <w:lang w:val="en-US"/>
              </w:rPr>
              <w:t>d</w:t>
            </w:r>
            <w:r w:rsidRPr="00417031">
              <w:rPr>
                <w:sz w:val="24"/>
                <w:szCs w:val="24"/>
              </w:rPr>
              <w:t xml:space="preserve"> - 100мм, сетевое давление - 1,9 кгс/кВ.см. </w:t>
            </w:r>
          </w:p>
          <w:p w:rsidR="000D3546" w:rsidRPr="00417031" w:rsidRDefault="000D3546" w:rsidP="00F34808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Водоотведение - подключение к системе очистных сооружений, расстояние до точки подключения - 1,0 км., диаметр трубы 160-200 мм. </w:t>
            </w:r>
          </w:p>
          <w:p w:rsidR="000D3546" w:rsidRPr="00417031" w:rsidRDefault="000D3546" w:rsidP="00F34808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Котельные установки – наличие.</w:t>
            </w:r>
          </w:p>
          <w:p w:rsidR="000D3546" w:rsidRPr="00417031" w:rsidRDefault="000D3546" w:rsidP="00EE1EB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Телефонная сеть/Интернет: ближайшая свободная емкость – 0,3 км. Необходимость прокладки телефонной канализации и кабеля/ по телефонной сети Семеновского районного телекоммуникационного узла (р.п.Ковернино) и Уренского межрайонного телекоммуникационного узла ОАО «Волгателеком».</w:t>
            </w:r>
          </w:p>
        </w:tc>
        <w:tc>
          <w:tcPr>
            <w:tcW w:w="1003" w:type="pct"/>
            <w:shd w:val="clear" w:color="auto" w:fill="auto"/>
          </w:tcPr>
          <w:p w:rsidR="000D3546" w:rsidRPr="00417031" w:rsidRDefault="000D3546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Предприятия бытового обслуживания (условно разрешенное), для строительства гостиничного комплекса</w:t>
            </w:r>
          </w:p>
        </w:tc>
      </w:tr>
      <w:tr w:rsidR="000D3546" w:rsidRPr="00417031" w:rsidTr="00417031">
        <w:tc>
          <w:tcPr>
            <w:tcW w:w="165" w:type="pct"/>
            <w:shd w:val="clear" w:color="auto" w:fill="auto"/>
          </w:tcPr>
          <w:p w:rsidR="000D3546" w:rsidRPr="00417031" w:rsidRDefault="000D3546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19" w:type="pct"/>
            <w:shd w:val="clear" w:color="auto" w:fill="auto"/>
          </w:tcPr>
          <w:p w:rsidR="000D3546" w:rsidRPr="00417031" w:rsidRDefault="000D3546" w:rsidP="005205AE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1</w:t>
            </w:r>
            <w:r w:rsidR="005205AE" w:rsidRPr="00417031">
              <w:rPr>
                <w:sz w:val="24"/>
                <w:szCs w:val="24"/>
              </w:rPr>
              <w:t>8</w:t>
            </w:r>
            <w:r w:rsidRPr="00417031">
              <w:rPr>
                <w:sz w:val="24"/>
                <w:szCs w:val="24"/>
              </w:rPr>
              <w:t xml:space="preserve"> га</w:t>
            </w:r>
          </w:p>
        </w:tc>
        <w:tc>
          <w:tcPr>
            <w:tcW w:w="989" w:type="pct"/>
            <w:shd w:val="clear" w:color="auto" w:fill="auto"/>
          </w:tcPr>
          <w:p w:rsidR="000D3546" w:rsidRPr="00417031" w:rsidRDefault="000D3546" w:rsidP="002B357F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 xml:space="preserve">606570, Нижегородская область, р.п.Ковернино, ул.Чкалова (от пересечения автомобильной дороги </w:t>
            </w:r>
            <w:r w:rsidRPr="00417031">
              <w:rPr>
                <w:iCs/>
                <w:sz w:val="24"/>
                <w:szCs w:val="24"/>
              </w:rPr>
              <w:lastRenderedPageBreak/>
              <w:t>Ковернино - Городец до ул.Карбышева в р.п.Ковернино)</w:t>
            </w:r>
          </w:p>
        </w:tc>
        <w:tc>
          <w:tcPr>
            <w:tcW w:w="1069" w:type="pct"/>
            <w:shd w:val="clear" w:color="auto" w:fill="auto"/>
          </w:tcPr>
          <w:p w:rsidR="000D3546" w:rsidRPr="00417031" w:rsidRDefault="000D3546" w:rsidP="004A0463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lastRenderedPageBreak/>
              <w:t xml:space="preserve">контактное лицо - Сидельникова Евгения Александровна, тел.: 883157-2-33-97; факс: 883157-2-26-93; e-mail: </w:t>
            </w:r>
            <w:r w:rsidRPr="00417031">
              <w:rPr>
                <w:iCs/>
                <w:sz w:val="24"/>
                <w:szCs w:val="24"/>
              </w:rPr>
              <w:lastRenderedPageBreak/>
              <w:t>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0D3546" w:rsidRPr="00417031" w:rsidRDefault="000D3546" w:rsidP="00743E4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Категория - земли населенных пунктов.</w:t>
            </w:r>
          </w:p>
          <w:p w:rsidR="000D3546" w:rsidRPr="00417031" w:rsidRDefault="000D3546" w:rsidP="00743E4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Вид права владения – земельный участок, государственная собственность на который не </w:t>
            </w:r>
            <w:r w:rsidRPr="00417031">
              <w:rPr>
                <w:sz w:val="24"/>
                <w:szCs w:val="24"/>
              </w:rPr>
              <w:lastRenderedPageBreak/>
              <w:t>разграничена.</w:t>
            </w:r>
          </w:p>
          <w:p w:rsidR="000D3546" w:rsidRPr="00417031" w:rsidRDefault="000D3546" w:rsidP="00743E4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0D3546" w:rsidRPr="00417031" w:rsidRDefault="000D3546" w:rsidP="00743E4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Условия предоставления – в собственность, аренду.</w:t>
            </w:r>
          </w:p>
          <w:p w:rsidR="000D3546" w:rsidRPr="00417031" w:rsidRDefault="000D3546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128км.</w:t>
            </w:r>
          </w:p>
          <w:p w:rsidR="000D3546" w:rsidRPr="00417031" w:rsidRDefault="000D3546" w:rsidP="00691468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административного центра округа – 0 км.</w:t>
            </w:r>
          </w:p>
          <w:p w:rsidR="000D3546" w:rsidRPr="00417031" w:rsidRDefault="000D3546" w:rsidP="00691468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Удаленность от трассы федерального/регионального значения: Н.Новгород-Киров-61км, Ковернино-Городец-0,02км. </w:t>
            </w:r>
          </w:p>
          <w:p w:rsidR="000D3546" w:rsidRPr="00417031" w:rsidRDefault="000D3546" w:rsidP="00691468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  <w:p w:rsidR="000D3546" w:rsidRPr="00417031" w:rsidRDefault="000D3546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Теплоснабжение – наличие.</w:t>
            </w:r>
          </w:p>
          <w:p w:rsidR="000D3546" w:rsidRPr="00417031" w:rsidRDefault="000D3546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Газоснабжение: возможность подключения – от газопровода высокого давления 12кг/кВ.м.</w:t>
            </w:r>
          </w:p>
          <w:p w:rsidR="000D3546" w:rsidRPr="00417031" w:rsidRDefault="000D3546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Электроснабжение: строительство нового ТП, ВЛ. На расстоянии 1,0км от границ участка находится подстанция и проходят ВЛ-1032, ВЛ-1034. </w:t>
            </w:r>
          </w:p>
          <w:p w:rsidR="000D3546" w:rsidRPr="00417031" w:rsidRDefault="000D3546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 Водоснабжение: подключение к центральному водопроводу, расстояние до точки подключения – 0,04км, </w:t>
            </w:r>
            <w:r w:rsidRPr="00417031">
              <w:rPr>
                <w:sz w:val="24"/>
                <w:szCs w:val="24"/>
                <w:lang w:val="en-US"/>
              </w:rPr>
              <w:t>d</w:t>
            </w:r>
            <w:r w:rsidRPr="00417031">
              <w:rPr>
                <w:sz w:val="24"/>
                <w:szCs w:val="24"/>
              </w:rPr>
              <w:t xml:space="preserve"> 100мм, сетевое давление 1,9кгс/кВ.см. </w:t>
            </w:r>
          </w:p>
          <w:p w:rsidR="000D3546" w:rsidRPr="00417031" w:rsidRDefault="000D3546" w:rsidP="00691468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Водоотведение: подключение к системе очистных сооружений, расстояние до точки подключения – 1,0км, </w:t>
            </w:r>
            <w:r w:rsidRPr="00417031">
              <w:rPr>
                <w:sz w:val="24"/>
                <w:szCs w:val="24"/>
                <w:lang w:val="en-US"/>
              </w:rPr>
              <w:t>d</w:t>
            </w:r>
            <w:r w:rsidRPr="00417031">
              <w:rPr>
                <w:sz w:val="24"/>
                <w:szCs w:val="24"/>
              </w:rPr>
              <w:t xml:space="preserve"> 160-200мм. </w:t>
            </w:r>
          </w:p>
          <w:p w:rsidR="000D3546" w:rsidRPr="00417031" w:rsidRDefault="000D3546" w:rsidP="00EE1EB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 xml:space="preserve">Телефонная сеть/Интернет: ближайшая свободная емкость – 0,3км. Необходимость прокладки телефонной канализации и кабеля/ по телефонной сети Семеновского районного телекоммуникационного узла (р.п.Ковернино) и Уренского межрайонного телекоммуникационного узла ОАО «Волгателеком». </w:t>
            </w:r>
          </w:p>
        </w:tc>
        <w:tc>
          <w:tcPr>
            <w:tcW w:w="1003" w:type="pct"/>
            <w:shd w:val="clear" w:color="auto" w:fill="auto"/>
          </w:tcPr>
          <w:p w:rsidR="000D3546" w:rsidRPr="00417031" w:rsidRDefault="000D3546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 xml:space="preserve">Размещение производственных предприятий </w:t>
            </w:r>
            <w:r w:rsidRPr="00417031">
              <w:rPr>
                <w:sz w:val="24"/>
                <w:szCs w:val="24"/>
                <w:lang w:val="en-US"/>
              </w:rPr>
              <w:t>IV</w:t>
            </w:r>
            <w:r w:rsidRPr="00417031">
              <w:rPr>
                <w:sz w:val="24"/>
                <w:szCs w:val="24"/>
              </w:rPr>
              <w:t xml:space="preserve"> и </w:t>
            </w:r>
            <w:r w:rsidRPr="00417031">
              <w:rPr>
                <w:sz w:val="24"/>
                <w:szCs w:val="24"/>
                <w:lang w:val="en-US"/>
              </w:rPr>
              <w:t>V</w:t>
            </w:r>
            <w:r w:rsidRPr="00417031">
              <w:rPr>
                <w:sz w:val="24"/>
                <w:szCs w:val="24"/>
              </w:rPr>
              <w:t xml:space="preserve"> классов вредности</w:t>
            </w:r>
          </w:p>
        </w:tc>
      </w:tr>
      <w:tr w:rsidR="000D3546" w:rsidRPr="00417031" w:rsidTr="00417031">
        <w:tc>
          <w:tcPr>
            <w:tcW w:w="165" w:type="pct"/>
            <w:shd w:val="clear" w:color="auto" w:fill="auto"/>
          </w:tcPr>
          <w:p w:rsidR="000D3546" w:rsidRPr="00417031" w:rsidRDefault="000D3546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19" w:type="pct"/>
            <w:shd w:val="clear" w:color="auto" w:fill="auto"/>
          </w:tcPr>
          <w:p w:rsidR="000D3546" w:rsidRPr="00417031" w:rsidRDefault="000D3546" w:rsidP="002B357F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0,21 га</w:t>
            </w:r>
          </w:p>
        </w:tc>
        <w:tc>
          <w:tcPr>
            <w:tcW w:w="989" w:type="pct"/>
            <w:shd w:val="clear" w:color="auto" w:fill="auto"/>
          </w:tcPr>
          <w:p w:rsidR="000D3546" w:rsidRPr="00417031" w:rsidRDefault="000D3546" w:rsidP="002B357F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606574, Нижегородская область, Ковернинский муниципальный округ, д.Новопокровское, примерно в 423 метрах от дома №1 на северо-восток</w:t>
            </w:r>
          </w:p>
        </w:tc>
        <w:tc>
          <w:tcPr>
            <w:tcW w:w="1069" w:type="pct"/>
            <w:shd w:val="clear" w:color="auto" w:fill="auto"/>
          </w:tcPr>
          <w:p w:rsidR="000D3546" w:rsidRPr="00417031" w:rsidRDefault="000D3546" w:rsidP="004A0463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контактное лицо - Сидельникова Евгения Александровна, тел.: 883157-2-33-97; факс: 883157-2-26-93; e-mail: 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Категория - земли населенных пунктов.</w:t>
            </w:r>
          </w:p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земельный участок, государственная собственность на который не разграничена.</w:t>
            </w:r>
          </w:p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есть.</w:t>
            </w:r>
          </w:p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Условия предоставления – в собственность, аренду.</w:t>
            </w:r>
          </w:p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Кадастровый номер – 52:08:0011703:1</w:t>
            </w:r>
          </w:p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110км.</w:t>
            </w:r>
          </w:p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административного центра округа – 26 км.</w:t>
            </w:r>
          </w:p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Удаленность от трассы федерального/регионального значения: Н.Новгород-Киров-62км, Ковернино-Городец-2,0км. </w:t>
            </w:r>
          </w:p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  <w:p w:rsidR="000D3546" w:rsidRPr="00417031" w:rsidRDefault="000D3546" w:rsidP="00EE1EB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Электроснабжение - имеется возможность подключения. </w:t>
            </w:r>
          </w:p>
        </w:tc>
        <w:tc>
          <w:tcPr>
            <w:tcW w:w="1003" w:type="pct"/>
            <w:shd w:val="clear" w:color="auto" w:fill="auto"/>
          </w:tcPr>
          <w:p w:rsidR="000D3546" w:rsidRPr="00417031" w:rsidRDefault="000D3546" w:rsidP="002B357F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Для строительства пилорамы со складом готовой продукции</w:t>
            </w:r>
          </w:p>
        </w:tc>
      </w:tr>
      <w:tr w:rsidR="000D3546" w:rsidRPr="00417031" w:rsidTr="00417031">
        <w:tc>
          <w:tcPr>
            <w:tcW w:w="165" w:type="pct"/>
            <w:shd w:val="clear" w:color="auto" w:fill="auto"/>
          </w:tcPr>
          <w:p w:rsidR="000D3546" w:rsidRPr="00417031" w:rsidRDefault="005205AE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5</w:t>
            </w:r>
            <w:r w:rsidR="000D3546" w:rsidRPr="00417031">
              <w:rPr>
                <w:sz w:val="24"/>
                <w:szCs w:val="24"/>
              </w:rPr>
              <w:t>.</w:t>
            </w:r>
          </w:p>
        </w:tc>
        <w:tc>
          <w:tcPr>
            <w:tcW w:w="419" w:type="pct"/>
            <w:shd w:val="clear" w:color="auto" w:fill="auto"/>
          </w:tcPr>
          <w:p w:rsidR="000D3546" w:rsidRPr="00417031" w:rsidRDefault="000D3546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0,15 га</w:t>
            </w:r>
          </w:p>
        </w:tc>
        <w:tc>
          <w:tcPr>
            <w:tcW w:w="989" w:type="pct"/>
            <w:shd w:val="clear" w:color="auto" w:fill="auto"/>
          </w:tcPr>
          <w:p w:rsidR="000D3546" w:rsidRPr="00417031" w:rsidRDefault="000D3546" w:rsidP="00240EF7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606570, Нижегородская область, р.п. Ковернино, ул.Глиняная Гряда, 82</w:t>
            </w:r>
          </w:p>
        </w:tc>
        <w:tc>
          <w:tcPr>
            <w:tcW w:w="1069" w:type="pct"/>
            <w:shd w:val="clear" w:color="auto" w:fill="auto"/>
          </w:tcPr>
          <w:p w:rsidR="000D3546" w:rsidRPr="00417031" w:rsidRDefault="000D3546" w:rsidP="004A0463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контактное лицо - Сидельникова Евгения Александровна, тел.: 883157-2-33-97; факс: 883157-2-26-93; e-mail: 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Категория - земли населенных пунктов.</w:t>
            </w:r>
          </w:p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земельный участок, государственная собственность на который не разграничена.</w:t>
            </w:r>
          </w:p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Условия предоставления – в собственность, аренду.</w:t>
            </w:r>
          </w:p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128км.</w:t>
            </w:r>
          </w:p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административного центра округа – 0 км.</w:t>
            </w:r>
          </w:p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Удаленность от трассы федерального/регионального значения: Н.Новгород-Киров-62км, Ковернино-Городец-2,0км. </w:t>
            </w:r>
          </w:p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Теплоснабжение – имеется возможность подключения.</w:t>
            </w:r>
          </w:p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Электроснабжение – имеется возможность подключения. </w:t>
            </w:r>
          </w:p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 Водоснабжение – бурение новой скважины. </w:t>
            </w:r>
          </w:p>
          <w:p w:rsidR="000D3546" w:rsidRPr="00417031" w:rsidRDefault="000D3546" w:rsidP="00EE1EB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Водоотведение – имеется возможность подключения. </w:t>
            </w:r>
          </w:p>
        </w:tc>
        <w:tc>
          <w:tcPr>
            <w:tcW w:w="1003" w:type="pct"/>
            <w:shd w:val="clear" w:color="auto" w:fill="auto"/>
          </w:tcPr>
          <w:p w:rsidR="000D3546" w:rsidRPr="00417031" w:rsidRDefault="000D3546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Для строительства магазина</w:t>
            </w:r>
          </w:p>
        </w:tc>
      </w:tr>
      <w:tr w:rsidR="000D3546" w:rsidRPr="00417031" w:rsidTr="00417031">
        <w:tc>
          <w:tcPr>
            <w:tcW w:w="165" w:type="pct"/>
            <w:shd w:val="clear" w:color="auto" w:fill="auto"/>
          </w:tcPr>
          <w:p w:rsidR="000D3546" w:rsidRPr="00417031" w:rsidRDefault="006412B3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6</w:t>
            </w:r>
            <w:r w:rsidR="000D3546" w:rsidRPr="00417031">
              <w:rPr>
                <w:sz w:val="24"/>
                <w:szCs w:val="24"/>
              </w:rPr>
              <w:t>.</w:t>
            </w:r>
          </w:p>
        </w:tc>
        <w:tc>
          <w:tcPr>
            <w:tcW w:w="419" w:type="pct"/>
            <w:shd w:val="clear" w:color="auto" w:fill="auto"/>
          </w:tcPr>
          <w:p w:rsidR="000D3546" w:rsidRPr="00417031" w:rsidRDefault="000D3546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0,19</w:t>
            </w:r>
          </w:p>
        </w:tc>
        <w:tc>
          <w:tcPr>
            <w:tcW w:w="989" w:type="pct"/>
            <w:shd w:val="clear" w:color="auto" w:fill="auto"/>
          </w:tcPr>
          <w:p w:rsidR="000D3546" w:rsidRPr="00417031" w:rsidRDefault="000D3546" w:rsidP="00240EF7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606570, Нижегородская область, р.п. Ковернино ул.Южная,д.55</w:t>
            </w:r>
          </w:p>
        </w:tc>
        <w:tc>
          <w:tcPr>
            <w:tcW w:w="1069" w:type="pct"/>
            <w:shd w:val="clear" w:color="auto" w:fill="auto"/>
          </w:tcPr>
          <w:p w:rsidR="000D3546" w:rsidRPr="00417031" w:rsidRDefault="000D3546" w:rsidP="004A0463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 xml:space="preserve">контактное лицо - Сидельникова Евгения Александровна, тел.: 883157-2-33-97; факс: 883157-2-26-93; e-mail: </w:t>
            </w:r>
            <w:r w:rsidRPr="00417031">
              <w:rPr>
                <w:iCs/>
                <w:sz w:val="24"/>
                <w:szCs w:val="24"/>
              </w:rPr>
              <w:lastRenderedPageBreak/>
              <w:t>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Категория - земли населенных пунктов.</w:t>
            </w:r>
          </w:p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Вид права владения – земельный участок, государственная собственность на который не </w:t>
            </w:r>
            <w:r w:rsidRPr="00417031">
              <w:rPr>
                <w:sz w:val="24"/>
                <w:szCs w:val="24"/>
              </w:rPr>
              <w:lastRenderedPageBreak/>
              <w:t>разграничена.</w:t>
            </w:r>
          </w:p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Условия предоставления – в собственность, аренду.</w:t>
            </w:r>
          </w:p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128км.</w:t>
            </w:r>
          </w:p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административного центра округа – 0 км.</w:t>
            </w:r>
          </w:p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Удаленность от трассы федерального/регионального значения: Н.Новгород-Киров-62км, Ковернино-Городец-2,0км. </w:t>
            </w:r>
          </w:p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Теплоснабжение – имеется возможность подключения.</w:t>
            </w:r>
          </w:p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Электроснабжение – имеется возможность подключения. </w:t>
            </w:r>
          </w:p>
          <w:p w:rsidR="000D3546" w:rsidRPr="00417031" w:rsidRDefault="000D354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 Водоснабжение – бурение новой скважины. </w:t>
            </w:r>
          </w:p>
          <w:p w:rsidR="000D3546" w:rsidRPr="00417031" w:rsidRDefault="000D3546" w:rsidP="00EE1EB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Водоотведение – имеется возможность подключения. </w:t>
            </w:r>
          </w:p>
        </w:tc>
        <w:tc>
          <w:tcPr>
            <w:tcW w:w="1003" w:type="pct"/>
            <w:shd w:val="clear" w:color="auto" w:fill="auto"/>
          </w:tcPr>
          <w:p w:rsidR="000D3546" w:rsidRPr="00417031" w:rsidRDefault="000D3546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Для строительства магазина</w:t>
            </w:r>
          </w:p>
        </w:tc>
      </w:tr>
      <w:tr w:rsidR="003B3430" w:rsidRPr="00417031" w:rsidTr="00417031">
        <w:tc>
          <w:tcPr>
            <w:tcW w:w="165" w:type="pct"/>
            <w:shd w:val="clear" w:color="auto" w:fill="auto"/>
          </w:tcPr>
          <w:p w:rsidR="003B3430" w:rsidRPr="00417031" w:rsidRDefault="006412B3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7</w:t>
            </w:r>
            <w:r w:rsidR="003B3430" w:rsidRPr="00417031">
              <w:rPr>
                <w:sz w:val="24"/>
                <w:szCs w:val="24"/>
              </w:rPr>
              <w:t>.</w:t>
            </w:r>
          </w:p>
        </w:tc>
        <w:tc>
          <w:tcPr>
            <w:tcW w:w="419" w:type="pct"/>
            <w:shd w:val="clear" w:color="auto" w:fill="auto"/>
          </w:tcPr>
          <w:p w:rsidR="003B3430" w:rsidRPr="00417031" w:rsidRDefault="003B3430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4,1 га</w:t>
            </w:r>
          </w:p>
        </w:tc>
        <w:tc>
          <w:tcPr>
            <w:tcW w:w="989" w:type="pct"/>
            <w:shd w:val="clear" w:color="auto" w:fill="auto"/>
          </w:tcPr>
          <w:p w:rsidR="003B3430" w:rsidRPr="00417031" w:rsidRDefault="003B3430" w:rsidP="00EF71A2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606580, Нижегородская область, Ковернинский муниципальный округ, 0,21 км на юг от д.Вязовка</w:t>
            </w:r>
          </w:p>
        </w:tc>
        <w:tc>
          <w:tcPr>
            <w:tcW w:w="1069" w:type="pct"/>
            <w:shd w:val="clear" w:color="auto" w:fill="auto"/>
          </w:tcPr>
          <w:p w:rsidR="003B3430" w:rsidRPr="00417031" w:rsidRDefault="003B3430" w:rsidP="004A0463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контактное лицо - Сидельникова Евгения Александровна, тел.: 883157-2-33-97; факс: 883157-2-26-93; e-mail: 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Категория - земли сельскохозяйственного назначения.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муниципальная собственность.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Условия предоставления – в собственность, аренду.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Кадастровый номер – 52:08:0010211:362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Удаленность от г.Н.Новгород – </w:t>
            </w:r>
            <w:r w:rsidRPr="00417031">
              <w:rPr>
                <w:sz w:val="24"/>
                <w:szCs w:val="24"/>
              </w:rPr>
              <w:lastRenderedPageBreak/>
              <w:t>171км.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административного центра округа – 43 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Удаленность от трассы федерального/регионального значения: Н.Новгород-Киров-62км, Ковернино-Городец - 45,0км. </w:t>
            </w:r>
          </w:p>
          <w:p w:rsidR="003B3430" w:rsidRPr="00417031" w:rsidRDefault="003B3430" w:rsidP="00EE1EB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</w:tc>
        <w:tc>
          <w:tcPr>
            <w:tcW w:w="1003" w:type="pct"/>
            <w:shd w:val="clear" w:color="auto" w:fill="auto"/>
          </w:tcPr>
          <w:p w:rsidR="003B3430" w:rsidRPr="00417031" w:rsidRDefault="003B3430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Выращивание сельскохозяйственных культур</w:t>
            </w:r>
          </w:p>
        </w:tc>
      </w:tr>
      <w:tr w:rsidR="003B3430" w:rsidRPr="00417031" w:rsidTr="00417031">
        <w:tc>
          <w:tcPr>
            <w:tcW w:w="165" w:type="pct"/>
            <w:shd w:val="clear" w:color="auto" w:fill="auto"/>
          </w:tcPr>
          <w:p w:rsidR="003B3430" w:rsidRPr="00417031" w:rsidRDefault="006412B3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8</w:t>
            </w:r>
            <w:r w:rsidR="003B3430" w:rsidRPr="00417031">
              <w:rPr>
                <w:sz w:val="24"/>
                <w:szCs w:val="24"/>
              </w:rPr>
              <w:t>.</w:t>
            </w:r>
          </w:p>
        </w:tc>
        <w:tc>
          <w:tcPr>
            <w:tcW w:w="419" w:type="pct"/>
            <w:shd w:val="clear" w:color="auto" w:fill="auto"/>
          </w:tcPr>
          <w:p w:rsidR="003B3430" w:rsidRPr="00417031" w:rsidRDefault="003B3430" w:rsidP="002B357F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6,7 га</w:t>
            </w:r>
          </w:p>
        </w:tc>
        <w:tc>
          <w:tcPr>
            <w:tcW w:w="989" w:type="pct"/>
            <w:shd w:val="clear" w:color="auto" w:fill="auto"/>
          </w:tcPr>
          <w:p w:rsidR="003B3430" w:rsidRPr="00417031" w:rsidRDefault="003B3430" w:rsidP="00240EF7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606580, Нижегородская область, Ковернинский муниципальный округ, 0,8 км на северо-запад от с.Белбаж</w:t>
            </w:r>
          </w:p>
        </w:tc>
        <w:tc>
          <w:tcPr>
            <w:tcW w:w="1069" w:type="pct"/>
            <w:shd w:val="clear" w:color="auto" w:fill="auto"/>
          </w:tcPr>
          <w:p w:rsidR="003B3430" w:rsidRPr="00417031" w:rsidRDefault="003B3430" w:rsidP="004A0463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контактное лицо - Сидельникова Евгения Александровна, тел.: 883157-2-33-97; факс: 883157-2-26-93; e-mail: 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Категория - земли сельскохозяйственного назначения.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муниципальная собственность.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Условия предоставления – в собственность, аренду.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Кадастровый номер – 52:08:0010211:364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172км.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административного центра округа – 44 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Удаленность от трассы федерального/регионального значения: Н.Новгород-Киров-62км, Ковернино-Городец - 46,0км. </w:t>
            </w:r>
          </w:p>
          <w:p w:rsidR="003B3430" w:rsidRPr="00417031" w:rsidRDefault="003B3430" w:rsidP="00EE1EB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</w:tc>
        <w:tc>
          <w:tcPr>
            <w:tcW w:w="1003" w:type="pct"/>
            <w:shd w:val="clear" w:color="auto" w:fill="auto"/>
          </w:tcPr>
          <w:p w:rsidR="003B3430" w:rsidRPr="00417031" w:rsidRDefault="003B3430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Выращивание сельскохозяйственных культур</w:t>
            </w:r>
          </w:p>
        </w:tc>
      </w:tr>
      <w:tr w:rsidR="003B3430" w:rsidRPr="00417031" w:rsidTr="00417031">
        <w:tc>
          <w:tcPr>
            <w:tcW w:w="165" w:type="pct"/>
            <w:shd w:val="clear" w:color="auto" w:fill="auto"/>
          </w:tcPr>
          <w:p w:rsidR="003B3430" w:rsidRPr="00417031" w:rsidRDefault="006412B3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9</w:t>
            </w:r>
            <w:r w:rsidR="003B3430" w:rsidRPr="00417031">
              <w:rPr>
                <w:sz w:val="24"/>
                <w:szCs w:val="24"/>
              </w:rPr>
              <w:t>.</w:t>
            </w:r>
          </w:p>
        </w:tc>
        <w:tc>
          <w:tcPr>
            <w:tcW w:w="419" w:type="pct"/>
            <w:shd w:val="clear" w:color="auto" w:fill="auto"/>
          </w:tcPr>
          <w:p w:rsidR="003B3430" w:rsidRPr="00417031" w:rsidRDefault="003B3430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6,0 га</w:t>
            </w:r>
          </w:p>
        </w:tc>
        <w:tc>
          <w:tcPr>
            <w:tcW w:w="989" w:type="pct"/>
            <w:shd w:val="clear" w:color="auto" w:fill="auto"/>
          </w:tcPr>
          <w:p w:rsidR="003B3430" w:rsidRPr="00417031" w:rsidRDefault="003B3430" w:rsidP="00631B6F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 xml:space="preserve">606580, Нижегородская область, Ковернинский муниципальный округ, 0,22 км на юго-восток от </w:t>
            </w:r>
            <w:r w:rsidRPr="00417031">
              <w:rPr>
                <w:iCs/>
                <w:sz w:val="24"/>
                <w:szCs w:val="24"/>
              </w:rPr>
              <w:lastRenderedPageBreak/>
              <w:t>д.Вязовка</w:t>
            </w:r>
          </w:p>
        </w:tc>
        <w:tc>
          <w:tcPr>
            <w:tcW w:w="1069" w:type="pct"/>
            <w:shd w:val="clear" w:color="auto" w:fill="auto"/>
          </w:tcPr>
          <w:p w:rsidR="003B3430" w:rsidRPr="00417031" w:rsidRDefault="003B3430" w:rsidP="004A0463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lastRenderedPageBreak/>
              <w:t>контактное лицо - Сидельникова Евгения Александровна, тел.: 883157-2-33-97; факс: 883157-2-26-</w:t>
            </w:r>
            <w:r w:rsidRPr="00417031">
              <w:rPr>
                <w:iCs/>
                <w:sz w:val="24"/>
                <w:szCs w:val="24"/>
              </w:rPr>
              <w:lastRenderedPageBreak/>
              <w:t>93; e-mail: 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Категория - земли сельскохозяйственного назначения.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муниципальная собственность.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Возможность расширения – нет.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Условия предоставления – в собственность, аренду.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Кадастровый номер – 52:08:0010211:366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171км.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административного центра округа – 43 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Удаленность от трассы федерального/регионального значения: Н.Новгород-Киров-62км, Ковернино-Городец - 45,0км. </w:t>
            </w:r>
          </w:p>
          <w:p w:rsidR="003B3430" w:rsidRPr="00417031" w:rsidRDefault="003B3430" w:rsidP="00CC03D3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</w:tc>
        <w:tc>
          <w:tcPr>
            <w:tcW w:w="1003" w:type="pct"/>
            <w:shd w:val="clear" w:color="auto" w:fill="auto"/>
          </w:tcPr>
          <w:p w:rsidR="003B3430" w:rsidRPr="00417031" w:rsidRDefault="003B3430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Выращивание сельскохозяйственных культур</w:t>
            </w:r>
          </w:p>
        </w:tc>
      </w:tr>
      <w:tr w:rsidR="003B3430" w:rsidRPr="00417031" w:rsidTr="00417031">
        <w:tc>
          <w:tcPr>
            <w:tcW w:w="165" w:type="pct"/>
            <w:shd w:val="clear" w:color="auto" w:fill="auto"/>
          </w:tcPr>
          <w:p w:rsidR="003B3430" w:rsidRPr="00417031" w:rsidRDefault="003B3430" w:rsidP="006412B3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1</w:t>
            </w:r>
            <w:r w:rsidR="006412B3" w:rsidRPr="00417031">
              <w:rPr>
                <w:sz w:val="24"/>
                <w:szCs w:val="24"/>
              </w:rPr>
              <w:t>0</w:t>
            </w:r>
            <w:r w:rsidRPr="00417031">
              <w:rPr>
                <w:sz w:val="24"/>
                <w:szCs w:val="24"/>
              </w:rPr>
              <w:t>.</w:t>
            </w:r>
          </w:p>
        </w:tc>
        <w:tc>
          <w:tcPr>
            <w:tcW w:w="419" w:type="pct"/>
            <w:shd w:val="clear" w:color="auto" w:fill="auto"/>
          </w:tcPr>
          <w:p w:rsidR="003B3430" w:rsidRPr="00417031" w:rsidRDefault="003B3430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6,7 га</w:t>
            </w:r>
          </w:p>
        </w:tc>
        <w:tc>
          <w:tcPr>
            <w:tcW w:w="989" w:type="pct"/>
            <w:shd w:val="clear" w:color="auto" w:fill="auto"/>
          </w:tcPr>
          <w:p w:rsidR="003B3430" w:rsidRPr="00417031" w:rsidRDefault="003B3430" w:rsidP="00631B6F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606580, Нижегородская область, Ковернинский муниципальный округ, 0,87 км на запад и 0,65 км на юго-восток от с.Белбаж</w:t>
            </w:r>
          </w:p>
        </w:tc>
        <w:tc>
          <w:tcPr>
            <w:tcW w:w="1069" w:type="pct"/>
            <w:shd w:val="clear" w:color="auto" w:fill="auto"/>
          </w:tcPr>
          <w:p w:rsidR="003B3430" w:rsidRPr="00417031" w:rsidRDefault="003B3430" w:rsidP="004A0463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контактное лицо - Сидельникова Евгения Александровна, тел.: 883157-2-33-97; факс: 883157-2-26-93; e-mail: 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Категория - земли сельскохозяйственного назначения.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муниципальная собственность.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Условия предоставления – в собственность, аренду.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Кадастровый номер – 52:08:0010211:363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172км.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административного центра округа – 45 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Удаленность от трассы федерального/регионального значения: Н.Новгород-Киров-62км, Ковернино-Городец - 47,0км. </w:t>
            </w:r>
          </w:p>
          <w:p w:rsidR="003B3430" w:rsidRPr="00417031" w:rsidRDefault="003B3430" w:rsidP="00EE1EB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Наличие транспортных подъездных путей – автомобильные дороги.</w:t>
            </w:r>
          </w:p>
        </w:tc>
        <w:tc>
          <w:tcPr>
            <w:tcW w:w="1003" w:type="pct"/>
            <w:shd w:val="clear" w:color="auto" w:fill="auto"/>
          </w:tcPr>
          <w:p w:rsidR="003B3430" w:rsidRPr="00417031" w:rsidRDefault="003B3430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Выращивание сельскохозяйственных культур</w:t>
            </w:r>
          </w:p>
        </w:tc>
      </w:tr>
      <w:tr w:rsidR="003B3430" w:rsidRPr="00417031" w:rsidTr="00417031">
        <w:tc>
          <w:tcPr>
            <w:tcW w:w="165" w:type="pct"/>
            <w:shd w:val="clear" w:color="auto" w:fill="auto"/>
          </w:tcPr>
          <w:p w:rsidR="003B3430" w:rsidRPr="00417031" w:rsidRDefault="003B3430" w:rsidP="006412B3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1</w:t>
            </w:r>
            <w:r w:rsidR="006412B3" w:rsidRPr="00417031">
              <w:rPr>
                <w:sz w:val="24"/>
                <w:szCs w:val="24"/>
              </w:rPr>
              <w:t>1</w:t>
            </w:r>
            <w:r w:rsidRPr="00417031">
              <w:rPr>
                <w:sz w:val="24"/>
                <w:szCs w:val="24"/>
              </w:rPr>
              <w:t>.</w:t>
            </w:r>
          </w:p>
        </w:tc>
        <w:tc>
          <w:tcPr>
            <w:tcW w:w="419" w:type="pct"/>
            <w:shd w:val="clear" w:color="auto" w:fill="auto"/>
          </w:tcPr>
          <w:p w:rsidR="003B3430" w:rsidRPr="00417031" w:rsidRDefault="003B3430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18,9 га</w:t>
            </w:r>
          </w:p>
        </w:tc>
        <w:tc>
          <w:tcPr>
            <w:tcW w:w="989" w:type="pct"/>
            <w:shd w:val="clear" w:color="auto" w:fill="auto"/>
          </w:tcPr>
          <w:p w:rsidR="003B3430" w:rsidRPr="00417031" w:rsidRDefault="003B3430" w:rsidP="002303AC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606580, Нижегородская область, Ковернинский муниципальный округ, в 0,87 км по направлению на северо-восток от д.Вязовка, с юго-западной стороны участок граничит с с.Белбаж, с остальных сторон граница проходит по дорогам</w:t>
            </w:r>
          </w:p>
        </w:tc>
        <w:tc>
          <w:tcPr>
            <w:tcW w:w="1069" w:type="pct"/>
            <w:shd w:val="clear" w:color="auto" w:fill="auto"/>
          </w:tcPr>
          <w:p w:rsidR="003B3430" w:rsidRPr="00417031" w:rsidRDefault="003B3430" w:rsidP="004A0463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контактное лицо - Сидельникова Евгения Александровна, тел.: 883157-2-33-97; факс: 883157-2-26-93; e-mail: 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Категория - земли сельскохозяйственного назначения.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муниципальная собственность.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Условия предоставления – в собственность, аренду.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Кадастровый номер – 52:08:0010211:371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173,8км.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административного центра округа – 45,8 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Удаленность от трассы федерального/регионального значения: Н.Новгород-Киров-62км, Ковернино-Городец - 48,0км. </w:t>
            </w:r>
          </w:p>
          <w:p w:rsidR="003B3430" w:rsidRPr="00417031" w:rsidRDefault="003B3430" w:rsidP="00EE1EB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</w:tc>
        <w:tc>
          <w:tcPr>
            <w:tcW w:w="1003" w:type="pct"/>
            <w:shd w:val="clear" w:color="auto" w:fill="auto"/>
          </w:tcPr>
          <w:p w:rsidR="003B3430" w:rsidRPr="00417031" w:rsidRDefault="003B3430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Выращивание сельскохозяйственных культур</w:t>
            </w:r>
          </w:p>
        </w:tc>
      </w:tr>
      <w:tr w:rsidR="003B3430" w:rsidRPr="00417031" w:rsidTr="00417031">
        <w:tc>
          <w:tcPr>
            <w:tcW w:w="165" w:type="pct"/>
            <w:shd w:val="clear" w:color="auto" w:fill="auto"/>
          </w:tcPr>
          <w:p w:rsidR="003B3430" w:rsidRPr="00417031" w:rsidRDefault="003B3430" w:rsidP="001632AD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1</w:t>
            </w:r>
            <w:r w:rsidR="001632AD" w:rsidRPr="00417031">
              <w:rPr>
                <w:sz w:val="24"/>
                <w:szCs w:val="24"/>
              </w:rPr>
              <w:t>2</w:t>
            </w:r>
            <w:r w:rsidRPr="00417031">
              <w:rPr>
                <w:sz w:val="24"/>
                <w:szCs w:val="24"/>
              </w:rPr>
              <w:t>.</w:t>
            </w:r>
          </w:p>
        </w:tc>
        <w:tc>
          <w:tcPr>
            <w:tcW w:w="419" w:type="pct"/>
            <w:shd w:val="clear" w:color="auto" w:fill="auto"/>
          </w:tcPr>
          <w:p w:rsidR="003B3430" w:rsidRPr="00417031" w:rsidRDefault="003B3430" w:rsidP="002B357F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1,0 га</w:t>
            </w:r>
          </w:p>
        </w:tc>
        <w:tc>
          <w:tcPr>
            <w:tcW w:w="989" w:type="pct"/>
            <w:shd w:val="clear" w:color="auto" w:fill="auto"/>
          </w:tcPr>
          <w:p w:rsidR="003B3430" w:rsidRPr="00417031" w:rsidRDefault="003B3430" w:rsidP="005C1FD5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606570, Нижегородская область, Ковернинский муниципальный округ, в 2,65 км по направлению на юго-запад от д.Давыдово, с восточной стороны граница проходит по ручью, с остальных сторон - по краю лесного массива</w:t>
            </w:r>
          </w:p>
        </w:tc>
        <w:tc>
          <w:tcPr>
            <w:tcW w:w="1069" w:type="pct"/>
            <w:shd w:val="clear" w:color="auto" w:fill="auto"/>
          </w:tcPr>
          <w:p w:rsidR="003B3430" w:rsidRPr="00417031" w:rsidRDefault="003B3430" w:rsidP="004A0463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контактное лицо - Сидельникова Евгения Александровна, тел.: 883157-2-33-97; факс: 883157-2-26-93; e-mail: 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Категория - земли сельскохозяйственного назначения.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муниципальная собственность.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Условия предоставления – в собственность, аренду.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Кадастровый номер – 52:08:0010220:185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171,65км.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Удаленность от административного центра округа – 43,65 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Удаленность от трассы федерального/регионального значения: Н.Новгород-Киров-62км, Ковернино-Городец - 46,0км. </w:t>
            </w:r>
          </w:p>
          <w:p w:rsidR="003B3430" w:rsidRPr="00417031" w:rsidRDefault="003B3430" w:rsidP="00EE1EB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</w:tc>
        <w:tc>
          <w:tcPr>
            <w:tcW w:w="1003" w:type="pct"/>
            <w:shd w:val="clear" w:color="auto" w:fill="auto"/>
          </w:tcPr>
          <w:p w:rsidR="003B3430" w:rsidRPr="00417031" w:rsidRDefault="003B3430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Выращивание сельскохозяйственных культур</w:t>
            </w:r>
          </w:p>
        </w:tc>
      </w:tr>
      <w:tr w:rsidR="003B3430" w:rsidRPr="00417031" w:rsidTr="00417031">
        <w:tc>
          <w:tcPr>
            <w:tcW w:w="165" w:type="pct"/>
            <w:shd w:val="clear" w:color="auto" w:fill="auto"/>
          </w:tcPr>
          <w:p w:rsidR="003B3430" w:rsidRPr="00417031" w:rsidRDefault="003B3430" w:rsidP="001632AD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1</w:t>
            </w:r>
            <w:r w:rsidR="001632AD" w:rsidRPr="00417031">
              <w:rPr>
                <w:sz w:val="24"/>
                <w:szCs w:val="24"/>
              </w:rPr>
              <w:t>3</w:t>
            </w:r>
            <w:r w:rsidRPr="00417031">
              <w:rPr>
                <w:sz w:val="24"/>
                <w:szCs w:val="24"/>
              </w:rPr>
              <w:t>.</w:t>
            </w:r>
          </w:p>
        </w:tc>
        <w:tc>
          <w:tcPr>
            <w:tcW w:w="419" w:type="pct"/>
            <w:shd w:val="clear" w:color="auto" w:fill="auto"/>
          </w:tcPr>
          <w:p w:rsidR="003B3430" w:rsidRPr="00417031" w:rsidRDefault="003B3430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5,1 га</w:t>
            </w:r>
          </w:p>
        </w:tc>
        <w:tc>
          <w:tcPr>
            <w:tcW w:w="989" w:type="pct"/>
            <w:shd w:val="clear" w:color="auto" w:fill="auto"/>
          </w:tcPr>
          <w:p w:rsidR="003B3430" w:rsidRPr="00417031" w:rsidRDefault="003B3430" w:rsidP="00BA10CE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606580, Нижегородская область, Ковернинский муниципальный округ, в 0,9 км по направлению на юго-запад от д.Вязовка с восточной стороны граница проходит по дороге, с остальных сторон участок граничит с д.Вязовка</w:t>
            </w:r>
          </w:p>
        </w:tc>
        <w:tc>
          <w:tcPr>
            <w:tcW w:w="1069" w:type="pct"/>
            <w:shd w:val="clear" w:color="auto" w:fill="auto"/>
          </w:tcPr>
          <w:p w:rsidR="003B3430" w:rsidRPr="00417031" w:rsidRDefault="003B3430" w:rsidP="004A0463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контактное лицо - Сидельникова Евгения Александровна, тел.: 883157-2-33-97; факс: 883157-2-26-93; e-mail: 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Категория - земли сельскохозяйственного назначения.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муниципальная собственность.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Условия предоставления – в собственность, аренду.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Кадастровый номер – 52:08:0010220:184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173км.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административного центра округа – 45 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Удаленность от трассы федерального/регионального значения: Н.Новгород-Киров-62км, Ковернино-Городец - 47,0км. </w:t>
            </w:r>
          </w:p>
          <w:p w:rsidR="003B3430" w:rsidRPr="00417031" w:rsidRDefault="003B3430" w:rsidP="00EE1EB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</w:tc>
        <w:tc>
          <w:tcPr>
            <w:tcW w:w="1003" w:type="pct"/>
            <w:shd w:val="clear" w:color="auto" w:fill="auto"/>
          </w:tcPr>
          <w:p w:rsidR="003B3430" w:rsidRPr="00417031" w:rsidRDefault="003B3430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Выращивание сельскохозяйственных культур</w:t>
            </w:r>
          </w:p>
        </w:tc>
      </w:tr>
      <w:tr w:rsidR="003B3430" w:rsidRPr="00417031" w:rsidTr="00417031">
        <w:tc>
          <w:tcPr>
            <w:tcW w:w="165" w:type="pct"/>
            <w:shd w:val="clear" w:color="auto" w:fill="auto"/>
          </w:tcPr>
          <w:p w:rsidR="003B3430" w:rsidRPr="00417031" w:rsidRDefault="003B3430" w:rsidP="001632AD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1</w:t>
            </w:r>
            <w:r w:rsidR="001632AD" w:rsidRPr="00417031">
              <w:rPr>
                <w:sz w:val="24"/>
                <w:szCs w:val="24"/>
              </w:rPr>
              <w:t>4</w:t>
            </w:r>
            <w:r w:rsidRPr="00417031">
              <w:rPr>
                <w:sz w:val="24"/>
                <w:szCs w:val="24"/>
              </w:rPr>
              <w:t>.</w:t>
            </w:r>
          </w:p>
        </w:tc>
        <w:tc>
          <w:tcPr>
            <w:tcW w:w="419" w:type="pct"/>
            <w:shd w:val="clear" w:color="auto" w:fill="auto"/>
          </w:tcPr>
          <w:p w:rsidR="003B3430" w:rsidRPr="00417031" w:rsidRDefault="003B3430" w:rsidP="002B357F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16,7 га</w:t>
            </w:r>
          </w:p>
        </w:tc>
        <w:tc>
          <w:tcPr>
            <w:tcW w:w="989" w:type="pct"/>
            <w:shd w:val="clear" w:color="auto" w:fill="auto"/>
          </w:tcPr>
          <w:p w:rsidR="003B3430" w:rsidRPr="00417031" w:rsidRDefault="003B3430" w:rsidP="001035DD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 xml:space="preserve">606580, Нижегородская область, Ковернинский муниципальный округ, в 0,56 км по направлению на юго-восток от с.Белбаж, с </w:t>
            </w:r>
            <w:r w:rsidRPr="00417031">
              <w:rPr>
                <w:iCs/>
                <w:sz w:val="24"/>
                <w:szCs w:val="24"/>
              </w:rPr>
              <w:lastRenderedPageBreak/>
              <w:t>западной стороны граница проходит по оврагу Вязовец, с остальных сторон граница проходит по дорогам</w:t>
            </w:r>
          </w:p>
        </w:tc>
        <w:tc>
          <w:tcPr>
            <w:tcW w:w="1069" w:type="pct"/>
            <w:shd w:val="clear" w:color="auto" w:fill="auto"/>
          </w:tcPr>
          <w:p w:rsidR="003B3430" w:rsidRPr="00417031" w:rsidRDefault="003B3430" w:rsidP="004A0463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lastRenderedPageBreak/>
              <w:t xml:space="preserve">контактное лицо - Сидельникова Евгения Александровна, тел.: 883157-2-33-97; факс: 883157-2-26-93; e-mail: </w:t>
            </w:r>
            <w:r w:rsidRPr="00417031">
              <w:rPr>
                <w:iCs/>
                <w:sz w:val="24"/>
                <w:szCs w:val="24"/>
              </w:rPr>
              <w:lastRenderedPageBreak/>
              <w:t>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Категория - земли сельскохозяйственного назначения.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муниципальная собственность.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Условия предоставления – в собственность, аренду.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Кадастровый номер – 52:08:0010211:368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174км.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административного центра округа – 45,0 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Удаленность от трассы федерального/регионального значения: Н.Новгород-Киров-62км, Ковернино-Городец - 48,0км. </w:t>
            </w:r>
          </w:p>
          <w:p w:rsidR="003B3430" w:rsidRPr="00417031" w:rsidRDefault="003B3430" w:rsidP="00EE1EB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</w:tc>
        <w:tc>
          <w:tcPr>
            <w:tcW w:w="1003" w:type="pct"/>
            <w:shd w:val="clear" w:color="auto" w:fill="auto"/>
          </w:tcPr>
          <w:p w:rsidR="003B3430" w:rsidRPr="00417031" w:rsidRDefault="003B3430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Выращивание сельскохозяйственных культур</w:t>
            </w:r>
          </w:p>
        </w:tc>
      </w:tr>
      <w:tr w:rsidR="003B3430" w:rsidRPr="00417031" w:rsidTr="00417031">
        <w:tc>
          <w:tcPr>
            <w:tcW w:w="165" w:type="pct"/>
            <w:shd w:val="clear" w:color="auto" w:fill="auto"/>
          </w:tcPr>
          <w:p w:rsidR="003B3430" w:rsidRPr="00417031" w:rsidRDefault="003B3430" w:rsidP="001632AD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1</w:t>
            </w:r>
            <w:r w:rsidR="001632AD" w:rsidRPr="00417031">
              <w:rPr>
                <w:sz w:val="24"/>
                <w:szCs w:val="24"/>
              </w:rPr>
              <w:t>5</w:t>
            </w:r>
            <w:r w:rsidRPr="00417031">
              <w:rPr>
                <w:sz w:val="24"/>
                <w:szCs w:val="24"/>
              </w:rPr>
              <w:t>.</w:t>
            </w:r>
          </w:p>
        </w:tc>
        <w:tc>
          <w:tcPr>
            <w:tcW w:w="419" w:type="pct"/>
            <w:shd w:val="clear" w:color="auto" w:fill="auto"/>
          </w:tcPr>
          <w:p w:rsidR="003B3430" w:rsidRPr="00417031" w:rsidRDefault="003B3430" w:rsidP="002B357F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66,6 га</w:t>
            </w:r>
          </w:p>
        </w:tc>
        <w:tc>
          <w:tcPr>
            <w:tcW w:w="989" w:type="pct"/>
            <w:shd w:val="clear" w:color="auto" w:fill="auto"/>
          </w:tcPr>
          <w:p w:rsidR="003B3430" w:rsidRPr="00417031" w:rsidRDefault="003B3430" w:rsidP="00240EF7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606580, Нижегородская область, Ковернинский муниципальный округ, в 0,84 км по направлению на северо-запад от с.Белбаж</w:t>
            </w:r>
          </w:p>
        </w:tc>
        <w:tc>
          <w:tcPr>
            <w:tcW w:w="1069" w:type="pct"/>
            <w:shd w:val="clear" w:color="auto" w:fill="auto"/>
          </w:tcPr>
          <w:p w:rsidR="003B3430" w:rsidRPr="00417031" w:rsidRDefault="003B3430" w:rsidP="004A0463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контактное лицо - Сидельникова Евгения Александровна, тел.: 883157-2-33-97; факс: 883157-2-26-93; e-mail: 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Категория - земли сельскохозяйственного назначения.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муниципальная собственность.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Условия предоставления – в собственность, аренду.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Кадастровый номер – 52:08:0010215:96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173,5км.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административного центра округа – 45,5 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Удаленность от трассы федерального/регионального значения: Н.Новгород-Киров-62км, Ковернино-Городец - 48,0км. </w:t>
            </w:r>
          </w:p>
          <w:p w:rsidR="003B3430" w:rsidRPr="00417031" w:rsidRDefault="003B3430" w:rsidP="00EE1EB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Наличие транспортных подъездных </w:t>
            </w:r>
            <w:r w:rsidRPr="00417031">
              <w:rPr>
                <w:sz w:val="24"/>
                <w:szCs w:val="24"/>
              </w:rPr>
              <w:lastRenderedPageBreak/>
              <w:t>путей – автомобильные дороги.</w:t>
            </w:r>
          </w:p>
        </w:tc>
        <w:tc>
          <w:tcPr>
            <w:tcW w:w="1003" w:type="pct"/>
            <w:shd w:val="clear" w:color="auto" w:fill="auto"/>
          </w:tcPr>
          <w:p w:rsidR="003B3430" w:rsidRPr="00417031" w:rsidRDefault="003B3430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Выращивание сельскохозяйственных культур</w:t>
            </w:r>
          </w:p>
        </w:tc>
      </w:tr>
      <w:tr w:rsidR="003B3430" w:rsidRPr="00417031" w:rsidTr="00417031">
        <w:tc>
          <w:tcPr>
            <w:tcW w:w="165" w:type="pct"/>
            <w:shd w:val="clear" w:color="auto" w:fill="auto"/>
          </w:tcPr>
          <w:p w:rsidR="003B3430" w:rsidRPr="00417031" w:rsidRDefault="003B3430" w:rsidP="001632AD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1</w:t>
            </w:r>
            <w:r w:rsidR="001632AD" w:rsidRPr="00417031">
              <w:rPr>
                <w:sz w:val="24"/>
                <w:szCs w:val="24"/>
              </w:rPr>
              <w:t>6</w:t>
            </w:r>
            <w:r w:rsidRPr="00417031">
              <w:rPr>
                <w:sz w:val="24"/>
                <w:szCs w:val="24"/>
              </w:rPr>
              <w:t>.</w:t>
            </w:r>
          </w:p>
        </w:tc>
        <w:tc>
          <w:tcPr>
            <w:tcW w:w="419" w:type="pct"/>
            <w:shd w:val="clear" w:color="auto" w:fill="auto"/>
          </w:tcPr>
          <w:p w:rsidR="003B3430" w:rsidRPr="00417031" w:rsidRDefault="003B3430" w:rsidP="002B357F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5,6 га</w:t>
            </w:r>
          </w:p>
        </w:tc>
        <w:tc>
          <w:tcPr>
            <w:tcW w:w="989" w:type="pct"/>
            <w:shd w:val="clear" w:color="auto" w:fill="auto"/>
          </w:tcPr>
          <w:p w:rsidR="003B3430" w:rsidRPr="00417031" w:rsidRDefault="003B3430" w:rsidP="00510484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606580, Нижегородская область, Ковернинский муниципальный округ, в 0,88 км по направлению на северо-восток от д.Вязовка, с юго-западной стороны участок граничит с д.Вязовка, с северной стороны граница проходит по р.Белбажка, с восточной стороны - по дороге</w:t>
            </w:r>
          </w:p>
        </w:tc>
        <w:tc>
          <w:tcPr>
            <w:tcW w:w="1069" w:type="pct"/>
            <w:shd w:val="clear" w:color="auto" w:fill="auto"/>
          </w:tcPr>
          <w:p w:rsidR="003B3430" w:rsidRPr="00417031" w:rsidRDefault="003B3430" w:rsidP="004A0463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контактное лицо - Сидельникова Евгения Александровна, тел.: 883157-2-33-97; факс: 883157-2-26-93; e-mail: 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Категория - земли сельскохозяйственного назначения.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муниципальная собственность.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Условия предоставления – в собственность, аренду.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Кадастровый номер – 52:08:0010211:370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173,7км.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административного центра округа – 45,5 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Удаленность от трассы федерального/регионального значения: Н.Новгород-Киров-62км, Ковернино-Городец - 48,0км. </w:t>
            </w:r>
          </w:p>
          <w:p w:rsidR="003B3430" w:rsidRPr="00417031" w:rsidRDefault="003B3430" w:rsidP="00EE1EB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</w:tc>
        <w:tc>
          <w:tcPr>
            <w:tcW w:w="1003" w:type="pct"/>
            <w:shd w:val="clear" w:color="auto" w:fill="auto"/>
          </w:tcPr>
          <w:p w:rsidR="003B3430" w:rsidRPr="00417031" w:rsidRDefault="003B3430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Выращивание сельскохозяйственных культур</w:t>
            </w:r>
          </w:p>
        </w:tc>
      </w:tr>
      <w:tr w:rsidR="003B3430" w:rsidRPr="00417031" w:rsidTr="00417031">
        <w:tc>
          <w:tcPr>
            <w:tcW w:w="165" w:type="pct"/>
            <w:shd w:val="clear" w:color="auto" w:fill="auto"/>
          </w:tcPr>
          <w:p w:rsidR="003B3430" w:rsidRPr="00417031" w:rsidRDefault="003B3430" w:rsidP="001632AD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1</w:t>
            </w:r>
            <w:r w:rsidR="001632AD" w:rsidRPr="00417031">
              <w:rPr>
                <w:sz w:val="24"/>
                <w:szCs w:val="24"/>
              </w:rPr>
              <w:t>7</w:t>
            </w:r>
            <w:r w:rsidRPr="00417031">
              <w:rPr>
                <w:sz w:val="24"/>
                <w:szCs w:val="24"/>
              </w:rPr>
              <w:t>.</w:t>
            </w:r>
          </w:p>
        </w:tc>
        <w:tc>
          <w:tcPr>
            <w:tcW w:w="419" w:type="pct"/>
            <w:shd w:val="clear" w:color="auto" w:fill="auto"/>
          </w:tcPr>
          <w:p w:rsidR="003B3430" w:rsidRPr="00417031" w:rsidRDefault="003B3430" w:rsidP="002B357F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3,0 га</w:t>
            </w:r>
          </w:p>
        </w:tc>
        <w:tc>
          <w:tcPr>
            <w:tcW w:w="989" w:type="pct"/>
            <w:shd w:val="clear" w:color="auto" w:fill="auto"/>
          </w:tcPr>
          <w:p w:rsidR="003B3430" w:rsidRPr="00417031" w:rsidRDefault="003B3430" w:rsidP="00706EC2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606579, Нижегородская область, Ковернинский муниципальный округ, в 1,4 км южнее д.Шляпино</w:t>
            </w:r>
          </w:p>
        </w:tc>
        <w:tc>
          <w:tcPr>
            <w:tcW w:w="1069" w:type="pct"/>
            <w:shd w:val="clear" w:color="auto" w:fill="auto"/>
          </w:tcPr>
          <w:p w:rsidR="003B3430" w:rsidRPr="00417031" w:rsidRDefault="003B3430" w:rsidP="004A0463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контактное лицо - Сидельникова Евгения Александровна, тел.: 883157-2-33-97; факс: 883157-2-26-93; e-mail: 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Категория - земли сельскохозяйственного назначения.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муниципальная собственность.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Условия предоставления – в собственность, аренду.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Кадастровый номер – 52:08:0010531:451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150,6км.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Удаленность от административного </w:t>
            </w:r>
            <w:r w:rsidRPr="00417031">
              <w:rPr>
                <w:sz w:val="24"/>
                <w:szCs w:val="24"/>
              </w:rPr>
              <w:lastRenderedPageBreak/>
              <w:t>центра округа – 22,6 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Удаленность от трассы федерального/регионального значения: Н.Новгород-Киров-62км, Ковернино-Городец - 25,0км. </w:t>
            </w:r>
          </w:p>
          <w:p w:rsidR="003B3430" w:rsidRPr="00417031" w:rsidRDefault="003B3430" w:rsidP="00EE1EB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</w:tc>
        <w:tc>
          <w:tcPr>
            <w:tcW w:w="1003" w:type="pct"/>
            <w:shd w:val="clear" w:color="auto" w:fill="auto"/>
          </w:tcPr>
          <w:p w:rsidR="003B3430" w:rsidRPr="00417031" w:rsidRDefault="003B3430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Выращивание сельскохозяйственных культур</w:t>
            </w:r>
          </w:p>
        </w:tc>
      </w:tr>
      <w:tr w:rsidR="003B3430" w:rsidRPr="00417031" w:rsidTr="00417031">
        <w:tc>
          <w:tcPr>
            <w:tcW w:w="165" w:type="pct"/>
            <w:shd w:val="clear" w:color="auto" w:fill="auto"/>
          </w:tcPr>
          <w:p w:rsidR="003B3430" w:rsidRPr="00417031" w:rsidRDefault="003B3430" w:rsidP="001632AD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1</w:t>
            </w:r>
            <w:r w:rsidR="001632AD" w:rsidRPr="00417031">
              <w:rPr>
                <w:sz w:val="24"/>
                <w:szCs w:val="24"/>
              </w:rPr>
              <w:t>8</w:t>
            </w:r>
            <w:r w:rsidRPr="00417031">
              <w:rPr>
                <w:sz w:val="24"/>
                <w:szCs w:val="24"/>
              </w:rPr>
              <w:t>.</w:t>
            </w:r>
          </w:p>
        </w:tc>
        <w:tc>
          <w:tcPr>
            <w:tcW w:w="419" w:type="pct"/>
            <w:shd w:val="clear" w:color="auto" w:fill="auto"/>
          </w:tcPr>
          <w:p w:rsidR="003B3430" w:rsidRPr="00417031" w:rsidRDefault="003B3430" w:rsidP="002B357F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11,9 га</w:t>
            </w:r>
          </w:p>
        </w:tc>
        <w:tc>
          <w:tcPr>
            <w:tcW w:w="989" w:type="pct"/>
            <w:shd w:val="clear" w:color="auto" w:fill="auto"/>
          </w:tcPr>
          <w:p w:rsidR="003B3430" w:rsidRPr="00417031" w:rsidRDefault="003B3430" w:rsidP="00D31A7F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606575, Нижегородская область, Ковернинский муниципальный округ, в 0,6 км по направлению на северо-восток от д.Сивцево</w:t>
            </w:r>
          </w:p>
        </w:tc>
        <w:tc>
          <w:tcPr>
            <w:tcW w:w="1069" w:type="pct"/>
            <w:shd w:val="clear" w:color="auto" w:fill="auto"/>
          </w:tcPr>
          <w:p w:rsidR="003B3430" w:rsidRPr="00417031" w:rsidRDefault="003B3430" w:rsidP="004A0463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контактное лицо - Сидельникова Евгения Александровна, тел.: 883157-2-33-97; факс: 883157-2-26-93; e-mail: 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Категория - земли сельскохозяйственного назначения.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муниципальная собственность.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Условия предоставления – в собственность, аренду.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Кадастровый номер – 52:08:0011511:365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120км.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административного центра округа – 27,0 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Удаленность от трассы федерального/регионального значения: Н.Новгород-Киров-62км, Ковернино-Городец - 25,0км. </w:t>
            </w:r>
          </w:p>
          <w:p w:rsidR="003B3430" w:rsidRPr="00417031" w:rsidRDefault="003B3430" w:rsidP="00EE1EB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</w:tc>
        <w:tc>
          <w:tcPr>
            <w:tcW w:w="1003" w:type="pct"/>
            <w:shd w:val="clear" w:color="auto" w:fill="auto"/>
          </w:tcPr>
          <w:p w:rsidR="003B3430" w:rsidRPr="00417031" w:rsidRDefault="003B3430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Выращивание сельскохозяйственных культур</w:t>
            </w:r>
          </w:p>
        </w:tc>
      </w:tr>
      <w:tr w:rsidR="003B3430" w:rsidRPr="00417031" w:rsidTr="00417031">
        <w:tc>
          <w:tcPr>
            <w:tcW w:w="165" w:type="pct"/>
            <w:shd w:val="clear" w:color="auto" w:fill="auto"/>
          </w:tcPr>
          <w:p w:rsidR="003B3430" w:rsidRPr="00417031" w:rsidRDefault="001632AD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19</w:t>
            </w:r>
            <w:r w:rsidR="003B3430" w:rsidRPr="00417031">
              <w:rPr>
                <w:sz w:val="24"/>
                <w:szCs w:val="24"/>
              </w:rPr>
              <w:t>.</w:t>
            </w:r>
          </w:p>
        </w:tc>
        <w:tc>
          <w:tcPr>
            <w:tcW w:w="419" w:type="pct"/>
            <w:shd w:val="clear" w:color="auto" w:fill="auto"/>
          </w:tcPr>
          <w:p w:rsidR="003B3430" w:rsidRPr="00417031" w:rsidRDefault="003B3430" w:rsidP="002B357F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111,6</w:t>
            </w:r>
          </w:p>
        </w:tc>
        <w:tc>
          <w:tcPr>
            <w:tcW w:w="989" w:type="pct"/>
            <w:shd w:val="clear" w:color="auto" w:fill="auto"/>
          </w:tcPr>
          <w:p w:rsidR="003B3430" w:rsidRPr="00417031" w:rsidRDefault="003B3430" w:rsidP="00DA69C9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606575, Нижегородская область, Ковернинский муниципальный округ, в 0,3 км восточнее и северо-восточнее д.Шишино</w:t>
            </w:r>
          </w:p>
        </w:tc>
        <w:tc>
          <w:tcPr>
            <w:tcW w:w="1069" w:type="pct"/>
            <w:shd w:val="clear" w:color="auto" w:fill="auto"/>
          </w:tcPr>
          <w:p w:rsidR="003B3430" w:rsidRPr="00417031" w:rsidRDefault="003B3430" w:rsidP="004A0463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 xml:space="preserve">контактное лицо - Сидельникова Евгения Александровна, тел.: 883157-2-33-97; факс: 883157-2-26-93; e-mail: official@adm.kvr.nnov.ru </w:t>
            </w:r>
            <w:r w:rsidRPr="00417031">
              <w:rPr>
                <w:iCs/>
                <w:sz w:val="24"/>
                <w:szCs w:val="24"/>
              </w:rPr>
              <w:lastRenderedPageBreak/>
              <w:t>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Категория - земли сельскохозяйственного назначения.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муниципальная собственность.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Условия предоставления – в </w:t>
            </w:r>
            <w:r w:rsidRPr="00417031">
              <w:rPr>
                <w:sz w:val="24"/>
                <w:szCs w:val="24"/>
              </w:rPr>
              <w:lastRenderedPageBreak/>
              <w:t>собственность, аренду.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Кадастровый номер – 52:08:0011519:523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120км.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административного центра округа – 30,2 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Удаленность от трассы федерального/регионального значения: Н.Новгород-Киров-62км, Ковернино-Городец - 18,0км. </w:t>
            </w:r>
          </w:p>
          <w:p w:rsidR="003B3430" w:rsidRPr="00417031" w:rsidRDefault="003B3430" w:rsidP="00EE1EB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</w:tc>
        <w:tc>
          <w:tcPr>
            <w:tcW w:w="1003" w:type="pct"/>
            <w:shd w:val="clear" w:color="auto" w:fill="auto"/>
          </w:tcPr>
          <w:p w:rsidR="003B3430" w:rsidRPr="00417031" w:rsidRDefault="003B3430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Выращивание сельскохозяйственных культур</w:t>
            </w:r>
          </w:p>
        </w:tc>
      </w:tr>
      <w:tr w:rsidR="003B3430" w:rsidRPr="00417031" w:rsidTr="00417031">
        <w:tc>
          <w:tcPr>
            <w:tcW w:w="165" w:type="pct"/>
            <w:shd w:val="clear" w:color="auto" w:fill="auto"/>
          </w:tcPr>
          <w:p w:rsidR="003B3430" w:rsidRPr="00417031" w:rsidRDefault="003B3430" w:rsidP="001632AD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2</w:t>
            </w:r>
            <w:r w:rsidR="001632AD" w:rsidRPr="00417031">
              <w:rPr>
                <w:sz w:val="24"/>
                <w:szCs w:val="24"/>
              </w:rPr>
              <w:t>0</w:t>
            </w:r>
            <w:r w:rsidRPr="00417031">
              <w:rPr>
                <w:sz w:val="24"/>
                <w:szCs w:val="24"/>
              </w:rPr>
              <w:t>.</w:t>
            </w:r>
          </w:p>
        </w:tc>
        <w:tc>
          <w:tcPr>
            <w:tcW w:w="419" w:type="pct"/>
            <w:shd w:val="clear" w:color="auto" w:fill="auto"/>
          </w:tcPr>
          <w:p w:rsidR="003B3430" w:rsidRPr="00417031" w:rsidRDefault="003B3430" w:rsidP="002B357F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13,2 га</w:t>
            </w:r>
          </w:p>
        </w:tc>
        <w:tc>
          <w:tcPr>
            <w:tcW w:w="989" w:type="pct"/>
            <w:shd w:val="clear" w:color="auto" w:fill="auto"/>
          </w:tcPr>
          <w:p w:rsidR="003B3430" w:rsidRPr="00417031" w:rsidRDefault="003B3430" w:rsidP="001C221C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606579, Нижегородская область, Ковернинский муниципальный округ, в 1,1 км юго-западнее д.Шляпино</w:t>
            </w:r>
          </w:p>
        </w:tc>
        <w:tc>
          <w:tcPr>
            <w:tcW w:w="1069" w:type="pct"/>
            <w:shd w:val="clear" w:color="auto" w:fill="auto"/>
          </w:tcPr>
          <w:p w:rsidR="003B3430" w:rsidRPr="00417031" w:rsidRDefault="003B3430" w:rsidP="004A0463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контактное лицо - Сидельникова Евгения Александровна, тел.: 883157-2-33-97; факс: 883157-2-26-93; e-mail: 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Категория - земли сельскохозяйственного назначения.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муниципальная собственность.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Условия предоставления – в собственность, аренду.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Кадастровый номер – 52:08:0010531:453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150км.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административного центра округа – 23 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Удаленность от трассы федерального/регионального значения: Н.Новгород-Киров-62км, Ковернино-Городец - 37,0км. </w:t>
            </w:r>
          </w:p>
          <w:p w:rsidR="003B3430" w:rsidRPr="00417031" w:rsidRDefault="003B3430" w:rsidP="00EE1EB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</w:tc>
        <w:tc>
          <w:tcPr>
            <w:tcW w:w="1003" w:type="pct"/>
            <w:shd w:val="clear" w:color="auto" w:fill="auto"/>
          </w:tcPr>
          <w:p w:rsidR="003B3430" w:rsidRPr="00417031" w:rsidRDefault="003B3430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Выращивание сельскохозяйственных культур</w:t>
            </w:r>
          </w:p>
        </w:tc>
      </w:tr>
      <w:tr w:rsidR="003B3430" w:rsidRPr="00417031" w:rsidTr="00417031">
        <w:tc>
          <w:tcPr>
            <w:tcW w:w="165" w:type="pct"/>
            <w:shd w:val="clear" w:color="auto" w:fill="auto"/>
          </w:tcPr>
          <w:p w:rsidR="003B3430" w:rsidRPr="00417031" w:rsidRDefault="003B3430" w:rsidP="001632AD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2</w:t>
            </w:r>
            <w:r w:rsidR="001632AD" w:rsidRPr="00417031">
              <w:rPr>
                <w:sz w:val="24"/>
                <w:szCs w:val="24"/>
              </w:rPr>
              <w:t>1</w:t>
            </w:r>
            <w:r w:rsidRPr="00417031">
              <w:rPr>
                <w:sz w:val="24"/>
                <w:szCs w:val="24"/>
              </w:rPr>
              <w:t>.</w:t>
            </w:r>
          </w:p>
        </w:tc>
        <w:tc>
          <w:tcPr>
            <w:tcW w:w="419" w:type="pct"/>
            <w:shd w:val="clear" w:color="auto" w:fill="auto"/>
          </w:tcPr>
          <w:p w:rsidR="003B3430" w:rsidRPr="00417031" w:rsidRDefault="003B3430" w:rsidP="002B357F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23,1 га</w:t>
            </w:r>
          </w:p>
        </w:tc>
        <w:tc>
          <w:tcPr>
            <w:tcW w:w="989" w:type="pct"/>
            <w:shd w:val="clear" w:color="auto" w:fill="auto"/>
          </w:tcPr>
          <w:p w:rsidR="003B3430" w:rsidRPr="00417031" w:rsidRDefault="003B3430" w:rsidP="0066313E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607249, Нижегородская область, Ковернинский муниципальный округ, 1,5 км по направлению на север от д.Березовка</w:t>
            </w:r>
          </w:p>
        </w:tc>
        <w:tc>
          <w:tcPr>
            <w:tcW w:w="1069" w:type="pct"/>
            <w:shd w:val="clear" w:color="auto" w:fill="auto"/>
          </w:tcPr>
          <w:p w:rsidR="003B3430" w:rsidRPr="00417031" w:rsidRDefault="003B3430" w:rsidP="004A0463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контактное лицо - Сидельникова Евгения Александровна, тел.: 883157-2-33-97; факс: 883157-2-26-93; e-mail: 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Категория - земли сельскохозяйственного назначения.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муниципальная собственность.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Условия предоставления – в собственность, аренду.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Кадастровый номер – 52:08:0011501:322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120км.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административного центра округа –31,2 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Удаленность от трассы федерального/регионального значения: Н.Новгород-Киров-62км, Ковернино-Городец - 29,0км. </w:t>
            </w:r>
          </w:p>
          <w:p w:rsidR="003B3430" w:rsidRPr="00417031" w:rsidRDefault="003B3430" w:rsidP="00EE1EB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</w:tc>
        <w:tc>
          <w:tcPr>
            <w:tcW w:w="1003" w:type="pct"/>
            <w:shd w:val="clear" w:color="auto" w:fill="auto"/>
          </w:tcPr>
          <w:p w:rsidR="003B3430" w:rsidRPr="00417031" w:rsidRDefault="003B3430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Выращивание сельскохозяйственных культур</w:t>
            </w:r>
          </w:p>
        </w:tc>
      </w:tr>
      <w:tr w:rsidR="003B3430" w:rsidRPr="00417031" w:rsidTr="00417031">
        <w:tc>
          <w:tcPr>
            <w:tcW w:w="165" w:type="pct"/>
            <w:shd w:val="clear" w:color="auto" w:fill="auto"/>
          </w:tcPr>
          <w:p w:rsidR="003B3430" w:rsidRPr="00417031" w:rsidRDefault="003B3430" w:rsidP="001632AD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2</w:t>
            </w:r>
            <w:r w:rsidR="001632AD" w:rsidRPr="00417031">
              <w:rPr>
                <w:sz w:val="24"/>
                <w:szCs w:val="24"/>
              </w:rPr>
              <w:t>2</w:t>
            </w:r>
            <w:r w:rsidRPr="00417031">
              <w:rPr>
                <w:sz w:val="24"/>
                <w:szCs w:val="24"/>
              </w:rPr>
              <w:t>.</w:t>
            </w:r>
          </w:p>
        </w:tc>
        <w:tc>
          <w:tcPr>
            <w:tcW w:w="419" w:type="pct"/>
            <w:shd w:val="clear" w:color="auto" w:fill="auto"/>
          </w:tcPr>
          <w:p w:rsidR="003B3430" w:rsidRPr="00417031" w:rsidRDefault="003B3430" w:rsidP="002B357F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0,4 га</w:t>
            </w:r>
          </w:p>
        </w:tc>
        <w:tc>
          <w:tcPr>
            <w:tcW w:w="989" w:type="pct"/>
            <w:shd w:val="clear" w:color="auto" w:fill="auto"/>
          </w:tcPr>
          <w:p w:rsidR="003B3430" w:rsidRPr="00417031" w:rsidRDefault="003B3430" w:rsidP="00710615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606579, Нижегородская область, Ковернинский муниципальный округ, в 1,4 км восточнее д.Овечкино</w:t>
            </w:r>
          </w:p>
        </w:tc>
        <w:tc>
          <w:tcPr>
            <w:tcW w:w="1069" w:type="pct"/>
            <w:shd w:val="clear" w:color="auto" w:fill="auto"/>
          </w:tcPr>
          <w:p w:rsidR="003B3430" w:rsidRPr="00417031" w:rsidRDefault="003B3430" w:rsidP="004A0463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контактное лицо - Сидельникова Евгения Александровна, тел.: 883157-2-33-97; факс: 883157-2-26-93; e-mail: 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Категория - земли сельскохозяйственного назначения.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муниципальная собственность.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Условия предоставления – в собственность, аренду.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Кадастровый номер – 52:08:0010517:7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140км.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административного центра округа –13,4 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Удаленность от трассы </w:t>
            </w:r>
            <w:r w:rsidRPr="00417031">
              <w:rPr>
                <w:sz w:val="24"/>
                <w:szCs w:val="24"/>
              </w:rPr>
              <w:lastRenderedPageBreak/>
              <w:t xml:space="preserve">федерального/регионального значения: Н.Новгород-Киров-66км, Ковернино-Городец - 11,0км. </w:t>
            </w:r>
          </w:p>
          <w:p w:rsidR="003B3430" w:rsidRPr="00417031" w:rsidRDefault="003B3430" w:rsidP="00EE1EB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</w:tc>
        <w:tc>
          <w:tcPr>
            <w:tcW w:w="1003" w:type="pct"/>
            <w:shd w:val="clear" w:color="auto" w:fill="auto"/>
          </w:tcPr>
          <w:p w:rsidR="003B3430" w:rsidRPr="00417031" w:rsidRDefault="003B3430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Выращивание сельскохозяйственных культур</w:t>
            </w:r>
          </w:p>
        </w:tc>
      </w:tr>
      <w:tr w:rsidR="003B3430" w:rsidRPr="00417031" w:rsidTr="00417031">
        <w:tc>
          <w:tcPr>
            <w:tcW w:w="165" w:type="pct"/>
            <w:shd w:val="clear" w:color="auto" w:fill="auto"/>
          </w:tcPr>
          <w:p w:rsidR="003B3430" w:rsidRPr="00417031" w:rsidRDefault="003B3430" w:rsidP="001632AD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2</w:t>
            </w:r>
            <w:r w:rsidR="001632AD" w:rsidRPr="00417031">
              <w:rPr>
                <w:sz w:val="24"/>
                <w:szCs w:val="24"/>
              </w:rPr>
              <w:t>3</w:t>
            </w:r>
            <w:r w:rsidRPr="00417031">
              <w:rPr>
                <w:sz w:val="24"/>
                <w:szCs w:val="24"/>
              </w:rPr>
              <w:t>.</w:t>
            </w:r>
          </w:p>
        </w:tc>
        <w:tc>
          <w:tcPr>
            <w:tcW w:w="419" w:type="pct"/>
            <w:shd w:val="clear" w:color="auto" w:fill="auto"/>
          </w:tcPr>
          <w:p w:rsidR="003B3430" w:rsidRPr="00417031" w:rsidRDefault="003B3430" w:rsidP="002B357F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26 га</w:t>
            </w:r>
          </w:p>
        </w:tc>
        <w:tc>
          <w:tcPr>
            <w:tcW w:w="989" w:type="pct"/>
            <w:shd w:val="clear" w:color="auto" w:fill="auto"/>
          </w:tcPr>
          <w:p w:rsidR="003B3430" w:rsidRPr="00417031" w:rsidRDefault="003B3430" w:rsidP="00CF01F6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606580, Нижегородская область, Ковернинский муниципальный округ, в 0,32 км по направлению на северо-восток, в 0,24 на север и в 0,36 км на северо-запад от с.Белбаж</w:t>
            </w:r>
          </w:p>
        </w:tc>
        <w:tc>
          <w:tcPr>
            <w:tcW w:w="1069" w:type="pct"/>
            <w:shd w:val="clear" w:color="auto" w:fill="auto"/>
          </w:tcPr>
          <w:p w:rsidR="003B3430" w:rsidRPr="00417031" w:rsidRDefault="003B3430" w:rsidP="004A0463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контактное лицо - Сидельникова Евгения Александровна, тел.: 883157-2-33-97; факс: 883157-2-26-93; e-mail: 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Категория - земли сельскохозяйственного назначения.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муниципальная собственность.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Условия предоставления – в собственность, аренду.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Кадастровый номер – 52:08:0010211:372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173,5км.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административного центра округа – 45,5 км.</w:t>
            </w:r>
          </w:p>
          <w:p w:rsidR="003B3430" w:rsidRPr="00417031" w:rsidRDefault="003B3430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Удаленность от трассы федерального/регионального значения: Н.Новгород-Киров-62км, Ковернино-Городец - 48,0км. </w:t>
            </w:r>
          </w:p>
          <w:p w:rsidR="003B3430" w:rsidRPr="00417031" w:rsidRDefault="003B3430" w:rsidP="00EE1EB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</w:tc>
        <w:tc>
          <w:tcPr>
            <w:tcW w:w="1003" w:type="pct"/>
            <w:shd w:val="clear" w:color="auto" w:fill="auto"/>
          </w:tcPr>
          <w:p w:rsidR="003B3430" w:rsidRPr="00417031" w:rsidRDefault="003B3430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Выращивание сельскохозяйственных культур</w:t>
            </w:r>
          </w:p>
        </w:tc>
      </w:tr>
      <w:tr w:rsidR="00CF01F6" w:rsidRPr="00417031" w:rsidTr="00417031">
        <w:tc>
          <w:tcPr>
            <w:tcW w:w="165" w:type="pct"/>
            <w:shd w:val="clear" w:color="auto" w:fill="auto"/>
          </w:tcPr>
          <w:p w:rsidR="00CF01F6" w:rsidRPr="00417031" w:rsidRDefault="00CF01F6" w:rsidP="001632AD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2</w:t>
            </w:r>
            <w:r w:rsidR="001632AD" w:rsidRPr="00417031">
              <w:rPr>
                <w:sz w:val="24"/>
                <w:szCs w:val="24"/>
              </w:rPr>
              <w:t>4</w:t>
            </w:r>
            <w:r w:rsidRPr="00417031">
              <w:rPr>
                <w:sz w:val="24"/>
                <w:szCs w:val="24"/>
              </w:rPr>
              <w:t>.</w:t>
            </w:r>
          </w:p>
        </w:tc>
        <w:tc>
          <w:tcPr>
            <w:tcW w:w="419" w:type="pct"/>
            <w:shd w:val="clear" w:color="auto" w:fill="auto"/>
          </w:tcPr>
          <w:p w:rsidR="00CF01F6" w:rsidRPr="00417031" w:rsidRDefault="00CF01F6" w:rsidP="002B357F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1,5 га</w:t>
            </w:r>
          </w:p>
        </w:tc>
        <w:tc>
          <w:tcPr>
            <w:tcW w:w="989" w:type="pct"/>
            <w:shd w:val="clear" w:color="auto" w:fill="auto"/>
          </w:tcPr>
          <w:p w:rsidR="00CF01F6" w:rsidRPr="00417031" w:rsidRDefault="00CF01F6" w:rsidP="00CF01F6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606579, Нижегородская область, Ковернинский муниципальный округ, в 0,8 км по направлению на север,  от д.Понурово</w:t>
            </w:r>
          </w:p>
        </w:tc>
        <w:tc>
          <w:tcPr>
            <w:tcW w:w="1069" w:type="pct"/>
            <w:shd w:val="clear" w:color="auto" w:fill="auto"/>
          </w:tcPr>
          <w:p w:rsidR="00CF01F6" w:rsidRPr="00417031" w:rsidRDefault="00CF01F6" w:rsidP="00CF01F6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контактное лицо - Храмов Николай Федорович 8 831 57 2 46 16e-mail: SPK-SEMINO@yandex.ru</w:t>
            </w:r>
          </w:p>
          <w:p w:rsidR="00CF01F6" w:rsidRPr="00417031" w:rsidRDefault="003B3430" w:rsidP="00CF01F6">
            <w:pPr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СПК «Семинский»</w:t>
            </w:r>
          </w:p>
        </w:tc>
        <w:tc>
          <w:tcPr>
            <w:tcW w:w="1354" w:type="pct"/>
            <w:shd w:val="clear" w:color="auto" w:fill="auto"/>
          </w:tcPr>
          <w:p w:rsidR="00CF01F6" w:rsidRPr="00417031" w:rsidRDefault="00CF01F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Категория - земли сельскохозяйственного назначения.</w:t>
            </w:r>
          </w:p>
          <w:p w:rsidR="00CF01F6" w:rsidRPr="00417031" w:rsidRDefault="00CF01F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частная собственность.</w:t>
            </w:r>
          </w:p>
          <w:p w:rsidR="00CF01F6" w:rsidRPr="00417031" w:rsidRDefault="00CF01F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CF01F6" w:rsidRPr="00417031" w:rsidRDefault="00CF01F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Условия предоставления – в собственность, аренду.</w:t>
            </w:r>
          </w:p>
          <w:p w:rsidR="00CF01F6" w:rsidRPr="00417031" w:rsidRDefault="00CF01F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Кадастровый номер – </w:t>
            </w:r>
            <w:r w:rsidRPr="00417031">
              <w:rPr>
                <w:sz w:val="24"/>
                <w:szCs w:val="24"/>
              </w:rPr>
              <w:lastRenderedPageBreak/>
              <w:t>52:08:0010531:435</w:t>
            </w:r>
          </w:p>
          <w:p w:rsidR="00CF01F6" w:rsidRPr="00417031" w:rsidRDefault="00CF01F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145км.</w:t>
            </w:r>
          </w:p>
          <w:p w:rsidR="00CF01F6" w:rsidRPr="00417031" w:rsidRDefault="00CF01F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административного центра округа – 20,0 км.</w:t>
            </w:r>
          </w:p>
          <w:p w:rsidR="00CF01F6" w:rsidRPr="00417031" w:rsidRDefault="00CF01F6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Удаленность от трассы федерального/регионального значения: Н.Новгород-Киров-62км, Ковернино-Городец - 48,0км. </w:t>
            </w:r>
          </w:p>
          <w:p w:rsidR="00CF01F6" w:rsidRPr="00417031" w:rsidRDefault="00CF01F6" w:rsidP="00EE1EB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</w:tc>
        <w:tc>
          <w:tcPr>
            <w:tcW w:w="1003" w:type="pct"/>
            <w:shd w:val="clear" w:color="auto" w:fill="auto"/>
          </w:tcPr>
          <w:p w:rsidR="00CF01F6" w:rsidRPr="00417031" w:rsidRDefault="00CF01F6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Выращивание сельскохозяйственных культур</w:t>
            </w:r>
          </w:p>
        </w:tc>
      </w:tr>
      <w:tr w:rsidR="006054DE" w:rsidRPr="00417031" w:rsidTr="00417031">
        <w:tc>
          <w:tcPr>
            <w:tcW w:w="165" w:type="pct"/>
            <w:shd w:val="clear" w:color="auto" w:fill="auto"/>
          </w:tcPr>
          <w:p w:rsidR="006054DE" w:rsidRPr="00417031" w:rsidRDefault="006054DE" w:rsidP="001632AD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25.</w:t>
            </w:r>
          </w:p>
        </w:tc>
        <w:tc>
          <w:tcPr>
            <w:tcW w:w="419" w:type="pct"/>
            <w:shd w:val="clear" w:color="auto" w:fill="auto"/>
          </w:tcPr>
          <w:p w:rsidR="006054DE" w:rsidRPr="00417031" w:rsidRDefault="006054DE" w:rsidP="002B357F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0,12</w:t>
            </w:r>
          </w:p>
        </w:tc>
        <w:tc>
          <w:tcPr>
            <w:tcW w:w="989" w:type="pct"/>
            <w:shd w:val="clear" w:color="auto" w:fill="auto"/>
          </w:tcPr>
          <w:p w:rsidR="006054DE" w:rsidRPr="00417031" w:rsidRDefault="006054DE" w:rsidP="006054DE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606570, Нижегородская область, Ковернинский муниципальный округ,  д.Б.Мосты</w:t>
            </w:r>
          </w:p>
        </w:tc>
        <w:tc>
          <w:tcPr>
            <w:tcW w:w="1069" w:type="pct"/>
            <w:shd w:val="clear" w:color="auto" w:fill="auto"/>
          </w:tcPr>
          <w:p w:rsidR="006054DE" w:rsidRPr="00417031" w:rsidRDefault="006054DE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контактное лицо - Сидельникова Евгения Александровна, тел.: 883157-2-33-97; факс: 883157-2-26-93; e-mail: 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6054DE" w:rsidRPr="00417031" w:rsidRDefault="006054DE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Категория - земли населенных пунктов.</w:t>
            </w:r>
          </w:p>
          <w:p w:rsidR="006054DE" w:rsidRPr="00417031" w:rsidRDefault="006054DE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земельный участок, муниципальная.</w:t>
            </w:r>
          </w:p>
          <w:p w:rsidR="006054DE" w:rsidRPr="00417031" w:rsidRDefault="006054DE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6054DE" w:rsidRPr="00417031" w:rsidRDefault="006054DE" w:rsidP="006054D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Условия предоставления – в аренду. Кадастровый номер – 52:08:0011123:136</w:t>
            </w:r>
          </w:p>
          <w:p w:rsidR="006054DE" w:rsidRPr="00417031" w:rsidRDefault="006054DE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128км.</w:t>
            </w:r>
          </w:p>
          <w:p w:rsidR="006054DE" w:rsidRPr="00417031" w:rsidRDefault="006054DE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  <w:p w:rsidR="006054DE" w:rsidRPr="00417031" w:rsidRDefault="006054DE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Теплоснабжение – нет.</w:t>
            </w:r>
          </w:p>
          <w:p w:rsidR="006054DE" w:rsidRPr="00417031" w:rsidRDefault="006054DE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Электроснабжение – нет. </w:t>
            </w:r>
          </w:p>
          <w:p w:rsidR="006054DE" w:rsidRPr="00417031" w:rsidRDefault="006054DE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 Водоснабжение – нет. </w:t>
            </w:r>
          </w:p>
          <w:p w:rsidR="006054DE" w:rsidRPr="00417031" w:rsidRDefault="006054DE" w:rsidP="006054D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Водоотведение – нет. </w:t>
            </w:r>
          </w:p>
        </w:tc>
        <w:tc>
          <w:tcPr>
            <w:tcW w:w="1003" w:type="pct"/>
            <w:shd w:val="clear" w:color="auto" w:fill="auto"/>
          </w:tcPr>
          <w:p w:rsidR="006054DE" w:rsidRPr="00417031" w:rsidRDefault="006054DE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Бытовое обслуживание</w:t>
            </w:r>
          </w:p>
        </w:tc>
      </w:tr>
      <w:tr w:rsidR="007D380A" w:rsidRPr="00417031" w:rsidTr="00417031">
        <w:tc>
          <w:tcPr>
            <w:tcW w:w="165" w:type="pct"/>
            <w:shd w:val="clear" w:color="auto" w:fill="auto"/>
          </w:tcPr>
          <w:p w:rsidR="007D380A" w:rsidRPr="00417031" w:rsidRDefault="007D380A" w:rsidP="001632AD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26.</w:t>
            </w:r>
          </w:p>
        </w:tc>
        <w:tc>
          <w:tcPr>
            <w:tcW w:w="419" w:type="pct"/>
            <w:shd w:val="clear" w:color="auto" w:fill="auto"/>
          </w:tcPr>
          <w:p w:rsidR="007D380A" w:rsidRPr="00417031" w:rsidRDefault="007D380A" w:rsidP="002B357F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0,28</w:t>
            </w:r>
          </w:p>
        </w:tc>
        <w:tc>
          <w:tcPr>
            <w:tcW w:w="989" w:type="pct"/>
            <w:shd w:val="clear" w:color="auto" w:fill="auto"/>
          </w:tcPr>
          <w:p w:rsidR="007D380A" w:rsidRPr="00417031" w:rsidRDefault="007D380A" w:rsidP="007D380A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606580, Нижегородская область, Ковернинский муниципальный округ,  с.Белбаж</w:t>
            </w:r>
          </w:p>
        </w:tc>
        <w:tc>
          <w:tcPr>
            <w:tcW w:w="1069" w:type="pct"/>
            <w:shd w:val="clear" w:color="auto" w:fill="auto"/>
          </w:tcPr>
          <w:p w:rsidR="007D380A" w:rsidRPr="00417031" w:rsidRDefault="007D380A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 xml:space="preserve">контактное лицо - Сидельникова Евгения Александровна, тел.: 883157-2-33-97; факс: 883157-2-26-93; e-mail: </w:t>
            </w:r>
            <w:r w:rsidRPr="00417031">
              <w:rPr>
                <w:iCs/>
                <w:sz w:val="24"/>
                <w:szCs w:val="24"/>
              </w:rPr>
              <w:lastRenderedPageBreak/>
              <w:t>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7D380A" w:rsidRPr="00417031" w:rsidRDefault="007D380A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Категория - земли населенных пунктов.</w:t>
            </w:r>
          </w:p>
          <w:p w:rsidR="007D380A" w:rsidRPr="00417031" w:rsidRDefault="007D380A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земельный участок, муниципальная.</w:t>
            </w:r>
          </w:p>
          <w:p w:rsidR="007D380A" w:rsidRPr="00417031" w:rsidRDefault="007D380A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7D380A" w:rsidRPr="00417031" w:rsidRDefault="007D380A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Условия предоставления – в аренду. Кадастровый номер – 52:08:0010217:78</w:t>
            </w:r>
          </w:p>
          <w:p w:rsidR="007D380A" w:rsidRPr="00417031" w:rsidRDefault="007D380A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163км.</w:t>
            </w:r>
          </w:p>
          <w:p w:rsidR="007D380A" w:rsidRPr="00417031" w:rsidRDefault="007D380A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  <w:p w:rsidR="007D380A" w:rsidRPr="00417031" w:rsidRDefault="007D380A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Теплоснабжение – нет.</w:t>
            </w:r>
          </w:p>
          <w:p w:rsidR="007D380A" w:rsidRPr="00417031" w:rsidRDefault="007D380A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Электроснабжение – нет. </w:t>
            </w:r>
          </w:p>
          <w:p w:rsidR="007D380A" w:rsidRPr="00417031" w:rsidRDefault="007D380A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 Водоснабжение – нет. </w:t>
            </w:r>
          </w:p>
          <w:p w:rsidR="007D380A" w:rsidRPr="00417031" w:rsidRDefault="007D380A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Водоотведение – нет. </w:t>
            </w:r>
          </w:p>
        </w:tc>
        <w:tc>
          <w:tcPr>
            <w:tcW w:w="1003" w:type="pct"/>
            <w:shd w:val="clear" w:color="auto" w:fill="auto"/>
          </w:tcPr>
          <w:p w:rsidR="007D380A" w:rsidRPr="00417031" w:rsidRDefault="007D380A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Гостиничное обслуживание</w:t>
            </w:r>
          </w:p>
        </w:tc>
      </w:tr>
      <w:tr w:rsidR="003C42C8" w:rsidRPr="00417031" w:rsidTr="00417031">
        <w:tc>
          <w:tcPr>
            <w:tcW w:w="165" w:type="pct"/>
            <w:shd w:val="clear" w:color="auto" w:fill="auto"/>
          </w:tcPr>
          <w:p w:rsidR="003C42C8" w:rsidRPr="00417031" w:rsidRDefault="003C42C8" w:rsidP="001632AD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27.</w:t>
            </w:r>
          </w:p>
        </w:tc>
        <w:tc>
          <w:tcPr>
            <w:tcW w:w="419" w:type="pct"/>
            <w:shd w:val="clear" w:color="auto" w:fill="auto"/>
          </w:tcPr>
          <w:p w:rsidR="003C42C8" w:rsidRPr="00417031" w:rsidRDefault="003C42C8" w:rsidP="002B357F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0,52</w:t>
            </w:r>
          </w:p>
        </w:tc>
        <w:tc>
          <w:tcPr>
            <w:tcW w:w="989" w:type="pct"/>
            <w:shd w:val="clear" w:color="auto" w:fill="auto"/>
          </w:tcPr>
          <w:p w:rsidR="003C42C8" w:rsidRPr="00417031" w:rsidRDefault="003C42C8" w:rsidP="003C42C8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606587, Нижегородская область, Ковернинский муниципальный округ,  д. Гавриловка</w:t>
            </w:r>
          </w:p>
        </w:tc>
        <w:tc>
          <w:tcPr>
            <w:tcW w:w="1069" w:type="pct"/>
            <w:shd w:val="clear" w:color="auto" w:fill="auto"/>
          </w:tcPr>
          <w:p w:rsidR="003C42C8" w:rsidRPr="00417031" w:rsidRDefault="003C42C8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контактное лицо - Сидельникова Евгения Александровна, тел.: 883157-2-33-97; факс: 883157-2-26-93; e-mail: 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3C42C8" w:rsidRPr="00417031" w:rsidRDefault="003C42C8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Категория - земли населенных пунктов.</w:t>
            </w:r>
          </w:p>
          <w:p w:rsidR="003C42C8" w:rsidRPr="00417031" w:rsidRDefault="003C42C8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земельный участок, муниципальная.</w:t>
            </w:r>
          </w:p>
          <w:p w:rsidR="003C42C8" w:rsidRPr="00417031" w:rsidRDefault="003C42C8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3C42C8" w:rsidRPr="00417031" w:rsidRDefault="003C42C8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Условия предоставления – в аренду. Кадастровый номер – 52:08:0011315:104</w:t>
            </w:r>
          </w:p>
          <w:p w:rsidR="003C42C8" w:rsidRPr="00417031" w:rsidRDefault="003C42C8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120км.</w:t>
            </w:r>
          </w:p>
          <w:p w:rsidR="003C42C8" w:rsidRPr="00417031" w:rsidRDefault="003C42C8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  <w:p w:rsidR="003C42C8" w:rsidRPr="00417031" w:rsidRDefault="003C42C8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Теплоснабжение – нет.</w:t>
            </w:r>
          </w:p>
          <w:p w:rsidR="003C42C8" w:rsidRPr="00417031" w:rsidRDefault="003C42C8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Электроснабжение – нет. </w:t>
            </w:r>
          </w:p>
          <w:p w:rsidR="003C42C8" w:rsidRPr="00417031" w:rsidRDefault="003C42C8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 Водоснабжение – нет. </w:t>
            </w:r>
          </w:p>
          <w:p w:rsidR="003C42C8" w:rsidRPr="00417031" w:rsidRDefault="003C42C8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Водоотведение – нет. </w:t>
            </w:r>
          </w:p>
        </w:tc>
        <w:tc>
          <w:tcPr>
            <w:tcW w:w="1003" w:type="pct"/>
            <w:shd w:val="clear" w:color="auto" w:fill="auto"/>
          </w:tcPr>
          <w:p w:rsidR="003C42C8" w:rsidRPr="00417031" w:rsidRDefault="003C42C8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Социальное обслуживание</w:t>
            </w:r>
          </w:p>
        </w:tc>
      </w:tr>
      <w:tr w:rsidR="00085F9B" w:rsidRPr="00417031" w:rsidTr="00417031">
        <w:tc>
          <w:tcPr>
            <w:tcW w:w="165" w:type="pct"/>
            <w:shd w:val="clear" w:color="auto" w:fill="auto"/>
          </w:tcPr>
          <w:p w:rsidR="00085F9B" w:rsidRPr="00417031" w:rsidRDefault="00085F9B" w:rsidP="001632AD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28.</w:t>
            </w:r>
          </w:p>
        </w:tc>
        <w:tc>
          <w:tcPr>
            <w:tcW w:w="419" w:type="pct"/>
            <w:shd w:val="clear" w:color="auto" w:fill="auto"/>
          </w:tcPr>
          <w:p w:rsidR="00085F9B" w:rsidRPr="00417031" w:rsidRDefault="00085F9B" w:rsidP="002B357F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0,49</w:t>
            </w:r>
          </w:p>
        </w:tc>
        <w:tc>
          <w:tcPr>
            <w:tcW w:w="989" w:type="pct"/>
            <w:shd w:val="clear" w:color="auto" w:fill="auto"/>
          </w:tcPr>
          <w:p w:rsidR="00085F9B" w:rsidRPr="00417031" w:rsidRDefault="00085F9B" w:rsidP="00AB6512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606587, Нижегородская область, Ковернинский муниципальный округ,  д. Гавриловка</w:t>
            </w:r>
          </w:p>
        </w:tc>
        <w:tc>
          <w:tcPr>
            <w:tcW w:w="1069" w:type="pct"/>
            <w:shd w:val="clear" w:color="auto" w:fill="auto"/>
          </w:tcPr>
          <w:p w:rsidR="00085F9B" w:rsidRPr="00417031" w:rsidRDefault="00085F9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 xml:space="preserve">контактное лицо - Сидельникова Евгения Александровна, тел.: 883157-2-33-97; факс: 883157-2-26-93; e-mail: </w:t>
            </w:r>
            <w:r w:rsidRPr="00417031">
              <w:rPr>
                <w:iCs/>
                <w:sz w:val="24"/>
                <w:szCs w:val="24"/>
              </w:rPr>
              <w:lastRenderedPageBreak/>
              <w:t>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085F9B" w:rsidRPr="00417031" w:rsidRDefault="00085F9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Категория - земли населенных пунктов.</w:t>
            </w:r>
          </w:p>
          <w:p w:rsidR="00085F9B" w:rsidRPr="00417031" w:rsidRDefault="00085F9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земельный участок, муниципальная.</w:t>
            </w:r>
          </w:p>
          <w:p w:rsidR="00085F9B" w:rsidRPr="00417031" w:rsidRDefault="00085F9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085F9B" w:rsidRPr="00417031" w:rsidRDefault="00085F9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Условия предоставления – в аренду. Кадастровый номер – 52:08:0011315:103</w:t>
            </w:r>
          </w:p>
          <w:p w:rsidR="00085F9B" w:rsidRPr="00417031" w:rsidRDefault="00085F9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120км.</w:t>
            </w:r>
          </w:p>
          <w:p w:rsidR="00085F9B" w:rsidRPr="00417031" w:rsidRDefault="00085F9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  <w:p w:rsidR="00085F9B" w:rsidRPr="00417031" w:rsidRDefault="00085F9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Теплоснабжение – нет.</w:t>
            </w:r>
          </w:p>
          <w:p w:rsidR="00085F9B" w:rsidRPr="00417031" w:rsidRDefault="00085F9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Электроснабжение – нет. </w:t>
            </w:r>
          </w:p>
          <w:p w:rsidR="00085F9B" w:rsidRPr="00417031" w:rsidRDefault="00085F9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 Водоснабжение – нет. </w:t>
            </w:r>
          </w:p>
          <w:p w:rsidR="00085F9B" w:rsidRPr="00417031" w:rsidRDefault="00085F9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Водоотведение – нет. </w:t>
            </w:r>
          </w:p>
        </w:tc>
        <w:tc>
          <w:tcPr>
            <w:tcW w:w="1003" w:type="pct"/>
            <w:shd w:val="clear" w:color="auto" w:fill="auto"/>
          </w:tcPr>
          <w:p w:rsidR="00085F9B" w:rsidRPr="00417031" w:rsidRDefault="00085F9B" w:rsidP="00AB6512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Социальное обслуживание</w:t>
            </w:r>
          </w:p>
        </w:tc>
      </w:tr>
      <w:tr w:rsidR="00085F9B" w:rsidRPr="00417031" w:rsidTr="00417031">
        <w:tc>
          <w:tcPr>
            <w:tcW w:w="165" w:type="pct"/>
            <w:shd w:val="clear" w:color="auto" w:fill="auto"/>
          </w:tcPr>
          <w:p w:rsidR="00085F9B" w:rsidRPr="00417031" w:rsidRDefault="00085F9B" w:rsidP="001632AD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29.</w:t>
            </w:r>
          </w:p>
        </w:tc>
        <w:tc>
          <w:tcPr>
            <w:tcW w:w="419" w:type="pct"/>
            <w:shd w:val="clear" w:color="auto" w:fill="auto"/>
          </w:tcPr>
          <w:p w:rsidR="00085F9B" w:rsidRPr="00417031" w:rsidRDefault="00085F9B" w:rsidP="002B357F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0,4</w:t>
            </w:r>
          </w:p>
        </w:tc>
        <w:tc>
          <w:tcPr>
            <w:tcW w:w="989" w:type="pct"/>
            <w:shd w:val="clear" w:color="auto" w:fill="auto"/>
          </w:tcPr>
          <w:p w:rsidR="00085F9B" w:rsidRPr="00417031" w:rsidRDefault="00085F9B" w:rsidP="00AB6512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606587, Нижегородская область, Ковернинский муниципальный округ,  д. Гавриловка</w:t>
            </w:r>
          </w:p>
        </w:tc>
        <w:tc>
          <w:tcPr>
            <w:tcW w:w="1069" w:type="pct"/>
            <w:shd w:val="clear" w:color="auto" w:fill="auto"/>
          </w:tcPr>
          <w:p w:rsidR="00085F9B" w:rsidRPr="00417031" w:rsidRDefault="00085F9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контактное лицо - Сидельникова Евгения Александровна, тел.: 883157-2-33-97; факс: 883157-2-26-93; e-mail: 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085F9B" w:rsidRPr="00417031" w:rsidRDefault="00085F9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Категория - земли населенных пунктов.</w:t>
            </w:r>
          </w:p>
          <w:p w:rsidR="00085F9B" w:rsidRPr="00417031" w:rsidRDefault="00085F9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земельный участок, муниципальная.</w:t>
            </w:r>
          </w:p>
          <w:p w:rsidR="00085F9B" w:rsidRPr="00417031" w:rsidRDefault="00085F9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085F9B" w:rsidRPr="00417031" w:rsidRDefault="00085F9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Условия предоставления – в аренду. Кадастровый номер – 52:08:0011315:113</w:t>
            </w:r>
          </w:p>
          <w:p w:rsidR="00085F9B" w:rsidRPr="00417031" w:rsidRDefault="00085F9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119км.</w:t>
            </w:r>
          </w:p>
          <w:p w:rsidR="00085F9B" w:rsidRPr="00417031" w:rsidRDefault="00085F9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  <w:p w:rsidR="00085F9B" w:rsidRPr="00417031" w:rsidRDefault="00085F9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Теплоснабжение – нет.</w:t>
            </w:r>
          </w:p>
          <w:p w:rsidR="00085F9B" w:rsidRPr="00417031" w:rsidRDefault="00085F9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Электроснабжение – нет. </w:t>
            </w:r>
          </w:p>
          <w:p w:rsidR="00085F9B" w:rsidRPr="00417031" w:rsidRDefault="00085F9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 Водоснабжение – нет. </w:t>
            </w:r>
          </w:p>
          <w:p w:rsidR="00085F9B" w:rsidRPr="00417031" w:rsidRDefault="00085F9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Водоотведение – нет. </w:t>
            </w:r>
          </w:p>
        </w:tc>
        <w:tc>
          <w:tcPr>
            <w:tcW w:w="1003" w:type="pct"/>
            <w:shd w:val="clear" w:color="auto" w:fill="auto"/>
          </w:tcPr>
          <w:p w:rsidR="00085F9B" w:rsidRPr="00417031" w:rsidRDefault="00085F9B" w:rsidP="00AB6512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Приюты для животных</w:t>
            </w:r>
          </w:p>
        </w:tc>
      </w:tr>
      <w:tr w:rsidR="002D6E5B" w:rsidRPr="00417031" w:rsidTr="00417031">
        <w:tc>
          <w:tcPr>
            <w:tcW w:w="165" w:type="pct"/>
            <w:shd w:val="clear" w:color="auto" w:fill="auto"/>
          </w:tcPr>
          <w:p w:rsidR="002D6E5B" w:rsidRPr="00417031" w:rsidRDefault="002D6E5B" w:rsidP="001632AD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30.</w:t>
            </w:r>
          </w:p>
        </w:tc>
        <w:tc>
          <w:tcPr>
            <w:tcW w:w="419" w:type="pct"/>
            <w:shd w:val="clear" w:color="auto" w:fill="auto"/>
          </w:tcPr>
          <w:p w:rsidR="002D6E5B" w:rsidRPr="00417031" w:rsidRDefault="002D6E5B" w:rsidP="002B357F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0,25</w:t>
            </w:r>
          </w:p>
        </w:tc>
        <w:tc>
          <w:tcPr>
            <w:tcW w:w="989" w:type="pct"/>
            <w:shd w:val="clear" w:color="auto" w:fill="auto"/>
          </w:tcPr>
          <w:p w:rsidR="002D6E5B" w:rsidRPr="00417031" w:rsidRDefault="002D6E5B" w:rsidP="002D6E5B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606570, Нижегородская область, Ковернинский муниципальный округ,  д. Марково</w:t>
            </w:r>
          </w:p>
        </w:tc>
        <w:tc>
          <w:tcPr>
            <w:tcW w:w="1069" w:type="pct"/>
            <w:shd w:val="clear" w:color="auto" w:fill="auto"/>
          </w:tcPr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 xml:space="preserve">контактное лицо - Сидельникова Евгения Александровна, тел.: 883157-2-33-97; факс: 883157-2-26-93; e-mail: </w:t>
            </w:r>
            <w:r w:rsidRPr="00417031">
              <w:rPr>
                <w:iCs/>
                <w:sz w:val="24"/>
                <w:szCs w:val="24"/>
              </w:rPr>
              <w:lastRenderedPageBreak/>
              <w:t>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Категория - земли населенных пунктов.</w:t>
            </w:r>
          </w:p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земельный участок, муниципальная.</w:t>
            </w:r>
          </w:p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Условия предоставления – в аренду. Кадастровый номер – 52:08:0011121:27</w:t>
            </w:r>
          </w:p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133км.</w:t>
            </w:r>
          </w:p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Теплоснабжение – нет.</w:t>
            </w:r>
          </w:p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Электроснабжение – нет. </w:t>
            </w:r>
          </w:p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 Водоснабжение – нет. </w:t>
            </w:r>
          </w:p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Водоотведение – нет. </w:t>
            </w:r>
          </w:p>
        </w:tc>
        <w:tc>
          <w:tcPr>
            <w:tcW w:w="1003" w:type="pct"/>
            <w:shd w:val="clear" w:color="auto" w:fill="auto"/>
          </w:tcPr>
          <w:p w:rsidR="002D6E5B" w:rsidRPr="00417031" w:rsidRDefault="002D6E5B" w:rsidP="00AB6512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Туристическое обслуживание</w:t>
            </w:r>
          </w:p>
        </w:tc>
      </w:tr>
      <w:tr w:rsidR="002D6E5B" w:rsidRPr="00417031" w:rsidTr="00417031">
        <w:tc>
          <w:tcPr>
            <w:tcW w:w="165" w:type="pct"/>
            <w:shd w:val="clear" w:color="auto" w:fill="auto"/>
          </w:tcPr>
          <w:p w:rsidR="002D6E5B" w:rsidRPr="00417031" w:rsidRDefault="002D6E5B" w:rsidP="001632AD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31.</w:t>
            </w:r>
          </w:p>
        </w:tc>
        <w:tc>
          <w:tcPr>
            <w:tcW w:w="419" w:type="pct"/>
            <w:shd w:val="clear" w:color="auto" w:fill="auto"/>
          </w:tcPr>
          <w:p w:rsidR="002D6E5B" w:rsidRPr="00417031" w:rsidRDefault="002D6E5B" w:rsidP="002B357F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0,04</w:t>
            </w:r>
          </w:p>
        </w:tc>
        <w:tc>
          <w:tcPr>
            <w:tcW w:w="989" w:type="pct"/>
            <w:shd w:val="clear" w:color="auto" w:fill="auto"/>
          </w:tcPr>
          <w:p w:rsidR="002D6E5B" w:rsidRPr="00417031" w:rsidRDefault="002D6E5B" w:rsidP="002D6E5B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606573, Нижегородская область, Ковернинский муниципальный округ,  д. Сухоноска</w:t>
            </w:r>
          </w:p>
        </w:tc>
        <w:tc>
          <w:tcPr>
            <w:tcW w:w="1069" w:type="pct"/>
            <w:shd w:val="clear" w:color="auto" w:fill="auto"/>
          </w:tcPr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контактное лицо - Сидельникова Евгения Александровна, тел.: 883157-2-33-97; факс: 883157-2-26-93; e-mail: 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Категория - земли населенных пунктов.</w:t>
            </w:r>
          </w:p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земельный участок, муниципальная.</w:t>
            </w:r>
          </w:p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Условия предоставления – в аренду. Кадастровый номер – 52:08:0011604:126 </w:t>
            </w:r>
          </w:p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113км.</w:t>
            </w:r>
          </w:p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Теплоснабжение – нет.</w:t>
            </w:r>
          </w:p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Электроснабжение – нет. </w:t>
            </w:r>
          </w:p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 Водоснабжение – нет. </w:t>
            </w:r>
          </w:p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Водоотведение – нет. </w:t>
            </w:r>
          </w:p>
        </w:tc>
        <w:tc>
          <w:tcPr>
            <w:tcW w:w="1003" w:type="pct"/>
            <w:shd w:val="clear" w:color="auto" w:fill="auto"/>
          </w:tcPr>
          <w:p w:rsidR="002D6E5B" w:rsidRPr="00417031" w:rsidRDefault="002D6E5B" w:rsidP="00AB6512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Бытовое обслуживание</w:t>
            </w:r>
          </w:p>
        </w:tc>
      </w:tr>
      <w:tr w:rsidR="004572E0" w:rsidRPr="00417031" w:rsidTr="00417031">
        <w:tc>
          <w:tcPr>
            <w:tcW w:w="165" w:type="pct"/>
            <w:shd w:val="clear" w:color="auto" w:fill="auto"/>
          </w:tcPr>
          <w:p w:rsidR="004572E0" w:rsidRPr="00417031" w:rsidRDefault="004572E0" w:rsidP="001632AD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32.</w:t>
            </w:r>
          </w:p>
        </w:tc>
        <w:tc>
          <w:tcPr>
            <w:tcW w:w="419" w:type="pct"/>
            <w:shd w:val="clear" w:color="auto" w:fill="auto"/>
          </w:tcPr>
          <w:p w:rsidR="004572E0" w:rsidRPr="00417031" w:rsidRDefault="004572E0" w:rsidP="002B357F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0,25</w:t>
            </w:r>
          </w:p>
        </w:tc>
        <w:tc>
          <w:tcPr>
            <w:tcW w:w="989" w:type="pct"/>
            <w:shd w:val="clear" w:color="auto" w:fill="auto"/>
          </w:tcPr>
          <w:p w:rsidR="004572E0" w:rsidRPr="00417031" w:rsidRDefault="004572E0" w:rsidP="00AB6512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606573, Нижегородская область, Ковернинский муниципальный округ,  д. Сухоноска, ул.Солнечная</w:t>
            </w:r>
          </w:p>
        </w:tc>
        <w:tc>
          <w:tcPr>
            <w:tcW w:w="1069" w:type="pct"/>
            <w:shd w:val="clear" w:color="auto" w:fill="auto"/>
          </w:tcPr>
          <w:p w:rsidR="004572E0" w:rsidRPr="00417031" w:rsidRDefault="004572E0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 xml:space="preserve">контактное лицо - Сидельникова Евгения Александровна, тел.: 883157-2-33-97; факс: 883157-2-26-93; e-mail: </w:t>
            </w:r>
            <w:r w:rsidRPr="00417031">
              <w:rPr>
                <w:iCs/>
                <w:sz w:val="24"/>
                <w:szCs w:val="24"/>
              </w:rPr>
              <w:lastRenderedPageBreak/>
              <w:t>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4572E0" w:rsidRPr="00417031" w:rsidRDefault="004572E0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Категория - земли населенных пунктов.</w:t>
            </w:r>
          </w:p>
          <w:p w:rsidR="004572E0" w:rsidRPr="00417031" w:rsidRDefault="004572E0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земельный участок, муниципальная.</w:t>
            </w:r>
          </w:p>
          <w:p w:rsidR="004572E0" w:rsidRPr="00417031" w:rsidRDefault="004572E0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4572E0" w:rsidRPr="00417031" w:rsidRDefault="004572E0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 xml:space="preserve">Условия предоставления – в аренду. Кадастровый номер – 52:08:0011605:1722 </w:t>
            </w:r>
          </w:p>
          <w:p w:rsidR="004572E0" w:rsidRPr="00417031" w:rsidRDefault="004572E0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114км.</w:t>
            </w:r>
          </w:p>
          <w:p w:rsidR="004572E0" w:rsidRPr="00417031" w:rsidRDefault="004572E0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  <w:p w:rsidR="004572E0" w:rsidRPr="00417031" w:rsidRDefault="004572E0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Теплоснабжение – нет.</w:t>
            </w:r>
          </w:p>
          <w:p w:rsidR="004572E0" w:rsidRPr="00417031" w:rsidRDefault="004572E0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Электроснабжение – нет. </w:t>
            </w:r>
          </w:p>
          <w:p w:rsidR="004572E0" w:rsidRPr="00417031" w:rsidRDefault="004572E0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 Водоснабжение – нет. </w:t>
            </w:r>
          </w:p>
          <w:p w:rsidR="004572E0" w:rsidRPr="00417031" w:rsidRDefault="004572E0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Водоотведение – нет. </w:t>
            </w:r>
          </w:p>
        </w:tc>
        <w:tc>
          <w:tcPr>
            <w:tcW w:w="1003" w:type="pct"/>
            <w:shd w:val="clear" w:color="auto" w:fill="auto"/>
          </w:tcPr>
          <w:p w:rsidR="004572E0" w:rsidRPr="00417031" w:rsidRDefault="004572E0" w:rsidP="00AB6512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Малоэтажная многоквартирная жилая застройка</w:t>
            </w:r>
          </w:p>
        </w:tc>
      </w:tr>
      <w:tr w:rsidR="004572E0" w:rsidRPr="00417031" w:rsidTr="00417031">
        <w:tc>
          <w:tcPr>
            <w:tcW w:w="165" w:type="pct"/>
            <w:shd w:val="clear" w:color="auto" w:fill="auto"/>
          </w:tcPr>
          <w:p w:rsidR="004572E0" w:rsidRPr="00417031" w:rsidRDefault="004572E0" w:rsidP="001632AD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33.</w:t>
            </w:r>
          </w:p>
        </w:tc>
        <w:tc>
          <w:tcPr>
            <w:tcW w:w="419" w:type="pct"/>
            <w:shd w:val="clear" w:color="auto" w:fill="auto"/>
          </w:tcPr>
          <w:p w:rsidR="004572E0" w:rsidRPr="00417031" w:rsidRDefault="004572E0" w:rsidP="002B357F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0,4</w:t>
            </w:r>
          </w:p>
        </w:tc>
        <w:tc>
          <w:tcPr>
            <w:tcW w:w="989" w:type="pct"/>
            <w:shd w:val="clear" w:color="auto" w:fill="auto"/>
          </w:tcPr>
          <w:p w:rsidR="004572E0" w:rsidRPr="00417031" w:rsidRDefault="004572E0" w:rsidP="00AB6512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606573, Нижегородская область, Ковернинский муниципальный округ,  д. Сухоноска</w:t>
            </w:r>
          </w:p>
        </w:tc>
        <w:tc>
          <w:tcPr>
            <w:tcW w:w="1069" w:type="pct"/>
            <w:shd w:val="clear" w:color="auto" w:fill="auto"/>
          </w:tcPr>
          <w:p w:rsidR="004572E0" w:rsidRPr="00417031" w:rsidRDefault="004572E0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контактное лицо - Сидельникова Евгения Александровна, тел.: 883157-2-33-97; факс: 883157-2-26-93; e-mail: 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4572E0" w:rsidRPr="00417031" w:rsidRDefault="004572E0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Категория - земли населенных пунктов.</w:t>
            </w:r>
          </w:p>
          <w:p w:rsidR="004572E0" w:rsidRPr="00417031" w:rsidRDefault="004572E0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земельный участок, муниципальная.</w:t>
            </w:r>
          </w:p>
          <w:p w:rsidR="004572E0" w:rsidRPr="00417031" w:rsidRDefault="004572E0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4572E0" w:rsidRPr="00417031" w:rsidRDefault="004572E0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Условия предоставления – в аренду. Кадастровый номер – 52:08:0011604:321 </w:t>
            </w:r>
          </w:p>
          <w:p w:rsidR="004572E0" w:rsidRPr="00417031" w:rsidRDefault="004572E0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114км.</w:t>
            </w:r>
          </w:p>
          <w:p w:rsidR="004572E0" w:rsidRPr="00417031" w:rsidRDefault="004572E0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  <w:p w:rsidR="004572E0" w:rsidRPr="00417031" w:rsidRDefault="004572E0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Теплоснабжение – нет.</w:t>
            </w:r>
          </w:p>
          <w:p w:rsidR="004572E0" w:rsidRPr="00417031" w:rsidRDefault="004572E0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Электроснабжение – нет. </w:t>
            </w:r>
          </w:p>
          <w:p w:rsidR="004572E0" w:rsidRPr="00417031" w:rsidRDefault="004572E0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 Водоснабжение – нет. </w:t>
            </w:r>
          </w:p>
          <w:p w:rsidR="004572E0" w:rsidRPr="00417031" w:rsidRDefault="004572E0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Водоотведение – нет. </w:t>
            </w:r>
          </w:p>
        </w:tc>
        <w:tc>
          <w:tcPr>
            <w:tcW w:w="1003" w:type="pct"/>
            <w:shd w:val="clear" w:color="auto" w:fill="auto"/>
          </w:tcPr>
          <w:p w:rsidR="004572E0" w:rsidRPr="00417031" w:rsidRDefault="004572E0" w:rsidP="004572E0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Гостиничное обслуживание</w:t>
            </w:r>
          </w:p>
        </w:tc>
      </w:tr>
      <w:tr w:rsidR="002D6E5B" w:rsidRPr="00417031" w:rsidTr="00417031">
        <w:tc>
          <w:tcPr>
            <w:tcW w:w="5000" w:type="pct"/>
            <w:gridSpan w:val="6"/>
            <w:shd w:val="clear" w:color="auto" w:fill="auto"/>
          </w:tcPr>
          <w:p w:rsidR="002D6E5B" w:rsidRPr="00417031" w:rsidRDefault="002D6E5B" w:rsidP="002B357F">
            <w:pPr>
              <w:jc w:val="center"/>
              <w:rPr>
                <w:b/>
                <w:sz w:val="24"/>
                <w:szCs w:val="24"/>
              </w:rPr>
            </w:pPr>
            <w:r w:rsidRPr="00417031">
              <w:rPr>
                <w:b/>
                <w:sz w:val="24"/>
                <w:szCs w:val="24"/>
              </w:rPr>
              <w:t>«Коричневые» площадки</w:t>
            </w:r>
          </w:p>
        </w:tc>
      </w:tr>
      <w:tr w:rsidR="002D6E5B" w:rsidRPr="00417031" w:rsidTr="00417031">
        <w:tc>
          <w:tcPr>
            <w:tcW w:w="165" w:type="pct"/>
            <w:shd w:val="clear" w:color="auto" w:fill="auto"/>
          </w:tcPr>
          <w:p w:rsidR="002D6E5B" w:rsidRPr="00417031" w:rsidRDefault="004572E0" w:rsidP="00E55FB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34.</w:t>
            </w:r>
          </w:p>
        </w:tc>
        <w:tc>
          <w:tcPr>
            <w:tcW w:w="419" w:type="pct"/>
            <w:shd w:val="clear" w:color="auto" w:fill="auto"/>
          </w:tcPr>
          <w:p w:rsidR="002D6E5B" w:rsidRPr="00417031" w:rsidRDefault="002D6E5B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1,2 га</w:t>
            </w:r>
          </w:p>
        </w:tc>
        <w:tc>
          <w:tcPr>
            <w:tcW w:w="989" w:type="pct"/>
            <w:shd w:val="clear" w:color="auto" w:fill="auto"/>
          </w:tcPr>
          <w:p w:rsidR="002D6E5B" w:rsidRPr="00417031" w:rsidRDefault="002D6E5B" w:rsidP="003858F3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606730, Нижегородская область, Ковернинский муниципальный округ, д.Петрово</w:t>
            </w:r>
          </w:p>
        </w:tc>
        <w:tc>
          <w:tcPr>
            <w:tcW w:w="1069" w:type="pct"/>
            <w:shd w:val="clear" w:color="auto" w:fill="auto"/>
          </w:tcPr>
          <w:p w:rsidR="002D6E5B" w:rsidRPr="00417031" w:rsidRDefault="002D6E5B" w:rsidP="004A0463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контактное лицо - Храмов Николай Федорович 8 831 57 2 46 16e-mail: SPK-SEMINO@yandex.ru</w:t>
            </w:r>
          </w:p>
          <w:p w:rsidR="002D6E5B" w:rsidRPr="00417031" w:rsidRDefault="002D6E5B" w:rsidP="00DE49B0">
            <w:pPr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lastRenderedPageBreak/>
              <w:t>ООО «Племзавод «Семинский»</w:t>
            </w:r>
          </w:p>
        </w:tc>
        <w:tc>
          <w:tcPr>
            <w:tcW w:w="1354" w:type="pct"/>
            <w:shd w:val="clear" w:color="auto" w:fill="auto"/>
          </w:tcPr>
          <w:p w:rsidR="002D6E5B" w:rsidRPr="00417031" w:rsidRDefault="002D6E5B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Категория - земли сельскохозяйственного назначения.</w:t>
            </w:r>
          </w:p>
          <w:p w:rsidR="002D6E5B" w:rsidRPr="00417031" w:rsidRDefault="002D6E5B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частная собственность.</w:t>
            </w:r>
          </w:p>
          <w:p w:rsidR="002D6E5B" w:rsidRPr="00417031" w:rsidRDefault="002D6E5B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Возможность расширения – нет.</w:t>
            </w:r>
          </w:p>
          <w:p w:rsidR="002D6E5B" w:rsidRPr="00417031" w:rsidRDefault="002D6E5B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Условия предоставления – в собственность, аренду.</w:t>
            </w:r>
          </w:p>
          <w:p w:rsidR="002D6E5B" w:rsidRPr="00417031" w:rsidRDefault="002D6E5B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Кадастровый номер – 52:08:0010531:443</w:t>
            </w:r>
          </w:p>
          <w:p w:rsidR="002D6E5B" w:rsidRPr="00417031" w:rsidRDefault="002D6E5B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148км.</w:t>
            </w:r>
          </w:p>
          <w:p w:rsidR="002D6E5B" w:rsidRPr="00417031" w:rsidRDefault="002D6E5B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административного центра округа – 23,0 км.</w:t>
            </w:r>
          </w:p>
          <w:p w:rsidR="002D6E5B" w:rsidRPr="00417031" w:rsidRDefault="002D6E5B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Удаленность от трассы федерального/регионального значения: Н.Новгород-Киров-62км, Ковернино-Городец - 48,0км. </w:t>
            </w:r>
          </w:p>
          <w:p w:rsidR="002D6E5B" w:rsidRPr="00417031" w:rsidRDefault="002D6E5B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  <w:p w:rsidR="002D6E5B" w:rsidRPr="00417031" w:rsidRDefault="002D6E5B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Электроснабжение - нет. </w:t>
            </w:r>
          </w:p>
          <w:p w:rsidR="002D6E5B" w:rsidRPr="00417031" w:rsidRDefault="002D6E5B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 Водоснабжение – нет. </w:t>
            </w:r>
          </w:p>
          <w:p w:rsidR="002D6E5B" w:rsidRPr="00417031" w:rsidRDefault="002D6E5B" w:rsidP="00240EF7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Котельные установки – нет.</w:t>
            </w:r>
          </w:p>
          <w:p w:rsidR="002D6E5B" w:rsidRPr="00417031" w:rsidRDefault="002D6E5B" w:rsidP="00FC13F8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Объекты недвижимости расположенные на территории земельного участка – нет.</w:t>
            </w:r>
          </w:p>
        </w:tc>
        <w:tc>
          <w:tcPr>
            <w:tcW w:w="1003" w:type="pct"/>
            <w:shd w:val="clear" w:color="auto" w:fill="auto"/>
          </w:tcPr>
          <w:p w:rsidR="002D6E5B" w:rsidRPr="00417031" w:rsidRDefault="002D6E5B" w:rsidP="00240EF7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Животноводческие помещения, земля для сельскохозяйственного производства</w:t>
            </w:r>
          </w:p>
        </w:tc>
      </w:tr>
      <w:tr w:rsidR="002D6E5B" w:rsidRPr="00417031" w:rsidTr="00417031">
        <w:tc>
          <w:tcPr>
            <w:tcW w:w="165" w:type="pct"/>
            <w:shd w:val="clear" w:color="auto" w:fill="auto"/>
          </w:tcPr>
          <w:p w:rsidR="002D6E5B" w:rsidRPr="00417031" w:rsidRDefault="004572E0" w:rsidP="00E55FB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35.</w:t>
            </w:r>
          </w:p>
        </w:tc>
        <w:tc>
          <w:tcPr>
            <w:tcW w:w="419" w:type="pct"/>
            <w:shd w:val="clear" w:color="auto" w:fill="auto"/>
          </w:tcPr>
          <w:p w:rsidR="002D6E5B" w:rsidRPr="00417031" w:rsidRDefault="002D6E5B" w:rsidP="00B12FCC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1,3 га</w:t>
            </w:r>
          </w:p>
        </w:tc>
        <w:tc>
          <w:tcPr>
            <w:tcW w:w="989" w:type="pct"/>
            <w:shd w:val="clear" w:color="auto" w:fill="auto"/>
          </w:tcPr>
          <w:p w:rsidR="002D6E5B" w:rsidRPr="00417031" w:rsidRDefault="002D6E5B" w:rsidP="00AB6512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606730, Нижегородская область, Ковернинский муниципальный округ, д.Петрово</w:t>
            </w:r>
          </w:p>
        </w:tc>
        <w:tc>
          <w:tcPr>
            <w:tcW w:w="1069" w:type="pct"/>
            <w:shd w:val="clear" w:color="auto" w:fill="auto"/>
          </w:tcPr>
          <w:p w:rsidR="002D6E5B" w:rsidRPr="00417031" w:rsidRDefault="002D6E5B" w:rsidP="00AB6512">
            <w:pPr>
              <w:rPr>
                <w:iCs/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контактное лицо - Храмов Николай Федорович 8 831 57 2 46 16e-mail: SPK-SEMINO@yandex.ru</w:t>
            </w:r>
          </w:p>
          <w:p w:rsidR="002D6E5B" w:rsidRPr="00417031" w:rsidRDefault="002D6E5B" w:rsidP="00AB6512">
            <w:pPr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ООО «Племзавод «Семинский»</w:t>
            </w:r>
          </w:p>
        </w:tc>
        <w:tc>
          <w:tcPr>
            <w:tcW w:w="1354" w:type="pct"/>
            <w:shd w:val="clear" w:color="auto" w:fill="auto"/>
          </w:tcPr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Категория - земли сельскохозяйственного назначения.</w:t>
            </w:r>
          </w:p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Вид права владения – частная собственность.</w:t>
            </w:r>
          </w:p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Возможность расширения – нет.</w:t>
            </w:r>
          </w:p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Условия предоставления – в собственность, аренду.</w:t>
            </w:r>
          </w:p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Кадастровый номер – 52:08:0010531:443</w:t>
            </w:r>
          </w:p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Удаленность от г.Н.Новгород – 148км.</w:t>
            </w:r>
          </w:p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Удаленность от административного центра округа – 23,0 км.</w:t>
            </w:r>
          </w:p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Удаленность от трассы федерального/регионального значения: Н.Новгород-Киров-62км, Ковернино-Городец - 48,0км. </w:t>
            </w:r>
          </w:p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Наличие транспортных подъездных путей – автомобильные дороги.</w:t>
            </w:r>
          </w:p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Электроснабжение - ТП. </w:t>
            </w:r>
          </w:p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 Водоснабжение – водонапорная башня. </w:t>
            </w:r>
          </w:p>
          <w:p w:rsidR="002D6E5B" w:rsidRPr="00417031" w:rsidRDefault="002D6E5B" w:rsidP="00AB6512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Котельные установки – нет.</w:t>
            </w:r>
          </w:p>
          <w:p w:rsidR="002D6E5B" w:rsidRPr="00417031" w:rsidRDefault="002D6E5B" w:rsidP="00B12FCC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Объекты недвижимости расположенные на территории земельного участка – два двора, одноэтажные, площадью 1080 м2,сделаны из дерева и бетона,70% износа. Навес для хранения кормов, одноэтажный, площадью 600 м2,сделан из железа, 70% износа.</w:t>
            </w:r>
          </w:p>
        </w:tc>
        <w:tc>
          <w:tcPr>
            <w:tcW w:w="1003" w:type="pct"/>
            <w:shd w:val="clear" w:color="auto" w:fill="auto"/>
          </w:tcPr>
          <w:p w:rsidR="002D6E5B" w:rsidRPr="00417031" w:rsidRDefault="002D6E5B" w:rsidP="00AB6512">
            <w:pPr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Земля для сельскохозяйственного производства</w:t>
            </w:r>
          </w:p>
        </w:tc>
      </w:tr>
      <w:tr w:rsidR="002D6E5B" w:rsidRPr="00417031" w:rsidTr="00417031">
        <w:tc>
          <w:tcPr>
            <w:tcW w:w="5000" w:type="pct"/>
            <w:gridSpan w:val="6"/>
            <w:shd w:val="clear" w:color="auto" w:fill="auto"/>
          </w:tcPr>
          <w:p w:rsidR="002D6E5B" w:rsidRPr="00417031" w:rsidRDefault="002D6E5B" w:rsidP="002B357F">
            <w:pPr>
              <w:jc w:val="center"/>
              <w:rPr>
                <w:b/>
                <w:sz w:val="24"/>
                <w:szCs w:val="24"/>
              </w:rPr>
            </w:pPr>
            <w:r w:rsidRPr="00417031">
              <w:rPr>
                <w:b/>
                <w:sz w:val="24"/>
                <w:szCs w:val="24"/>
              </w:rPr>
              <w:lastRenderedPageBreak/>
              <w:t>Месторождения полезных ископаемых</w:t>
            </w:r>
          </w:p>
        </w:tc>
      </w:tr>
      <w:tr w:rsidR="002D6E5B" w:rsidRPr="00417031" w:rsidTr="00417031">
        <w:tc>
          <w:tcPr>
            <w:tcW w:w="165" w:type="pct"/>
            <w:shd w:val="clear" w:color="auto" w:fill="auto"/>
          </w:tcPr>
          <w:p w:rsidR="002D6E5B" w:rsidRPr="00417031" w:rsidRDefault="002D6E5B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1.</w:t>
            </w:r>
          </w:p>
        </w:tc>
        <w:tc>
          <w:tcPr>
            <w:tcW w:w="419" w:type="pct"/>
            <w:shd w:val="clear" w:color="auto" w:fill="auto"/>
          </w:tcPr>
          <w:p w:rsidR="002D6E5B" w:rsidRPr="00417031" w:rsidRDefault="002D6E5B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от 0,3 до 0,8 карат</w:t>
            </w:r>
          </w:p>
        </w:tc>
        <w:tc>
          <w:tcPr>
            <w:tcW w:w="989" w:type="pct"/>
            <w:shd w:val="clear" w:color="auto" w:fill="auto"/>
          </w:tcPr>
          <w:p w:rsidR="002D6E5B" w:rsidRPr="00417031" w:rsidRDefault="002D6E5B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д.Воротилово</w:t>
            </w:r>
          </w:p>
        </w:tc>
        <w:tc>
          <w:tcPr>
            <w:tcW w:w="1069" w:type="pct"/>
            <w:shd w:val="clear" w:color="auto" w:fill="auto"/>
          </w:tcPr>
          <w:p w:rsidR="002D6E5B" w:rsidRPr="00417031" w:rsidRDefault="002D6E5B" w:rsidP="004A0463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контактное лицо - Сидельникова Евгения Александровна, тел.: 883157-2-33-97; факс: 883157-2-26-93; e-mail: 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2D6E5B" w:rsidRPr="00417031" w:rsidRDefault="002D6E5B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Алмазы</w:t>
            </w:r>
          </w:p>
        </w:tc>
        <w:tc>
          <w:tcPr>
            <w:tcW w:w="1003" w:type="pct"/>
            <w:shd w:val="clear" w:color="auto" w:fill="auto"/>
          </w:tcPr>
          <w:p w:rsidR="002D6E5B" w:rsidRPr="00417031" w:rsidRDefault="002D6E5B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Все алмазы отнесены к техническим и использовать их можно в армировке буровых коронок, стеклорезах и других инструментах при изготовлении абразивных паст</w:t>
            </w:r>
          </w:p>
        </w:tc>
      </w:tr>
      <w:tr w:rsidR="002D6E5B" w:rsidRPr="00417031" w:rsidTr="00417031">
        <w:tc>
          <w:tcPr>
            <w:tcW w:w="165" w:type="pct"/>
            <w:shd w:val="clear" w:color="auto" w:fill="auto"/>
          </w:tcPr>
          <w:p w:rsidR="002D6E5B" w:rsidRPr="00417031" w:rsidRDefault="002D6E5B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2.</w:t>
            </w:r>
          </w:p>
        </w:tc>
        <w:tc>
          <w:tcPr>
            <w:tcW w:w="419" w:type="pct"/>
            <w:shd w:val="clear" w:color="auto" w:fill="auto"/>
          </w:tcPr>
          <w:p w:rsidR="002D6E5B" w:rsidRPr="00417031" w:rsidRDefault="002D6E5B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712 млн.тонн</w:t>
            </w:r>
          </w:p>
        </w:tc>
        <w:tc>
          <w:tcPr>
            <w:tcW w:w="989" w:type="pct"/>
            <w:shd w:val="clear" w:color="auto" w:fill="auto"/>
          </w:tcPr>
          <w:p w:rsidR="002D6E5B" w:rsidRPr="00417031" w:rsidRDefault="002D6E5B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с.Белбаж</w:t>
            </w:r>
          </w:p>
        </w:tc>
        <w:tc>
          <w:tcPr>
            <w:tcW w:w="1069" w:type="pct"/>
            <w:shd w:val="clear" w:color="auto" w:fill="auto"/>
          </w:tcPr>
          <w:p w:rsidR="002D6E5B" w:rsidRPr="00417031" w:rsidRDefault="002D6E5B" w:rsidP="004A0463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 xml:space="preserve">контактное лицо - Сидельникова Евгения </w:t>
            </w:r>
            <w:r w:rsidRPr="00417031">
              <w:rPr>
                <w:iCs/>
                <w:sz w:val="24"/>
                <w:szCs w:val="24"/>
              </w:rPr>
              <w:lastRenderedPageBreak/>
              <w:t>Александровна, тел.: 883157-2-33-97; факс: 883157-2-26-93; e-mail: 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2D6E5B" w:rsidRPr="00417031" w:rsidRDefault="002D6E5B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Каменная соль</w:t>
            </w:r>
          </w:p>
        </w:tc>
        <w:tc>
          <w:tcPr>
            <w:tcW w:w="1003" w:type="pct"/>
            <w:shd w:val="clear" w:color="auto" w:fill="auto"/>
          </w:tcPr>
          <w:p w:rsidR="002D6E5B" w:rsidRPr="00417031" w:rsidRDefault="002D6E5B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Соль может быть пригодна для производства хлора и </w:t>
            </w:r>
            <w:r w:rsidRPr="00417031">
              <w:rPr>
                <w:sz w:val="24"/>
                <w:szCs w:val="24"/>
              </w:rPr>
              <w:lastRenderedPageBreak/>
              <w:t>каустической соды, а также для получения пищевой соли.</w:t>
            </w:r>
          </w:p>
        </w:tc>
      </w:tr>
      <w:tr w:rsidR="002D6E5B" w:rsidRPr="00417031" w:rsidTr="00417031">
        <w:tc>
          <w:tcPr>
            <w:tcW w:w="165" w:type="pct"/>
            <w:shd w:val="clear" w:color="auto" w:fill="auto"/>
          </w:tcPr>
          <w:p w:rsidR="002D6E5B" w:rsidRPr="00417031" w:rsidRDefault="002D6E5B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19" w:type="pct"/>
            <w:shd w:val="clear" w:color="auto" w:fill="auto"/>
          </w:tcPr>
          <w:p w:rsidR="002D6E5B" w:rsidRPr="00417031" w:rsidRDefault="002D6E5B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361 тыс.куб.м.</w:t>
            </w:r>
          </w:p>
        </w:tc>
        <w:tc>
          <w:tcPr>
            <w:tcW w:w="989" w:type="pct"/>
            <w:shd w:val="clear" w:color="auto" w:fill="auto"/>
          </w:tcPr>
          <w:p w:rsidR="002D6E5B" w:rsidRPr="00417031" w:rsidRDefault="002D6E5B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 2-х км северо-западнее п.Ковернино</w:t>
            </w:r>
          </w:p>
        </w:tc>
        <w:tc>
          <w:tcPr>
            <w:tcW w:w="1069" w:type="pct"/>
            <w:shd w:val="clear" w:color="auto" w:fill="auto"/>
          </w:tcPr>
          <w:p w:rsidR="002D6E5B" w:rsidRPr="00417031" w:rsidRDefault="002D6E5B" w:rsidP="004A0463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контактное лицо - Сидельникова Евгения Александровна, тел.: 883157-2-33-97; факс: 883157-2-26-93; e-mail: 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2D6E5B" w:rsidRPr="00417031" w:rsidRDefault="002D6E5B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Глины кирпичные</w:t>
            </w:r>
          </w:p>
        </w:tc>
        <w:tc>
          <w:tcPr>
            <w:tcW w:w="1003" w:type="pct"/>
            <w:shd w:val="clear" w:color="auto" w:fill="auto"/>
          </w:tcPr>
          <w:p w:rsidR="002D6E5B" w:rsidRPr="00417031" w:rsidRDefault="002D6E5B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Глина может быть использована для производства красного кирпича и других строительных материалов.</w:t>
            </w:r>
          </w:p>
        </w:tc>
      </w:tr>
      <w:tr w:rsidR="002D6E5B" w:rsidRPr="00417031" w:rsidTr="00417031">
        <w:tc>
          <w:tcPr>
            <w:tcW w:w="165" w:type="pct"/>
            <w:shd w:val="clear" w:color="auto" w:fill="auto"/>
          </w:tcPr>
          <w:p w:rsidR="002D6E5B" w:rsidRPr="00417031" w:rsidRDefault="002D6E5B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4.</w:t>
            </w:r>
          </w:p>
        </w:tc>
        <w:tc>
          <w:tcPr>
            <w:tcW w:w="419" w:type="pct"/>
            <w:shd w:val="clear" w:color="auto" w:fill="auto"/>
          </w:tcPr>
          <w:p w:rsidR="002D6E5B" w:rsidRPr="00417031" w:rsidRDefault="002D6E5B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1480 га</w:t>
            </w:r>
          </w:p>
        </w:tc>
        <w:tc>
          <w:tcPr>
            <w:tcW w:w="989" w:type="pct"/>
            <w:shd w:val="clear" w:color="auto" w:fill="auto"/>
          </w:tcPr>
          <w:p w:rsidR="002D6E5B" w:rsidRPr="00417031" w:rsidRDefault="002D6E5B" w:rsidP="00EE1EBE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северная часть Ковернинского округа</w:t>
            </w:r>
          </w:p>
        </w:tc>
        <w:tc>
          <w:tcPr>
            <w:tcW w:w="1069" w:type="pct"/>
            <w:shd w:val="clear" w:color="auto" w:fill="auto"/>
          </w:tcPr>
          <w:p w:rsidR="002D6E5B" w:rsidRPr="00417031" w:rsidRDefault="002D6E5B" w:rsidP="004A0463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t>контактное лицо - Сидельникова Евгения Александровна, тел.: 883157-2-33-97; факс: 883157-2-26-93; e-mail: official@adm.kvr.nnov.ru администрация 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2D6E5B" w:rsidRPr="00417031" w:rsidRDefault="002D6E5B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Торфяные месторождения</w:t>
            </w:r>
          </w:p>
        </w:tc>
        <w:tc>
          <w:tcPr>
            <w:tcW w:w="1003" w:type="pct"/>
            <w:shd w:val="clear" w:color="auto" w:fill="auto"/>
          </w:tcPr>
          <w:p w:rsidR="002D6E5B" w:rsidRPr="00417031" w:rsidRDefault="002D6E5B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По качественным показателям торф пригоден для комплексного использования (топливо, удобрения, химическая переработка).</w:t>
            </w:r>
          </w:p>
        </w:tc>
      </w:tr>
      <w:tr w:rsidR="002D6E5B" w:rsidRPr="00417031" w:rsidTr="00417031">
        <w:tc>
          <w:tcPr>
            <w:tcW w:w="165" w:type="pct"/>
            <w:shd w:val="clear" w:color="auto" w:fill="auto"/>
          </w:tcPr>
          <w:p w:rsidR="002D6E5B" w:rsidRPr="00417031" w:rsidRDefault="002D6E5B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5.</w:t>
            </w:r>
          </w:p>
        </w:tc>
        <w:tc>
          <w:tcPr>
            <w:tcW w:w="419" w:type="pct"/>
            <w:shd w:val="clear" w:color="auto" w:fill="auto"/>
          </w:tcPr>
          <w:p w:rsidR="002D6E5B" w:rsidRPr="00417031" w:rsidRDefault="002D6E5B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52 тыс.куб.м.</w:t>
            </w:r>
          </w:p>
        </w:tc>
        <w:tc>
          <w:tcPr>
            <w:tcW w:w="989" w:type="pct"/>
            <w:shd w:val="clear" w:color="auto" w:fill="auto"/>
          </w:tcPr>
          <w:p w:rsidR="002D6E5B" w:rsidRPr="00417031" w:rsidRDefault="002D6E5B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 32 км севернее райцентра, у бывшего кордона Бориха;</w:t>
            </w:r>
          </w:p>
          <w:p w:rsidR="002D6E5B" w:rsidRPr="00417031" w:rsidRDefault="002D6E5B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в 1 км северо-восточнее р.п.Ковернино, на правом берегу р.Узола;</w:t>
            </w:r>
          </w:p>
          <w:p w:rsidR="002D6E5B" w:rsidRPr="00417031" w:rsidRDefault="002D6E5B" w:rsidP="00CC03D3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 xml:space="preserve">в 3 км южнее </w:t>
            </w:r>
            <w:r w:rsidRPr="00417031">
              <w:rPr>
                <w:sz w:val="24"/>
                <w:szCs w:val="24"/>
              </w:rPr>
              <w:lastRenderedPageBreak/>
              <w:t>р.п.Ковернино, на правом берегу р.Узола</w:t>
            </w:r>
          </w:p>
        </w:tc>
        <w:tc>
          <w:tcPr>
            <w:tcW w:w="1069" w:type="pct"/>
            <w:shd w:val="clear" w:color="auto" w:fill="auto"/>
          </w:tcPr>
          <w:p w:rsidR="002D6E5B" w:rsidRPr="00417031" w:rsidRDefault="002D6E5B" w:rsidP="004A0463">
            <w:pPr>
              <w:jc w:val="center"/>
              <w:rPr>
                <w:sz w:val="24"/>
                <w:szCs w:val="24"/>
              </w:rPr>
            </w:pPr>
            <w:r w:rsidRPr="00417031">
              <w:rPr>
                <w:iCs/>
                <w:sz w:val="24"/>
                <w:szCs w:val="24"/>
              </w:rPr>
              <w:lastRenderedPageBreak/>
              <w:t xml:space="preserve">контактное лицо - Сидельникова Евгения Александровна, тел.: 883157-2-33-97; факс: 883157-2-26-93; e-mail: official@adm.kvr.nnov.ru администрация </w:t>
            </w:r>
            <w:r w:rsidRPr="00417031">
              <w:rPr>
                <w:iCs/>
                <w:sz w:val="24"/>
                <w:szCs w:val="24"/>
              </w:rPr>
              <w:lastRenderedPageBreak/>
              <w:t>Ковернинского муниципального округа</w:t>
            </w:r>
          </w:p>
        </w:tc>
        <w:tc>
          <w:tcPr>
            <w:tcW w:w="1354" w:type="pct"/>
            <w:shd w:val="clear" w:color="auto" w:fill="auto"/>
          </w:tcPr>
          <w:p w:rsidR="002D6E5B" w:rsidRPr="00417031" w:rsidRDefault="002D6E5B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lastRenderedPageBreak/>
              <w:t>Песчано-гравийные смеси</w:t>
            </w:r>
          </w:p>
        </w:tc>
        <w:tc>
          <w:tcPr>
            <w:tcW w:w="1003" w:type="pct"/>
            <w:shd w:val="clear" w:color="auto" w:fill="auto"/>
          </w:tcPr>
          <w:p w:rsidR="002D6E5B" w:rsidRPr="00417031" w:rsidRDefault="002D6E5B" w:rsidP="002B357F">
            <w:pPr>
              <w:jc w:val="center"/>
              <w:rPr>
                <w:sz w:val="24"/>
                <w:szCs w:val="24"/>
              </w:rPr>
            </w:pPr>
            <w:r w:rsidRPr="00417031">
              <w:rPr>
                <w:sz w:val="24"/>
                <w:szCs w:val="24"/>
              </w:rPr>
              <w:t>Песчано-гравийная смесь пригодна для строительства автодорог</w:t>
            </w:r>
          </w:p>
        </w:tc>
      </w:tr>
    </w:tbl>
    <w:p w:rsidR="00757706" w:rsidRDefault="00757706" w:rsidP="002B357F">
      <w:pPr>
        <w:pStyle w:val="BodyText22"/>
        <w:rPr>
          <w:bCs/>
          <w:sz w:val="16"/>
          <w:szCs w:val="16"/>
        </w:rPr>
      </w:pPr>
    </w:p>
    <w:p w:rsidR="00847456" w:rsidRPr="00CC03D3" w:rsidRDefault="00847456" w:rsidP="00EE1EBE">
      <w:pPr>
        <w:jc w:val="center"/>
        <w:rPr>
          <w:b/>
          <w:sz w:val="20"/>
        </w:rPr>
      </w:pPr>
      <w:r w:rsidRPr="003F1480">
        <w:rPr>
          <w:b/>
          <w:szCs w:val="28"/>
        </w:rPr>
        <w:t xml:space="preserve">11. Перечень основных инвестиционных проектов реализуемых на территории Ковернинского муниципального </w:t>
      </w:r>
      <w:r w:rsidR="003F1480">
        <w:rPr>
          <w:b/>
          <w:szCs w:val="28"/>
        </w:rPr>
        <w:t>округа</w:t>
      </w:r>
    </w:p>
    <w:p w:rsidR="00B752F7" w:rsidRPr="00B752F7" w:rsidRDefault="00B752F7" w:rsidP="002B357F">
      <w:pPr>
        <w:ind w:left="72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Таблица </w:t>
      </w:r>
      <w:r w:rsidR="00EE1EBE">
        <w:rPr>
          <w:sz w:val="24"/>
          <w:szCs w:val="24"/>
        </w:rPr>
        <w:t>1</w:t>
      </w:r>
      <w:r w:rsidR="00C6769C">
        <w:rPr>
          <w:sz w:val="24"/>
          <w:szCs w:val="24"/>
        </w:rPr>
        <w:t>8</w:t>
      </w:r>
      <w:r>
        <w:rPr>
          <w:sz w:val="24"/>
          <w:szCs w:val="24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450"/>
        <w:gridCol w:w="3902"/>
      </w:tblGrid>
      <w:tr w:rsidR="00013B04" w:rsidRPr="0021692C" w:rsidTr="00417031">
        <w:trPr>
          <w:cantSplit/>
          <w:trHeight w:val="320"/>
          <w:jc w:val="center"/>
        </w:trPr>
        <w:tc>
          <w:tcPr>
            <w:tcW w:w="3729" w:type="pct"/>
            <w:vMerge w:val="restart"/>
            <w:shd w:val="clear" w:color="auto" w:fill="C2D69B" w:themeFill="accent3" w:themeFillTint="99"/>
          </w:tcPr>
          <w:p w:rsidR="00013B04" w:rsidRPr="0021692C" w:rsidRDefault="00013B04" w:rsidP="002B357F">
            <w:pPr>
              <w:jc w:val="center"/>
              <w:rPr>
                <w:b/>
                <w:sz w:val="24"/>
                <w:szCs w:val="24"/>
              </w:rPr>
            </w:pPr>
            <w:r w:rsidRPr="0021692C">
              <w:rPr>
                <w:b/>
                <w:sz w:val="24"/>
                <w:szCs w:val="24"/>
              </w:rPr>
              <w:t>Наименование проекта</w:t>
            </w:r>
          </w:p>
        </w:tc>
        <w:tc>
          <w:tcPr>
            <w:tcW w:w="1271" w:type="pct"/>
            <w:vMerge w:val="restart"/>
            <w:shd w:val="clear" w:color="auto" w:fill="C2D69B" w:themeFill="accent3" w:themeFillTint="99"/>
          </w:tcPr>
          <w:p w:rsidR="00013B04" w:rsidRPr="0021692C" w:rsidRDefault="00013B04" w:rsidP="00B4209A">
            <w:pPr>
              <w:jc w:val="center"/>
              <w:rPr>
                <w:b/>
                <w:sz w:val="24"/>
                <w:szCs w:val="24"/>
              </w:rPr>
            </w:pPr>
            <w:r w:rsidRPr="0021692C">
              <w:rPr>
                <w:b/>
                <w:sz w:val="24"/>
                <w:szCs w:val="24"/>
              </w:rPr>
              <w:t>Основные инвесторы</w:t>
            </w:r>
          </w:p>
        </w:tc>
      </w:tr>
      <w:tr w:rsidR="00013B04" w:rsidRPr="0021692C" w:rsidTr="00417031">
        <w:trPr>
          <w:cantSplit/>
          <w:trHeight w:val="276"/>
          <w:jc w:val="center"/>
        </w:trPr>
        <w:tc>
          <w:tcPr>
            <w:tcW w:w="3729" w:type="pct"/>
            <w:vMerge/>
            <w:shd w:val="clear" w:color="auto" w:fill="C2D69B" w:themeFill="accent3" w:themeFillTint="99"/>
          </w:tcPr>
          <w:p w:rsidR="00013B04" w:rsidRPr="0021692C" w:rsidRDefault="00013B04" w:rsidP="002B35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1" w:type="pct"/>
            <w:vMerge/>
            <w:shd w:val="clear" w:color="auto" w:fill="C2D69B" w:themeFill="accent3" w:themeFillTint="99"/>
          </w:tcPr>
          <w:p w:rsidR="00013B04" w:rsidRPr="0021692C" w:rsidRDefault="00013B04" w:rsidP="002B357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013B04" w:rsidRPr="0021692C" w:rsidTr="00CC03D3">
        <w:trPr>
          <w:jc w:val="center"/>
        </w:trPr>
        <w:tc>
          <w:tcPr>
            <w:tcW w:w="3729" w:type="pct"/>
          </w:tcPr>
          <w:p w:rsidR="00013B04" w:rsidRPr="0021692C" w:rsidRDefault="0021692C" w:rsidP="002B357F">
            <w:pPr>
              <w:jc w:val="center"/>
              <w:rPr>
                <w:sz w:val="24"/>
                <w:szCs w:val="24"/>
              </w:rPr>
            </w:pPr>
            <w:r w:rsidRPr="0021692C">
              <w:rPr>
                <w:sz w:val="24"/>
                <w:szCs w:val="24"/>
              </w:rPr>
              <w:t>Реконструкция зданий и производственной базы бывшей фабрики "Хохломский художник" в д.Семино под производство базальтового супертонкого волокна</w:t>
            </w:r>
          </w:p>
        </w:tc>
        <w:tc>
          <w:tcPr>
            <w:tcW w:w="1271" w:type="pct"/>
          </w:tcPr>
          <w:p w:rsidR="00013B04" w:rsidRPr="0021692C" w:rsidRDefault="0021692C" w:rsidP="00CC03D3">
            <w:pPr>
              <w:jc w:val="center"/>
              <w:rPr>
                <w:sz w:val="24"/>
                <w:szCs w:val="24"/>
              </w:rPr>
            </w:pPr>
            <w:r w:rsidRPr="0021692C">
              <w:rPr>
                <w:sz w:val="24"/>
                <w:szCs w:val="24"/>
              </w:rPr>
              <w:t>ООО "Нижегородское базальтовое волокно"</w:t>
            </w:r>
          </w:p>
        </w:tc>
      </w:tr>
      <w:tr w:rsidR="0021692C" w:rsidRPr="0021692C" w:rsidTr="00CC03D3">
        <w:trPr>
          <w:jc w:val="center"/>
        </w:trPr>
        <w:tc>
          <w:tcPr>
            <w:tcW w:w="3729" w:type="pct"/>
          </w:tcPr>
          <w:p w:rsidR="0021692C" w:rsidRPr="0021692C" w:rsidRDefault="0021692C" w:rsidP="002B357F">
            <w:pPr>
              <w:jc w:val="center"/>
              <w:rPr>
                <w:sz w:val="24"/>
                <w:szCs w:val="24"/>
              </w:rPr>
            </w:pPr>
            <w:r w:rsidRPr="0021692C">
              <w:rPr>
                <w:sz w:val="24"/>
                <w:szCs w:val="24"/>
              </w:rPr>
              <w:t>Строительство животноводческих помещений для содержания животных (на 600 голов КРС,  6 зданий - родильные отделения, животноводческий комплекс) д.Гавриловка</w:t>
            </w:r>
          </w:p>
        </w:tc>
        <w:tc>
          <w:tcPr>
            <w:tcW w:w="1271" w:type="pct"/>
          </w:tcPr>
          <w:p w:rsidR="0021692C" w:rsidRPr="0021692C" w:rsidRDefault="0021692C" w:rsidP="00AB6512">
            <w:pPr>
              <w:jc w:val="center"/>
              <w:rPr>
                <w:sz w:val="24"/>
                <w:szCs w:val="24"/>
              </w:rPr>
            </w:pPr>
            <w:r w:rsidRPr="0021692C">
              <w:rPr>
                <w:sz w:val="24"/>
                <w:szCs w:val="24"/>
              </w:rPr>
              <w:t>АО "Агроплемкомбинат "Мир"</w:t>
            </w:r>
          </w:p>
        </w:tc>
      </w:tr>
      <w:tr w:rsidR="0021692C" w:rsidRPr="0021692C" w:rsidTr="00CC03D3">
        <w:trPr>
          <w:jc w:val="center"/>
        </w:trPr>
        <w:tc>
          <w:tcPr>
            <w:tcW w:w="3729" w:type="pct"/>
          </w:tcPr>
          <w:p w:rsidR="0021692C" w:rsidRPr="0021692C" w:rsidRDefault="0021692C" w:rsidP="002B357F">
            <w:pPr>
              <w:jc w:val="center"/>
              <w:rPr>
                <w:sz w:val="24"/>
                <w:szCs w:val="24"/>
              </w:rPr>
            </w:pPr>
            <w:r w:rsidRPr="0021692C">
              <w:rPr>
                <w:sz w:val="24"/>
                <w:szCs w:val="24"/>
              </w:rPr>
              <w:t>Реконструкция молокозавода и модернизация оборудования, д.Сухоноска</w:t>
            </w:r>
          </w:p>
        </w:tc>
        <w:tc>
          <w:tcPr>
            <w:tcW w:w="1271" w:type="pct"/>
          </w:tcPr>
          <w:p w:rsidR="0021692C" w:rsidRPr="0021692C" w:rsidRDefault="0021692C" w:rsidP="0021692C">
            <w:pPr>
              <w:jc w:val="center"/>
              <w:rPr>
                <w:sz w:val="24"/>
                <w:szCs w:val="24"/>
              </w:rPr>
            </w:pPr>
            <w:r w:rsidRPr="0021692C">
              <w:rPr>
                <w:sz w:val="24"/>
                <w:szCs w:val="24"/>
              </w:rPr>
              <w:t>ООО «Ковернинский молочный завод»</w:t>
            </w:r>
          </w:p>
        </w:tc>
      </w:tr>
      <w:tr w:rsidR="0021692C" w:rsidRPr="0021692C" w:rsidTr="00CC03D3">
        <w:trPr>
          <w:jc w:val="center"/>
        </w:trPr>
        <w:tc>
          <w:tcPr>
            <w:tcW w:w="3729" w:type="pct"/>
          </w:tcPr>
          <w:p w:rsidR="0021692C" w:rsidRPr="0021692C" w:rsidRDefault="0021692C" w:rsidP="002B357F">
            <w:pPr>
              <w:jc w:val="center"/>
              <w:rPr>
                <w:sz w:val="24"/>
                <w:szCs w:val="24"/>
              </w:rPr>
            </w:pPr>
            <w:r w:rsidRPr="0021692C">
              <w:rPr>
                <w:sz w:val="24"/>
                <w:szCs w:val="24"/>
              </w:rPr>
              <w:t>Реконструкция фермы КРС на 200 коров и 250 телок ремонтного молодняка беспривязного содержания в д.Кошелево</w:t>
            </w:r>
          </w:p>
        </w:tc>
        <w:tc>
          <w:tcPr>
            <w:tcW w:w="1271" w:type="pct"/>
          </w:tcPr>
          <w:p w:rsidR="0021692C" w:rsidRPr="0021692C" w:rsidRDefault="0021692C" w:rsidP="00CC03D3">
            <w:pPr>
              <w:jc w:val="center"/>
              <w:rPr>
                <w:sz w:val="24"/>
                <w:szCs w:val="24"/>
              </w:rPr>
            </w:pPr>
            <w:r w:rsidRPr="0021692C">
              <w:rPr>
                <w:sz w:val="24"/>
                <w:szCs w:val="24"/>
              </w:rPr>
              <w:t>СПК «Хохлома»</w:t>
            </w:r>
          </w:p>
        </w:tc>
      </w:tr>
      <w:tr w:rsidR="0021692C" w:rsidRPr="0021692C" w:rsidTr="00CC03D3">
        <w:trPr>
          <w:jc w:val="center"/>
        </w:trPr>
        <w:tc>
          <w:tcPr>
            <w:tcW w:w="3729" w:type="pct"/>
          </w:tcPr>
          <w:p w:rsidR="0021692C" w:rsidRPr="0021692C" w:rsidRDefault="0021692C" w:rsidP="002B357F">
            <w:pPr>
              <w:jc w:val="center"/>
              <w:rPr>
                <w:sz w:val="24"/>
                <w:szCs w:val="24"/>
              </w:rPr>
            </w:pPr>
            <w:r w:rsidRPr="0021692C">
              <w:rPr>
                <w:sz w:val="24"/>
                <w:szCs w:val="24"/>
              </w:rPr>
              <w:t>Реконструкция административных зданий под спортивно-оздоровительный комплекс в р.п.Ковернино</w:t>
            </w:r>
          </w:p>
        </w:tc>
        <w:tc>
          <w:tcPr>
            <w:tcW w:w="1271" w:type="pct"/>
          </w:tcPr>
          <w:p w:rsidR="0021692C" w:rsidRPr="0021692C" w:rsidRDefault="0021692C" w:rsidP="00CC03D3">
            <w:pPr>
              <w:jc w:val="center"/>
              <w:rPr>
                <w:sz w:val="24"/>
                <w:szCs w:val="24"/>
              </w:rPr>
            </w:pPr>
            <w:r w:rsidRPr="0021692C">
              <w:rPr>
                <w:sz w:val="24"/>
                <w:szCs w:val="24"/>
              </w:rPr>
              <w:t>ООО «Узола»</w:t>
            </w:r>
          </w:p>
        </w:tc>
      </w:tr>
    </w:tbl>
    <w:p w:rsidR="00847456" w:rsidRPr="00CC03D3" w:rsidRDefault="00847456" w:rsidP="002B357F">
      <w:pPr>
        <w:ind w:left="720"/>
        <w:jc w:val="center"/>
        <w:rPr>
          <w:b/>
          <w:sz w:val="20"/>
        </w:rPr>
      </w:pPr>
    </w:p>
    <w:p w:rsidR="005655E4" w:rsidRPr="00CC03D3" w:rsidRDefault="00D02AE1" w:rsidP="002B357F">
      <w:pPr>
        <w:ind w:left="720"/>
        <w:jc w:val="center"/>
        <w:rPr>
          <w:b/>
          <w:sz w:val="20"/>
        </w:rPr>
      </w:pPr>
      <w:bookmarkStart w:id="0" w:name="_GoBack"/>
      <w:bookmarkEnd w:id="0"/>
      <w:r w:rsidRPr="00D44DAD">
        <w:rPr>
          <w:b/>
          <w:szCs w:val="28"/>
        </w:rPr>
        <w:t>1</w:t>
      </w:r>
      <w:r w:rsidR="00847456" w:rsidRPr="00D44DAD">
        <w:rPr>
          <w:b/>
          <w:szCs w:val="28"/>
        </w:rPr>
        <w:t>2</w:t>
      </w:r>
      <w:r w:rsidRPr="00D44DAD">
        <w:rPr>
          <w:b/>
          <w:szCs w:val="28"/>
        </w:rPr>
        <w:t xml:space="preserve">. </w:t>
      </w:r>
      <w:r w:rsidR="005655E4" w:rsidRPr="00D44DAD">
        <w:rPr>
          <w:b/>
          <w:szCs w:val="28"/>
        </w:rPr>
        <w:t>Контактная информация</w:t>
      </w:r>
    </w:p>
    <w:p w:rsidR="00D44DAD" w:rsidRPr="00D44DAD" w:rsidRDefault="00D44DAD" w:rsidP="002B357F">
      <w:pPr>
        <w:ind w:left="72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Таблица </w:t>
      </w:r>
      <w:r w:rsidR="00EE1EBE">
        <w:rPr>
          <w:sz w:val="24"/>
          <w:szCs w:val="24"/>
        </w:rPr>
        <w:t>1</w:t>
      </w:r>
      <w:r w:rsidR="00C6769C">
        <w:rPr>
          <w:sz w:val="24"/>
          <w:szCs w:val="24"/>
        </w:rPr>
        <w:t>9</w:t>
      </w:r>
      <w:r>
        <w:rPr>
          <w:sz w:val="24"/>
          <w:szCs w:val="24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85"/>
        <w:gridCol w:w="7167"/>
        <w:gridCol w:w="3300"/>
      </w:tblGrid>
      <w:tr w:rsidR="00395113" w:rsidRPr="00715579" w:rsidTr="00417031">
        <w:trPr>
          <w:jc w:val="center"/>
        </w:trPr>
        <w:tc>
          <w:tcPr>
            <w:tcW w:w="0" w:type="auto"/>
            <w:shd w:val="clear" w:color="auto" w:fill="C2D69B" w:themeFill="accent3" w:themeFillTint="99"/>
          </w:tcPr>
          <w:p w:rsidR="005655E4" w:rsidRPr="00715579" w:rsidRDefault="005655E4" w:rsidP="002B357F">
            <w:pPr>
              <w:jc w:val="center"/>
              <w:rPr>
                <w:sz w:val="24"/>
                <w:szCs w:val="24"/>
              </w:rPr>
            </w:pPr>
            <w:r w:rsidRPr="00715579">
              <w:rPr>
                <w:sz w:val="24"/>
                <w:szCs w:val="24"/>
              </w:rPr>
              <w:t xml:space="preserve">ФИО лица, ответственного за взаимодействие с Министерством </w:t>
            </w:r>
            <w:r w:rsidR="00395113">
              <w:rPr>
                <w:sz w:val="24"/>
                <w:szCs w:val="24"/>
              </w:rPr>
              <w:t>экономического развития и инвестиций</w:t>
            </w:r>
            <w:r w:rsidR="00A428DE" w:rsidRPr="00715579">
              <w:rPr>
                <w:sz w:val="24"/>
                <w:szCs w:val="24"/>
              </w:rPr>
              <w:t xml:space="preserve"> Н</w:t>
            </w:r>
            <w:r w:rsidR="00363325" w:rsidRPr="00715579">
              <w:rPr>
                <w:sz w:val="24"/>
                <w:szCs w:val="24"/>
              </w:rPr>
              <w:t>ижегородской области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5655E4" w:rsidRPr="00715579" w:rsidRDefault="00A428DE" w:rsidP="002B357F">
            <w:pPr>
              <w:jc w:val="center"/>
              <w:rPr>
                <w:sz w:val="24"/>
                <w:szCs w:val="24"/>
              </w:rPr>
            </w:pPr>
            <w:r w:rsidRPr="00715579">
              <w:rPr>
                <w:sz w:val="24"/>
                <w:szCs w:val="24"/>
              </w:rPr>
              <w:t>Д</w:t>
            </w:r>
            <w:r w:rsidR="005655E4" w:rsidRPr="00715579">
              <w:rPr>
                <w:sz w:val="24"/>
                <w:szCs w:val="24"/>
              </w:rPr>
              <w:t>олжность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5655E4" w:rsidRPr="00715579" w:rsidRDefault="005655E4" w:rsidP="002B357F">
            <w:pPr>
              <w:jc w:val="center"/>
              <w:rPr>
                <w:sz w:val="24"/>
                <w:szCs w:val="24"/>
              </w:rPr>
            </w:pPr>
            <w:r w:rsidRPr="00715579">
              <w:rPr>
                <w:sz w:val="24"/>
                <w:szCs w:val="24"/>
              </w:rPr>
              <w:t>Контактная информация</w:t>
            </w:r>
          </w:p>
        </w:tc>
      </w:tr>
      <w:tr w:rsidR="00395113" w:rsidRPr="00715579">
        <w:trPr>
          <w:jc w:val="center"/>
        </w:trPr>
        <w:tc>
          <w:tcPr>
            <w:tcW w:w="0" w:type="auto"/>
          </w:tcPr>
          <w:p w:rsidR="00395113" w:rsidRPr="00715579" w:rsidRDefault="00395113" w:rsidP="002B357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Соколова Валентина Николаевна</w:t>
            </w:r>
          </w:p>
        </w:tc>
        <w:tc>
          <w:tcPr>
            <w:tcW w:w="0" w:type="auto"/>
          </w:tcPr>
          <w:p w:rsidR="00395113" w:rsidRPr="00395113" w:rsidRDefault="00395113" w:rsidP="006E60EF">
            <w:pPr>
              <w:jc w:val="center"/>
              <w:rPr>
                <w:b/>
                <w:sz w:val="24"/>
                <w:szCs w:val="24"/>
              </w:rPr>
            </w:pPr>
            <w:r w:rsidRPr="00395113">
              <w:rPr>
                <w:b/>
                <w:sz w:val="24"/>
                <w:szCs w:val="24"/>
              </w:rPr>
              <w:t xml:space="preserve">Инвестиционный управляющий по Ковернинскому муниципальному </w:t>
            </w:r>
            <w:r w:rsidR="006E60EF">
              <w:rPr>
                <w:b/>
                <w:sz w:val="24"/>
                <w:szCs w:val="24"/>
              </w:rPr>
              <w:t>округу, начальник ф</w:t>
            </w:r>
            <w:r w:rsidRPr="00395113">
              <w:rPr>
                <w:b/>
                <w:sz w:val="24"/>
                <w:szCs w:val="24"/>
              </w:rPr>
              <w:t>инансов</w:t>
            </w:r>
            <w:r>
              <w:rPr>
                <w:b/>
                <w:sz w:val="24"/>
                <w:szCs w:val="24"/>
              </w:rPr>
              <w:t>ого</w:t>
            </w:r>
            <w:r w:rsidRPr="00395113">
              <w:rPr>
                <w:b/>
                <w:sz w:val="24"/>
                <w:szCs w:val="24"/>
              </w:rPr>
              <w:t xml:space="preserve"> управлени</w:t>
            </w:r>
            <w:r>
              <w:rPr>
                <w:b/>
                <w:sz w:val="24"/>
                <w:szCs w:val="24"/>
              </w:rPr>
              <w:t>я</w:t>
            </w:r>
            <w:r w:rsidRPr="00395113">
              <w:rPr>
                <w:b/>
                <w:sz w:val="24"/>
                <w:szCs w:val="24"/>
              </w:rPr>
              <w:t xml:space="preserve"> </w:t>
            </w:r>
            <w:r w:rsidR="006E60EF">
              <w:rPr>
                <w:b/>
                <w:sz w:val="24"/>
                <w:szCs w:val="24"/>
              </w:rPr>
              <w:t>а</w:t>
            </w:r>
            <w:r w:rsidRPr="00395113">
              <w:rPr>
                <w:b/>
                <w:sz w:val="24"/>
                <w:szCs w:val="24"/>
              </w:rPr>
              <w:t xml:space="preserve">дминистрации Ковернинского муниципального </w:t>
            </w:r>
            <w:r w:rsidR="006E60EF">
              <w:rPr>
                <w:b/>
                <w:sz w:val="24"/>
                <w:szCs w:val="24"/>
              </w:rPr>
              <w:t>округа</w:t>
            </w:r>
            <w:r w:rsidRPr="00395113">
              <w:rPr>
                <w:b/>
                <w:sz w:val="24"/>
                <w:szCs w:val="24"/>
              </w:rPr>
              <w:t xml:space="preserve"> Нижегородской област</w:t>
            </w:r>
            <w:r>
              <w:rPr>
                <w:b/>
                <w:sz w:val="24"/>
                <w:szCs w:val="24"/>
              </w:rPr>
              <w:t>и</w:t>
            </w:r>
          </w:p>
        </w:tc>
        <w:tc>
          <w:tcPr>
            <w:tcW w:w="0" w:type="auto"/>
          </w:tcPr>
          <w:p w:rsidR="00395113" w:rsidRDefault="00395113" w:rsidP="002B357F">
            <w:pPr>
              <w:jc w:val="center"/>
              <w:rPr>
                <w:b/>
                <w:bCs/>
                <w:sz w:val="24"/>
                <w:szCs w:val="24"/>
              </w:rPr>
            </w:pPr>
            <w:r w:rsidRPr="00395113">
              <w:rPr>
                <w:b/>
                <w:sz w:val="24"/>
                <w:szCs w:val="24"/>
              </w:rPr>
              <w:t>тел</w:t>
            </w:r>
            <w:r w:rsidRPr="00395113">
              <w:rPr>
                <w:b/>
                <w:sz w:val="24"/>
                <w:szCs w:val="24"/>
                <w:lang w:val="en-US"/>
              </w:rPr>
              <w:t xml:space="preserve">. (883157) – </w:t>
            </w:r>
            <w:r w:rsidRPr="00395113">
              <w:rPr>
                <w:b/>
                <w:bCs/>
                <w:sz w:val="24"/>
                <w:szCs w:val="24"/>
                <w:lang w:val="en-US"/>
              </w:rPr>
              <w:t xml:space="preserve">2-15-35, </w:t>
            </w:r>
          </w:p>
          <w:p w:rsidR="00395113" w:rsidRPr="00715579" w:rsidRDefault="00395113" w:rsidP="00EE1EB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Е</w:t>
            </w:r>
            <w:r w:rsidRPr="00395113">
              <w:rPr>
                <w:b/>
                <w:bCs/>
                <w:sz w:val="24"/>
                <w:szCs w:val="24"/>
                <w:lang w:val="en-US"/>
              </w:rPr>
              <w:t xml:space="preserve"> – mail: </w:t>
            </w:r>
            <w:hyperlink r:id="rId99" w:history="1">
              <w:r w:rsidRPr="00395113">
                <w:rPr>
                  <w:rStyle w:val="ad"/>
                  <w:b/>
                  <w:sz w:val="24"/>
                  <w:szCs w:val="24"/>
                  <w:lang w:val="en-US"/>
                </w:rPr>
                <w:t>fin@adm.kvr.nnov.ru</w:t>
              </w:r>
            </w:hyperlink>
          </w:p>
        </w:tc>
      </w:tr>
      <w:tr w:rsidR="00395113" w:rsidRPr="00395113">
        <w:trPr>
          <w:jc w:val="center"/>
        </w:trPr>
        <w:tc>
          <w:tcPr>
            <w:tcW w:w="0" w:type="auto"/>
          </w:tcPr>
          <w:p w:rsidR="00395113" w:rsidRPr="00715579" w:rsidRDefault="00395113" w:rsidP="002B357F">
            <w:pPr>
              <w:jc w:val="center"/>
              <w:rPr>
                <w:b/>
                <w:sz w:val="24"/>
                <w:szCs w:val="24"/>
              </w:rPr>
            </w:pPr>
            <w:r w:rsidRPr="00715579">
              <w:rPr>
                <w:b/>
                <w:sz w:val="24"/>
                <w:szCs w:val="24"/>
              </w:rPr>
              <w:t>Банкетова Мария Александровна</w:t>
            </w:r>
          </w:p>
        </w:tc>
        <w:tc>
          <w:tcPr>
            <w:tcW w:w="0" w:type="auto"/>
          </w:tcPr>
          <w:p w:rsidR="00395113" w:rsidRPr="00715579" w:rsidRDefault="00395113" w:rsidP="002B357F">
            <w:pPr>
              <w:jc w:val="center"/>
              <w:rPr>
                <w:b/>
                <w:sz w:val="24"/>
                <w:szCs w:val="24"/>
              </w:rPr>
            </w:pPr>
            <w:r w:rsidRPr="00715579">
              <w:rPr>
                <w:b/>
                <w:sz w:val="24"/>
                <w:szCs w:val="24"/>
              </w:rPr>
              <w:t xml:space="preserve">Зав. отделом экономики </w:t>
            </w:r>
          </w:p>
          <w:p w:rsidR="00395113" w:rsidRPr="00715579" w:rsidRDefault="006E60EF" w:rsidP="006E60E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</w:t>
            </w:r>
            <w:r w:rsidR="00395113" w:rsidRPr="00715579">
              <w:rPr>
                <w:b/>
                <w:sz w:val="24"/>
                <w:szCs w:val="24"/>
              </w:rPr>
              <w:t xml:space="preserve">дминистрации Ковернинского муниципального </w:t>
            </w:r>
            <w:r>
              <w:rPr>
                <w:b/>
                <w:sz w:val="24"/>
                <w:szCs w:val="24"/>
              </w:rPr>
              <w:t>округа</w:t>
            </w:r>
            <w:r w:rsidR="00141E37">
              <w:rPr>
                <w:b/>
                <w:sz w:val="24"/>
                <w:szCs w:val="24"/>
              </w:rPr>
              <w:t xml:space="preserve"> Нижегородской области</w:t>
            </w:r>
          </w:p>
        </w:tc>
        <w:tc>
          <w:tcPr>
            <w:tcW w:w="0" w:type="auto"/>
          </w:tcPr>
          <w:p w:rsidR="00395113" w:rsidRPr="00715579" w:rsidRDefault="00395113" w:rsidP="002B357F">
            <w:pPr>
              <w:jc w:val="center"/>
              <w:rPr>
                <w:b/>
                <w:sz w:val="24"/>
                <w:szCs w:val="24"/>
              </w:rPr>
            </w:pPr>
            <w:r w:rsidRPr="00715579">
              <w:rPr>
                <w:b/>
                <w:sz w:val="24"/>
                <w:szCs w:val="24"/>
              </w:rPr>
              <w:t>тел. (883157) – 2-26-96</w:t>
            </w:r>
          </w:p>
          <w:p w:rsidR="00395113" w:rsidRPr="00715579" w:rsidRDefault="00395113" w:rsidP="002B357F">
            <w:pPr>
              <w:jc w:val="center"/>
              <w:rPr>
                <w:b/>
                <w:sz w:val="24"/>
                <w:szCs w:val="24"/>
              </w:rPr>
            </w:pPr>
            <w:r w:rsidRPr="00715579">
              <w:rPr>
                <w:b/>
                <w:sz w:val="24"/>
                <w:szCs w:val="24"/>
                <w:lang w:val="en-US"/>
              </w:rPr>
              <w:t>E</w:t>
            </w:r>
            <w:r w:rsidRPr="00715579">
              <w:rPr>
                <w:b/>
                <w:sz w:val="24"/>
                <w:szCs w:val="24"/>
              </w:rPr>
              <w:t xml:space="preserve"> – </w:t>
            </w:r>
            <w:r w:rsidRPr="00715579">
              <w:rPr>
                <w:b/>
                <w:sz w:val="24"/>
                <w:szCs w:val="24"/>
                <w:lang w:val="en-US"/>
              </w:rPr>
              <w:t>mail</w:t>
            </w:r>
            <w:r w:rsidRPr="00715579">
              <w:rPr>
                <w:b/>
                <w:sz w:val="24"/>
                <w:szCs w:val="24"/>
              </w:rPr>
              <w:t>:</w:t>
            </w:r>
          </w:p>
          <w:p w:rsidR="00395113" w:rsidRPr="00027B81" w:rsidRDefault="00395113" w:rsidP="002B357F">
            <w:pPr>
              <w:jc w:val="center"/>
              <w:rPr>
                <w:b/>
                <w:sz w:val="24"/>
                <w:szCs w:val="24"/>
              </w:rPr>
            </w:pPr>
            <w:r w:rsidRPr="00715579">
              <w:rPr>
                <w:b/>
                <w:sz w:val="24"/>
                <w:szCs w:val="24"/>
                <w:lang w:val="en-US"/>
              </w:rPr>
              <w:t>banketova</w:t>
            </w:r>
            <w:r w:rsidRPr="00715579">
              <w:rPr>
                <w:b/>
                <w:sz w:val="24"/>
                <w:szCs w:val="24"/>
              </w:rPr>
              <w:t>@</w:t>
            </w:r>
            <w:r w:rsidRPr="00715579">
              <w:rPr>
                <w:b/>
                <w:sz w:val="24"/>
                <w:szCs w:val="24"/>
                <w:lang w:val="en-US"/>
              </w:rPr>
              <w:t>adm</w:t>
            </w:r>
            <w:r w:rsidRPr="00715579">
              <w:rPr>
                <w:b/>
                <w:sz w:val="24"/>
                <w:szCs w:val="24"/>
              </w:rPr>
              <w:t>.</w:t>
            </w:r>
            <w:r w:rsidRPr="00715579">
              <w:rPr>
                <w:b/>
                <w:sz w:val="24"/>
                <w:szCs w:val="24"/>
                <w:lang w:val="en-US"/>
              </w:rPr>
              <w:t>kvr</w:t>
            </w:r>
            <w:r w:rsidRPr="00715579">
              <w:rPr>
                <w:b/>
                <w:sz w:val="24"/>
                <w:szCs w:val="24"/>
              </w:rPr>
              <w:t>.</w:t>
            </w:r>
            <w:r w:rsidRPr="00715579">
              <w:rPr>
                <w:b/>
                <w:sz w:val="24"/>
                <w:szCs w:val="24"/>
                <w:lang w:val="en-US"/>
              </w:rPr>
              <w:t>nnov</w:t>
            </w:r>
            <w:r w:rsidRPr="00715579">
              <w:rPr>
                <w:b/>
                <w:sz w:val="24"/>
                <w:szCs w:val="24"/>
              </w:rPr>
              <w:t>.</w:t>
            </w:r>
            <w:r w:rsidRPr="00715579">
              <w:rPr>
                <w:b/>
                <w:sz w:val="24"/>
                <w:szCs w:val="24"/>
                <w:lang w:val="en-US"/>
              </w:rPr>
              <w:t>ru</w:t>
            </w:r>
          </w:p>
        </w:tc>
      </w:tr>
    </w:tbl>
    <w:p w:rsidR="00601EC1" w:rsidRPr="00027B81" w:rsidRDefault="00601EC1" w:rsidP="00CC03D3">
      <w:pPr>
        <w:pStyle w:val="22"/>
        <w:ind w:left="0"/>
      </w:pPr>
    </w:p>
    <w:sectPr w:rsidR="00601EC1" w:rsidRPr="00027B81" w:rsidSect="00687D99">
      <w:pgSz w:w="16838" w:h="11906" w:orient="landscape"/>
      <w:pgMar w:top="851" w:right="851" w:bottom="851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52CF" w:rsidRDefault="003C52CF">
      <w:r>
        <w:separator/>
      </w:r>
    </w:p>
  </w:endnote>
  <w:endnote w:type="continuationSeparator" w:id="1">
    <w:p w:rsidR="003C52CF" w:rsidRDefault="003C52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7C6" w:rsidRDefault="007F69F4" w:rsidP="00E76E04">
    <w:pPr>
      <w:pStyle w:val="af1"/>
      <w:framePr w:wrap="around" w:vAnchor="text" w:hAnchor="margin" w:xAlign="right" w:y="1"/>
    </w:pPr>
    <w:r>
      <w:fldChar w:fldCharType="begin"/>
    </w:r>
    <w:r w:rsidR="00D347C6">
      <w:instrText xml:space="preserve">PAGE  </w:instrText>
    </w:r>
    <w:r>
      <w:fldChar w:fldCharType="end"/>
    </w:r>
  </w:p>
  <w:p w:rsidR="00D347C6" w:rsidRDefault="00D347C6" w:rsidP="00E76E04">
    <w:pPr>
      <w:pStyle w:val="af1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7C6" w:rsidRDefault="007F69F4" w:rsidP="00E76E04">
    <w:pPr>
      <w:pStyle w:val="af1"/>
      <w:framePr w:wrap="around" w:vAnchor="text" w:hAnchor="margin" w:xAlign="right" w:y="1"/>
    </w:pPr>
    <w:fldSimple w:instr="PAGE  ">
      <w:r w:rsidR="00822B4E">
        <w:rPr>
          <w:noProof/>
        </w:rPr>
        <w:t>3</w:t>
      </w:r>
    </w:fldSimple>
  </w:p>
  <w:p w:rsidR="00D347C6" w:rsidRDefault="00D347C6" w:rsidP="00E76E04">
    <w:pPr>
      <w:pStyle w:val="af1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52CF" w:rsidRDefault="003C52CF">
      <w:r>
        <w:separator/>
      </w:r>
    </w:p>
  </w:footnote>
  <w:footnote w:type="continuationSeparator" w:id="1">
    <w:p w:rsidR="003C52CF" w:rsidRDefault="003C52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bullet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Courier New"/>
      </w:rPr>
    </w:lvl>
    <w:lvl w:ilvl="2">
      <w:numFmt w:val="bullet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Courier New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numFmt w:val="bullet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Courier New"/>
      </w:rPr>
    </w:lvl>
    <w:lvl w:ilvl="5">
      <w:numFmt w:val="bullet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Courier New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numFmt w:val="bullet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Courier New"/>
      </w:rPr>
    </w:lvl>
    <w:lvl w:ilvl="8">
      <w:numFmt w:val="bullet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Courier New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6274961"/>
    <w:multiLevelType w:val="hybridMultilevel"/>
    <w:tmpl w:val="84EE2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3D11BD"/>
    <w:multiLevelType w:val="hybridMultilevel"/>
    <w:tmpl w:val="452E46C0"/>
    <w:lvl w:ilvl="0" w:tplc="192E57A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076C7D0E"/>
    <w:multiLevelType w:val="hybridMultilevel"/>
    <w:tmpl w:val="AC00FA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DB21128"/>
    <w:multiLevelType w:val="hybridMultilevel"/>
    <w:tmpl w:val="A52E60D4"/>
    <w:lvl w:ilvl="0" w:tplc="7506C3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1E043D5C"/>
    <w:multiLevelType w:val="hybridMultilevel"/>
    <w:tmpl w:val="3EE8BC3A"/>
    <w:lvl w:ilvl="0" w:tplc="94643D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CDF170E"/>
    <w:multiLevelType w:val="hybridMultilevel"/>
    <w:tmpl w:val="785A8176"/>
    <w:lvl w:ilvl="0" w:tplc="192E57A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301A0C8D"/>
    <w:multiLevelType w:val="hybridMultilevel"/>
    <w:tmpl w:val="AE20AC2C"/>
    <w:lvl w:ilvl="0" w:tplc="0419000D">
      <w:start w:val="1"/>
      <w:numFmt w:val="bullet"/>
      <w:lvlText w:val=""/>
      <w:lvlJc w:val="left"/>
      <w:pPr>
        <w:ind w:left="13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9">
    <w:nsid w:val="3A813819"/>
    <w:multiLevelType w:val="hybridMultilevel"/>
    <w:tmpl w:val="AC76BD9C"/>
    <w:lvl w:ilvl="0" w:tplc="7506C3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3DE06F88"/>
    <w:multiLevelType w:val="hybridMultilevel"/>
    <w:tmpl w:val="EEB4217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3E9E7989"/>
    <w:multiLevelType w:val="hybridMultilevel"/>
    <w:tmpl w:val="EBDC1BC8"/>
    <w:lvl w:ilvl="0" w:tplc="5226EA30"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30"/>
        </w:tabs>
        <w:ind w:left="143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50"/>
        </w:tabs>
        <w:ind w:left="215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590"/>
        </w:tabs>
        <w:ind w:left="359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10"/>
        </w:tabs>
        <w:ind w:left="431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50"/>
        </w:tabs>
        <w:ind w:left="575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70"/>
        </w:tabs>
        <w:ind w:left="6470" w:hanging="360"/>
      </w:pPr>
    </w:lvl>
  </w:abstractNum>
  <w:abstractNum w:abstractNumId="12">
    <w:nsid w:val="48C626DA"/>
    <w:multiLevelType w:val="hybridMultilevel"/>
    <w:tmpl w:val="84CE58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9627AD7"/>
    <w:multiLevelType w:val="hybridMultilevel"/>
    <w:tmpl w:val="D7DA7516"/>
    <w:lvl w:ilvl="0" w:tplc="192E57A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4EB078ED"/>
    <w:multiLevelType w:val="hybridMultilevel"/>
    <w:tmpl w:val="0122D08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ED57DAD"/>
    <w:multiLevelType w:val="hybridMultilevel"/>
    <w:tmpl w:val="4CB07CFC"/>
    <w:lvl w:ilvl="0" w:tplc="192E57A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4FEB3171"/>
    <w:multiLevelType w:val="hybridMultilevel"/>
    <w:tmpl w:val="82C4410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51D92ED1"/>
    <w:multiLevelType w:val="hybridMultilevel"/>
    <w:tmpl w:val="7E809BE8"/>
    <w:lvl w:ilvl="0" w:tplc="0419000D">
      <w:start w:val="1"/>
      <w:numFmt w:val="bullet"/>
      <w:lvlText w:val=""/>
      <w:lvlJc w:val="left"/>
      <w:pPr>
        <w:ind w:left="13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8">
    <w:nsid w:val="52165D4B"/>
    <w:multiLevelType w:val="hybridMultilevel"/>
    <w:tmpl w:val="619E62F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52BC46DE"/>
    <w:multiLevelType w:val="hybridMultilevel"/>
    <w:tmpl w:val="D0D2A20E"/>
    <w:lvl w:ilvl="0" w:tplc="192E57A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54837D0F"/>
    <w:multiLevelType w:val="hybridMultilevel"/>
    <w:tmpl w:val="F4F6378E"/>
    <w:lvl w:ilvl="0" w:tplc="192E57A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570B7F75"/>
    <w:multiLevelType w:val="hybridMultilevel"/>
    <w:tmpl w:val="AC34B9EC"/>
    <w:lvl w:ilvl="0" w:tplc="111E021E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9154A40"/>
    <w:multiLevelType w:val="hybridMultilevel"/>
    <w:tmpl w:val="6D34F042"/>
    <w:lvl w:ilvl="0" w:tplc="04190001">
      <w:start w:val="1"/>
      <w:numFmt w:val="bullet"/>
      <w:lvlText w:val=""/>
      <w:lvlJc w:val="left"/>
      <w:pPr>
        <w:tabs>
          <w:tab w:val="num" w:pos="1507"/>
        </w:tabs>
        <w:ind w:left="15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7"/>
        </w:tabs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7"/>
        </w:tabs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7"/>
        </w:tabs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7"/>
        </w:tabs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7"/>
        </w:tabs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7"/>
        </w:tabs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7"/>
        </w:tabs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7"/>
        </w:tabs>
        <w:ind w:left="7267" w:hanging="360"/>
      </w:pPr>
      <w:rPr>
        <w:rFonts w:ascii="Wingdings" w:hAnsi="Wingdings" w:hint="default"/>
      </w:rPr>
    </w:lvl>
  </w:abstractNum>
  <w:abstractNum w:abstractNumId="23">
    <w:nsid w:val="62A46D5D"/>
    <w:multiLevelType w:val="hybridMultilevel"/>
    <w:tmpl w:val="29A4F7F8"/>
    <w:lvl w:ilvl="0" w:tplc="0419000D">
      <w:start w:val="1"/>
      <w:numFmt w:val="bullet"/>
      <w:lvlText w:val=""/>
      <w:lvlJc w:val="left"/>
      <w:pPr>
        <w:ind w:left="13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24">
    <w:nsid w:val="63C36BB5"/>
    <w:multiLevelType w:val="hybridMultilevel"/>
    <w:tmpl w:val="BAB8A442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64CD5DBD"/>
    <w:multiLevelType w:val="hybridMultilevel"/>
    <w:tmpl w:val="DC2E499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65F93B63"/>
    <w:multiLevelType w:val="hybridMultilevel"/>
    <w:tmpl w:val="18D28C8E"/>
    <w:lvl w:ilvl="0" w:tplc="A35C6FD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ABD2494"/>
    <w:multiLevelType w:val="hybridMultilevel"/>
    <w:tmpl w:val="141E4264"/>
    <w:lvl w:ilvl="0" w:tplc="192E57A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6EA80212"/>
    <w:multiLevelType w:val="hybridMultilevel"/>
    <w:tmpl w:val="15E2D302"/>
    <w:lvl w:ilvl="0" w:tplc="FFFFFFFF">
      <w:start w:val="1"/>
      <w:numFmt w:val="bullet"/>
      <w:lvlText w:val=""/>
      <w:lvlJc w:val="left"/>
      <w:pPr>
        <w:tabs>
          <w:tab w:val="num" w:pos="473"/>
        </w:tabs>
        <w:ind w:left="0" w:firstLine="113"/>
      </w:pPr>
      <w:rPr>
        <w:rFonts w:ascii="Symbol" w:hAnsi="Symbol" w:hint="default"/>
        <w:sz w:val="28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18F39D4"/>
    <w:multiLevelType w:val="hybridMultilevel"/>
    <w:tmpl w:val="79D07C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5E23607"/>
    <w:multiLevelType w:val="hybridMultilevel"/>
    <w:tmpl w:val="D3A88130"/>
    <w:lvl w:ilvl="0" w:tplc="04190001">
      <w:start w:val="1"/>
      <w:numFmt w:val="bullet"/>
      <w:lvlText w:val=""/>
      <w:lvlJc w:val="left"/>
      <w:pPr>
        <w:tabs>
          <w:tab w:val="num" w:pos="1867"/>
        </w:tabs>
        <w:ind w:left="18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87"/>
        </w:tabs>
        <w:ind w:left="25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07"/>
        </w:tabs>
        <w:ind w:left="33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27"/>
        </w:tabs>
        <w:ind w:left="40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47"/>
        </w:tabs>
        <w:ind w:left="47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67"/>
        </w:tabs>
        <w:ind w:left="54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87"/>
        </w:tabs>
        <w:ind w:left="61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07"/>
        </w:tabs>
        <w:ind w:left="69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27"/>
        </w:tabs>
        <w:ind w:left="7627" w:hanging="360"/>
      </w:pPr>
      <w:rPr>
        <w:rFonts w:ascii="Wingdings" w:hAnsi="Wingdings" w:hint="default"/>
      </w:rPr>
    </w:lvl>
  </w:abstractNum>
  <w:abstractNum w:abstractNumId="31">
    <w:nsid w:val="76FD2263"/>
    <w:multiLevelType w:val="hybridMultilevel"/>
    <w:tmpl w:val="32C0781E"/>
    <w:lvl w:ilvl="0" w:tplc="58CC1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DE16216"/>
    <w:multiLevelType w:val="hybridMultilevel"/>
    <w:tmpl w:val="CB92433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2"/>
  </w:num>
  <w:num w:numId="3">
    <w:abstractNumId w:val="30"/>
  </w:num>
  <w:num w:numId="4">
    <w:abstractNumId w:val="4"/>
  </w:num>
  <w:num w:numId="5">
    <w:abstractNumId w:val="12"/>
  </w:num>
  <w:num w:numId="6">
    <w:abstractNumId w:val="26"/>
  </w:num>
  <w:num w:numId="7">
    <w:abstractNumId w:val="9"/>
  </w:num>
  <w:num w:numId="8">
    <w:abstractNumId w:val="5"/>
  </w:num>
  <w:num w:numId="9">
    <w:abstractNumId w:val="3"/>
  </w:num>
  <w:num w:numId="10">
    <w:abstractNumId w:val="15"/>
  </w:num>
  <w:num w:numId="11">
    <w:abstractNumId w:val="13"/>
  </w:num>
  <w:num w:numId="12">
    <w:abstractNumId w:val="27"/>
  </w:num>
  <w:num w:numId="13">
    <w:abstractNumId w:val="19"/>
  </w:num>
  <w:num w:numId="14">
    <w:abstractNumId w:val="20"/>
  </w:num>
  <w:num w:numId="15">
    <w:abstractNumId w:val="7"/>
  </w:num>
  <w:num w:numId="16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18"/>
  </w:num>
  <w:num w:numId="19">
    <w:abstractNumId w:val="32"/>
  </w:num>
  <w:num w:numId="20">
    <w:abstractNumId w:val="21"/>
  </w:num>
  <w:num w:numId="21">
    <w:abstractNumId w:val="2"/>
  </w:num>
  <w:num w:numId="2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</w:num>
  <w:num w:numId="24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</w:num>
  <w:num w:numId="26">
    <w:abstractNumId w:val="23"/>
  </w:num>
  <w:num w:numId="27">
    <w:abstractNumId w:val="8"/>
  </w:num>
  <w:num w:numId="28">
    <w:abstractNumId w:val="31"/>
  </w:num>
  <w:num w:numId="29">
    <w:abstractNumId w:val="17"/>
  </w:num>
  <w:num w:numId="30">
    <w:abstractNumId w:val="14"/>
  </w:num>
  <w:num w:numId="31">
    <w:abstractNumId w:val="10"/>
  </w:num>
  <w:num w:numId="32">
    <w:abstractNumId w:val="29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stylePaneFormatFilter w:val="3F01"/>
  <w:defaultTabStop w:val="720"/>
  <w:drawingGridHorizontalSpacing w:val="14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3F58"/>
    <w:rsid w:val="0000032E"/>
    <w:rsid w:val="0000032F"/>
    <w:rsid w:val="0000077B"/>
    <w:rsid w:val="00000DDF"/>
    <w:rsid w:val="00001631"/>
    <w:rsid w:val="000017EB"/>
    <w:rsid w:val="0000188E"/>
    <w:rsid w:val="00002049"/>
    <w:rsid w:val="0000216E"/>
    <w:rsid w:val="000022A2"/>
    <w:rsid w:val="000025A1"/>
    <w:rsid w:val="00002CA1"/>
    <w:rsid w:val="0000337E"/>
    <w:rsid w:val="0000457E"/>
    <w:rsid w:val="00004618"/>
    <w:rsid w:val="00005FA9"/>
    <w:rsid w:val="000063F0"/>
    <w:rsid w:val="00006586"/>
    <w:rsid w:val="0000694F"/>
    <w:rsid w:val="00007548"/>
    <w:rsid w:val="00007D06"/>
    <w:rsid w:val="00010DF4"/>
    <w:rsid w:val="0001199B"/>
    <w:rsid w:val="00012C35"/>
    <w:rsid w:val="00012D49"/>
    <w:rsid w:val="000131FE"/>
    <w:rsid w:val="00013646"/>
    <w:rsid w:val="00013B04"/>
    <w:rsid w:val="000146A2"/>
    <w:rsid w:val="00014C91"/>
    <w:rsid w:val="00015248"/>
    <w:rsid w:val="000159E7"/>
    <w:rsid w:val="00015EF0"/>
    <w:rsid w:val="000162DA"/>
    <w:rsid w:val="0001681C"/>
    <w:rsid w:val="000168EC"/>
    <w:rsid w:val="00016B44"/>
    <w:rsid w:val="00017729"/>
    <w:rsid w:val="000178A1"/>
    <w:rsid w:val="000178C6"/>
    <w:rsid w:val="000179CF"/>
    <w:rsid w:val="00020863"/>
    <w:rsid w:val="0002098C"/>
    <w:rsid w:val="00020A55"/>
    <w:rsid w:val="00022D9E"/>
    <w:rsid w:val="00024271"/>
    <w:rsid w:val="00024731"/>
    <w:rsid w:val="00024958"/>
    <w:rsid w:val="00025412"/>
    <w:rsid w:val="000256DD"/>
    <w:rsid w:val="00025972"/>
    <w:rsid w:val="00025B06"/>
    <w:rsid w:val="000266F5"/>
    <w:rsid w:val="00026BD7"/>
    <w:rsid w:val="000276EB"/>
    <w:rsid w:val="00027B81"/>
    <w:rsid w:val="000309EF"/>
    <w:rsid w:val="00030D4A"/>
    <w:rsid w:val="00031296"/>
    <w:rsid w:val="000314B0"/>
    <w:rsid w:val="00031B99"/>
    <w:rsid w:val="00032450"/>
    <w:rsid w:val="000326A9"/>
    <w:rsid w:val="0003277F"/>
    <w:rsid w:val="000327AD"/>
    <w:rsid w:val="00032AFC"/>
    <w:rsid w:val="000333C7"/>
    <w:rsid w:val="000337C7"/>
    <w:rsid w:val="00033A5D"/>
    <w:rsid w:val="000343FA"/>
    <w:rsid w:val="000351A2"/>
    <w:rsid w:val="00035EA9"/>
    <w:rsid w:val="0003621D"/>
    <w:rsid w:val="0003646A"/>
    <w:rsid w:val="000366D6"/>
    <w:rsid w:val="00036EC3"/>
    <w:rsid w:val="00037E45"/>
    <w:rsid w:val="00040342"/>
    <w:rsid w:val="000405ED"/>
    <w:rsid w:val="00040AC4"/>
    <w:rsid w:val="000412E7"/>
    <w:rsid w:val="000416A1"/>
    <w:rsid w:val="00041D52"/>
    <w:rsid w:val="00042042"/>
    <w:rsid w:val="00042543"/>
    <w:rsid w:val="00042FC5"/>
    <w:rsid w:val="00043203"/>
    <w:rsid w:val="00043C88"/>
    <w:rsid w:val="000447FE"/>
    <w:rsid w:val="000449C8"/>
    <w:rsid w:val="00044BCE"/>
    <w:rsid w:val="00044E9D"/>
    <w:rsid w:val="000459E9"/>
    <w:rsid w:val="00045C09"/>
    <w:rsid w:val="000463DC"/>
    <w:rsid w:val="000465CD"/>
    <w:rsid w:val="0004739E"/>
    <w:rsid w:val="00047BFD"/>
    <w:rsid w:val="00047E77"/>
    <w:rsid w:val="00050105"/>
    <w:rsid w:val="00050319"/>
    <w:rsid w:val="00050C90"/>
    <w:rsid w:val="00051416"/>
    <w:rsid w:val="00051480"/>
    <w:rsid w:val="0005168E"/>
    <w:rsid w:val="00051960"/>
    <w:rsid w:val="00051967"/>
    <w:rsid w:val="00052157"/>
    <w:rsid w:val="00053518"/>
    <w:rsid w:val="000537B8"/>
    <w:rsid w:val="000538ED"/>
    <w:rsid w:val="00054111"/>
    <w:rsid w:val="000545D6"/>
    <w:rsid w:val="0005527D"/>
    <w:rsid w:val="0005533B"/>
    <w:rsid w:val="0005553B"/>
    <w:rsid w:val="000555DB"/>
    <w:rsid w:val="00056C16"/>
    <w:rsid w:val="00056C25"/>
    <w:rsid w:val="00057507"/>
    <w:rsid w:val="00057D72"/>
    <w:rsid w:val="0006026E"/>
    <w:rsid w:val="00060562"/>
    <w:rsid w:val="00060DC0"/>
    <w:rsid w:val="00063595"/>
    <w:rsid w:val="000636B8"/>
    <w:rsid w:val="00064074"/>
    <w:rsid w:val="0006489B"/>
    <w:rsid w:val="00064B9C"/>
    <w:rsid w:val="00065B8D"/>
    <w:rsid w:val="00066017"/>
    <w:rsid w:val="000661E4"/>
    <w:rsid w:val="00066531"/>
    <w:rsid w:val="000666B5"/>
    <w:rsid w:val="000668C7"/>
    <w:rsid w:val="00067BF3"/>
    <w:rsid w:val="00067F37"/>
    <w:rsid w:val="0007071F"/>
    <w:rsid w:val="00071430"/>
    <w:rsid w:val="00071949"/>
    <w:rsid w:val="00071B5B"/>
    <w:rsid w:val="00071B6D"/>
    <w:rsid w:val="0007225C"/>
    <w:rsid w:val="00072DE4"/>
    <w:rsid w:val="00073017"/>
    <w:rsid w:val="00073728"/>
    <w:rsid w:val="00073D9C"/>
    <w:rsid w:val="00073F98"/>
    <w:rsid w:val="0007432F"/>
    <w:rsid w:val="0007446C"/>
    <w:rsid w:val="00074542"/>
    <w:rsid w:val="00074667"/>
    <w:rsid w:val="00074ACE"/>
    <w:rsid w:val="00074D6C"/>
    <w:rsid w:val="00075175"/>
    <w:rsid w:val="000751A0"/>
    <w:rsid w:val="000751FD"/>
    <w:rsid w:val="00075AF6"/>
    <w:rsid w:val="00075C0A"/>
    <w:rsid w:val="00075EEC"/>
    <w:rsid w:val="00076057"/>
    <w:rsid w:val="00077519"/>
    <w:rsid w:val="0007790C"/>
    <w:rsid w:val="00077AA9"/>
    <w:rsid w:val="00077D2F"/>
    <w:rsid w:val="00080A51"/>
    <w:rsid w:val="00080EDE"/>
    <w:rsid w:val="00081041"/>
    <w:rsid w:val="00081FBB"/>
    <w:rsid w:val="00082105"/>
    <w:rsid w:val="000825FF"/>
    <w:rsid w:val="0008272F"/>
    <w:rsid w:val="00082BD0"/>
    <w:rsid w:val="00084E4E"/>
    <w:rsid w:val="00085F9B"/>
    <w:rsid w:val="000860B2"/>
    <w:rsid w:val="00086530"/>
    <w:rsid w:val="00086FDA"/>
    <w:rsid w:val="00090C9A"/>
    <w:rsid w:val="00090D80"/>
    <w:rsid w:val="00091E6C"/>
    <w:rsid w:val="00091FDD"/>
    <w:rsid w:val="00092411"/>
    <w:rsid w:val="00092C02"/>
    <w:rsid w:val="0009354A"/>
    <w:rsid w:val="000936DA"/>
    <w:rsid w:val="00094C6A"/>
    <w:rsid w:val="00094CB2"/>
    <w:rsid w:val="00094D7E"/>
    <w:rsid w:val="000950C2"/>
    <w:rsid w:val="000959AF"/>
    <w:rsid w:val="00095A34"/>
    <w:rsid w:val="00095A82"/>
    <w:rsid w:val="00095E25"/>
    <w:rsid w:val="00095F29"/>
    <w:rsid w:val="0009637E"/>
    <w:rsid w:val="000966D1"/>
    <w:rsid w:val="00096988"/>
    <w:rsid w:val="00096C02"/>
    <w:rsid w:val="00096E9E"/>
    <w:rsid w:val="00097CBF"/>
    <w:rsid w:val="000A0916"/>
    <w:rsid w:val="000A1274"/>
    <w:rsid w:val="000A15E1"/>
    <w:rsid w:val="000A18F0"/>
    <w:rsid w:val="000A1B49"/>
    <w:rsid w:val="000A1EE7"/>
    <w:rsid w:val="000A24A7"/>
    <w:rsid w:val="000A298C"/>
    <w:rsid w:val="000A2CC8"/>
    <w:rsid w:val="000A2D9C"/>
    <w:rsid w:val="000A33FA"/>
    <w:rsid w:val="000A34D0"/>
    <w:rsid w:val="000A3A3E"/>
    <w:rsid w:val="000A4767"/>
    <w:rsid w:val="000A61B3"/>
    <w:rsid w:val="000A6A2C"/>
    <w:rsid w:val="000A73E8"/>
    <w:rsid w:val="000A7608"/>
    <w:rsid w:val="000A7700"/>
    <w:rsid w:val="000A7E88"/>
    <w:rsid w:val="000B0C69"/>
    <w:rsid w:val="000B12BA"/>
    <w:rsid w:val="000B1FCB"/>
    <w:rsid w:val="000B22C4"/>
    <w:rsid w:val="000B3AE9"/>
    <w:rsid w:val="000B3FB2"/>
    <w:rsid w:val="000B4709"/>
    <w:rsid w:val="000B49C1"/>
    <w:rsid w:val="000B4CFA"/>
    <w:rsid w:val="000B50B7"/>
    <w:rsid w:val="000B5B10"/>
    <w:rsid w:val="000B754E"/>
    <w:rsid w:val="000B7FF3"/>
    <w:rsid w:val="000C04B1"/>
    <w:rsid w:val="000C06D3"/>
    <w:rsid w:val="000C0AB6"/>
    <w:rsid w:val="000C0C73"/>
    <w:rsid w:val="000C1A96"/>
    <w:rsid w:val="000C265B"/>
    <w:rsid w:val="000C35A0"/>
    <w:rsid w:val="000C3959"/>
    <w:rsid w:val="000C3CFE"/>
    <w:rsid w:val="000C3FA2"/>
    <w:rsid w:val="000C42CD"/>
    <w:rsid w:val="000C44FE"/>
    <w:rsid w:val="000C4849"/>
    <w:rsid w:val="000C4C44"/>
    <w:rsid w:val="000C5E17"/>
    <w:rsid w:val="000C5E54"/>
    <w:rsid w:val="000C6464"/>
    <w:rsid w:val="000C68D2"/>
    <w:rsid w:val="000C6BD7"/>
    <w:rsid w:val="000C6C15"/>
    <w:rsid w:val="000C7BB8"/>
    <w:rsid w:val="000C7CE4"/>
    <w:rsid w:val="000D04F7"/>
    <w:rsid w:val="000D082A"/>
    <w:rsid w:val="000D0E5E"/>
    <w:rsid w:val="000D1868"/>
    <w:rsid w:val="000D1BAC"/>
    <w:rsid w:val="000D3129"/>
    <w:rsid w:val="000D3546"/>
    <w:rsid w:val="000D3C0C"/>
    <w:rsid w:val="000D3F9D"/>
    <w:rsid w:val="000D421A"/>
    <w:rsid w:val="000D42F4"/>
    <w:rsid w:val="000D4A06"/>
    <w:rsid w:val="000D5020"/>
    <w:rsid w:val="000D5916"/>
    <w:rsid w:val="000D5A9F"/>
    <w:rsid w:val="000D61E5"/>
    <w:rsid w:val="000D62CE"/>
    <w:rsid w:val="000D6A11"/>
    <w:rsid w:val="000D7997"/>
    <w:rsid w:val="000D7F87"/>
    <w:rsid w:val="000E049A"/>
    <w:rsid w:val="000E0620"/>
    <w:rsid w:val="000E1A29"/>
    <w:rsid w:val="000E1B5C"/>
    <w:rsid w:val="000E1E0A"/>
    <w:rsid w:val="000E27DB"/>
    <w:rsid w:val="000E2E25"/>
    <w:rsid w:val="000E2E5E"/>
    <w:rsid w:val="000E38DA"/>
    <w:rsid w:val="000E4563"/>
    <w:rsid w:val="000E4D6C"/>
    <w:rsid w:val="000E4E7E"/>
    <w:rsid w:val="000E5597"/>
    <w:rsid w:val="000E601A"/>
    <w:rsid w:val="000E6341"/>
    <w:rsid w:val="000E65CD"/>
    <w:rsid w:val="000E6623"/>
    <w:rsid w:val="000E7086"/>
    <w:rsid w:val="000E728C"/>
    <w:rsid w:val="000E73EB"/>
    <w:rsid w:val="000E7B8B"/>
    <w:rsid w:val="000F13B6"/>
    <w:rsid w:val="000F1CD5"/>
    <w:rsid w:val="000F20C7"/>
    <w:rsid w:val="000F2B6E"/>
    <w:rsid w:val="000F2F40"/>
    <w:rsid w:val="000F4B52"/>
    <w:rsid w:val="000F5A12"/>
    <w:rsid w:val="000F607E"/>
    <w:rsid w:val="000F6121"/>
    <w:rsid w:val="000F6231"/>
    <w:rsid w:val="000F6371"/>
    <w:rsid w:val="000F6F91"/>
    <w:rsid w:val="00100119"/>
    <w:rsid w:val="001005D8"/>
    <w:rsid w:val="00100827"/>
    <w:rsid w:val="00100BD2"/>
    <w:rsid w:val="001025A1"/>
    <w:rsid w:val="001029D6"/>
    <w:rsid w:val="001035DD"/>
    <w:rsid w:val="0010398B"/>
    <w:rsid w:val="00103C83"/>
    <w:rsid w:val="001045D0"/>
    <w:rsid w:val="00104685"/>
    <w:rsid w:val="00104A60"/>
    <w:rsid w:val="00105865"/>
    <w:rsid w:val="00105DB8"/>
    <w:rsid w:val="001063D6"/>
    <w:rsid w:val="001101F3"/>
    <w:rsid w:val="00111497"/>
    <w:rsid w:val="001115DB"/>
    <w:rsid w:val="00111C21"/>
    <w:rsid w:val="00112116"/>
    <w:rsid w:val="0011213D"/>
    <w:rsid w:val="00113011"/>
    <w:rsid w:val="0011323A"/>
    <w:rsid w:val="00113A1F"/>
    <w:rsid w:val="00113DBD"/>
    <w:rsid w:val="0011417B"/>
    <w:rsid w:val="00114AA2"/>
    <w:rsid w:val="0011540B"/>
    <w:rsid w:val="001154CB"/>
    <w:rsid w:val="001155B1"/>
    <w:rsid w:val="001157E3"/>
    <w:rsid w:val="00115CC9"/>
    <w:rsid w:val="00115EE3"/>
    <w:rsid w:val="00117717"/>
    <w:rsid w:val="00117828"/>
    <w:rsid w:val="00117890"/>
    <w:rsid w:val="001178AB"/>
    <w:rsid w:val="00120363"/>
    <w:rsid w:val="001203D5"/>
    <w:rsid w:val="001204D2"/>
    <w:rsid w:val="00120E5D"/>
    <w:rsid w:val="00121986"/>
    <w:rsid w:val="00122B4D"/>
    <w:rsid w:val="00122C43"/>
    <w:rsid w:val="00123871"/>
    <w:rsid w:val="00123A6F"/>
    <w:rsid w:val="00124226"/>
    <w:rsid w:val="00124C9C"/>
    <w:rsid w:val="00125930"/>
    <w:rsid w:val="00126AE0"/>
    <w:rsid w:val="00126E86"/>
    <w:rsid w:val="0012724A"/>
    <w:rsid w:val="00127B12"/>
    <w:rsid w:val="001303A0"/>
    <w:rsid w:val="00130931"/>
    <w:rsid w:val="001309F3"/>
    <w:rsid w:val="00131A4B"/>
    <w:rsid w:val="00132FE2"/>
    <w:rsid w:val="001333B6"/>
    <w:rsid w:val="001333D9"/>
    <w:rsid w:val="001335C7"/>
    <w:rsid w:val="001337A7"/>
    <w:rsid w:val="00133F0F"/>
    <w:rsid w:val="0013473E"/>
    <w:rsid w:val="00134A8A"/>
    <w:rsid w:val="00134C9B"/>
    <w:rsid w:val="00136079"/>
    <w:rsid w:val="00136118"/>
    <w:rsid w:val="00137CF0"/>
    <w:rsid w:val="0014025D"/>
    <w:rsid w:val="001405A0"/>
    <w:rsid w:val="00141AB3"/>
    <w:rsid w:val="00141CEF"/>
    <w:rsid w:val="00141E37"/>
    <w:rsid w:val="001430F1"/>
    <w:rsid w:val="001433E2"/>
    <w:rsid w:val="001447DD"/>
    <w:rsid w:val="00144C81"/>
    <w:rsid w:val="00144DB1"/>
    <w:rsid w:val="00144F1C"/>
    <w:rsid w:val="00145A86"/>
    <w:rsid w:val="001463EC"/>
    <w:rsid w:val="00146DA5"/>
    <w:rsid w:val="001473D7"/>
    <w:rsid w:val="00147450"/>
    <w:rsid w:val="001476A7"/>
    <w:rsid w:val="0014794D"/>
    <w:rsid w:val="00147BAD"/>
    <w:rsid w:val="00147DF3"/>
    <w:rsid w:val="00147FD5"/>
    <w:rsid w:val="00150123"/>
    <w:rsid w:val="001505E5"/>
    <w:rsid w:val="001506D4"/>
    <w:rsid w:val="00151234"/>
    <w:rsid w:val="00151A65"/>
    <w:rsid w:val="00151B1D"/>
    <w:rsid w:val="00151F23"/>
    <w:rsid w:val="0015214B"/>
    <w:rsid w:val="00152733"/>
    <w:rsid w:val="00152FF4"/>
    <w:rsid w:val="00153696"/>
    <w:rsid w:val="001538D4"/>
    <w:rsid w:val="00153A80"/>
    <w:rsid w:val="00153AD7"/>
    <w:rsid w:val="00155558"/>
    <w:rsid w:val="00156A97"/>
    <w:rsid w:val="00156EF2"/>
    <w:rsid w:val="001572E8"/>
    <w:rsid w:val="00157709"/>
    <w:rsid w:val="001609C2"/>
    <w:rsid w:val="001632AD"/>
    <w:rsid w:val="00163629"/>
    <w:rsid w:val="00163C8C"/>
    <w:rsid w:val="001666FA"/>
    <w:rsid w:val="0016693A"/>
    <w:rsid w:val="001700D1"/>
    <w:rsid w:val="001704F5"/>
    <w:rsid w:val="001705BE"/>
    <w:rsid w:val="0017075D"/>
    <w:rsid w:val="00170762"/>
    <w:rsid w:val="00170912"/>
    <w:rsid w:val="00170BCC"/>
    <w:rsid w:val="00171B82"/>
    <w:rsid w:val="0017273B"/>
    <w:rsid w:val="00173011"/>
    <w:rsid w:val="00174FB7"/>
    <w:rsid w:val="001753BE"/>
    <w:rsid w:val="00175894"/>
    <w:rsid w:val="00176447"/>
    <w:rsid w:val="0017645E"/>
    <w:rsid w:val="00177ABA"/>
    <w:rsid w:val="00180287"/>
    <w:rsid w:val="00180431"/>
    <w:rsid w:val="00180578"/>
    <w:rsid w:val="0018063E"/>
    <w:rsid w:val="0018093A"/>
    <w:rsid w:val="00182850"/>
    <w:rsid w:val="00183624"/>
    <w:rsid w:val="00183A29"/>
    <w:rsid w:val="00184141"/>
    <w:rsid w:val="001843D0"/>
    <w:rsid w:val="00184476"/>
    <w:rsid w:val="00185C40"/>
    <w:rsid w:val="001862EB"/>
    <w:rsid w:val="001873F4"/>
    <w:rsid w:val="0018751E"/>
    <w:rsid w:val="00191FBE"/>
    <w:rsid w:val="00191FE7"/>
    <w:rsid w:val="00192CFB"/>
    <w:rsid w:val="00192F59"/>
    <w:rsid w:val="001930A3"/>
    <w:rsid w:val="00193719"/>
    <w:rsid w:val="00193A8C"/>
    <w:rsid w:val="0019417F"/>
    <w:rsid w:val="0019466B"/>
    <w:rsid w:val="00194B82"/>
    <w:rsid w:val="00195582"/>
    <w:rsid w:val="00195680"/>
    <w:rsid w:val="00195DF9"/>
    <w:rsid w:val="0019627D"/>
    <w:rsid w:val="00196682"/>
    <w:rsid w:val="00196D15"/>
    <w:rsid w:val="00197284"/>
    <w:rsid w:val="001978E6"/>
    <w:rsid w:val="001A01A1"/>
    <w:rsid w:val="001A024E"/>
    <w:rsid w:val="001A034F"/>
    <w:rsid w:val="001A0C79"/>
    <w:rsid w:val="001A1003"/>
    <w:rsid w:val="001A1264"/>
    <w:rsid w:val="001A14AB"/>
    <w:rsid w:val="001A29F0"/>
    <w:rsid w:val="001A2CBB"/>
    <w:rsid w:val="001A365B"/>
    <w:rsid w:val="001A36BA"/>
    <w:rsid w:val="001A3CA2"/>
    <w:rsid w:val="001A40A4"/>
    <w:rsid w:val="001A5A65"/>
    <w:rsid w:val="001A5D5C"/>
    <w:rsid w:val="001A5F44"/>
    <w:rsid w:val="001A652E"/>
    <w:rsid w:val="001A66AF"/>
    <w:rsid w:val="001A71F3"/>
    <w:rsid w:val="001A7B95"/>
    <w:rsid w:val="001B0101"/>
    <w:rsid w:val="001B06AD"/>
    <w:rsid w:val="001B0B8D"/>
    <w:rsid w:val="001B0EAA"/>
    <w:rsid w:val="001B0F17"/>
    <w:rsid w:val="001B0F95"/>
    <w:rsid w:val="001B1641"/>
    <w:rsid w:val="001B1A09"/>
    <w:rsid w:val="001B1D27"/>
    <w:rsid w:val="001B212E"/>
    <w:rsid w:val="001B3143"/>
    <w:rsid w:val="001B411C"/>
    <w:rsid w:val="001B428E"/>
    <w:rsid w:val="001B4313"/>
    <w:rsid w:val="001B5B2E"/>
    <w:rsid w:val="001B636E"/>
    <w:rsid w:val="001B77FE"/>
    <w:rsid w:val="001B7D11"/>
    <w:rsid w:val="001C0051"/>
    <w:rsid w:val="001C069A"/>
    <w:rsid w:val="001C09C3"/>
    <w:rsid w:val="001C0A51"/>
    <w:rsid w:val="001C0DD5"/>
    <w:rsid w:val="001C0ED5"/>
    <w:rsid w:val="001C18E9"/>
    <w:rsid w:val="001C1F9E"/>
    <w:rsid w:val="001C221C"/>
    <w:rsid w:val="001C279F"/>
    <w:rsid w:val="001C28B6"/>
    <w:rsid w:val="001C2B37"/>
    <w:rsid w:val="001C306C"/>
    <w:rsid w:val="001C36C1"/>
    <w:rsid w:val="001C3A9C"/>
    <w:rsid w:val="001C430D"/>
    <w:rsid w:val="001C44F9"/>
    <w:rsid w:val="001C483D"/>
    <w:rsid w:val="001C4C8E"/>
    <w:rsid w:val="001C4F7C"/>
    <w:rsid w:val="001C5B2F"/>
    <w:rsid w:val="001C5E83"/>
    <w:rsid w:val="001C6ED1"/>
    <w:rsid w:val="001C6F36"/>
    <w:rsid w:val="001D0E08"/>
    <w:rsid w:val="001D0F56"/>
    <w:rsid w:val="001D0FAB"/>
    <w:rsid w:val="001D12AC"/>
    <w:rsid w:val="001D158C"/>
    <w:rsid w:val="001D15D1"/>
    <w:rsid w:val="001D18D8"/>
    <w:rsid w:val="001D1920"/>
    <w:rsid w:val="001D4844"/>
    <w:rsid w:val="001D520B"/>
    <w:rsid w:val="001D5377"/>
    <w:rsid w:val="001D5C08"/>
    <w:rsid w:val="001D6103"/>
    <w:rsid w:val="001D65E1"/>
    <w:rsid w:val="001E0C9A"/>
    <w:rsid w:val="001E1ADB"/>
    <w:rsid w:val="001E1FB4"/>
    <w:rsid w:val="001E269A"/>
    <w:rsid w:val="001E298B"/>
    <w:rsid w:val="001E3254"/>
    <w:rsid w:val="001E39A7"/>
    <w:rsid w:val="001E436B"/>
    <w:rsid w:val="001E5505"/>
    <w:rsid w:val="001E5952"/>
    <w:rsid w:val="001E5BA5"/>
    <w:rsid w:val="001E692A"/>
    <w:rsid w:val="001E6E0C"/>
    <w:rsid w:val="001E798A"/>
    <w:rsid w:val="001E7D8C"/>
    <w:rsid w:val="001E7F00"/>
    <w:rsid w:val="001F136F"/>
    <w:rsid w:val="001F140A"/>
    <w:rsid w:val="001F1802"/>
    <w:rsid w:val="001F1B0D"/>
    <w:rsid w:val="001F1BE8"/>
    <w:rsid w:val="001F20A6"/>
    <w:rsid w:val="001F25DA"/>
    <w:rsid w:val="001F2ED0"/>
    <w:rsid w:val="001F33F0"/>
    <w:rsid w:val="001F38A2"/>
    <w:rsid w:val="001F4F0C"/>
    <w:rsid w:val="001F57FC"/>
    <w:rsid w:val="001F5806"/>
    <w:rsid w:val="001F5C5C"/>
    <w:rsid w:val="001F6DA9"/>
    <w:rsid w:val="001F7146"/>
    <w:rsid w:val="00200417"/>
    <w:rsid w:val="002008ED"/>
    <w:rsid w:val="00202355"/>
    <w:rsid w:val="002025FF"/>
    <w:rsid w:val="002027D6"/>
    <w:rsid w:val="00202CA9"/>
    <w:rsid w:val="00203723"/>
    <w:rsid w:val="00204927"/>
    <w:rsid w:val="00204F89"/>
    <w:rsid w:val="0020600E"/>
    <w:rsid w:val="00206162"/>
    <w:rsid w:val="002064C8"/>
    <w:rsid w:val="00206854"/>
    <w:rsid w:val="00206A85"/>
    <w:rsid w:val="0020710B"/>
    <w:rsid w:val="00207174"/>
    <w:rsid w:val="0021072C"/>
    <w:rsid w:val="00210C77"/>
    <w:rsid w:val="00210D79"/>
    <w:rsid w:val="002113E1"/>
    <w:rsid w:val="00211458"/>
    <w:rsid w:val="00211706"/>
    <w:rsid w:val="00211EEA"/>
    <w:rsid w:val="00211FE5"/>
    <w:rsid w:val="00212500"/>
    <w:rsid w:val="0021251E"/>
    <w:rsid w:val="00212832"/>
    <w:rsid w:val="00213EAF"/>
    <w:rsid w:val="002153A3"/>
    <w:rsid w:val="002153D6"/>
    <w:rsid w:val="00215BDE"/>
    <w:rsid w:val="00215E9F"/>
    <w:rsid w:val="00216404"/>
    <w:rsid w:val="0021692C"/>
    <w:rsid w:val="00217206"/>
    <w:rsid w:val="00217638"/>
    <w:rsid w:val="00217AC9"/>
    <w:rsid w:val="00222064"/>
    <w:rsid w:val="002224BB"/>
    <w:rsid w:val="0022299F"/>
    <w:rsid w:val="00223130"/>
    <w:rsid w:val="002239BE"/>
    <w:rsid w:val="002247CA"/>
    <w:rsid w:val="00224D4A"/>
    <w:rsid w:val="0022566D"/>
    <w:rsid w:val="002256C2"/>
    <w:rsid w:val="00225967"/>
    <w:rsid w:val="00225A1A"/>
    <w:rsid w:val="002263CB"/>
    <w:rsid w:val="00227188"/>
    <w:rsid w:val="00227C05"/>
    <w:rsid w:val="002301D9"/>
    <w:rsid w:val="002303AC"/>
    <w:rsid w:val="00230788"/>
    <w:rsid w:val="00230A48"/>
    <w:rsid w:val="00231F1E"/>
    <w:rsid w:val="00231F6C"/>
    <w:rsid w:val="002325C6"/>
    <w:rsid w:val="00232A0E"/>
    <w:rsid w:val="00232A96"/>
    <w:rsid w:val="00232D33"/>
    <w:rsid w:val="00232E21"/>
    <w:rsid w:val="00235351"/>
    <w:rsid w:val="002353B8"/>
    <w:rsid w:val="00235C51"/>
    <w:rsid w:val="00235D43"/>
    <w:rsid w:val="0023608C"/>
    <w:rsid w:val="00236BA0"/>
    <w:rsid w:val="00237962"/>
    <w:rsid w:val="00237CEA"/>
    <w:rsid w:val="002401F1"/>
    <w:rsid w:val="00240EF7"/>
    <w:rsid w:val="002413AF"/>
    <w:rsid w:val="00241E9E"/>
    <w:rsid w:val="00242AF4"/>
    <w:rsid w:val="002432E1"/>
    <w:rsid w:val="00243453"/>
    <w:rsid w:val="00243F80"/>
    <w:rsid w:val="00244123"/>
    <w:rsid w:val="0024457B"/>
    <w:rsid w:val="00244641"/>
    <w:rsid w:val="00244EDD"/>
    <w:rsid w:val="002452DA"/>
    <w:rsid w:val="00246D54"/>
    <w:rsid w:val="00246DAE"/>
    <w:rsid w:val="002507BA"/>
    <w:rsid w:val="00252152"/>
    <w:rsid w:val="00252FCF"/>
    <w:rsid w:val="002530DC"/>
    <w:rsid w:val="00253353"/>
    <w:rsid w:val="002537FF"/>
    <w:rsid w:val="0025466A"/>
    <w:rsid w:val="00254885"/>
    <w:rsid w:val="0025550C"/>
    <w:rsid w:val="002556B7"/>
    <w:rsid w:val="002569ED"/>
    <w:rsid w:val="00256D63"/>
    <w:rsid w:val="00256DB0"/>
    <w:rsid w:val="00257A55"/>
    <w:rsid w:val="00257ED5"/>
    <w:rsid w:val="00260774"/>
    <w:rsid w:val="002610A0"/>
    <w:rsid w:val="00262193"/>
    <w:rsid w:val="00262675"/>
    <w:rsid w:val="00262CBE"/>
    <w:rsid w:val="0026361F"/>
    <w:rsid w:val="00264558"/>
    <w:rsid w:val="00264F1D"/>
    <w:rsid w:val="002657E3"/>
    <w:rsid w:val="002663DE"/>
    <w:rsid w:val="002667E8"/>
    <w:rsid w:val="002669E8"/>
    <w:rsid w:val="00266FE1"/>
    <w:rsid w:val="0026732E"/>
    <w:rsid w:val="00267381"/>
    <w:rsid w:val="00267598"/>
    <w:rsid w:val="0027059A"/>
    <w:rsid w:val="002707D0"/>
    <w:rsid w:val="00270B98"/>
    <w:rsid w:val="00270FDA"/>
    <w:rsid w:val="00272587"/>
    <w:rsid w:val="0027299D"/>
    <w:rsid w:val="00272DA2"/>
    <w:rsid w:val="00272DF4"/>
    <w:rsid w:val="002732B5"/>
    <w:rsid w:val="00273809"/>
    <w:rsid w:val="00274C13"/>
    <w:rsid w:val="00274F02"/>
    <w:rsid w:val="00276090"/>
    <w:rsid w:val="00276A97"/>
    <w:rsid w:val="0027707B"/>
    <w:rsid w:val="002771E6"/>
    <w:rsid w:val="00280173"/>
    <w:rsid w:val="00280CD3"/>
    <w:rsid w:val="00280D15"/>
    <w:rsid w:val="00280D55"/>
    <w:rsid w:val="00280F1D"/>
    <w:rsid w:val="0028117C"/>
    <w:rsid w:val="00282E73"/>
    <w:rsid w:val="002839D0"/>
    <w:rsid w:val="00283AFD"/>
    <w:rsid w:val="00283B46"/>
    <w:rsid w:val="00283BE3"/>
    <w:rsid w:val="002845E5"/>
    <w:rsid w:val="00284A75"/>
    <w:rsid w:val="002850E3"/>
    <w:rsid w:val="002876BF"/>
    <w:rsid w:val="00287964"/>
    <w:rsid w:val="00287DBC"/>
    <w:rsid w:val="00290855"/>
    <w:rsid w:val="00290D3F"/>
    <w:rsid w:val="00290E17"/>
    <w:rsid w:val="0029270C"/>
    <w:rsid w:val="002929F2"/>
    <w:rsid w:val="00293B5A"/>
    <w:rsid w:val="00294EB9"/>
    <w:rsid w:val="00295741"/>
    <w:rsid w:val="00295925"/>
    <w:rsid w:val="00295CE6"/>
    <w:rsid w:val="00296E0D"/>
    <w:rsid w:val="002971AC"/>
    <w:rsid w:val="0029735E"/>
    <w:rsid w:val="00297472"/>
    <w:rsid w:val="002974D2"/>
    <w:rsid w:val="002A0288"/>
    <w:rsid w:val="002A0CFB"/>
    <w:rsid w:val="002A1BD8"/>
    <w:rsid w:val="002A2E95"/>
    <w:rsid w:val="002A3373"/>
    <w:rsid w:val="002A3889"/>
    <w:rsid w:val="002A3A0A"/>
    <w:rsid w:val="002A43FC"/>
    <w:rsid w:val="002A5676"/>
    <w:rsid w:val="002A5932"/>
    <w:rsid w:val="002A5ECA"/>
    <w:rsid w:val="002A627E"/>
    <w:rsid w:val="002A629C"/>
    <w:rsid w:val="002A652A"/>
    <w:rsid w:val="002A6588"/>
    <w:rsid w:val="002A7574"/>
    <w:rsid w:val="002A7E39"/>
    <w:rsid w:val="002B0846"/>
    <w:rsid w:val="002B16D8"/>
    <w:rsid w:val="002B240C"/>
    <w:rsid w:val="002B2B79"/>
    <w:rsid w:val="002B2CE5"/>
    <w:rsid w:val="002B357F"/>
    <w:rsid w:val="002B3D54"/>
    <w:rsid w:val="002B45F4"/>
    <w:rsid w:val="002B4EBC"/>
    <w:rsid w:val="002B5075"/>
    <w:rsid w:val="002B50E4"/>
    <w:rsid w:val="002B51E7"/>
    <w:rsid w:val="002B5384"/>
    <w:rsid w:val="002B5E5A"/>
    <w:rsid w:val="002B6133"/>
    <w:rsid w:val="002B6D77"/>
    <w:rsid w:val="002B70F9"/>
    <w:rsid w:val="002B76A9"/>
    <w:rsid w:val="002B7A4A"/>
    <w:rsid w:val="002C0073"/>
    <w:rsid w:val="002C120C"/>
    <w:rsid w:val="002C14CB"/>
    <w:rsid w:val="002C2474"/>
    <w:rsid w:val="002C2E70"/>
    <w:rsid w:val="002C3644"/>
    <w:rsid w:val="002C364F"/>
    <w:rsid w:val="002C3ADB"/>
    <w:rsid w:val="002C416C"/>
    <w:rsid w:val="002C42C8"/>
    <w:rsid w:val="002C45A6"/>
    <w:rsid w:val="002C54EA"/>
    <w:rsid w:val="002C555E"/>
    <w:rsid w:val="002C5821"/>
    <w:rsid w:val="002C59BF"/>
    <w:rsid w:val="002C5A71"/>
    <w:rsid w:val="002C5E29"/>
    <w:rsid w:val="002C5FAB"/>
    <w:rsid w:val="002C6857"/>
    <w:rsid w:val="002C6D8C"/>
    <w:rsid w:val="002C7CDF"/>
    <w:rsid w:val="002D11E6"/>
    <w:rsid w:val="002D218E"/>
    <w:rsid w:val="002D2902"/>
    <w:rsid w:val="002D2A74"/>
    <w:rsid w:val="002D5263"/>
    <w:rsid w:val="002D5675"/>
    <w:rsid w:val="002D6498"/>
    <w:rsid w:val="002D65FD"/>
    <w:rsid w:val="002D6E5B"/>
    <w:rsid w:val="002D7781"/>
    <w:rsid w:val="002D7BBA"/>
    <w:rsid w:val="002E0021"/>
    <w:rsid w:val="002E01A7"/>
    <w:rsid w:val="002E01F1"/>
    <w:rsid w:val="002E020A"/>
    <w:rsid w:val="002E11C3"/>
    <w:rsid w:val="002E122B"/>
    <w:rsid w:val="002E12AC"/>
    <w:rsid w:val="002E1DA4"/>
    <w:rsid w:val="002E2165"/>
    <w:rsid w:val="002E2502"/>
    <w:rsid w:val="002E26D4"/>
    <w:rsid w:val="002E309C"/>
    <w:rsid w:val="002E31C8"/>
    <w:rsid w:val="002E3E65"/>
    <w:rsid w:val="002E4262"/>
    <w:rsid w:val="002E5071"/>
    <w:rsid w:val="002E5A15"/>
    <w:rsid w:val="002E6634"/>
    <w:rsid w:val="002E76A5"/>
    <w:rsid w:val="002E7C63"/>
    <w:rsid w:val="002E7C93"/>
    <w:rsid w:val="002E7ED5"/>
    <w:rsid w:val="002E7FF5"/>
    <w:rsid w:val="002F035D"/>
    <w:rsid w:val="002F08D8"/>
    <w:rsid w:val="002F191A"/>
    <w:rsid w:val="002F203D"/>
    <w:rsid w:val="002F262F"/>
    <w:rsid w:val="002F2A32"/>
    <w:rsid w:val="002F2EE9"/>
    <w:rsid w:val="002F357D"/>
    <w:rsid w:val="002F38E9"/>
    <w:rsid w:val="002F3B4A"/>
    <w:rsid w:val="002F3DA5"/>
    <w:rsid w:val="002F3F58"/>
    <w:rsid w:val="002F4DC9"/>
    <w:rsid w:val="002F56E9"/>
    <w:rsid w:val="002F571B"/>
    <w:rsid w:val="002F5BD9"/>
    <w:rsid w:val="002F60B1"/>
    <w:rsid w:val="002F6338"/>
    <w:rsid w:val="002F6398"/>
    <w:rsid w:val="002F76DD"/>
    <w:rsid w:val="00300AB7"/>
    <w:rsid w:val="00301267"/>
    <w:rsid w:val="003014A2"/>
    <w:rsid w:val="0030197B"/>
    <w:rsid w:val="00302CBA"/>
    <w:rsid w:val="00302E21"/>
    <w:rsid w:val="003040FF"/>
    <w:rsid w:val="003045C4"/>
    <w:rsid w:val="00304BFB"/>
    <w:rsid w:val="00304CEC"/>
    <w:rsid w:val="003062BB"/>
    <w:rsid w:val="00306747"/>
    <w:rsid w:val="00306CC2"/>
    <w:rsid w:val="00306EED"/>
    <w:rsid w:val="003079C2"/>
    <w:rsid w:val="003079E0"/>
    <w:rsid w:val="00307D06"/>
    <w:rsid w:val="00310593"/>
    <w:rsid w:val="00311904"/>
    <w:rsid w:val="003125C8"/>
    <w:rsid w:val="003131BC"/>
    <w:rsid w:val="00313922"/>
    <w:rsid w:val="00313CA6"/>
    <w:rsid w:val="00313E05"/>
    <w:rsid w:val="003143BA"/>
    <w:rsid w:val="00314768"/>
    <w:rsid w:val="0031478F"/>
    <w:rsid w:val="00315494"/>
    <w:rsid w:val="00317057"/>
    <w:rsid w:val="00317059"/>
    <w:rsid w:val="00317D12"/>
    <w:rsid w:val="0032008F"/>
    <w:rsid w:val="003209FB"/>
    <w:rsid w:val="00320CB5"/>
    <w:rsid w:val="003210CE"/>
    <w:rsid w:val="00324126"/>
    <w:rsid w:val="00324435"/>
    <w:rsid w:val="00324ABA"/>
    <w:rsid w:val="00324C5D"/>
    <w:rsid w:val="00324F19"/>
    <w:rsid w:val="00325832"/>
    <w:rsid w:val="00326188"/>
    <w:rsid w:val="003261BF"/>
    <w:rsid w:val="003263E7"/>
    <w:rsid w:val="003264D6"/>
    <w:rsid w:val="00330822"/>
    <w:rsid w:val="00330848"/>
    <w:rsid w:val="00330E89"/>
    <w:rsid w:val="0033106D"/>
    <w:rsid w:val="00331468"/>
    <w:rsid w:val="00332244"/>
    <w:rsid w:val="00332421"/>
    <w:rsid w:val="0033286B"/>
    <w:rsid w:val="00332FCE"/>
    <w:rsid w:val="00333271"/>
    <w:rsid w:val="00333388"/>
    <w:rsid w:val="00333594"/>
    <w:rsid w:val="003336ED"/>
    <w:rsid w:val="00335078"/>
    <w:rsid w:val="003351D4"/>
    <w:rsid w:val="00335382"/>
    <w:rsid w:val="00335401"/>
    <w:rsid w:val="00335984"/>
    <w:rsid w:val="00335B7C"/>
    <w:rsid w:val="00335D2A"/>
    <w:rsid w:val="00336531"/>
    <w:rsid w:val="00336D76"/>
    <w:rsid w:val="00340B50"/>
    <w:rsid w:val="00341989"/>
    <w:rsid w:val="00342036"/>
    <w:rsid w:val="0034204E"/>
    <w:rsid w:val="00343957"/>
    <w:rsid w:val="00343E7D"/>
    <w:rsid w:val="00344947"/>
    <w:rsid w:val="00344CBB"/>
    <w:rsid w:val="00345665"/>
    <w:rsid w:val="003456DA"/>
    <w:rsid w:val="00345B2D"/>
    <w:rsid w:val="003465A8"/>
    <w:rsid w:val="00346E09"/>
    <w:rsid w:val="003473D3"/>
    <w:rsid w:val="0035019D"/>
    <w:rsid w:val="003501AC"/>
    <w:rsid w:val="003503E6"/>
    <w:rsid w:val="003505B9"/>
    <w:rsid w:val="00350B21"/>
    <w:rsid w:val="00350EEE"/>
    <w:rsid w:val="00350F52"/>
    <w:rsid w:val="003513A1"/>
    <w:rsid w:val="0035218F"/>
    <w:rsid w:val="00352D8C"/>
    <w:rsid w:val="00352EEF"/>
    <w:rsid w:val="0035574E"/>
    <w:rsid w:val="00355900"/>
    <w:rsid w:val="00355C40"/>
    <w:rsid w:val="0035600D"/>
    <w:rsid w:val="0035679E"/>
    <w:rsid w:val="00356908"/>
    <w:rsid w:val="0035772F"/>
    <w:rsid w:val="003601F7"/>
    <w:rsid w:val="00360579"/>
    <w:rsid w:val="0036173E"/>
    <w:rsid w:val="003625B9"/>
    <w:rsid w:val="003627D1"/>
    <w:rsid w:val="00362BCF"/>
    <w:rsid w:val="003630F8"/>
    <w:rsid w:val="00363325"/>
    <w:rsid w:val="0036361C"/>
    <w:rsid w:val="003636E8"/>
    <w:rsid w:val="00363DFE"/>
    <w:rsid w:val="00364A53"/>
    <w:rsid w:val="0036525A"/>
    <w:rsid w:val="0036544A"/>
    <w:rsid w:val="00365F0F"/>
    <w:rsid w:val="0036647D"/>
    <w:rsid w:val="003678B6"/>
    <w:rsid w:val="00367A68"/>
    <w:rsid w:val="00370C5E"/>
    <w:rsid w:val="003711A8"/>
    <w:rsid w:val="00372404"/>
    <w:rsid w:val="0037254D"/>
    <w:rsid w:val="0037274F"/>
    <w:rsid w:val="00373EF8"/>
    <w:rsid w:val="003749AE"/>
    <w:rsid w:val="0037500B"/>
    <w:rsid w:val="0037503B"/>
    <w:rsid w:val="003750F1"/>
    <w:rsid w:val="0037707E"/>
    <w:rsid w:val="0037721F"/>
    <w:rsid w:val="00377266"/>
    <w:rsid w:val="00377430"/>
    <w:rsid w:val="0037775C"/>
    <w:rsid w:val="003778F8"/>
    <w:rsid w:val="003800EA"/>
    <w:rsid w:val="0038112C"/>
    <w:rsid w:val="003814A6"/>
    <w:rsid w:val="003816E1"/>
    <w:rsid w:val="0038194B"/>
    <w:rsid w:val="003819A7"/>
    <w:rsid w:val="00382A82"/>
    <w:rsid w:val="00383080"/>
    <w:rsid w:val="00383A63"/>
    <w:rsid w:val="00383B6C"/>
    <w:rsid w:val="00384A6D"/>
    <w:rsid w:val="003858F3"/>
    <w:rsid w:val="00386099"/>
    <w:rsid w:val="00386243"/>
    <w:rsid w:val="00386F1D"/>
    <w:rsid w:val="00386F8D"/>
    <w:rsid w:val="0038732E"/>
    <w:rsid w:val="00390BBE"/>
    <w:rsid w:val="00390C93"/>
    <w:rsid w:val="00390CBD"/>
    <w:rsid w:val="00391086"/>
    <w:rsid w:val="003911B3"/>
    <w:rsid w:val="0039169F"/>
    <w:rsid w:val="0039173D"/>
    <w:rsid w:val="003925BF"/>
    <w:rsid w:val="0039390F"/>
    <w:rsid w:val="003945A8"/>
    <w:rsid w:val="00394B1F"/>
    <w:rsid w:val="00395113"/>
    <w:rsid w:val="003956D1"/>
    <w:rsid w:val="003961DF"/>
    <w:rsid w:val="00396B04"/>
    <w:rsid w:val="00396D2D"/>
    <w:rsid w:val="00397370"/>
    <w:rsid w:val="00397827"/>
    <w:rsid w:val="00397E7D"/>
    <w:rsid w:val="00397F74"/>
    <w:rsid w:val="003A16FA"/>
    <w:rsid w:val="003A17EC"/>
    <w:rsid w:val="003A1A3F"/>
    <w:rsid w:val="003A1D71"/>
    <w:rsid w:val="003A1DBD"/>
    <w:rsid w:val="003A1FAB"/>
    <w:rsid w:val="003A216C"/>
    <w:rsid w:val="003A2476"/>
    <w:rsid w:val="003A3346"/>
    <w:rsid w:val="003A3AEE"/>
    <w:rsid w:val="003A3AFA"/>
    <w:rsid w:val="003A3DAF"/>
    <w:rsid w:val="003A4440"/>
    <w:rsid w:val="003A4BB5"/>
    <w:rsid w:val="003A5688"/>
    <w:rsid w:val="003A5F81"/>
    <w:rsid w:val="003A5FA2"/>
    <w:rsid w:val="003A61EF"/>
    <w:rsid w:val="003A647E"/>
    <w:rsid w:val="003A66CA"/>
    <w:rsid w:val="003A715F"/>
    <w:rsid w:val="003A731C"/>
    <w:rsid w:val="003A7775"/>
    <w:rsid w:val="003B094C"/>
    <w:rsid w:val="003B0E5F"/>
    <w:rsid w:val="003B1C47"/>
    <w:rsid w:val="003B2546"/>
    <w:rsid w:val="003B340A"/>
    <w:rsid w:val="003B3430"/>
    <w:rsid w:val="003B3506"/>
    <w:rsid w:val="003B39AD"/>
    <w:rsid w:val="003B4604"/>
    <w:rsid w:val="003B4D8D"/>
    <w:rsid w:val="003B4EC3"/>
    <w:rsid w:val="003B63D6"/>
    <w:rsid w:val="003B654B"/>
    <w:rsid w:val="003B737E"/>
    <w:rsid w:val="003C0A99"/>
    <w:rsid w:val="003C0D1E"/>
    <w:rsid w:val="003C11CB"/>
    <w:rsid w:val="003C13C8"/>
    <w:rsid w:val="003C1509"/>
    <w:rsid w:val="003C1D87"/>
    <w:rsid w:val="003C2F17"/>
    <w:rsid w:val="003C3D14"/>
    <w:rsid w:val="003C413F"/>
    <w:rsid w:val="003C4191"/>
    <w:rsid w:val="003C4207"/>
    <w:rsid w:val="003C42C8"/>
    <w:rsid w:val="003C4E72"/>
    <w:rsid w:val="003C52CF"/>
    <w:rsid w:val="003C535B"/>
    <w:rsid w:val="003C545A"/>
    <w:rsid w:val="003C65FF"/>
    <w:rsid w:val="003C6BD9"/>
    <w:rsid w:val="003C7E7D"/>
    <w:rsid w:val="003D01A5"/>
    <w:rsid w:val="003D0276"/>
    <w:rsid w:val="003D0EEC"/>
    <w:rsid w:val="003D1652"/>
    <w:rsid w:val="003D2276"/>
    <w:rsid w:val="003D2A52"/>
    <w:rsid w:val="003D356A"/>
    <w:rsid w:val="003D3932"/>
    <w:rsid w:val="003D4509"/>
    <w:rsid w:val="003D4BC9"/>
    <w:rsid w:val="003D5C39"/>
    <w:rsid w:val="003D6825"/>
    <w:rsid w:val="003D6828"/>
    <w:rsid w:val="003D7978"/>
    <w:rsid w:val="003E0AC8"/>
    <w:rsid w:val="003E0F17"/>
    <w:rsid w:val="003E1109"/>
    <w:rsid w:val="003E19C1"/>
    <w:rsid w:val="003E1B05"/>
    <w:rsid w:val="003E1FE2"/>
    <w:rsid w:val="003E280C"/>
    <w:rsid w:val="003E3AD8"/>
    <w:rsid w:val="003E3BE6"/>
    <w:rsid w:val="003E404E"/>
    <w:rsid w:val="003E48AD"/>
    <w:rsid w:val="003E4B80"/>
    <w:rsid w:val="003E5B3B"/>
    <w:rsid w:val="003E6034"/>
    <w:rsid w:val="003E639F"/>
    <w:rsid w:val="003E6BB8"/>
    <w:rsid w:val="003E6D01"/>
    <w:rsid w:val="003F016C"/>
    <w:rsid w:val="003F0627"/>
    <w:rsid w:val="003F091C"/>
    <w:rsid w:val="003F1082"/>
    <w:rsid w:val="003F12ED"/>
    <w:rsid w:val="003F1480"/>
    <w:rsid w:val="003F19DD"/>
    <w:rsid w:val="003F272D"/>
    <w:rsid w:val="003F3EF3"/>
    <w:rsid w:val="003F446C"/>
    <w:rsid w:val="003F5075"/>
    <w:rsid w:val="003F603D"/>
    <w:rsid w:val="003F6472"/>
    <w:rsid w:val="003F65D3"/>
    <w:rsid w:val="003F671B"/>
    <w:rsid w:val="003F6C49"/>
    <w:rsid w:val="003F6C8E"/>
    <w:rsid w:val="003F735B"/>
    <w:rsid w:val="003F7726"/>
    <w:rsid w:val="00400197"/>
    <w:rsid w:val="00400437"/>
    <w:rsid w:val="004005FA"/>
    <w:rsid w:val="0040172F"/>
    <w:rsid w:val="004018BA"/>
    <w:rsid w:val="00401984"/>
    <w:rsid w:val="00401A5F"/>
    <w:rsid w:val="00401A92"/>
    <w:rsid w:val="0040210C"/>
    <w:rsid w:val="0040260F"/>
    <w:rsid w:val="00402B98"/>
    <w:rsid w:val="00402FE2"/>
    <w:rsid w:val="004032DC"/>
    <w:rsid w:val="00403819"/>
    <w:rsid w:val="0040757E"/>
    <w:rsid w:val="00410622"/>
    <w:rsid w:val="00410EC5"/>
    <w:rsid w:val="00411336"/>
    <w:rsid w:val="0041269C"/>
    <w:rsid w:val="00412ADC"/>
    <w:rsid w:val="004131A6"/>
    <w:rsid w:val="00413B82"/>
    <w:rsid w:val="00413C44"/>
    <w:rsid w:val="0041434F"/>
    <w:rsid w:val="00415131"/>
    <w:rsid w:val="00415200"/>
    <w:rsid w:val="004157BE"/>
    <w:rsid w:val="004157E6"/>
    <w:rsid w:val="00415C46"/>
    <w:rsid w:val="00415FA1"/>
    <w:rsid w:val="00415FCE"/>
    <w:rsid w:val="004166A3"/>
    <w:rsid w:val="0041683B"/>
    <w:rsid w:val="00416908"/>
    <w:rsid w:val="00416C3D"/>
    <w:rsid w:val="00416F32"/>
    <w:rsid w:val="00417031"/>
    <w:rsid w:val="0041784F"/>
    <w:rsid w:val="0041792F"/>
    <w:rsid w:val="00420663"/>
    <w:rsid w:val="00421378"/>
    <w:rsid w:val="00421505"/>
    <w:rsid w:val="004218FE"/>
    <w:rsid w:val="00421D59"/>
    <w:rsid w:val="00422348"/>
    <w:rsid w:val="004228D3"/>
    <w:rsid w:val="00422C4E"/>
    <w:rsid w:val="00422EC8"/>
    <w:rsid w:val="00422FFB"/>
    <w:rsid w:val="004231F1"/>
    <w:rsid w:val="00423678"/>
    <w:rsid w:val="00423992"/>
    <w:rsid w:val="004239F4"/>
    <w:rsid w:val="004241AB"/>
    <w:rsid w:val="00424856"/>
    <w:rsid w:val="00425578"/>
    <w:rsid w:val="00425AAD"/>
    <w:rsid w:val="004260FE"/>
    <w:rsid w:val="00427973"/>
    <w:rsid w:val="004279B5"/>
    <w:rsid w:val="00427D2A"/>
    <w:rsid w:val="0043047B"/>
    <w:rsid w:val="004305F4"/>
    <w:rsid w:val="00430B9E"/>
    <w:rsid w:val="00430CA6"/>
    <w:rsid w:val="004311FB"/>
    <w:rsid w:val="00431376"/>
    <w:rsid w:val="00432BF4"/>
    <w:rsid w:val="004336A9"/>
    <w:rsid w:val="004338CA"/>
    <w:rsid w:val="00433FB6"/>
    <w:rsid w:val="0043693A"/>
    <w:rsid w:val="00437C53"/>
    <w:rsid w:val="00437EA0"/>
    <w:rsid w:val="00440E3C"/>
    <w:rsid w:val="0044104A"/>
    <w:rsid w:val="00441C1A"/>
    <w:rsid w:val="00442390"/>
    <w:rsid w:val="00442974"/>
    <w:rsid w:val="00442DEC"/>
    <w:rsid w:val="004430CC"/>
    <w:rsid w:val="0044390F"/>
    <w:rsid w:val="00443BBC"/>
    <w:rsid w:val="004445A3"/>
    <w:rsid w:val="00444BDB"/>
    <w:rsid w:val="00444EE7"/>
    <w:rsid w:val="00445C7B"/>
    <w:rsid w:val="004464B1"/>
    <w:rsid w:val="00446515"/>
    <w:rsid w:val="00446643"/>
    <w:rsid w:val="00446770"/>
    <w:rsid w:val="004467E9"/>
    <w:rsid w:val="00446D6C"/>
    <w:rsid w:val="00447267"/>
    <w:rsid w:val="0044739B"/>
    <w:rsid w:val="00447C61"/>
    <w:rsid w:val="004503C7"/>
    <w:rsid w:val="004506E0"/>
    <w:rsid w:val="0045086F"/>
    <w:rsid w:val="00451F2F"/>
    <w:rsid w:val="00451FF9"/>
    <w:rsid w:val="00452099"/>
    <w:rsid w:val="00452816"/>
    <w:rsid w:val="00452981"/>
    <w:rsid w:val="00453184"/>
    <w:rsid w:val="0045385D"/>
    <w:rsid w:val="00453BCC"/>
    <w:rsid w:val="00453C1A"/>
    <w:rsid w:val="00454092"/>
    <w:rsid w:val="00454243"/>
    <w:rsid w:val="00454544"/>
    <w:rsid w:val="00454595"/>
    <w:rsid w:val="00454D50"/>
    <w:rsid w:val="00455355"/>
    <w:rsid w:val="0045585F"/>
    <w:rsid w:val="00455F65"/>
    <w:rsid w:val="00456027"/>
    <w:rsid w:val="004569ED"/>
    <w:rsid w:val="00456FF0"/>
    <w:rsid w:val="004571F8"/>
    <w:rsid w:val="004572D5"/>
    <w:rsid w:val="004572E0"/>
    <w:rsid w:val="00457B0F"/>
    <w:rsid w:val="00460208"/>
    <w:rsid w:val="0046198D"/>
    <w:rsid w:val="004619B8"/>
    <w:rsid w:val="00461F85"/>
    <w:rsid w:val="0046237C"/>
    <w:rsid w:val="004629ED"/>
    <w:rsid w:val="00462B65"/>
    <w:rsid w:val="0046316D"/>
    <w:rsid w:val="00463222"/>
    <w:rsid w:val="00463D7D"/>
    <w:rsid w:val="00463DF9"/>
    <w:rsid w:val="004654D4"/>
    <w:rsid w:val="00465AAC"/>
    <w:rsid w:val="00465E1B"/>
    <w:rsid w:val="004660D8"/>
    <w:rsid w:val="0046648F"/>
    <w:rsid w:val="0046664B"/>
    <w:rsid w:val="00467164"/>
    <w:rsid w:val="00467488"/>
    <w:rsid w:val="00467528"/>
    <w:rsid w:val="00467BFE"/>
    <w:rsid w:val="004701C7"/>
    <w:rsid w:val="00470653"/>
    <w:rsid w:val="0047082B"/>
    <w:rsid w:val="00470900"/>
    <w:rsid w:val="004710F6"/>
    <w:rsid w:val="00471394"/>
    <w:rsid w:val="00471549"/>
    <w:rsid w:val="0047161E"/>
    <w:rsid w:val="00471D4F"/>
    <w:rsid w:val="00471F98"/>
    <w:rsid w:val="00472CD2"/>
    <w:rsid w:val="00473093"/>
    <w:rsid w:val="004732E2"/>
    <w:rsid w:val="004734A1"/>
    <w:rsid w:val="00473627"/>
    <w:rsid w:val="00473885"/>
    <w:rsid w:val="00473C84"/>
    <w:rsid w:val="00473CF4"/>
    <w:rsid w:val="00475729"/>
    <w:rsid w:val="0047580F"/>
    <w:rsid w:val="004759C6"/>
    <w:rsid w:val="00476CAE"/>
    <w:rsid w:val="004771FF"/>
    <w:rsid w:val="00477B05"/>
    <w:rsid w:val="00477D8C"/>
    <w:rsid w:val="00480503"/>
    <w:rsid w:val="00481013"/>
    <w:rsid w:val="00481066"/>
    <w:rsid w:val="00481395"/>
    <w:rsid w:val="0048288C"/>
    <w:rsid w:val="00482B3A"/>
    <w:rsid w:val="00482BA6"/>
    <w:rsid w:val="00482BEC"/>
    <w:rsid w:val="004832CA"/>
    <w:rsid w:val="004834B6"/>
    <w:rsid w:val="0048481B"/>
    <w:rsid w:val="00485E35"/>
    <w:rsid w:val="004866F4"/>
    <w:rsid w:val="004875C0"/>
    <w:rsid w:val="004877C4"/>
    <w:rsid w:val="00487C3C"/>
    <w:rsid w:val="0049044F"/>
    <w:rsid w:val="00491C7F"/>
    <w:rsid w:val="004925DF"/>
    <w:rsid w:val="004929C5"/>
    <w:rsid w:val="00493515"/>
    <w:rsid w:val="004937D9"/>
    <w:rsid w:val="00493D0F"/>
    <w:rsid w:val="00494BF7"/>
    <w:rsid w:val="00494D41"/>
    <w:rsid w:val="00494DD3"/>
    <w:rsid w:val="00495C14"/>
    <w:rsid w:val="00495F4C"/>
    <w:rsid w:val="0049652A"/>
    <w:rsid w:val="0049699D"/>
    <w:rsid w:val="004969E3"/>
    <w:rsid w:val="00496B9F"/>
    <w:rsid w:val="00496C39"/>
    <w:rsid w:val="00496DA7"/>
    <w:rsid w:val="0049703B"/>
    <w:rsid w:val="0049722C"/>
    <w:rsid w:val="0049774E"/>
    <w:rsid w:val="00497AE4"/>
    <w:rsid w:val="00497E0A"/>
    <w:rsid w:val="004A02AA"/>
    <w:rsid w:val="004A0463"/>
    <w:rsid w:val="004A0F4A"/>
    <w:rsid w:val="004A22F9"/>
    <w:rsid w:val="004A375C"/>
    <w:rsid w:val="004A3FE8"/>
    <w:rsid w:val="004A4013"/>
    <w:rsid w:val="004A4895"/>
    <w:rsid w:val="004A495B"/>
    <w:rsid w:val="004A542B"/>
    <w:rsid w:val="004A5786"/>
    <w:rsid w:val="004A59FB"/>
    <w:rsid w:val="004A5E18"/>
    <w:rsid w:val="004A5E96"/>
    <w:rsid w:val="004A64DE"/>
    <w:rsid w:val="004A66F0"/>
    <w:rsid w:val="004A69E3"/>
    <w:rsid w:val="004A6BF5"/>
    <w:rsid w:val="004A7709"/>
    <w:rsid w:val="004A7E37"/>
    <w:rsid w:val="004B028F"/>
    <w:rsid w:val="004B03A9"/>
    <w:rsid w:val="004B0800"/>
    <w:rsid w:val="004B098E"/>
    <w:rsid w:val="004B1236"/>
    <w:rsid w:val="004B149C"/>
    <w:rsid w:val="004B14A5"/>
    <w:rsid w:val="004B1A32"/>
    <w:rsid w:val="004B2587"/>
    <w:rsid w:val="004B27E4"/>
    <w:rsid w:val="004B283B"/>
    <w:rsid w:val="004B2917"/>
    <w:rsid w:val="004B2995"/>
    <w:rsid w:val="004B2AAE"/>
    <w:rsid w:val="004B3398"/>
    <w:rsid w:val="004B3438"/>
    <w:rsid w:val="004B3E1B"/>
    <w:rsid w:val="004B3F76"/>
    <w:rsid w:val="004B4165"/>
    <w:rsid w:val="004B422B"/>
    <w:rsid w:val="004B47AF"/>
    <w:rsid w:val="004B4B3D"/>
    <w:rsid w:val="004B5AC7"/>
    <w:rsid w:val="004B5C04"/>
    <w:rsid w:val="004B6E86"/>
    <w:rsid w:val="004B77B8"/>
    <w:rsid w:val="004B7A78"/>
    <w:rsid w:val="004B7B31"/>
    <w:rsid w:val="004B7D4E"/>
    <w:rsid w:val="004B7F96"/>
    <w:rsid w:val="004C0E2D"/>
    <w:rsid w:val="004C0EB2"/>
    <w:rsid w:val="004C1982"/>
    <w:rsid w:val="004C33A6"/>
    <w:rsid w:val="004C344B"/>
    <w:rsid w:val="004C40AB"/>
    <w:rsid w:val="004C436B"/>
    <w:rsid w:val="004C45C0"/>
    <w:rsid w:val="004C4957"/>
    <w:rsid w:val="004C54AA"/>
    <w:rsid w:val="004C5735"/>
    <w:rsid w:val="004C6FD4"/>
    <w:rsid w:val="004C75D8"/>
    <w:rsid w:val="004D0445"/>
    <w:rsid w:val="004D06A8"/>
    <w:rsid w:val="004D0F09"/>
    <w:rsid w:val="004D20CE"/>
    <w:rsid w:val="004D2AFF"/>
    <w:rsid w:val="004D3457"/>
    <w:rsid w:val="004D3684"/>
    <w:rsid w:val="004D4168"/>
    <w:rsid w:val="004D51B4"/>
    <w:rsid w:val="004D5AFD"/>
    <w:rsid w:val="004D60B7"/>
    <w:rsid w:val="004D71EA"/>
    <w:rsid w:val="004D7C8D"/>
    <w:rsid w:val="004E0651"/>
    <w:rsid w:val="004E0ABA"/>
    <w:rsid w:val="004E0D25"/>
    <w:rsid w:val="004E15AF"/>
    <w:rsid w:val="004E2513"/>
    <w:rsid w:val="004E2A27"/>
    <w:rsid w:val="004E37A4"/>
    <w:rsid w:val="004E42A9"/>
    <w:rsid w:val="004E4685"/>
    <w:rsid w:val="004E468F"/>
    <w:rsid w:val="004E4745"/>
    <w:rsid w:val="004E47FF"/>
    <w:rsid w:val="004E4B65"/>
    <w:rsid w:val="004E61AC"/>
    <w:rsid w:val="004E65B4"/>
    <w:rsid w:val="004E6745"/>
    <w:rsid w:val="004E6EC8"/>
    <w:rsid w:val="004E6F55"/>
    <w:rsid w:val="004E70D6"/>
    <w:rsid w:val="004E7370"/>
    <w:rsid w:val="004E7395"/>
    <w:rsid w:val="004E7590"/>
    <w:rsid w:val="004E7717"/>
    <w:rsid w:val="004E7A37"/>
    <w:rsid w:val="004F109A"/>
    <w:rsid w:val="004F183E"/>
    <w:rsid w:val="004F24BD"/>
    <w:rsid w:val="004F29EA"/>
    <w:rsid w:val="004F31CE"/>
    <w:rsid w:val="004F35F2"/>
    <w:rsid w:val="004F5B3E"/>
    <w:rsid w:val="004F5D62"/>
    <w:rsid w:val="004F5DBE"/>
    <w:rsid w:val="004F5E7E"/>
    <w:rsid w:val="004F684F"/>
    <w:rsid w:val="00500611"/>
    <w:rsid w:val="0050078A"/>
    <w:rsid w:val="005007F3"/>
    <w:rsid w:val="00501AA7"/>
    <w:rsid w:val="00501B11"/>
    <w:rsid w:val="00502049"/>
    <w:rsid w:val="00502379"/>
    <w:rsid w:val="00502583"/>
    <w:rsid w:val="0050297C"/>
    <w:rsid w:val="00502F0D"/>
    <w:rsid w:val="00502F1F"/>
    <w:rsid w:val="0050374E"/>
    <w:rsid w:val="005038A8"/>
    <w:rsid w:val="005038DA"/>
    <w:rsid w:val="00503EAF"/>
    <w:rsid w:val="00504037"/>
    <w:rsid w:val="005040A3"/>
    <w:rsid w:val="005042AE"/>
    <w:rsid w:val="00504335"/>
    <w:rsid w:val="005043E7"/>
    <w:rsid w:val="00504886"/>
    <w:rsid w:val="00505B6D"/>
    <w:rsid w:val="00506717"/>
    <w:rsid w:val="00507148"/>
    <w:rsid w:val="00507181"/>
    <w:rsid w:val="00507340"/>
    <w:rsid w:val="00507656"/>
    <w:rsid w:val="00510484"/>
    <w:rsid w:val="005104F2"/>
    <w:rsid w:val="00510A39"/>
    <w:rsid w:val="00510E10"/>
    <w:rsid w:val="00510E1D"/>
    <w:rsid w:val="00511049"/>
    <w:rsid w:val="0051111F"/>
    <w:rsid w:val="00511135"/>
    <w:rsid w:val="00511388"/>
    <w:rsid w:val="00511E09"/>
    <w:rsid w:val="00511F3F"/>
    <w:rsid w:val="005125D2"/>
    <w:rsid w:val="00512D69"/>
    <w:rsid w:val="00513209"/>
    <w:rsid w:val="005140E3"/>
    <w:rsid w:val="00514A58"/>
    <w:rsid w:val="00515136"/>
    <w:rsid w:val="0051556B"/>
    <w:rsid w:val="005155AE"/>
    <w:rsid w:val="00515F0F"/>
    <w:rsid w:val="005162F4"/>
    <w:rsid w:val="005173D7"/>
    <w:rsid w:val="005174E4"/>
    <w:rsid w:val="005205AE"/>
    <w:rsid w:val="0052074D"/>
    <w:rsid w:val="005211A0"/>
    <w:rsid w:val="005215F5"/>
    <w:rsid w:val="00521E44"/>
    <w:rsid w:val="00521FCC"/>
    <w:rsid w:val="005225B3"/>
    <w:rsid w:val="00522CE6"/>
    <w:rsid w:val="00523B39"/>
    <w:rsid w:val="00523BE7"/>
    <w:rsid w:val="005244B7"/>
    <w:rsid w:val="00525F3B"/>
    <w:rsid w:val="00526B4C"/>
    <w:rsid w:val="00526D21"/>
    <w:rsid w:val="0052719B"/>
    <w:rsid w:val="00527BB2"/>
    <w:rsid w:val="0053045B"/>
    <w:rsid w:val="005321F3"/>
    <w:rsid w:val="005324E7"/>
    <w:rsid w:val="00533830"/>
    <w:rsid w:val="00533E8A"/>
    <w:rsid w:val="00534041"/>
    <w:rsid w:val="005340FF"/>
    <w:rsid w:val="0053468C"/>
    <w:rsid w:val="005348E4"/>
    <w:rsid w:val="00534D91"/>
    <w:rsid w:val="00535291"/>
    <w:rsid w:val="00535A0B"/>
    <w:rsid w:val="00535CD5"/>
    <w:rsid w:val="0053694D"/>
    <w:rsid w:val="00536A6B"/>
    <w:rsid w:val="00536E47"/>
    <w:rsid w:val="00540142"/>
    <w:rsid w:val="0054042D"/>
    <w:rsid w:val="00540877"/>
    <w:rsid w:val="005409EE"/>
    <w:rsid w:val="00540A68"/>
    <w:rsid w:val="00540AFA"/>
    <w:rsid w:val="00541318"/>
    <w:rsid w:val="00542C5F"/>
    <w:rsid w:val="0054342D"/>
    <w:rsid w:val="005440BC"/>
    <w:rsid w:val="00544642"/>
    <w:rsid w:val="00544EBC"/>
    <w:rsid w:val="005455BD"/>
    <w:rsid w:val="0054568C"/>
    <w:rsid w:val="00545A6E"/>
    <w:rsid w:val="00546EFF"/>
    <w:rsid w:val="005479E8"/>
    <w:rsid w:val="00547E22"/>
    <w:rsid w:val="00550ACB"/>
    <w:rsid w:val="005522DE"/>
    <w:rsid w:val="00552B9D"/>
    <w:rsid w:val="00552E4F"/>
    <w:rsid w:val="005538BD"/>
    <w:rsid w:val="0055392F"/>
    <w:rsid w:val="0055398A"/>
    <w:rsid w:val="00553A1B"/>
    <w:rsid w:val="0055403A"/>
    <w:rsid w:val="005542AB"/>
    <w:rsid w:val="00554B4D"/>
    <w:rsid w:val="00554EE1"/>
    <w:rsid w:val="00556003"/>
    <w:rsid w:val="00556811"/>
    <w:rsid w:val="00556F8B"/>
    <w:rsid w:val="00557198"/>
    <w:rsid w:val="005575BD"/>
    <w:rsid w:val="005577E9"/>
    <w:rsid w:val="00557C36"/>
    <w:rsid w:val="005600E6"/>
    <w:rsid w:val="00560B3D"/>
    <w:rsid w:val="00561487"/>
    <w:rsid w:val="00561D92"/>
    <w:rsid w:val="005620F9"/>
    <w:rsid w:val="005622F8"/>
    <w:rsid w:val="0056238B"/>
    <w:rsid w:val="0056261F"/>
    <w:rsid w:val="005627F6"/>
    <w:rsid w:val="00563848"/>
    <w:rsid w:val="0056446C"/>
    <w:rsid w:val="005644E2"/>
    <w:rsid w:val="005647E2"/>
    <w:rsid w:val="00564A9F"/>
    <w:rsid w:val="00564AFF"/>
    <w:rsid w:val="005655E4"/>
    <w:rsid w:val="005656CE"/>
    <w:rsid w:val="00565AAD"/>
    <w:rsid w:val="00566575"/>
    <w:rsid w:val="0056689A"/>
    <w:rsid w:val="0056730B"/>
    <w:rsid w:val="00567589"/>
    <w:rsid w:val="00567FB3"/>
    <w:rsid w:val="0057026A"/>
    <w:rsid w:val="00571086"/>
    <w:rsid w:val="00571822"/>
    <w:rsid w:val="005723B0"/>
    <w:rsid w:val="0057257E"/>
    <w:rsid w:val="00572F90"/>
    <w:rsid w:val="00573020"/>
    <w:rsid w:val="00574144"/>
    <w:rsid w:val="00574171"/>
    <w:rsid w:val="00574261"/>
    <w:rsid w:val="00575740"/>
    <w:rsid w:val="005757D5"/>
    <w:rsid w:val="005758A5"/>
    <w:rsid w:val="00575EFD"/>
    <w:rsid w:val="005766F0"/>
    <w:rsid w:val="005769A7"/>
    <w:rsid w:val="00577947"/>
    <w:rsid w:val="00577BD7"/>
    <w:rsid w:val="00580000"/>
    <w:rsid w:val="00580C97"/>
    <w:rsid w:val="00581060"/>
    <w:rsid w:val="005814FE"/>
    <w:rsid w:val="00581DBA"/>
    <w:rsid w:val="00582673"/>
    <w:rsid w:val="005829A4"/>
    <w:rsid w:val="00583100"/>
    <w:rsid w:val="0058414D"/>
    <w:rsid w:val="00584B04"/>
    <w:rsid w:val="005854CF"/>
    <w:rsid w:val="005857C2"/>
    <w:rsid w:val="00586503"/>
    <w:rsid w:val="00586B3A"/>
    <w:rsid w:val="00587831"/>
    <w:rsid w:val="0058792B"/>
    <w:rsid w:val="00587A54"/>
    <w:rsid w:val="00587F78"/>
    <w:rsid w:val="005904AE"/>
    <w:rsid w:val="00590C46"/>
    <w:rsid w:val="00590DBB"/>
    <w:rsid w:val="005910AF"/>
    <w:rsid w:val="00591254"/>
    <w:rsid w:val="00591555"/>
    <w:rsid w:val="00591874"/>
    <w:rsid w:val="00591C93"/>
    <w:rsid w:val="00591CCF"/>
    <w:rsid w:val="00591DD4"/>
    <w:rsid w:val="00592154"/>
    <w:rsid w:val="0059226D"/>
    <w:rsid w:val="00592B20"/>
    <w:rsid w:val="00593756"/>
    <w:rsid w:val="00593CEA"/>
    <w:rsid w:val="005940E1"/>
    <w:rsid w:val="00594511"/>
    <w:rsid w:val="0059501A"/>
    <w:rsid w:val="00596F70"/>
    <w:rsid w:val="005971E5"/>
    <w:rsid w:val="00597C02"/>
    <w:rsid w:val="005A0103"/>
    <w:rsid w:val="005A05F6"/>
    <w:rsid w:val="005A0D10"/>
    <w:rsid w:val="005A1110"/>
    <w:rsid w:val="005A15DE"/>
    <w:rsid w:val="005A1A63"/>
    <w:rsid w:val="005A2807"/>
    <w:rsid w:val="005A28B4"/>
    <w:rsid w:val="005A38F8"/>
    <w:rsid w:val="005A4061"/>
    <w:rsid w:val="005A5521"/>
    <w:rsid w:val="005A5603"/>
    <w:rsid w:val="005A5A50"/>
    <w:rsid w:val="005A5CBA"/>
    <w:rsid w:val="005B01AD"/>
    <w:rsid w:val="005B118E"/>
    <w:rsid w:val="005B12D4"/>
    <w:rsid w:val="005B232E"/>
    <w:rsid w:val="005B26D8"/>
    <w:rsid w:val="005B2C67"/>
    <w:rsid w:val="005B38E0"/>
    <w:rsid w:val="005B3F69"/>
    <w:rsid w:val="005B5305"/>
    <w:rsid w:val="005B533A"/>
    <w:rsid w:val="005B54C2"/>
    <w:rsid w:val="005B570D"/>
    <w:rsid w:val="005B6866"/>
    <w:rsid w:val="005B6CFB"/>
    <w:rsid w:val="005B750A"/>
    <w:rsid w:val="005C01F0"/>
    <w:rsid w:val="005C155E"/>
    <w:rsid w:val="005C15BD"/>
    <w:rsid w:val="005C1655"/>
    <w:rsid w:val="005C1BFE"/>
    <w:rsid w:val="005C1C93"/>
    <w:rsid w:val="005C1FD5"/>
    <w:rsid w:val="005C2536"/>
    <w:rsid w:val="005C2B0A"/>
    <w:rsid w:val="005C3277"/>
    <w:rsid w:val="005C37AA"/>
    <w:rsid w:val="005C3ADA"/>
    <w:rsid w:val="005C3B25"/>
    <w:rsid w:val="005C4534"/>
    <w:rsid w:val="005C453F"/>
    <w:rsid w:val="005C4D10"/>
    <w:rsid w:val="005C5EF4"/>
    <w:rsid w:val="005C6EC1"/>
    <w:rsid w:val="005C74C6"/>
    <w:rsid w:val="005C79E3"/>
    <w:rsid w:val="005C7F83"/>
    <w:rsid w:val="005D008D"/>
    <w:rsid w:val="005D0352"/>
    <w:rsid w:val="005D04C1"/>
    <w:rsid w:val="005D0D64"/>
    <w:rsid w:val="005D0DAF"/>
    <w:rsid w:val="005D0ED6"/>
    <w:rsid w:val="005D170F"/>
    <w:rsid w:val="005D1764"/>
    <w:rsid w:val="005D1BF1"/>
    <w:rsid w:val="005D1C45"/>
    <w:rsid w:val="005D312C"/>
    <w:rsid w:val="005D3857"/>
    <w:rsid w:val="005D3BD5"/>
    <w:rsid w:val="005D4C9B"/>
    <w:rsid w:val="005D4DEC"/>
    <w:rsid w:val="005D4E95"/>
    <w:rsid w:val="005D50DB"/>
    <w:rsid w:val="005D56E0"/>
    <w:rsid w:val="005D63F9"/>
    <w:rsid w:val="005D67BE"/>
    <w:rsid w:val="005D6B2E"/>
    <w:rsid w:val="005D7234"/>
    <w:rsid w:val="005D7B7B"/>
    <w:rsid w:val="005D7F95"/>
    <w:rsid w:val="005E045F"/>
    <w:rsid w:val="005E0B46"/>
    <w:rsid w:val="005E0F37"/>
    <w:rsid w:val="005E153A"/>
    <w:rsid w:val="005E1C09"/>
    <w:rsid w:val="005E1E93"/>
    <w:rsid w:val="005E1FDF"/>
    <w:rsid w:val="005E2409"/>
    <w:rsid w:val="005E28AC"/>
    <w:rsid w:val="005E47E7"/>
    <w:rsid w:val="005E4978"/>
    <w:rsid w:val="005E54B0"/>
    <w:rsid w:val="005E5B93"/>
    <w:rsid w:val="005E5CAB"/>
    <w:rsid w:val="005E6565"/>
    <w:rsid w:val="005E6F83"/>
    <w:rsid w:val="005E70DB"/>
    <w:rsid w:val="005E78C5"/>
    <w:rsid w:val="005F00A8"/>
    <w:rsid w:val="005F020E"/>
    <w:rsid w:val="005F03D7"/>
    <w:rsid w:val="005F05BF"/>
    <w:rsid w:val="005F0C16"/>
    <w:rsid w:val="005F1C83"/>
    <w:rsid w:val="005F1D84"/>
    <w:rsid w:val="005F1FA3"/>
    <w:rsid w:val="005F3265"/>
    <w:rsid w:val="005F3473"/>
    <w:rsid w:val="005F3C1D"/>
    <w:rsid w:val="005F3CB6"/>
    <w:rsid w:val="005F4976"/>
    <w:rsid w:val="005F4A81"/>
    <w:rsid w:val="005F5AF6"/>
    <w:rsid w:val="005F5B8D"/>
    <w:rsid w:val="005F6082"/>
    <w:rsid w:val="005F6581"/>
    <w:rsid w:val="005F6590"/>
    <w:rsid w:val="005F6A1B"/>
    <w:rsid w:val="005F6F6B"/>
    <w:rsid w:val="005F7561"/>
    <w:rsid w:val="005F7562"/>
    <w:rsid w:val="00600708"/>
    <w:rsid w:val="00600ABE"/>
    <w:rsid w:val="00600AF5"/>
    <w:rsid w:val="00601B02"/>
    <w:rsid w:val="00601CCB"/>
    <w:rsid w:val="00601EC1"/>
    <w:rsid w:val="00602241"/>
    <w:rsid w:val="006024E7"/>
    <w:rsid w:val="00602D4C"/>
    <w:rsid w:val="00603000"/>
    <w:rsid w:val="0060412F"/>
    <w:rsid w:val="00604333"/>
    <w:rsid w:val="00604C65"/>
    <w:rsid w:val="006054DE"/>
    <w:rsid w:val="00605776"/>
    <w:rsid w:val="00605DBE"/>
    <w:rsid w:val="006061B8"/>
    <w:rsid w:val="00606344"/>
    <w:rsid w:val="00606CDC"/>
    <w:rsid w:val="00606DE1"/>
    <w:rsid w:val="00606E71"/>
    <w:rsid w:val="0060737F"/>
    <w:rsid w:val="00610374"/>
    <w:rsid w:val="00610380"/>
    <w:rsid w:val="006104B0"/>
    <w:rsid w:val="00610A5B"/>
    <w:rsid w:val="00610D34"/>
    <w:rsid w:val="006111CE"/>
    <w:rsid w:val="0061147F"/>
    <w:rsid w:val="00611856"/>
    <w:rsid w:val="00611B7D"/>
    <w:rsid w:val="00611D0F"/>
    <w:rsid w:val="00611D25"/>
    <w:rsid w:val="00611E1D"/>
    <w:rsid w:val="00612308"/>
    <w:rsid w:val="006125BC"/>
    <w:rsid w:val="00612FE2"/>
    <w:rsid w:val="006131EB"/>
    <w:rsid w:val="00613912"/>
    <w:rsid w:val="00613A77"/>
    <w:rsid w:val="00613DD9"/>
    <w:rsid w:val="006140ED"/>
    <w:rsid w:val="0061573B"/>
    <w:rsid w:val="006159ED"/>
    <w:rsid w:val="00615AC2"/>
    <w:rsid w:val="00615C38"/>
    <w:rsid w:val="006161DF"/>
    <w:rsid w:val="006163E2"/>
    <w:rsid w:val="00616625"/>
    <w:rsid w:val="00616E32"/>
    <w:rsid w:val="00616FE0"/>
    <w:rsid w:val="006176AD"/>
    <w:rsid w:val="0062035E"/>
    <w:rsid w:val="00620532"/>
    <w:rsid w:val="00620911"/>
    <w:rsid w:val="00620BDC"/>
    <w:rsid w:val="00621124"/>
    <w:rsid w:val="0062176F"/>
    <w:rsid w:val="00621868"/>
    <w:rsid w:val="00621CE6"/>
    <w:rsid w:val="00622B32"/>
    <w:rsid w:val="00622C6C"/>
    <w:rsid w:val="006233EA"/>
    <w:rsid w:val="00623DE0"/>
    <w:rsid w:val="006247BC"/>
    <w:rsid w:val="00625016"/>
    <w:rsid w:val="00625066"/>
    <w:rsid w:val="00626665"/>
    <w:rsid w:val="00626BF3"/>
    <w:rsid w:val="0062706F"/>
    <w:rsid w:val="00627549"/>
    <w:rsid w:val="00627782"/>
    <w:rsid w:val="0063089D"/>
    <w:rsid w:val="00631190"/>
    <w:rsid w:val="00631B6F"/>
    <w:rsid w:val="00631C55"/>
    <w:rsid w:val="00632EC8"/>
    <w:rsid w:val="00633691"/>
    <w:rsid w:val="00634291"/>
    <w:rsid w:val="006342AA"/>
    <w:rsid w:val="00634CCF"/>
    <w:rsid w:val="006357E3"/>
    <w:rsid w:val="00635A64"/>
    <w:rsid w:val="0063608F"/>
    <w:rsid w:val="00636308"/>
    <w:rsid w:val="00636468"/>
    <w:rsid w:val="00636C3F"/>
    <w:rsid w:val="00636C9B"/>
    <w:rsid w:val="006374FF"/>
    <w:rsid w:val="00637628"/>
    <w:rsid w:val="00637704"/>
    <w:rsid w:val="00637A25"/>
    <w:rsid w:val="00637BFA"/>
    <w:rsid w:val="0064034C"/>
    <w:rsid w:val="00640829"/>
    <w:rsid w:val="00641227"/>
    <w:rsid w:val="006412B3"/>
    <w:rsid w:val="00641788"/>
    <w:rsid w:val="00641A34"/>
    <w:rsid w:val="00641C74"/>
    <w:rsid w:val="00641F86"/>
    <w:rsid w:val="00642061"/>
    <w:rsid w:val="00642CBD"/>
    <w:rsid w:val="00644A4F"/>
    <w:rsid w:val="00645355"/>
    <w:rsid w:val="00645CC4"/>
    <w:rsid w:val="00646385"/>
    <w:rsid w:val="00646448"/>
    <w:rsid w:val="00646545"/>
    <w:rsid w:val="006465B4"/>
    <w:rsid w:val="00646B8F"/>
    <w:rsid w:val="00646E75"/>
    <w:rsid w:val="0064710D"/>
    <w:rsid w:val="006472A1"/>
    <w:rsid w:val="00647BFB"/>
    <w:rsid w:val="00650560"/>
    <w:rsid w:val="00650867"/>
    <w:rsid w:val="0065254F"/>
    <w:rsid w:val="00652BFB"/>
    <w:rsid w:val="00653035"/>
    <w:rsid w:val="006530ED"/>
    <w:rsid w:val="0065332F"/>
    <w:rsid w:val="00653BB9"/>
    <w:rsid w:val="00653DED"/>
    <w:rsid w:val="00654845"/>
    <w:rsid w:val="00654EA7"/>
    <w:rsid w:val="006550CB"/>
    <w:rsid w:val="0065549B"/>
    <w:rsid w:val="00655B86"/>
    <w:rsid w:val="00655F89"/>
    <w:rsid w:val="00656AAD"/>
    <w:rsid w:val="006577A8"/>
    <w:rsid w:val="006604E3"/>
    <w:rsid w:val="0066091E"/>
    <w:rsid w:val="006612EC"/>
    <w:rsid w:val="00661339"/>
    <w:rsid w:val="006615A0"/>
    <w:rsid w:val="00661772"/>
    <w:rsid w:val="00662850"/>
    <w:rsid w:val="0066289C"/>
    <w:rsid w:val="00662B2E"/>
    <w:rsid w:val="00662D41"/>
    <w:rsid w:val="0066313E"/>
    <w:rsid w:val="00663FE0"/>
    <w:rsid w:val="00663FFD"/>
    <w:rsid w:val="006640BF"/>
    <w:rsid w:val="0066495C"/>
    <w:rsid w:val="00664F46"/>
    <w:rsid w:val="006652B2"/>
    <w:rsid w:val="0066623A"/>
    <w:rsid w:val="00666F42"/>
    <w:rsid w:val="0066735D"/>
    <w:rsid w:val="00667859"/>
    <w:rsid w:val="006679A7"/>
    <w:rsid w:val="00667CF0"/>
    <w:rsid w:val="006705CB"/>
    <w:rsid w:val="00670A32"/>
    <w:rsid w:val="00670E38"/>
    <w:rsid w:val="0067118B"/>
    <w:rsid w:val="00672508"/>
    <w:rsid w:val="0067295F"/>
    <w:rsid w:val="00672B4E"/>
    <w:rsid w:val="00672D81"/>
    <w:rsid w:val="0067382E"/>
    <w:rsid w:val="00673B12"/>
    <w:rsid w:val="00673E45"/>
    <w:rsid w:val="00673F75"/>
    <w:rsid w:val="00674A8E"/>
    <w:rsid w:val="00674C33"/>
    <w:rsid w:val="006750DD"/>
    <w:rsid w:val="006757A8"/>
    <w:rsid w:val="00676451"/>
    <w:rsid w:val="006769D7"/>
    <w:rsid w:val="006776E1"/>
    <w:rsid w:val="00680D3A"/>
    <w:rsid w:val="00681269"/>
    <w:rsid w:val="00681B5C"/>
    <w:rsid w:val="006824A7"/>
    <w:rsid w:val="00682503"/>
    <w:rsid w:val="006825EE"/>
    <w:rsid w:val="00682646"/>
    <w:rsid w:val="00682DB9"/>
    <w:rsid w:val="00682E3D"/>
    <w:rsid w:val="0068310C"/>
    <w:rsid w:val="0068380F"/>
    <w:rsid w:val="00684289"/>
    <w:rsid w:val="006845E1"/>
    <w:rsid w:val="00684E2C"/>
    <w:rsid w:val="00685068"/>
    <w:rsid w:val="00685194"/>
    <w:rsid w:val="00685D80"/>
    <w:rsid w:val="00685D90"/>
    <w:rsid w:val="00686634"/>
    <w:rsid w:val="00686736"/>
    <w:rsid w:val="006867DA"/>
    <w:rsid w:val="00686F7B"/>
    <w:rsid w:val="006877DC"/>
    <w:rsid w:val="00687931"/>
    <w:rsid w:val="00687D99"/>
    <w:rsid w:val="0069087C"/>
    <w:rsid w:val="00690B3D"/>
    <w:rsid w:val="00690B61"/>
    <w:rsid w:val="00691449"/>
    <w:rsid w:val="00691468"/>
    <w:rsid w:val="00691831"/>
    <w:rsid w:val="00693346"/>
    <w:rsid w:val="00694807"/>
    <w:rsid w:val="00694EE0"/>
    <w:rsid w:val="0069541B"/>
    <w:rsid w:val="00695617"/>
    <w:rsid w:val="006957AF"/>
    <w:rsid w:val="00695DCE"/>
    <w:rsid w:val="0069612A"/>
    <w:rsid w:val="00696509"/>
    <w:rsid w:val="006972A9"/>
    <w:rsid w:val="006A09BB"/>
    <w:rsid w:val="006A0E99"/>
    <w:rsid w:val="006A2518"/>
    <w:rsid w:val="006A2B6E"/>
    <w:rsid w:val="006A2E22"/>
    <w:rsid w:val="006A2EEF"/>
    <w:rsid w:val="006A32B0"/>
    <w:rsid w:val="006A3354"/>
    <w:rsid w:val="006A38F3"/>
    <w:rsid w:val="006A3DE5"/>
    <w:rsid w:val="006A3F94"/>
    <w:rsid w:val="006A42A7"/>
    <w:rsid w:val="006A4AF3"/>
    <w:rsid w:val="006A5778"/>
    <w:rsid w:val="006A5D31"/>
    <w:rsid w:val="006A6266"/>
    <w:rsid w:val="006A62B2"/>
    <w:rsid w:val="006A6919"/>
    <w:rsid w:val="006A6CAA"/>
    <w:rsid w:val="006A6F03"/>
    <w:rsid w:val="006A7077"/>
    <w:rsid w:val="006B0D39"/>
    <w:rsid w:val="006B113C"/>
    <w:rsid w:val="006B14B0"/>
    <w:rsid w:val="006B2BF6"/>
    <w:rsid w:val="006B2D5C"/>
    <w:rsid w:val="006B35F2"/>
    <w:rsid w:val="006B3B6B"/>
    <w:rsid w:val="006B3C5D"/>
    <w:rsid w:val="006B3EED"/>
    <w:rsid w:val="006B4BDE"/>
    <w:rsid w:val="006B4DAC"/>
    <w:rsid w:val="006B4FFD"/>
    <w:rsid w:val="006B539B"/>
    <w:rsid w:val="006B57E0"/>
    <w:rsid w:val="006B59EF"/>
    <w:rsid w:val="006B5C75"/>
    <w:rsid w:val="006B62F0"/>
    <w:rsid w:val="006B6D89"/>
    <w:rsid w:val="006B71D4"/>
    <w:rsid w:val="006B7FF9"/>
    <w:rsid w:val="006C00F4"/>
    <w:rsid w:val="006C00FC"/>
    <w:rsid w:val="006C057C"/>
    <w:rsid w:val="006C0A5F"/>
    <w:rsid w:val="006C10D9"/>
    <w:rsid w:val="006C1A68"/>
    <w:rsid w:val="006C28DF"/>
    <w:rsid w:val="006C345C"/>
    <w:rsid w:val="006C35A4"/>
    <w:rsid w:val="006C3CF5"/>
    <w:rsid w:val="006C3E15"/>
    <w:rsid w:val="006C44E8"/>
    <w:rsid w:val="006C472E"/>
    <w:rsid w:val="006C57E8"/>
    <w:rsid w:val="006C7C3F"/>
    <w:rsid w:val="006D00CB"/>
    <w:rsid w:val="006D00D2"/>
    <w:rsid w:val="006D0493"/>
    <w:rsid w:val="006D0B51"/>
    <w:rsid w:val="006D21F4"/>
    <w:rsid w:val="006D2276"/>
    <w:rsid w:val="006D2315"/>
    <w:rsid w:val="006D30AF"/>
    <w:rsid w:val="006D31D6"/>
    <w:rsid w:val="006D3892"/>
    <w:rsid w:val="006D3D9E"/>
    <w:rsid w:val="006D422B"/>
    <w:rsid w:val="006D5812"/>
    <w:rsid w:val="006D6BEA"/>
    <w:rsid w:val="006D79AD"/>
    <w:rsid w:val="006D7C75"/>
    <w:rsid w:val="006E063E"/>
    <w:rsid w:val="006E1078"/>
    <w:rsid w:val="006E115E"/>
    <w:rsid w:val="006E121B"/>
    <w:rsid w:val="006E266B"/>
    <w:rsid w:val="006E2AA3"/>
    <w:rsid w:val="006E3421"/>
    <w:rsid w:val="006E3A3A"/>
    <w:rsid w:val="006E3E40"/>
    <w:rsid w:val="006E4C4F"/>
    <w:rsid w:val="006E51D2"/>
    <w:rsid w:val="006E5BFB"/>
    <w:rsid w:val="006E5D5E"/>
    <w:rsid w:val="006E5EF9"/>
    <w:rsid w:val="006E60EF"/>
    <w:rsid w:val="006E62E8"/>
    <w:rsid w:val="006E6804"/>
    <w:rsid w:val="006E6BB9"/>
    <w:rsid w:val="006E6E80"/>
    <w:rsid w:val="006F022C"/>
    <w:rsid w:val="006F0B45"/>
    <w:rsid w:val="006F0D2B"/>
    <w:rsid w:val="006F1202"/>
    <w:rsid w:val="006F15C3"/>
    <w:rsid w:val="006F16B7"/>
    <w:rsid w:val="006F1D53"/>
    <w:rsid w:val="006F2534"/>
    <w:rsid w:val="006F2DBE"/>
    <w:rsid w:val="006F30F3"/>
    <w:rsid w:val="006F360F"/>
    <w:rsid w:val="006F4987"/>
    <w:rsid w:val="006F6441"/>
    <w:rsid w:val="006F650F"/>
    <w:rsid w:val="006F6899"/>
    <w:rsid w:val="006F75CD"/>
    <w:rsid w:val="006F7B0C"/>
    <w:rsid w:val="006F7FA0"/>
    <w:rsid w:val="00701075"/>
    <w:rsid w:val="007022AF"/>
    <w:rsid w:val="0070246A"/>
    <w:rsid w:val="007027E6"/>
    <w:rsid w:val="00702CD5"/>
    <w:rsid w:val="00702D48"/>
    <w:rsid w:val="007035EC"/>
    <w:rsid w:val="007039B2"/>
    <w:rsid w:val="0070406D"/>
    <w:rsid w:val="0070458D"/>
    <w:rsid w:val="007045E4"/>
    <w:rsid w:val="007049FA"/>
    <w:rsid w:val="0070505E"/>
    <w:rsid w:val="007067E2"/>
    <w:rsid w:val="007068E3"/>
    <w:rsid w:val="00706BD9"/>
    <w:rsid w:val="00706EC2"/>
    <w:rsid w:val="0070735D"/>
    <w:rsid w:val="007074AF"/>
    <w:rsid w:val="0070767C"/>
    <w:rsid w:val="00710615"/>
    <w:rsid w:val="007111DD"/>
    <w:rsid w:val="007128C2"/>
    <w:rsid w:val="00713903"/>
    <w:rsid w:val="00713D8E"/>
    <w:rsid w:val="00713DBF"/>
    <w:rsid w:val="007140CC"/>
    <w:rsid w:val="007146D9"/>
    <w:rsid w:val="00714874"/>
    <w:rsid w:val="0071527F"/>
    <w:rsid w:val="00715579"/>
    <w:rsid w:val="00715888"/>
    <w:rsid w:val="0071706C"/>
    <w:rsid w:val="00720026"/>
    <w:rsid w:val="00720690"/>
    <w:rsid w:val="00720A12"/>
    <w:rsid w:val="00720A15"/>
    <w:rsid w:val="00720A8D"/>
    <w:rsid w:val="00720BBE"/>
    <w:rsid w:val="00721159"/>
    <w:rsid w:val="0072136C"/>
    <w:rsid w:val="007216AA"/>
    <w:rsid w:val="007217A7"/>
    <w:rsid w:val="00721BAB"/>
    <w:rsid w:val="00721C6D"/>
    <w:rsid w:val="00721CF1"/>
    <w:rsid w:val="007239D5"/>
    <w:rsid w:val="007244EB"/>
    <w:rsid w:val="0072570C"/>
    <w:rsid w:val="007257EA"/>
    <w:rsid w:val="00725DA8"/>
    <w:rsid w:val="00725ED9"/>
    <w:rsid w:val="00726115"/>
    <w:rsid w:val="0072616D"/>
    <w:rsid w:val="0072656B"/>
    <w:rsid w:val="00726C05"/>
    <w:rsid w:val="00727505"/>
    <w:rsid w:val="00727D51"/>
    <w:rsid w:val="007303D7"/>
    <w:rsid w:val="007304B8"/>
    <w:rsid w:val="00730E1A"/>
    <w:rsid w:val="00731388"/>
    <w:rsid w:val="0073149F"/>
    <w:rsid w:val="00731526"/>
    <w:rsid w:val="00731F03"/>
    <w:rsid w:val="00732482"/>
    <w:rsid w:val="00732AA7"/>
    <w:rsid w:val="00734266"/>
    <w:rsid w:val="007346ED"/>
    <w:rsid w:val="00735713"/>
    <w:rsid w:val="007358FF"/>
    <w:rsid w:val="007365B8"/>
    <w:rsid w:val="0073724B"/>
    <w:rsid w:val="00737474"/>
    <w:rsid w:val="007374DE"/>
    <w:rsid w:val="0073766A"/>
    <w:rsid w:val="0073780E"/>
    <w:rsid w:val="00740445"/>
    <w:rsid w:val="007413EE"/>
    <w:rsid w:val="0074198E"/>
    <w:rsid w:val="00741E85"/>
    <w:rsid w:val="007422E0"/>
    <w:rsid w:val="00743E4E"/>
    <w:rsid w:val="00744263"/>
    <w:rsid w:val="007442A4"/>
    <w:rsid w:val="00744476"/>
    <w:rsid w:val="00744DBE"/>
    <w:rsid w:val="00744EFE"/>
    <w:rsid w:val="0074570D"/>
    <w:rsid w:val="00745981"/>
    <w:rsid w:val="00745F01"/>
    <w:rsid w:val="007473E6"/>
    <w:rsid w:val="00747AD4"/>
    <w:rsid w:val="00750A62"/>
    <w:rsid w:val="00750D66"/>
    <w:rsid w:val="0075146A"/>
    <w:rsid w:val="007522DE"/>
    <w:rsid w:val="0075247A"/>
    <w:rsid w:val="0075290A"/>
    <w:rsid w:val="00753445"/>
    <w:rsid w:val="007535BB"/>
    <w:rsid w:val="0075462D"/>
    <w:rsid w:val="00754D99"/>
    <w:rsid w:val="007555FC"/>
    <w:rsid w:val="00756238"/>
    <w:rsid w:val="0075654E"/>
    <w:rsid w:val="007575A6"/>
    <w:rsid w:val="00757706"/>
    <w:rsid w:val="0076049E"/>
    <w:rsid w:val="007607D7"/>
    <w:rsid w:val="00760A38"/>
    <w:rsid w:val="00760E56"/>
    <w:rsid w:val="0076124C"/>
    <w:rsid w:val="00761409"/>
    <w:rsid w:val="007614B5"/>
    <w:rsid w:val="00761DDB"/>
    <w:rsid w:val="00762036"/>
    <w:rsid w:val="007621DF"/>
    <w:rsid w:val="007623CE"/>
    <w:rsid w:val="0076246D"/>
    <w:rsid w:val="007629BF"/>
    <w:rsid w:val="00762FEB"/>
    <w:rsid w:val="0076325D"/>
    <w:rsid w:val="007639C3"/>
    <w:rsid w:val="00763A81"/>
    <w:rsid w:val="00763F24"/>
    <w:rsid w:val="0076409D"/>
    <w:rsid w:val="00764153"/>
    <w:rsid w:val="00764424"/>
    <w:rsid w:val="00764A4D"/>
    <w:rsid w:val="00764C54"/>
    <w:rsid w:val="00764C8B"/>
    <w:rsid w:val="007653EB"/>
    <w:rsid w:val="00766F7B"/>
    <w:rsid w:val="00767247"/>
    <w:rsid w:val="00767D23"/>
    <w:rsid w:val="00770682"/>
    <w:rsid w:val="007708C4"/>
    <w:rsid w:val="00770986"/>
    <w:rsid w:val="00770990"/>
    <w:rsid w:val="00771204"/>
    <w:rsid w:val="007713E8"/>
    <w:rsid w:val="007715B6"/>
    <w:rsid w:val="00771C3D"/>
    <w:rsid w:val="00772CFD"/>
    <w:rsid w:val="00772D84"/>
    <w:rsid w:val="00773375"/>
    <w:rsid w:val="007735FC"/>
    <w:rsid w:val="0077380E"/>
    <w:rsid w:val="00773A10"/>
    <w:rsid w:val="0077463B"/>
    <w:rsid w:val="00774921"/>
    <w:rsid w:val="00774DE9"/>
    <w:rsid w:val="0077508D"/>
    <w:rsid w:val="00775862"/>
    <w:rsid w:val="00775DD3"/>
    <w:rsid w:val="007768A6"/>
    <w:rsid w:val="00777549"/>
    <w:rsid w:val="007776E2"/>
    <w:rsid w:val="0077795A"/>
    <w:rsid w:val="007800A9"/>
    <w:rsid w:val="0078051D"/>
    <w:rsid w:val="00780563"/>
    <w:rsid w:val="007809E0"/>
    <w:rsid w:val="00781042"/>
    <w:rsid w:val="00781574"/>
    <w:rsid w:val="00781B46"/>
    <w:rsid w:val="00782E0A"/>
    <w:rsid w:val="0078316F"/>
    <w:rsid w:val="00784749"/>
    <w:rsid w:val="007851F9"/>
    <w:rsid w:val="00785E50"/>
    <w:rsid w:val="00785FE0"/>
    <w:rsid w:val="00786152"/>
    <w:rsid w:val="00786326"/>
    <w:rsid w:val="007866CD"/>
    <w:rsid w:val="007868FF"/>
    <w:rsid w:val="00786BC2"/>
    <w:rsid w:val="007874A7"/>
    <w:rsid w:val="00787CB4"/>
    <w:rsid w:val="00787EB1"/>
    <w:rsid w:val="00790519"/>
    <w:rsid w:val="007906FE"/>
    <w:rsid w:val="007907A1"/>
    <w:rsid w:val="00790D60"/>
    <w:rsid w:val="00791075"/>
    <w:rsid w:val="00791136"/>
    <w:rsid w:val="00791957"/>
    <w:rsid w:val="00793582"/>
    <w:rsid w:val="00794668"/>
    <w:rsid w:val="00795105"/>
    <w:rsid w:val="007951AC"/>
    <w:rsid w:val="007954A0"/>
    <w:rsid w:val="00795BBD"/>
    <w:rsid w:val="0079626E"/>
    <w:rsid w:val="00796284"/>
    <w:rsid w:val="00796383"/>
    <w:rsid w:val="00796CAF"/>
    <w:rsid w:val="00796CCE"/>
    <w:rsid w:val="00796EE5"/>
    <w:rsid w:val="007970D8"/>
    <w:rsid w:val="00797CBC"/>
    <w:rsid w:val="007A1031"/>
    <w:rsid w:val="007A12F4"/>
    <w:rsid w:val="007A1530"/>
    <w:rsid w:val="007A17D1"/>
    <w:rsid w:val="007A1BFB"/>
    <w:rsid w:val="007A23C0"/>
    <w:rsid w:val="007A3D0E"/>
    <w:rsid w:val="007A3E38"/>
    <w:rsid w:val="007A3F0C"/>
    <w:rsid w:val="007A4047"/>
    <w:rsid w:val="007A4CD6"/>
    <w:rsid w:val="007A579C"/>
    <w:rsid w:val="007A5BB1"/>
    <w:rsid w:val="007A67B0"/>
    <w:rsid w:val="007A6A76"/>
    <w:rsid w:val="007A6D17"/>
    <w:rsid w:val="007A7340"/>
    <w:rsid w:val="007A77D3"/>
    <w:rsid w:val="007A7BC4"/>
    <w:rsid w:val="007A7D64"/>
    <w:rsid w:val="007B034A"/>
    <w:rsid w:val="007B0566"/>
    <w:rsid w:val="007B09B2"/>
    <w:rsid w:val="007B17EC"/>
    <w:rsid w:val="007B3D8C"/>
    <w:rsid w:val="007B4447"/>
    <w:rsid w:val="007B504D"/>
    <w:rsid w:val="007B7055"/>
    <w:rsid w:val="007B7235"/>
    <w:rsid w:val="007C1048"/>
    <w:rsid w:val="007C1F53"/>
    <w:rsid w:val="007C2013"/>
    <w:rsid w:val="007C21E3"/>
    <w:rsid w:val="007C2207"/>
    <w:rsid w:val="007C2814"/>
    <w:rsid w:val="007C28AE"/>
    <w:rsid w:val="007C30AB"/>
    <w:rsid w:val="007C4082"/>
    <w:rsid w:val="007C4CA4"/>
    <w:rsid w:val="007C500A"/>
    <w:rsid w:val="007C51BE"/>
    <w:rsid w:val="007C55FB"/>
    <w:rsid w:val="007C5AFB"/>
    <w:rsid w:val="007C6505"/>
    <w:rsid w:val="007C72C3"/>
    <w:rsid w:val="007C7553"/>
    <w:rsid w:val="007C7915"/>
    <w:rsid w:val="007C7B5E"/>
    <w:rsid w:val="007C7BB2"/>
    <w:rsid w:val="007C7FCA"/>
    <w:rsid w:val="007D0936"/>
    <w:rsid w:val="007D0FA9"/>
    <w:rsid w:val="007D2220"/>
    <w:rsid w:val="007D2EB7"/>
    <w:rsid w:val="007D3164"/>
    <w:rsid w:val="007D35ED"/>
    <w:rsid w:val="007D380A"/>
    <w:rsid w:val="007D3F40"/>
    <w:rsid w:val="007D3FE3"/>
    <w:rsid w:val="007D51E8"/>
    <w:rsid w:val="007D5730"/>
    <w:rsid w:val="007D73B6"/>
    <w:rsid w:val="007D74AE"/>
    <w:rsid w:val="007D74EB"/>
    <w:rsid w:val="007D78AF"/>
    <w:rsid w:val="007D7990"/>
    <w:rsid w:val="007D7BCD"/>
    <w:rsid w:val="007D7C73"/>
    <w:rsid w:val="007D7CF4"/>
    <w:rsid w:val="007E08D1"/>
    <w:rsid w:val="007E1672"/>
    <w:rsid w:val="007E306B"/>
    <w:rsid w:val="007E3D3B"/>
    <w:rsid w:val="007E45C3"/>
    <w:rsid w:val="007E4D83"/>
    <w:rsid w:val="007E51FF"/>
    <w:rsid w:val="007E5E8C"/>
    <w:rsid w:val="007E6160"/>
    <w:rsid w:val="007E63CA"/>
    <w:rsid w:val="007E6528"/>
    <w:rsid w:val="007E65DC"/>
    <w:rsid w:val="007E6DCE"/>
    <w:rsid w:val="007E6EFF"/>
    <w:rsid w:val="007E71A6"/>
    <w:rsid w:val="007E7AB5"/>
    <w:rsid w:val="007F111C"/>
    <w:rsid w:val="007F120C"/>
    <w:rsid w:val="007F1279"/>
    <w:rsid w:val="007F1396"/>
    <w:rsid w:val="007F1508"/>
    <w:rsid w:val="007F1610"/>
    <w:rsid w:val="007F1E5C"/>
    <w:rsid w:val="007F201F"/>
    <w:rsid w:val="007F256C"/>
    <w:rsid w:val="007F33E0"/>
    <w:rsid w:val="007F3962"/>
    <w:rsid w:val="007F3EAB"/>
    <w:rsid w:val="007F5EA0"/>
    <w:rsid w:val="007F5F15"/>
    <w:rsid w:val="007F5FBA"/>
    <w:rsid w:val="007F6061"/>
    <w:rsid w:val="007F6085"/>
    <w:rsid w:val="007F6101"/>
    <w:rsid w:val="007F61AD"/>
    <w:rsid w:val="007F623D"/>
    <w:rsid w:val="007F69F4"/>
    <w:rsid w:val="007F6A3D"/>
    <w:rsid w:val="007F759A"/>
    <w:rsid w:val="007F7E8F"/>
    <w:rsid w:val="00800B21"/>
    <w:rsid w:val="00802219"/>
    <w:rsid w:val="008024AD"/>
    <w:rsid w:val="0080348E"/>
    <w:rsid w:val="00803CCE"/>
    <w:rsid w:val="00804D2E"/>
    <w:rsid w:val="00804F76"/>
    <w:rsid w:val="008053DE"/>
    <w:rsid w:val="0080553E"/>
    <w:rsid w:val="00805712"/>
    <w:rsid w:val="00805D68"/>
    <w:rsid w:val="00806930"/>
    <w:rsid w:val="00806A0E"/>
    <w:rsid w:val="00806BC0"/>
    <w:rsid w:val="00806CDA"/>
    <w:rsid w:val="0080722F"/>
    <w:rsid w:val="00807A5A"/>
    <w:rsid w:val="00807F2A"/>
    <w:rsid w:val="0081017D"/>
    <w:rsid w:val="00810CBB"/>
    <w:rsid w:val="00810E3F"/>
    <w:rsid w:val="008119E4"/>
    <w:rsid w:val="00811DBB"/>
    <w:rsid w:val="00811FBA"/>
    <w:rsid w:val="008122B8"/>
    <w:rsid w:val="00812540"/>
    <w:rsid w:val="00812994"/>
    <w:rsid w:val="00812DDB"/>
    <w:rsid w:val="00812FA1"/>
    <w:rsid w:val="00813860"/>
    <w:rsid w:val="008141BF"/>
    <w:rsid w:val="008147FD"/>
    <w:rsid w:val="00815106"/>
    <w:rsid w:val="00815552"/>
    <w:rsid w:val="00815C1C"/>
    <w:rsid w:val="00815FB7"/>
    <w:rsid w:val="008165E6"/>
    <w:rsid w:val="00816B9E"/>
    <w:rsid w:val="00817070"/>
    <w:rsid w:val="00817361"/>
    <w:rsid w:val="008177D7"/>
    <w:rsid w:val="00817870"/>
    <w:rsid w:val="00817C09"/>
    <w:rsid w:val="00817F63"/>
    <w:rsid w:val="0082088E"/>
    <w:rsid w:val="00821221"/>
    <w:rsid w:val="00821FBF"/>
    <w:rsid w:val="008221E9"/>
    <w:rsid w:val="0082220C"/>
    <w:rsid w:val="008229E6"/>
    <w:rsid w:val="00822B4E"/>
    <w:rsid w:val="00822D75"/>
    <w:rsid w:val="00822F0F"/>
    <w:rsid w:val="008234E0"/>
    <w:rsid w:val="00823AC9"/>
    <w:rsid w:val="00824444"/>
    <w:rsid w:val="0082464D"/>
    <w:rsid w:val="00824766"/>
    <w:rsid w:val="00825256"/>
    <w:rsid w:val="008252D7"/>
    <w:rsid w:val="00825668"/>
    <w:rsid w:val="0082601F"/>
    <w:rsid w:val="008270C3"/>
    <w:rsid w:val="00827525"/>
    <w:rsid w:val="00827718"/>
    <w:rsid w:val="00827E20"/>
    <w:rsid w:val="00830475"/>
    <w:rsid w:val="00830C69"/>
    <w:rsid w:val="00831D4E"/>
    <w:rsid w:val="008328BE"/>
    <w:rsid w:val="00833549"/>
    <w:rsid w:val="00834304"/>
    <w:rsid w:val="008344D0"/>
    <w:rsid w:val="00834E8A"/>
    <w:rsid w:val="008353F8"/>
    <w:rsid w:val="0083684A"/>
    <w:rsid w:val="00836F46"/>
    <w:rsid w:val="00836FFF"/>
    <w:rsid w:val="008373CD"/>
    <w:rsid w:val="008374B8"/>
    <w:rsid w:val="00837919"/>
    <w:rsid w:val="00837C25"/>
    <w:rsid w:val="00837E98"/>
    <w:rsid w:val="00837F65"/>
    <w:rsid w:val="0084016A"/>
    <w:rsid w:val="00840297"/>
    <w:rsid w:val="00840377"/>
    <w:rsid w:val="00840E7D"/>
    <w:rsid w:val="00840F8E"/>
    <w:rsid w:val="008413E4"/>
    <w:rsid w:val="008416CF"/>
    <w:rsid w:val="00841881"/>
    <w:rsid w:val="00841AB5"/>
    <w:rsid w:val="0084212C"/>
    <w:rsid w:val="0084249D"/>
    <w:rsid w:val="00842E7F"/>
    <w:rsid w:val="00843C9D"/>
    <w:rsid w:val="008442EF"/>
    <w:rsid w:val="008446D4"/>
    <w:rsid w:val="008446E3"/>
    <w:rsid w:val="00845F4B"/>
    <w:rsid w:val="00846EB8"/>
    <w:rsid w:val="00847351"/>
    <w:rsid w:val="00847456"/>
    <w:rsid w:val="008474D6"/>
    <w:rsid w:val="00847E67"/>
    <w:rsid w:val="00847FB3"/>
    <w:rsid w:val="008519AC"/>
    <w:rsid w:val="00851F0F"/>
    <w:rsid w:val="00851FA3"/>
    <w:rsid w:val="008522E9"/>
    <w:rsid w:val="008526E6"/>
    <w:rsid w:val="008528E8"/>
    <w:rsid w:val="00854EBE"/>
    <w:rsid w:val="00855341"/>
    <w:rsid w:val="008565DE"/>
    <w:rsid w:val="0085693F"/>
    <w:rsid w:val="00856998"/>
    <w:rsid w:val="008573D8"/>
    <w:rsid w:val="00857A0A"/>
    <w:rsid w:val="00857A6A"/>
    <w:rsid w:val="00857C81"/>
    <w:rsid w:val="00860C73"/>
    <w:rsid w:val="00860CD3"/>
    <w:rsid w:val="00860D2B"/>
    <w:rsid w:val="00860E67"/>
    <w:rsid w:val="00860F3F"/>
    <w:rsid w:val="00861556"/>
    <w:rsid w:val="00861905"/>
    <w:rsid w:val="00861CB3"/>
    <w:rsid w:val="0086251B"/>
    <w:rsid w:val="00862754"/>
    <w:rsid w:val="00862A8B"/>
    <w:rsid w:val="00862DD1"/>
    <w:rsid w:val="008631E6"/>
    <w:rsid w:val="00864878"/>
    <w:rsid w:val="0086514A"/>
    <w:rsid w:val="00865556"/>
    <w:rsid w:val="00866C82"/>
    <w:rsid w:val="00866D85"/>
    <w:rsid w:val="0086746B"/>
    <w:rsid w:val="00867C00"/>
    <w:rsid w:val="0087051E"/>
    <w:rsid w:val="008705FD"/>
    <w:rsid w:val="00870746"/>
    <w:rsid w:val="00871DA0"/>
    <w:rsid w:val="00872AEB"/>
    <w:rsid w:val="0087301C"/>
    <w:rsid w:val="00873C46"/>
    <w:rsid w:val="00873F49"/>
    <w:rsid w:val="008741AE"/>
    <w:rsid w:val="008741C5"/>
    <w:rsid w:val="00874B27"/>
    <w:rsid w:val="00874E64"/>
    <w:rsid w:val="008759A5"/>
    <w:rsid w:val="00875EDD"/>
    <w:rsid w:val="00876BE2"/>
    <w:rsid w:val="00876D28"/>
    <w:rsid w:val="00877987"/>
    <w:rsid w:val="008779B5"/>
    <w:rsid w:val="00877BFD"/>
    <w:rsid w:val="00877DA2"/>
    <w:rsid w:val="008803AF"/>
    <w:rsid w:val="00880BFD"/>
    <w:rsid w:val="00880F74"/>
    <w:rsid w:val="008815AB"/>
    <w:rsid w:val="00881EAA"/>
    <w:rsid w:val="00881F6F"/>
    <w:rsid w:val="00882D62"/>
    <w:rsid w:val="00883AAF"/>
    <w:rsid w:val="008842F5"/>
    <w:rsid w:val="00884E73"/>
    <w:rsid w:val="008851E5"/>
    <w:rsid w:val="0088541E"/>
    <w:rsid w:val="0088583E"/>
    <w:rsid w:val="00885D1E"/>
    <w:rsid w:val="0088677D"/>
    <w:rsid w:val="00886A70"/>
    <w:rsid w:val="00886C33"/>
    <w:rsid w:val="0088734E"/>
    <w:rsid w:val="008876BE"/>
    <w:rsid w:val="0088793E"/>
    <w:rsid w:val="008908D1"/>
    <w:rsid w:val="00890EE8"/>
    <w:rsid w:val="00890F05"/>
    <w:rsid w:val="0089146C"/>
    <w:rsid w:val="0089156B"/>
    <w:rsid w:val="00891FCE"/>
    <w:rsid w:val="00892C6C"/>
    <w:rsid w:val="00892CF8"/>
    <w:rsid w:val="00894870"/>
    <w:rsid w:val="00894954"/>
    <w:rsid w:val="00894CBC"/>
    <w:rsid w:val="008952CC"/>
    <w:rsid w:val="00895639"/>
    <w:rsid w:val="008958FB"/>
    <w:rsid w:val="0089658E"/>
    <w:rsid w:val="0089699A"/>
    <w:rsid w:val="00896ABF"/>
    <w:rsid w:val="00897C45"/>
    <w:rsid w:val="00897CE9"/>
    <w:rsid w:val="00897EC9"/>
    <w:rsid w:val="008A0B03"/>
    <w:rsid w:val="008A0CF9"/>
    <w:rsid w:val="008A1117"/>
    <w:rsid w:val="008A1AA2"/>
    <w:rsid w:val="008A2649"/>
    <w:rsid w:val="008A3329"/>
    <w:rsid w:val="008A33C8"/>
    <w:rsid w:val="008A3E3D"/>
    <w:rsid w:val="008A41BD"/>
    <w:rsid w:val="008A430B"/>
    <w:rsid w:val="008A4644"/>
    <w:rsid w:val="008A4CE3"/>
    <w:rsid w:val="008A51D1"/>
    <w:rsid w:val="008A7004"/>
    <w:rsid w:val="008A7083"/>
    <w:rsid w:val="008A775C"/>
    <w:rsid w:val="008A7B09"/>
    <w:rsid w:val="008A7E27"/>
    <w:rsid w:val="008B0AE7"/>
    <w:rsid w:val="008B201C"/>
    <w:rsid w:val="008B2544"/>
    <w:rsid w:val="008B286D"/>
    <w:rsid w:val="008B3C07"/>
    <w:rsid w:val="008B3F43"/>
    <w:rsid w:val="008B4EF4"/>
    <w:rsid w:val="008B5DDF"/>
    <w:rsid w:val="008B6726"/>
    <w:rsid w:val="008B6F9C"/>
    <w:rsid w:val="008B71CA"/>
    <w:rsid w:val="008C0122"/>
    <w:rsid w:val="008C017A"/>
    <w:rsid w:val="008C0CE3"/>
    <w:rsid w:val="008C0FF8"/>
    <w:rsid w:val="008C16CC"/>
    <w:rsid w:val="008C2FC5"/>
    <w:rsid w:val="008C3B05"/>
    <w:rsid w:val="008C3B8B"/>
    <w:rsid w:val="008C412E"/>
    <w:rsid w:val="008C4772"/>
    <w:rsid w:val="008C494A"/>
    <w:rsid w:val="008C5C6A"/>
    <w:rsid w:val="008C653E"/>
    <w:rsid w:val="008C6A49"/>
    <w:rsid w:val="008C7254"/>
    <w:rsid w:val="008C73CA"/>
    <w:rsid w:val="008C7CB7"/>
    <w:rsid w:val="008C7F2C"/>
    <w:rsid w:val="008D0071"/>
    <w:rsid w:val="008D04F2"/>
    <w:rsid w:val="008D08FE"/>
    <w:rsid w:val="008D0CAB"/>
    <w:rsid w:val="008D2099"/>
    <w:rsid w:val="008D267B"/>
    <w:rsid w:val="008D298A"/>
    <w:rsid w:val="008D3303"/>
    <w:rsid w:val="008D36FC"/>
    <w:rsid w:val="008D5C06"/>
    <w:rsid w:val="008D5F2B"/>
    <w:rsid w:val="008D61D1"/>
    <w:rsid w:val="008D637B"/>
    <w:rsid w:val="008D6880"/>
    <w:rsid w:val="008D709A"/>
    <w:rsid w:val="008D7B5F"/>
    <w:rsid w:val="008E028D"/>
    <w:rsid w:val="008E0B74"/>
    <w:rsid w:val="008E0D40"/>
    <w:rsid w:val="008E0E10"/>
    <w:rsid w:val="008E17CD"/>
    <w:rsid w:val="008E1EDF"/>
    <w:rsid w:val="008E2107"/>
    <w:rsid w:val="008E271D"/>
    <w:rsid w:val="008E2B2A"/>
    <w:rsid w:val="008E2DA6"/>
    <w:rsid w:val="008E304B"/>
    <w:rsid w:val="008E3898"/>
    <w:rsid w:val="008E42A7"/>
    <w:rsid w:val="008E4EA4"/>
    <w:rsid w:val="008E54E7"/>
    <w:rsid w:val="008E5832"/>
    <w:rsid w:val="008E6EC1"/>
    <w:rsid w:val="008E6EC7"/>
    <w:rsid w:val="008E7043"/>
    <w:rsid w:val="008E7987"/>
    <w:rsid w:val="008E7D51"/>
    <w:rsid w:val="008E7D85"/>
    <w:rsid w:val="008F0987"/>
    <w:rsid w:val="008F15C2"/>
    <w:rsid w:val="008F173D"/>
    <w:rsid w:val="008F1A54"/>
    <w:rsid w:val="008F2782"/>
    <w:rsid w:val="008F2D07"/>
    <w:rsid w:val="008F32C0"/>
    <w:rsid w:val="008F337D"/>
    <w:rsid w:val="008F3DCB"/>
    <w:rsid w:val="008F4A1C"/>
    <w:rsid w:val="008F5862"/>
    <w:rsid w:val="008F5D2C"/>
    <w:rsid w:val="008F6639"/>
    <w:rsid w:val="008F69D4"/>
    <w:rsid w:val="008F6F8E"/>
    <w:rsid w:val="008F7620"/>
    <w:rsid w:val="008F7786"/>
    <w:rsid w:val="008F7E96"/>
    <w:rsid w:val="008F7F8F"/>
    <w:rsid w:val="00900A84"/>
    <w:rsid w:val="009017A9"/>
    <w:rsid w:val="00901CB2"/>
    <w:rsid w:val="00902C08"/>
    <w:rsid w:val="0090313D"/>
    <w:rsid w:val="009036CC"/>
    <w:rsid w:val="009037EF"/>
    <w:rsid w:val="009039A5"/>
    <w:rsid w:val="00903A67"/>
    <w:rsid w:val="00903F18"/>
    <w:rsid w:val="009047D4"/>
    <w:rsid w:val="00906782"/>
    <w:rsid w:val="0091009E"/>
    <w:rsid w:val="00910BFE"/>
    <w:rsid w:val="0091183A"/>
    <w:rsid w:val="00911DD9"/>
    <w:rsid w:val="009127EF"/>
    <w:rsid w:val="00912C64"/>
    <w:rsid w:val="00912C65"/>
    <w:rsid w:val="00913AE2"/>
    <w:rsid w:val="00914382"/>
    <w:rsid w:val="00914715"/>
    <w:rsid w:val="00914839"/>
    <w:rsid w:val="00915526"/>
    <w:rsid w:val="00915586"/>
    <w:rsid w:val="00916B23"/>
    <w:rsid w:val="009174F2"/>
    <w:rsid w:val="009201A7"/>
    <w:rsid w:val="009205E6"/>
    <w:rsid w:val="00920C05"/>
    <w:rsid w:val="00921706"/>
    <w:rsid w:val="009226B4"/>
    <w:rsid w:val="00922B64"/>
    <w:rsid w:val="009242A8"/>
    <w:rsid w:val="00924416"/>
    <w:rsid w:val="00924B09"/>
    <w:rsid w:val="00924C5A"/>
    <w:rsid w:val="009253F3"/>
    <w:rsid w:val="009256B7"/>
    <w:rsid w:val="00925CE1"/>
    <w:rsid w:val="0092642F"/>
    <w:rsid w:val="00926A01"/>
    <w:rsid w:val="00927502"/>
    <w:rsid w:val="009276EE"/>
    <w:rsid w:val="009303FC"/>
    <w:rsid w:val="009305C2"/>
    <w:rsid w:val="00931939"/>
    <w:rsid w:val="00931AA5"/>
    <w:rsid w:val="00931B8C"/>
    <w:rsid w:val="00931CEE"/>
    <w:rsid w:val="009331FB"/>
    <w:rsid w:val="009334A3"/>
    <w:rsid w:val="00934657"/>
    <w:rsid w:val="00935376"/>
    <w:rsid w:val="009362A0"/>
    <w:rsid w:val="0093671C"/>
    <w:rsid w:val="00936A32"/>
    <w:rsid w:val="00936CF0"/>
    <w:rsid w:val="0093711B"/>
    <w:rsid w:val="00937337"/>
    <w:rsid w:val="0093771B"/>
    <w:rsid w:val="00937BC9"/>
    <w:rsid w:val="0094118E"/>
    <w:rsid w:val="009411E2"/>
    <w:rsid w:val="0094123B"/>
    <w:rsid w:val="0094181D"/>
    <w:rsid w:val="00942881"/>
    <w:rsid w:val="009429B2"/>
    <w:rsid w:val="00942D0C"/>
    <w:rsid w:val="009439C5"/>
    <w:rsid w:val="00943B0C"/>
    <w:rsid w:val="00944FFA"/>
    <w:rsid w:val="00945875"/>
    <w:rsid w:val="009461F6"/>
    <w:rsid w:val="0094674B"/>
    <w:rsid w:val="00947D46"/>
    <w:rsid w:val="00950CB2"/>
    <w:rsid w:val="00951BDF"/>
    <w:rsid w:val="009536BC"/>
    <w:rsid w:val="009541E3"/>
    <w:rsid w:val="00954429"/>
    <w:rsid w:val="00954F2A"/>
    <w:rsid w:val="009554C2"/>
    <w:rsid w:val="00955705"/>
    <w:rsid w:val="009564C1"/>
    <w:rsid w:val="009570F9"/>
    <w:rsid w:val="00960897"/>
    <w:rsid w:val="00960A22"/>
    <w:rsid w:val="00961D36"/>
    <w:rsid w:val="009626AB"/>
    <w:rsid w:val="009630E2"/>
    <w:rsid w:val="00963ACE"/>
    <w:rsid w:val="0096416F"/>
    <w:rsid w:val="00964229"/>
    <w:rsid w:val="00964238"/>
    <w:rsid w:val="00964CF0"/>
    <w:rsid w:val="00965679"/>
    <w:rsid w:val="0096598C"/>
    <w:rsid w:val="00965D4E"/>
    <w:rsid w:val="00965ED0"/>
    <w:rsid w:val="009667B7"/>
    <w:rsid w:val="00966D28"/>
    <w:rsid w:val="0096788F"/>
    <w:rsid w:val="009709C7"/>
    <w:rsid w:val="00970C28"/>
    <w:rsid w:val="00970EF0"/>
    <w:rsid w:val="0097189D"/>
    <w:rsid w:val="00972799"/>
    <w:rsid w:val="00972F83"/>
    <w:rsid w:val="00973728"/>
    <w:rsid w:val="00973904"/>
    <w:rsid w:val="00975D37"/>
    <w:rsid w:val="009769C5"/>
    <w:rsid w:val="009769FA"/>
    <w:rsid w:val="009770EB"/>
    <w:rsid w:val="00977A49"/>
    <w:rsid w:val="00980CCF"/>
    <w:rsid w:val="00980E0D"/>
    <w:rsid w:val="009813D8"/>
    <w:rsid w:val="009828EC"/>
    <w:rsid w:val="0098293F"/>
    <w:rsid w:val="00982EDC"/>
    <w:rsid w:val="00983102"/>
    <w:rsid w:val="00983D68"/>
    <w:rsid w:val="00983E07"/>
    <w:rsid w:val="00984490"/>
    <w:rsid w:val="009859C5"/>
    <w:rsid w:val="00986D5B"/>
    <w:rsid w:val="00986DD9"/>
    <w:rsid w:val="00987433"/>
    <w:rsid w:val="00987871"/>
    <w:rsid w:val="0099006E"/>
    <w:rsid w:val="00990DE0"/>
    <w:rsid w:val="009915EE"/>
    <w:rsid w:val="00991681"/>
    <w:rsid w:val="00991D51"/>
    <w:rsid w:val="00992092"/>
    <w:rsid w:val="0099257F"/>
    <w:rsid w:val="009930C0"/>
    <w:rsid w:val="00993294"/>
    <w:rsid w:val="009935D5"/>
    <w:rsid w:val="0099414B"/>
    <w:rsid w:val="00994464"/>
    <w:rsid w:val="00994589"/>
    <w:rsid w:val="00994B5C"/>
    <w:rsid w:val="00994CDE"/>
    <w:rsid w:val="00994D46"/>
    <w:rsid w:val="00994EE3"/>
    <w:rsid w:val="00996AFB"/>
    <w:rsid w:val="009A0501"/>
    <w:rsid w:val="009A058A"/>
    <w:rsid w:val="009A0F2A"/>
    <w:rsid w:val="009A12B2"/>
    <w:rsid w:val="009A17F5"/>
    <w:rsid w:val="009A2C53"/>
    <w:rsid w:val="009A33BC"/>
    <w:rsid w:val="009A3CF5"/>
    <w:rsid w:val="009A5040"/>
    <w:rsid w:val="009A56C8"/>
    <w:rsid w:val="009A5857"/>
    <w:rsid w:val="009A5FE6"/>
    <w:rsid w:val="009A6750"/>
    <w:rsid w:val="009A685E"/>
    <w:rsid w:val="009A7283"/>
    <w:rsid w:val="009A7461"/>
    <w:rsid w:val="009A79BA"/>
    <w:rsid w:val="009A7B7D"/>
    <w:rsid w:val="009A7E69"/>
    <w:rsid w:val="009B0376"/>
    <w:rsid w:val="009B066D"/>
    <w:rsid w:val="009B06D2"/>
    <w:rsid w:val="009B081F"/>
    <w:rsid w:val="009B0AF7"/>
    <w:rsid w:val="009B2C56"/>
    <w:rsid w:val="009B355F"/>
    <w:rsid w:val="009B3999"/>
    <w:rsid w:val="009B3FD7"/>
    <w:rsid w:val="009B4662"/>
    <w:rsid w:val="009B4818"/>
    <w:rsid w:val="009B573B"/>
    <w:rsid w:val="009B579D"/>
    <w:rsid w:val="009B62B8"/>
    <w:rsid w:val="009B6566"/>
    <w:rsid w:val="009B65B1"/>
    <w:rsid w:val="009B748D"/>
    <w:rsid w:val="009C00AF"/>
    <w:rsid w:val="009C02FE"/>
    <w:rsid w:val="009C077A"/>
    <w:rsid w:val="009C088A"/>
    <w:rsid w:val="009C0A15"/>
    <w:rsid w:val="009C11B6"/>
    <w:rsid w:val="009C1CC9"/>
    <w:rsid w:val="009C1E05"/>
    <w:rsid w:val="009C2954"/>
    <w:rsid w:val="009C2AE5"/>
    <w:rsid w:val="009C3421"/>
    <w:rsid w:val="009C3851"/>
    <w:rsid w:val="009C4125"/>
    <w:rsid w:val="009C485B"/>
    <w:rsid w:val="009C537B"/>
    <w:rsid w:val="009C588C"/>
    <w:rsid w:val="009C5B9C"/>
    <w:rsid w:val="009C6136"/>
    <w:rsid w:val="009C61DA"/>
    <w:rsid w:val="009C64D8"/>
    <w:rsid w:val="009C6A94"/>
    <w:rsid w:val="009C71BC"/>
    <w:rsid w:val="009C71CB"/>
    <w:rsid w:val="009C775B"/>
    <w:rsid w:val="009D05F3"/>
    <w:rsid w:val="009D1258"/>
    <w:rsid w:val="009D142A"/>
    <w:rsid w:val="009D2E2B"/>
    <w:rsid w:val="009D3625"/>
    <w:rsid w:val="009D3A19"/>
    <w:rsid w:val="009D54E0"/>
    <w:rsid w:val="009D6469"/>
    <w:rsid w:val="009D67EC"/>
    <w:rsid w:val="009D7644"/>
    <w:rsid w:val="009E0ED3"/>
    <w:rsid w:val="009E0FD7"/>
    <w:rsid w:val="009E1046"/>
    <w:rsid w:val="009E13FE"/>
    <w:rsid w:val="009E1473"/>
    <w:rsid w:val="009E1B16"/>
    <w:rsid w:val="009E26C6"/>
    <w:rsid w:val="009E2CE0"/>
    <w:rsid w:val="009E2FD4"/>
    <w:rsid w:val="009E366B"/>
    <w:rsid w:val="009E3B65"/>
    <w:rsid w:val="009E3E9C"/>
    <w:rsid w:val="009E49B5"/>
    <w:rsid w:val="009E4CA8"/>
    <w:rsid w:val="009E508E"/>
    <w:rsid w:val="009E511E"/>
    <w:rsid w:val="009E53CA"/>
    <w:rsid w:val="009E5A31"/>
    <w:rsid w:val="009E5D86"/>
    <w:rsid w:val="009E64A8"/>
    <w:rsid w:val="009E66B5"/>
    <w:rsid w:val="009E72B5"/>
    <w:rsid w:val="009E7926"/>
    <w:rsid w:val="009E7B30"/>
    <w:rsid w:val="009E7E16"/>
    <w:rsid w:val="009F0028"/>
    <w:rsid w:val="009F045F"/>
    <w:rsid w:val="009F1351"/>
    <w:rsid w:val="009F1983"/>
    <w:rsid w:val="009F1F97"/>
    <w:rsid w:val="009F206E"/>
    <w:rsid w:val="009F3699"/>
    <w:rsid w:val="009F5227"/>
    <w:rsid w:val="009F53CC"/>
    <w:rsid w:val="009F5A32"/>
    <w:rsid w:val="009F70AB"/>
    <w:rsid w:val="009F7611"/>
    <w:rsid w:val="009F764D"/>
    <w:rsid w:val="009F7A56"/>
    <w:rsid w:val="009F7CAE"/>
    <w:rsid w:val="00A01A3D"/>
    <w:rsid w:val="00A01C0F"/>
    <w:rsid w:val="00A020EF"/>
    <w:rsid w:val="00A02CCA"/>
    <w:rsid w:val="00A03FF8"/>
    <w:rsid w:val="00A04173"/>
    <w:rsid w:val="00A055E9"/>
    <w:rsid w:val="00A05611"/>
    <w:rsid w:val="00A0579F"/>
    <w:rsid w:val="00A069FE"/>
    <w:rsid w:val="00A075BE"/>
    <w:rsid w:val="00A07B18"/>
    <w:rsid w:val="00A07CF7"/>
    <w:rsid w:val="00A07EEB"/>
    <w:rsid w:val="00A1061E"/>
    <w:rsid w:val="00A106D9"/>
    <w:rsid w:val="00A108AB"/>
    <w:rsid w:val="00A10C43"/>
    <w:rsid w:val="00A11424"/>
    <w:rsid w:val="00A12275"/>
    <w:rsid w:val="00A13464"/>
    <w:rsid w:val="00A139CB"/>
    <w:rsid w:val="00A13B4F"/>
    <w:rsid w:val="00A13BD7"/>
    <w:rsid w:val="00A140AB"/>
    <w:rsid w:val="00A140B9"/>
    <w:rsid w:val="00A149D7"/>
    <w:rsid w:val="00A151A8"/>
    <w:rsid w:val="00A15234"/>
    <w:rsid w:val="00A15555"/>
    <w:rsid w:val="00A15CFA"/>
    <w:rsid w:val="00A1689E"/>
    <w:rsid w:val="00A16D62"/>
    <w:rsid w:val="00A2149A"/>
    <w:rsid w:val="00A21A01"/>
    <w:rsid w:val="00A21DDC"/>
    <w:rsid w:val="00A21E36"/>
    <w:rsid w:val="00A22211"/>
    <w:rsid w:val="00A22263"/>
    <w:rsid w:val="00A23CD1"/>
    <w:rsid w:val="00A23F05"/>
    <w:rsid w:val="00A24869"/>
    <w:rsid w:val="00A24DA0"/>
    <w:rsid w:val="00A24F1F"/>
    <w:rsid w:val="00A25076"/>
    <w:rsid w:val="00A25242"/>
    <w:rsid w:val="00A26145"/>
    <w:rsid w:val="00A26A35"/>
    <w:rsid w:val="00A27A17"/>
    <w:rsid w:val="00A300C7"/>
    <w:rsid w:val="00A303F5"/>
    <w:rsid w:val="00A30904"/>
    <w:rsid w:val="00A30BE3"/>
    <w:rsid w:val="00A30DF9"/>
    <w:rsid w:val="00A30E49"/>
    <w:rsid w:val="00A31A58"/>
    <w:rsid w:val="00A31DC6"/>
    <w:rsid w:val="00A32076"/>
    <w:rsid w:val="00A321B4"/>
    <w:rsid w:val="00A32567"/>
    <w:rsid w:val="00A32E27"/>
    <w:rsid w:val="00A33AB1"/>
    <w:rsid w:val="00A34BCB"/>
    <w:rsid w:val="00A3536F"/>
    <w:rsid w:val="00A362B7"/>
    <w:rsid w:val="00A363EC"/>
    <w:rsid w:val="00A364CC"/>
    <w:rsid w:val="00A3678B"/>
    <w:rsid w:val="00A36B9C"/>
    <w:rsid w:val="00A36C5A"/>
    <w:rsid w:val="00A37404"/>
    <w:rsid w:val="00A37B52"/>
    <w:rsid w:val="00A37BA3"/>
    <w:rsid w:val="00A40720"/>
    <w:rsid w:val="00A408D8"/>
    <w:rsid w:val="00A40A6D"/>
    <w:rsid w:val="00A40A86"/>
    <w:rsid w:val="00A40EB2"/>
    <w:rsid w:val="00A4127C"/>
    <w:rsid w:val="00A41E94"/>
    <w:rsid w:val="00A41F37"/>
    <w:rsid w:val="00A428DE"/>
    <w:rsid w:val="00A42FAF"/>
    <w:rsid w:val="00A435AE"/>
    <w:rsid w:val="00A43A5F"/>
    <w:rsid w:val="00A4412B"/>
    <w:rsid w:val="00A44711"/>
    <w:rsid w:val="00A44A46"/>
    <w:rsid w:val="00A44E9B"/>
    <w:rsid w:val="00A456C3"/>
    <w:rsid w:val="00A45A3C"/>
    <w:rsid w:val="00A45DE3"/>
    <w:rsid w:val="00A46679"/>
    <w:rsid w:val="00A4686A"/>
    <w:rsid w:val="00A46BCF"/>
    <w:rsid w:val="00A4750A"/>
    <w:rsid w:val="00A47BA8"/>
    <w:rsid w:val="00A47CE2"/>
    <w:rsid w:val="00A504D1"/>
    <w:rsid w:val="00A50843"/>
    <w:rsid w:val="00A50AA8"/>
    <w:rsid w:val="00A50B5C"/>
    <w:rsid w:val="00A52C9A"/>
    <w:rsid w:val="00A546FA"/>
    <w:rsid w:val="00A54F11"/>
    <w:rsid w:val="00A55445"/>
    <w:rsid w:val="00A55569"/>
    <w:rsid w:val="00A558EF"/>
    <w:rsid w:val="00A5593D"/>
    <w:rsid w:val="00A55D0A"/>
    <w:rsid w:val="00A55F87"/>
    <w:rsid w:val="00A561D2"/>
    <w:rsid w:val="00A567A2"/>
    <w:rsid w:val="00A568CE"/>
    <w:rsid w:val="00A6048A"/>
    <w:rsid w:val="00A60736"/>
    <w:rsid w:val="00A6130B"/>
    <w:rsid w:val="00A61A91"/>
    <w:rsid w:val="00A61FCB"/>
    <w:rsid w:val="00A62039"/>
    <w:rsid w:val="00A620AD"/>
    <w:rsid w:val="00A6210D"/>
    <w:rsid w:val="00A624AD"/>
    <w:rsid w:val="00A62F50"/>
    <w:rsid w:val="00A63332"/>
    <w:rsid w:val="00A63582"/>
    <w:rsid w:val="00A63DC8"/>
    <w:rsid w:val="00A64562"/>
    <w:rsid w:val="00A64D3D"/>
    <w:rsid w:val="00A6512F"/>
    <w:rsid w:val="00A658E1"/>
    <w:rsid w:val="00A66356"/>
    <w:rsid w:val="00A665E3"/>
    <w:rsid w:val="00A66B60"/>
    <w:rsid w:val="00A67807"/>
    <w:rsid w:val="00A67FBA"/>
    <w:rsid w:val="00A67FCA"/>
    <w:rsid w:val="00A71E21"/>
    <w:rsid w:val="00A7235E"/>
    <w:rsid w:val="00A72425"/>
    <w:rsid w:val="00A72AE2"/>
    <w:rsid w:val="00A72B47"/>
    <w:rsid w:val="00A7334D"/>
    <w:rsid w:val="00A73E16"/>
    <w:rsid w:val="00A751E8"/>
    <w:rsid w:val="00A75809"/>
    <w:rsid w:val="00A76F02"/>
    <w:rsid w:val="00A7750F"/>
    <w:rsid w:val="00A80345"/>
    <w:rsid w:val="00A80B03"/>
    <w:rsid w:val="00A8135D"/>
    <w:rsid w:val="00A81B11"/>
    <w:rsid w:val="00A81B27"/>
    <w:rsid w:val="00A839A1"/>
    <w:rsid w:val="00A8421F"/>
    <w:rsid w:val="00A845E7"/>
    <w:rsid w:val="00A84E08"/>
    <w:rsid w:val="00A84F3B"/>
    <w:rsid w:val="00A85240"/>
    <w:rsid w:val="00A8586C"/>
    <w:rsid w:val="00A85F7E"/>
    <w:rsid w:val="00A864D0"/>
    <w:rsid w:val="00A864DB"/>
    <w:rsid w:val="00A86922"/>
    <w:rsid w:val="00A86DA7"/>
    <w:rsid w:val="00A86E6F"/>
    <w:rsid w:val="00A872BD"/>
    <w:rsid w:val="00A878AE"/>
    <w:rsid w:val="00A879D7"/>
    <w:rsid w:val="00A87D0B"/>
    <w:rsid w:val="00A90043"/>
    <w:rsid w:val="00A90804"/>
    <w:rsid w:val="00A90CFB"/>
    <w:rsid w:val="00A911B5"/>
    <w:rsid w:val="00A91269"/>
    <w:rsid w:val="00A91C75"/>
    <w:rsid w:val="00A924E1"/>
    <w:rsid w:val="00A92C8B"/>
    <w:rsid w:val="00A93409"/>
    <w:rsid w:val="00A9351A"/>
    <w:rsid w:val="00A94374"/>
    <w:rsid w:val="00A94419"/>
    <w:rsid w:val="00A9507D"/>
    <w:rsid w:val="00A95666"/>
    <w:rsid w:val="00A958A0"/>
    <w:rsid w:val="00A9592B"/>
    <w:rsid w:val="00A96413"/>
    <w:rsid w:val="00A9733C"/>
    <w:rsid w:val="00A97792"/>
    <w:rsid w:val="00A97B12"/>
    <w:rsid w:val="00A97B60"/>
    <w:rsid w:val="00A97F82"/>
    <w:rsid w:val="00AA0876"/>
    <w:rsid w:val="00AA133C"/>
    <w:rsid w:val="00AA242C"/>
    <w:rsid w:val="00AA2B2E"/>
    <w:rsid w:val="00AA2C05"/>
    <w:rsid w:val="00AA31A5"/>
    <w:rsid w:val="00AA40AA"/>
    <w:rsid w:val="00AA4D83"/>
    <w:rsid w:val="00AA4DDB"/>
    <w:rsid w:val="00AA4F04"/>
    <w:rsid w:val="00AA4F26"/>
    <w:rsid w:val="00AA5744"/>
    <w:rsid w:val="00AA58AA"/>
    <w:rsid w:val="00AA5D4A"/>
    <w:rsid w:val="00AA5F3F"/>
    <w:rsid w:val="00AA67E1"/>
    <w:rsid w:val="00AA6DA4"/>
    <w:rsid w:val="00AA7141"/>
    <w:rsid w:val="00AA7178"/>
    <w:rsid w:val="00AB0D11"/>
    <w:rsid w:val="00AB0F4A"/>
    <w:rsid w:val="00AB0F51"/>
    <w:rsid w:val="00AB1407"/>
    <w:rsid w:val="00AB1A17"/>
    <w:rsid w:val="00AB1CC9"/>
    <w:rsid w:val="00AB2299"/>
    <w:rsid w:val="00AB292A"/>
    <w:rsid w:val="00AB2CF1"/>
    <w:rsid w:val="00AB2D95"/>
    <w:rsid w:val="00AB38BB"/>
    <w:rsid w:val="00AB3D88"/>
    <w:rsid w:val="00AB4DE1"/>
    <w:rsid w:val="00AB4ECF"/>
    <w:rsid w:val="00AB5024"/>
    <w:rsid w:val="00AB51ED"/>
    <w:rsid w:val="00AB567D"/>
    <w:rsid w:val="00AB59C3"/>
    <w:rsid w:val="00AB6043"/>
    <w:rsid w:val="00AB625A"/>
    <w:rsid w:val="00AB6512"/>
    <w:rsid w:val="00AB7A98"/>
    <w:rsid w:val="00AB7D6B"/>
    <w:rsid w:val="00AC071F"/>
    <w:rsid w:val="00AC139D"/>
    <w:rsid w:val="00AC1576"/>
    <w:rsid w:val="00AC16A6"/>
    <w:rsid w:val="00AC1E6C"/>
    <w:rsid w:val="00AC22B1"/>
    <w:rsid w:val="00AC25F6"/>
    <w:rsid w:val="00AC2F24"/>
    <w:rsid w:val="00AC32A6"/>
    <w:rsid w:val="00AC4BB3"/>
    <w:rsid w:val="00AC57C3"/>
    <w:rsid w:val="00AC5E7F"/>
    <w:rsid w:val="00AC67A1"/>
    <w:rsid w:val="00AC693A"/>
    <w:rsid w:val="00AC6CB8"/>
    <w:rsid w:val="00AC7943"/>
    <w:rsid w:val="00AC7DCB"/>
    <w:rsid w:val="00AD0ACB"/>
    <w:rsid w:val="00AD1106"/>
    <w:rsid w:val="00AD123F"/>
    <w:rsid w:val="00AD1333"/>
    <w:rsid w:val="00AD20A5"/>
    <w:rsid w:val="00AD284F"/>
    <w:rsid w:val="00AD363F"/>
    <w:rsid w:val="00AD3D98"/>
    <w:rsid w:val="00AD4588"/>
    <w:rsid w:val="00AD487B"/>
    <w:rsid w:val="00AD5176"/>
    <w:rsid w:val="00AD5261"/>
    <w:rsid w:val="00AD6525"/>
    <w:rsid w:val="00AD7104"/>
    <w:rsid w:val="00AD718C"/>
    <w:rsid w:val="00AD76E6"/>
    <w:rsid w:val="00AE027D"/>
    <w:rsid w:val="00AE07AA"/>
    <w:rsid w:val="00AE09C4"/>
    <w:rsid w:val="00AE0AF4"/>
    <w:rsid w:val="00AE11CE"/>
    <w:rsid w:val="00AE1D3D"/>
    <w:rsid w:val="00AE22BA"/>
    <w:rsid w:val="00AE22C8"/>
    <w:rsid w:val="00AE3E24"/>
    <w:rsid w:val="00AE5052"/>
    <w:rsid w:val="00AE52A0"/>
    <w:rsid w:val="00AE5DA1"/>
    <w:rsid w:val="00AE61A4"/>
    <w:rsid w:val="00AE66EA"/>
    <w:rsid w:val="00AE6876"/>
    <w:rsid w:val="00AE68C7"/>
    <w:rsid w:val="00AE6B10"/>
    <w:rsid w:val="00AE74E1"/>
    <w:rsid w:val="00AE75E6"/>
    <w:rsid w:val="00AF135E"/>
    <w:rsid w:val="00AF14BA"/>
    <w:rsid w:val="00AF16F5"/>
    <w:rsid w:val="00AF1C9A"/>
    <w:rsid w:val="00AF2326"/>
    <w:rsid w:val="00AF27F0"/>
    <w:rsid w:val="00AF291F"/>
    <w:rsid w:val="00AF358C"/>
    <w:rsid w:val="00AF3DC5"/>
    <w:rsid w:val="00AF3EB0"/>
    <w:rsid w:val="00AF3F16"/>
    <w:rsid w:val="00AF40BC"/>
    <w:rsid w:val="00AF40C1"/>
    <w:rsid w:val="00AF4371"/>
    <w:rsid w:val="00AF449F"/>
    <w:rsid w:val="00AF477B"/>
    <w:rsid w:val="00AF4C56"/>
    <w:rsid w:val="00AF4E8C"/>
    <w:rsid w:val="00AF4F14"/>
    <w:rsid w:val="00AF5E00"/>
    <w:rsid w:val="00AF6126"/>
    <w:rsid w:val="00AF6620"/>
    <w:rsid w:val="00AF6631"/>
    <w:rsid w:val="00AF678C"/>
    <w:rsid w:val="00AF6E57"/>
    <w:rsid w:val="00AF7B9E"/>
    <w:rsid w:val="00AF7CF7"/>
    <w:rsid w:val="00B00338"/>
    <w:rsid w:val="00B00C5D"/>
    <w:rsid w:val="00B00CE7"/>
    <w:rsid w:val="00B01514"/>
    <w:rsid w:val="00B01A89"/>
    <w:rsid w:val="00B01D84"/>
    <w:rsid w:val="00B0284B"/>
    <w:rsid w:val="00B02CFE"/>
    <w:rsid w:val="00B03240"/>
    <w:rsid w:val="00B03794"/>
    <w:rsid w:val="00B04709"/>
    <w:rsid w:val="00B049B9"/>
    <w:rsid w:val="00B04D66"/>
    <w:rsid w:val="00B04F3F"/>
    <w:rsid w:val="00B05792"/>
    <w:rsid w:val="00B05BDE"/>
    <w:rsid w:val="00B05C71"/>
    <w:rsid w:val="00B064A8"/>
    <w:rsid w:val="00B06EB0"/>
    <w:rsid w:val="00B07193"/>
    <w:rsid w:val="00B077D6"/>
    <w:rsid w:val="00B07D66"/>
    <w:rsid w:val="00B109EC"/>
    <w:rsid w:val="00B11160"/>
    <w:rsid w:val="00B119BD"/>
    <w:rsid w:val="00B11A3A"/>
    <w:rsid w:val="00B11D00"/>
    <w:rsid w:val="00B11EA2"/>
    <w:rsid w:val="00B1227A"/>
    <w:rsid w:val="00B127CF"/>
    <w:rsid w:val="00B12F00"/>
    <w:rsid w:val="00B12FCC"/>
    <w:rsid w:val="00B130D3"/>
    <w:rsid w:val="00B13133"/>
    <w:rsid w:val="00B1476F"/>
    <w:rsid w:val="00B147A5"/>
    <w:rsid w:val="00B14970"/>
    <w:rsid w:val="00B155ED"/>
    <w:rsid w:val="00B15AE1"/>
    <w:rsid w:val="00B15E62"/>
    <w:rsid w:val="00B16A94"/>
    <w:rsid w:val="00B171C0"/>
    <w:rsid w:val="00B17FA2"/>
    <w:rsid w:val="00B20899"/>
    <w:rsid w:val="00B209D6"/>
    <w:rsid w:val="00B20CB9"/>
    <w:rsid w:val="00B20D9F"/>
    <w:rsid w:val="00B21A7F"/>
    <w:rsid w:val="00B22365"/>
    <w:rsid w:val="00B225EF"/>
    <w:rsid w:val="00B22D5A"/>
    <w:rsid w:val="00B237A5"/>
    <w:rsid w:val="00B24064"/>
    <w:rsid w:val="00B247D9"/>
    <w:rsid w:val="00B2541C"/>
    <w:rsid w:val="00B25CE7"/>
    <w:rsid w:val="00B25D91"/>
    <w:rsid w:val="00B26C90"/>
    <w:rsid w:val="00B273FE"/>
    <w:rsid w:val="00B276D8"/>
    <w:rsid w:val="00B277EE"/>
    <w:rsid w:val="00B27B5C"/>
    <w:rsid w:val="00B30320"/>
    <w:rsid w:val="00B30535"/>
    <w:rsid w:val="00B30847"/>
    <w:rsid w:val="00B30C89"/>
    <w:rsid w:val="00B32CB5"/>
    <w:rsid w:val="00B3363B"/>
    <w:rsid w:val="00B33C47"/>
    <w:rsid w:val="00B34F35"/>
    <w:rsid w:val="00B354F5"/>
    <w:rsid w:val="00B35D85"/>
    <w:rsid w:val="00B3606B"/>
    <w:rsid w:val="00B366D0"/>
    <w:rsid w:val="00B36C06"/>
    <w:rsid w:val="00B36D3D"/>
    <w:rsid w:val="00B3728C"/>
    <w:rsid w:val="00B374D4"/>
    <w:rsid w:val="00B378DC"/>
    <w:rsid w:val="00B3798B"/>
    <w:rsid w:val="00B37BB0"/>
    <w:rsid w:val="00B40341"/>
    <w:rsid w:val="00B40905"/>
    <w:rsid w:val="00B409D8"/>
    <w:rsid w:val="00B41656"/>
    <w:rsid w:val="00B41883"/>
    <w:rsid w:val="00B4198D"/>
    <w:rsid w:val="00B42018"/>
    <w:rsid w:val="00B4209A"/>
    <w:rsid w:val="00B42BD9"/>
    <w:rsid w:val="00B43F4A"/>
    <w:rsid w:val="00B45090"/>
    <w:rsid w:val="00B456F6"/>
    <w:rsid w:val="00B45889"/>
    <w:rsid w:val="00B45D39"/>
    <w:rsid w:val="00B4635D"/>
    <w:rsid w:val="00B46B1F"/>
    <w:rsid w:val="00B46FC0"/>
    <w:rsid w:val="00B47369"/>
    <w:rsid w:val="00B473C7"/>
    <w:rsid w:val="00B47782"/>
    <w:rsid w:val="00B47A38"/>
    <w:rsid w:val="00B50F67"/>
    <w:rsid w:val="00B51DA6"/>
    <w:rsid w:val="00B51EE5"/>
    <w:rsid w:val="00B52158"/>
    <w:rsid w:val="00B524E6"/>
    <w:rsid w:val="00B5256A"/>
    <w:rsid w:val="00B52DA4"/>
    <w:rsid w:val="00B52ED3"/>
    <w:rsid w:val="00B539CC"/>
    <w:rsid w:val="00B53CCF"/>
    <w:rsid w:val="00B53E44"/>
    <w:rsid w:val="00B54196"/>
    <w:rsid w:val="00B54C5A"/>
    <w:rsid w:val="00B54D47"/>
    <w:rsid w:val="00B550D4"/>
    <w:rsid w:val="00B55C6A"/>
    <w:rsid w:val="00B55E84"/>
    <w:rsid w:val="00B5670A"/>
    <w:rsid w:val="00B56943"/>
    <w:rsid w:val="00B5774A"/>
    <w:rsid w:val="00B60193"/>
    <w:rsid w:val="00B60214"/>
    <w:rsid w:val="00B6027F"/>
    <w:rsid w:val="00B60307"/>
    <w:rsid w:val="00B60460"/>
    <w:rsid w:val="00B62202"/>
    <w:rsid w:val="00B62352"/>
    <w:rsid w:val="00B62BD7"/>
    <w:rsid w:val="00B633EF"/>
    <w:rsid w:val="00B637C2"/>
    <w:rsid w:val="00B63800"/>
    <w:rsid w:val="00B63F1A"/>
    <w:rsid w:val="00B64289"/>
    <w:rsid w:val="00B64451"/>
    <w:rsid w:val="00B647AF"/>
    <w:rsid w:val="00B6481C"/>
    <w:rsid w:val="00B64C1D"/>
    <w:rsid w:val="00B65867"/>
    <w:rsid w:val="00B65A47"/>
    <w:rsid w:val="00B65B59"/>
    <w:rsid w:val="00B66DF4"/>
    <w:rsid w:val="00B675FB"/>
    <w:rsid w:val="00B67AE5"/>
    <w:rsid w:val="00B67BAC"/>
    <w:rsid w:val="00B67C5E"/>
    <w:rsid w:val="00B703BA"/>
    <w:rsid w:val="00B70555"/>
    <w:rsid w:val="00B707B0"/>
    <w:rsid w:val="00B70B9D"/>
    <w:rsid w:val="00B70BFB"/>
    <w:rsid w:val="00B714D1"/>
    <w:rsid w:val="00B7162B"/>
    <w:rsid w:val="00B71792"/>
    <w:rsid w:val="00B719C5"/>
    <w:rsid w:val="00B71F3F"/>
    <w:rsid w:val="00B72431"/>
    <w:rsid w:val="00B72595"/>
    <w:rsid w:val="00B72B4B"/>
    <w:rsid w:val="00B7351D"/>
    <w:rsid w:val="00B7361F"/>
    <w:rsid w:val="00B73B20"/>
    <w:rsid w:val="00B73EDD"/>
    <w:rsid w:val="00B743BF"/>
    <w:rsid w:val="00B74589"/>
    <w:rsid w:val="00B74AE3"/>
    <w:rsid w:val="00B75055"/>
    <w:rsid w:val="00B752F7"/>
    <w:rsid w:val="00B77A31"/>
    <w:rsid w:val="00B8092B"/>
    <w:rsid w:val="00B81746"/>
    <w:rsid w:val="00B81A89"/>
    <w:rsid w:val="00B81DC6"/>
    <w:rsid w:val="00B81F03"/>
    <w:rsid w:val="00B82B29"/>
    <w:rsid w:val="00B83103"/>
    <w:rsid w:val="00B831D9"/>
    <w:rsid w:val="00B83222"/>
    <w:rsid w:val="00B834CB"/>
    <w:rsid w:val="00B835E5"/>
    <w:rsid w:val="00B83FDC"/>
    <w:rsid w:val="00B8420A"/>
    <w:rsid w:val="00B843A2"/>
    <w:rsid w:val="00B84690"/>
    <w:rsid w:val="00B84873"/>
    <w:rsid w:val="00B85249"/>
    <w:rsid w:val="00B8549C"/>
    <w:rsid w:val="00B8570F"/>
    <w:rsid w:val="00B867FD"/>
    <w:rsid w:val="00B868BA"/>
    <w:rsid w:val="00B8697D"/>
    <w:rsid w:val="00B86C3C"/>
    <w:rsid w:val="00B8714E"/>
    <w:rsid w:val="00B8765A"/>
    <w:rsid w:val="00B913E7"/>
    <w:rsid w:val="00B916D7"/>
    <w:rsid w:val="00B9300B"/>
    <w:rsid w:val="00B935C5"/>
    <w:rsid w:val="00B93744"/>
    <w:rsid w:val="00B94193"/>
    <w:rsid w:val="00B94485"/>
    <w:rsid w:val="00B94BC1"/>
    <w:rsid w:val="00B95133"/>
    <w:rsid w:val="00B9521A"/>
    <w:rsid w:val="00B95B03"/>
    <w:rsid w:val="00B965BB"/>
    <w:rsid w:val="00B96A98"/>
    <w:rsid w:val="00B97556"/>
    <w:rsid w:val="00B978FD"/>
    <w:rsid w:val="00B97B01"/>
    <w:rsid w:val="00BA0B0C"/>
    <w:rsid w:val="00BA10CE"/>
    <w:rsid w:val="00BA18B7"/>
    <w:rsid w:val="00BA1C25"/>
    <w:rsid w:val="00BA1CD5"/>
    <w:rsid w:val="00BA1E0C"/>
    <w:rsid w:val="00BA24E6"/>
    <w:rsid w:val="00BA32CD"/>
    <w:rsid w:val="00BA3F94"/>
    <w:rsid w:val="00BA41EA"/>
    <w:rsid w:val="00BA4688"/>
    <w:rsid w:val="00BA4914"/>
    <w:rsid w:val="00BA4985"/>
    <w:rsid w:val="00BA4D4A"/>
    <w:rsid w:val="00BA4F82"/>
    <w:rsid w:val="00BA4FD1"/>
    <w:rsid w:val="00BA504D"/>
    <w:rsid w:val="00BA5B3D"/>
    <w:rsid w:val="00BA5F9C"/>
    <w:rsid w:val="00BA6971"/>
    <w:rsid w:val="00BA7218"/>
    <w:rsid w:val="00BB1404"/>
    <w:rsid w:val="00BB19AA"/>
    <w:rsid w:val="00BB238C"/>
    <w:rsid w:val="00BB2EE0"/>
    <w:rsid w:val="00BB3050"/>
    <w:rsid w:val="00BB30BA"/>
    <w:rsid w:val="00BB3A3A"/>
    <w:rsid w:val="00BB4288"/>
    <w:rsid w:val="00BB4735"/>
    <w:rsid w:val="00BB4E28"/>
    <w:rsid w:val="00BB5E7A"/>
    <w:rsid w:val="00BB7723"/>
    <w:rsid w:val="00BC00AC"/>
    <w:rsid w:val="00BC0448"/>
    <w:rsid w:val="00BC113C"/>
    <w:rsid w:val="00BC1222"/>
    <w:rsid w:val="00BC127F"/>
    <w:rsid w:val="00BC1385"/>
    <w:rsid w:val="00BC1EB7"/>
    <w:rsid w:val="00BC2043"/>
    <w:rsid w:val="00BC2191"/>
    <w:rsid w:val="00BC2F52"/>
    <w:rsid w:val="00BC39F3"/>
    <w:rsid w:val="00BC3ACE"/>
    <w:rsid w:val="00BC3D5C"/>
    <w:rsid w:val="00BC48CD"/>
    <w:rsid w:val="00BC4CE3"/>
    <w:rsid w:val="00BC542B"/>
    <w:rsid w:val="00BC54D5"/>
    <w:rsid w:val="00BC56CA"/>
    <w:rsid w:val="00BC5975"/>
    <w:rsid w:val="00BC5F18"/>
    <w:rsid w:val="00BC5F4E"/>
    <w:rsid w:val="00BC6511"/>
    <w:rsid w:val="00BC6835"/>
    <w:rsid w:val="00BC6A88"/>
    <w:rsid w:val="00BC76E8"/>
    <w:rsid w:val="00BC7A62"/>
    <w:rsid w:val="00BC7CB4"/>
    <w:rsid w:val="00BD0273"/>
    <w:rsid w:val="00BD07AA"/>
    <w:rsid w:val="00BD0D92"/>
    <w:rsid w:val="00BD1A82"/>
    <w:rsid w:val="00BD1B95"/>
    <w:rsid w:val="00BD2593"/>
    <w:rsid w:val="00BD32AF"/>
    <w:rsid w:val="00BD3639"/>
    <w:rsid w:val="00BD3849"/>
    <w:rsid w:val="00BD46BB"/>
    <w:rsid w:val="00BD485C"/>
    <w:rsid w:val="00BD488C"/>
    <w:rsid w:val="00BD52C9"/>
    <w:rsid w:val="00BD5F28"/>
    <w:rsid w:val="00BD6390"/>
    <w:rsid w:val="00BD696B"/>
    <w:rsid w:val="00BD6CF2"/>
    <w:rsid w:val="00BE08BD"/>
    <w:rsid w:val="00BE1DAB"/>
    <w:rsid w:val="00BE233B"/>
    <w:rsid w:val="00BE27E7"/>
    <w:rsid w:val="00BE3665"/>
    <w:rsid w:val="00BE448F"/>
    <w:rsid w:val="00BE4514"/>
    <w:rsid w:val="00BE4645"/>
    <w:rsid w:val="00BE4ACC"/>
    <w:rsid w:val="00BE4B2B"/>
    <w:rsid w:val="00BE5181"/>
    <w:rsid w:val="00BE5305"/>
    <w:rsid w:val="00BE5780"/>
    <w:rsid w:val="00BE5812"/>
    <w:rsid w:val="00BE7C6B"/>
    <w:rsid w:val="00BF1946"/>
    <w:rsid w:val="00BF2536"/>
    <w:rsid w:val="00BF260A"/>
    <w:rsid w:val="00BF378E"/>
    <w:rsid w:val="00BF391F"/>
    <w:rsid w:val="00BF472B"/>
    <w:rsid w:val="00BF4C35"/>
    <w:rsid w:val="00BF4C87"/>
    <w:rsid w:val="00BF5064"/>
    <w:rsid w:val="00BF56C2"/>
    <w:rsid w:val="00BF6661"/>
    <w:rsid w:val="00BF73FD"/>
    <w:rsid w:val="00C00069"/>
    <w:rsid w:val="00C00F07"/>
    <w:rsid w:val="00C01017"/>
    <w:rsid w:val="00C0138B"/>
    <w:rsid w:val="00C0142D"/>
    <w:rsid w:val="00C01BC3"/>
    <w:rsid w:val="00C021C5"/>
    <w:rsid w:val="00C02A20"/>
    <w:rsid w:val="00C02A81"/>
    <w:rsid w:val="00C02D14"/>
    <w:rsid w:val="00C038FB"/>
    <w:rsid w:val="00C03A63"/>
    <w:rsid w:val="00C03BA7"/>
    <w:rsid w:val="00C04434"/>
    <w:rsid w:val="00C04880"/>
    <w:rsid w:val="00C04ED7"/>
    <w:rsid w:val="00C04F06"/>
    <w:rsid w:val="00C0523E"/>
    <w:rsid w:val="00C070C1"/>
    <w:rsid w:val="00C074F9"/>
    <w:rsid w:val="00C07FAA"/>
    <w:rsid w:val="00C10C67"/>
    <w:rsid w:val="00C10D89"/>
    <w:rsid w:val="00C1114E"/>
    <w:rsid w:val="00C11423"/>
    <w:rsid w:val="00C11561"/>
    <w:rsid w:val="00C125E9"/>
    <w:rsid w:val="00C12906"/>
    <w:rsid w:val="00C1315D"/>
    <w:rsid w:val="00C1346A"/>
    <w:rsid w:val="00C1370E"/>
    <w:rsid w:val="00C13DBA"/>
    <w:rsid w:val="00C13E81"/>
    <w:rsid w:val="00C14268"/>
    <w:rsid w:val="00C15126"/>
    <w:rsid w:val="00C16BF0"/>
    <w:rsid w:val="00C16E6F"/>
    <w:rsid w:val="00C16EE5"/>
    <w:rsid w:val="00C17267"/>
    <w:rsid w:val="00C17908"/>
    <w:rsid w:val="00C17FF5"/>
    <w:rsid w:val="00C20C87"/>
    <w:rsid w:val="00C20E12"/>
    <w:rsid w:val="00C20F65"/>
    <w:rsid w:val="00C217BF"/>
    <w:rsid w:val="00C21865"/>
    <w:rsid w:val="00C21F46"/>
    <w:rsid w:val="00C22094"/>
    <w:rsid w:val="00C2214D"/>
    <w:rsid w:val="00C22751"/>
    <w:rsid w:val="00C228F4"/>
    <w:rsid w:val="00C22F78"/>
    <w:rsid w:val="00C232F5"/>
    <w:rsid w:val="00C235D1"/>
    <w:rsid w:val="00C24009"/>
    <w:rsid w:val="00C245AA"/>
    <w:rsid w:val="00C24607"/>
    <w:rsid w:val="00C24DD0"/>
    <w:rsid w:val="00C263A6"/>
    <w:rsid w:val="00C26519"/>
    <w:rsid w:val="00C2651F"/>
    <w:rsid w:val="00C2689C"/>
    <w:rsid w:val="00C26D41"/>
    <w:rsid w:val="00C26FAA"/>
    <w:rsid w:val="00C27524"/>
    <w:rsid w:val="00C30C14"/>
    <w:rsid w:val="00C313D9"/>
    <w:rsid w:val="00C31572"/>
    <w:rsid w:val="00C3205E"/>
    <w:rsid w:val="00C3208F"/>
    <w:rsid w:val="00C322F3"/>
    <w:rsid w:val="00C323FB"/>
    <w:rsid w:val="00C32A51"/>
    <w:rsid w:val="00C32CB5"/>
    <w:rsid w:val="00C33BFB"/>
    <w:rsid w:val="00C34156"/>
    <w:rsid w:val="00C34953"/>
    <w:rsid w:val="00C35172"/>
    <w:rsid w:val="00C35DBC"/>
    <w:rsid w:val="00C36845"/>
    <w:rsid w:val="00C379B0"/>
    <w:rsid w:val="00C37AD4"/>
    <w:rsid w:val="00C40741"/>
    <w:rsid w:val="00C40D22"/>
    <w:rsid w:val="00C410F9"/>
    <w:rsid w:val="00C41301"/>
    <w:rsid w:val="00C41422"/>
    <w:rsid w:val="00C41964"/>
    <w:rsid w:val="00C42A20"/>
    <w:rsid w:val="00C42B2D"/>
    <w:rsid w:val="00C42B64"/>
    <w:rsid w:val="00C430FD"/>
    <w:rsid w:val="00C43355"/>
    <w:rsid w:val="00C439AC"/>
    <w:rsid w:val="00C450E9"/>
    <w:rsid w:val="00C45318"/>
    <w:rsid w:val="00C454B8"/>
    <w:rsid w:val="00C459FC"/>
    <w:rsid w:val="00C45BCE"/>
    <w:rsid w:val="00C460F1"/>
    <w:rsid w:val="00C46354"/>
    <w:rsid w:val="00C46C6C"/>
    <w:rsid w:val="00C47011"/>
    <w:rsid w:val="00C47E48"/>
    <w:rsid w:val="00C5007A"/>
    <w:rsid w:val="00C50EDB"/>
    <w:rsid w:val="00C5132C"/>
    <w:rsid w:val="00C51A1B"/>
    <w:rsid w:val="00C52484"/>
    <w:rsid w:val="00C52987"/>
    <w:rsid w:val="00C52AE0"/>
    <w:rsid w:val="00C534B6"/>
    <w:rsid w:val="00C53682"/>
    <w:rsid w:val="00C536B0"/>
    <w:rsid w:val="00C53CD2"/>
    <w:rsid w:val="00C53F99"/>
    <w:rsid w:val="00C550E2"/>
    <w:rsid w:val="00C55981"/>
    <w:rsid w:val="00C55AC9"/>
    <w:rsid w:val="00C56712"/>
    <w:rsid w:val="00C56F14"/>
    <w:rsid w:val="00C5707F"/>
    <w:rsid w:val="00C57C3B"/>
    <w:rsid w:val="00C57D01"/>
    <w:rsid w:val="00C60CE6"/>
    <w:rsid w:val="00C61B73"/>
    <w:rsid w:val="00C6204C"/>
    <w:rsid w:val="00C62AE6"/>
    <w:rsid w:val="00C62B87"/>
    <w:rsid w:val="00C63B32"/>
    <w:rsid w:val="00C652E9"/>
    <w:rsid w:val="00C6559E"/>
    <w:rsid w:val="00C65747"/>
    <w:rsid w:val="00C65999"/>
    <w:rsid w:val="00C67074"/>
    <w:rsid w:val="00C670EE"/>
    <w:rsid w:val="00C6769C"/>
    <w:rsid w:val="00C679EB"/>
    <w:rsid w:val="00C703F3"/>
    <w:rsid w:val="00C704AC"/>
    <w:rsid w:val="00C7140E"/>
    <w:rsid w:val="00C71678"/>
    <w:rsid w:val="00C72113"/>
    <w:rsid w:val="00C721B7"/>
    <w:rsid w:val="00C73AC8"/>
    <w:rsid w:val="00C73D2F"/>
    <w:rsid w:val="00C74210"/>
    <w:rsid w:val="00C7479C"/>
    <w:rsid w:val="00C75452"/>
    <w:rsid w:val="00C754F8"/>
    <w:rsid w:val="00C760E7"/>
    <w:rsid w:val="00C763F7"/>
    <w:rsid w:val="00C76B96"/>
    <w:rsid w:val="00C76C60"/>
    <w:rsid w:val="00C76E13"/>
    <w:rsid w:val="00C76EB9"/>
    <w:rsid w:val="00C778F2"/>
    <w:rsid w:val="00C804B0"/>
    <w:rsid w:val="00C806E3"/>
    <w:rsid w:val="00C824F3"/>
    <w:rsid w:val="00C84735"/>
    <w:rsid w:val="00C85814"/>
    <w:rsid w:val="00C86B5A"/>
    <w:rsid w:val="00C875A1"/>
    <w:rsid w:val="00C875AA"/>
    <w:rsid w:val="00C90942"/>
    <w:rsid w:val="00C920AE"/>
    <w:rsid w:val="00C92151"/>
    <w:rsid w:val="00C92448"/>
    <w:rsid w:val="00C92647"/>
    <w:rsid w:val="00C928AF"/>
    <w:rsid w:val="00C92A85"/>
    <w:rsid w:val="00C9345C"/>
    <w:rsid w:val="00C93BFB"/>
    <w:rsid w:val="00C93C2E"/>
    <w:rsid w:val="00C944B8"/>
    <w:rsid w:val="00C94588"/>
    <w:rsid w:val="00C95941"/>
    <w:rsid w:val="00C95B28"/>
    <w:rsid w:val="00C96A92"/>
    <w:rsid w:val="00C96AA9"/>
    <w:rsid w:val="00C97402"/>
    <w:rsid w:val="00C975B9"/>
    <w:rsid w:val="00CA01EF"/>
    <w:rsid w:val="00CA0C0F"/>
    <w:rsid w:val="00CA166E"/>
    <w:rsid w:val="00CA2678"/>
    <w:rsid w:val="00CA3E77"/>
    <w:rsid w:val="00CA4C06"/>
    <w:rsid w:val="00CA4D3C"/>
    <w:rsid w:val="00CA59EA"/>
    <w:rsid w:val="00CA60B0"/>
    <w:rsid w:val="00CA756F"/>
    <w:rsid w:val="00CB0155"/>
    <w:rsid w:val="00CB0593"/>
    <w:rsid w:val="00CB08AD"/>
    <w:rsid w:val="00CB0E71"/>
    <w:rsid w:val="00CB13B7"/>
    <w:rsid w:val="00CB27B7"/>
    <w:rsid w:val="00CB2BAB"/>
    <w:rsid w:val="00CB2CFF"/>
    <w:rsid w:val="00CB2D82"/>
    <w:rsid w:val="00CB3AEC"/>
    <w:rsid w:val="00CB3D1E"/>
    <w:rsid w:val="00CB4EFE"/>
    <w:rsid w:val="00CB54C0"/>
    <w:rsid w:val="00CB565A"/>
    <w:rsid w:val="00CB6486"/>
    <w:rsid w:val="00CB64DB"/>
    <w:rsid w:val="00CB6E12"/>
    <w:rsid w:val="00CB7552"/>
    <w:rsid w:val="00CB772F"/>
    <w:rsid w:val="00CB7807"/>
    <w:rsid w:val="00CC01BD"/>
    <w:rsid w:val="00CC03D3"/>
    <w:rsid w:val="00CC0B7A"/>
    <w:rsid w:val="00CC16FC"/>
    <w:rsid w:val="00CC1878"/>
    <w:rsid w:val="00CC1B11"/>
    <w:rsid w:val="00CC1E62"/>
    <w:rsid w:val="00CC2890"/>
    <w:rsid w:val="00CC385F"/>
    <w:rsid w:val="00CC3D52"/>
    <w:rsid w:val="00CC3E4F"/>
    <w:rsid w:val="00CC3F5F"/>
    <w:rsid w:val="00CC400A"/>
    <w:rsid w:val="00CC42A8"/>
    <w:rsid w:val="00CC4C09"/>
    <w:rsid w:val="00CC51BC"/>
    <w:rsid w:val="00CC62CD"/>
    <w:rsid w:val="00CC6641"/>
    <w:rsid w:val="00CC6867"/>
    <w:rsid w:val="00CC6E9A"/>
    <w:rsid w:val="00CC7535"/>
    <w:rsid w:val="00CC754D"/>
    <w:rsid w:val="00CC7694"/>
    <w:rsid w:val="00CC7AF3"/>
    <w:rsid w:val="00CD0226"/>
    <w:rsid w:val="00CD02CE"/>
    <w:rsid w:val="00CD05CD"/>
    <w:rsid w:val="00CD10DD"/>
    <w:rsid w:val="00CD1465"/>
    <w:rsid w:val="00CD1542"/>
    <w:rsid w:val="00CD1E6A"/>
    <w:rsid w:val="00CD3427"/>
    <w:rsid w:val="00CD3AE9"/>
    <w:rsid w:val="00CD40B6"/>
    <w:rsid w:val="00CD6455"/>
    <w:rsid w:val="00CD6922"/>
    <w:rsid w:val="00CD6C6A"/>
    <w:rsid w:val="00CD6CF0"/>
    <w:rsid w:val="00CD6DE4"/>
    <w:rsid w:val="00CD6EB2"/>
    <w:rsid w:val="00CD7025"/>
    <w:rsid w:val="00CD7B6C"/>
    <w:rsid w:val="00CD7E36"/>
    <w:rsid w:val="00CE0B32"/>
    <w:rsid w:val="00CE12AC"/>
    <w:rsid w:val="00CE1C1C"/>
    <w:rsid w:val="00CE2A30"/>
    <w:rsid w:val="00CE2FA7"/>
    <w:rsid w:val="00CE31E8"/>
    <w:rsid w:val="00CE35BC"/>
    <w:rsid w:val="00CE408D"/>
    <w:rsid w:val="00CE4569"/>
    <w:rsid w:val="00CE47CA"/>
    <w:rsid w:val="00CE4D01"/>
    <w:rsid w:val="00CE7442"/>
    <w:rsid w:val="00CE7C62"/>
    <w:rsid w:val="00CE7CFE"/>
    <w:rsid w:val="00CF01F6"/>
    <w:rsid w:val="00CF06DC"/>
    <w:rsid w:val="00CF0AFC"/>
    <w:rsid w:val="00CF16D3"/>
    <w:rsid w:val="00CF1950"/>
    <w:rsid w:val="00CF22A8"/>
    <w:rsid w:val="00CF2680"/>
    <w:rsid w:val="00CF2B88"/>
    <w:rsid w:val="00CF2F17"/>
    <w:rsid w:val="00CF3875"/>
    <w:rsid w:val="00CF3CEE"/>
    <w:rsid w:val="00CF4512"/>
    <w:rsid w:val="00CF4B69"/>
    <w:rsid w:val="00CF4F3D"/>
    <w:rsid w:val="00CF596C"/>
    <w:rsid w:val="00CF6F50"/>
    <w:rsid w:val="00D013BE"/>
    <w:rsid w:val="00D01DFA"/>
    <w:rsid w:val="00D02AE1"/>
    <w:rsid w:val="00D0308D"/>
    <w:rsid w:val="00D0313B"/>
    <w:rsid w:val="00D031BE"/>
    <w:rsid w:val="00D031C1"/>
    <w:rsid w:val="00D034D2"/>
    <w:rsid w:val="00D035F3"/>
    <w:rsid w:val="00D03651"/>
    <w:rsid w:val="00D03B95"/>
    <w:rsid w:val="00D047C7"/>
    <w:rsid w:val="00D0485B"/>
    <w:rsid w:val="00D051C7"/>
    <w:rsid w:val="00D06067"/>
    <w:rsid w:val="00D06ED5"/>
    <w:rsid w:val="00D1007E"/>
    <w:rsid w:val="00D106E8"/>
    <w:rsid w:val="00D1091E"/>
    <w:rsid w:val="00D10E9B"/>
    <w:rsid w:val="00D1143D"/>
    <w:rsid w:val="00D11E58"/>
    <w:rsid w:val="00D12023"/>
    <w:rsid w:val="00D125BD"/>
    <w:rsid w:val="00D129B9"/>
    <w:rsid w:val="00D13092"/>
    <w:rsid w:val="00D1327C"/>
    <w:rsid w:val="00D13385"/>
    <w:rsid w:val="00D1412F"/>
    <w:rsid w:val="00D145B1"/>
    <w:rsid w:val="00D14683"/>
    <w:rsid w:val="00D14A5D"/>
    <w:rsid w:val="00D14E36"/>
    <w:rsid w:val="00D154E4"/>
    <w:rsid w:val="00D15792"/>
    <w:rsid w:val="00D1778F"/>
    <w:rsid w:val="00D17B07"/>
    <w:rsid w:val="00D17F42"/>
    <w:rsid w:val="00D2086F"/>
    <w:rsid w:val="00D20D43"/>
    <w:rsid w:val="00D217F8"/>
    <w:rsid w:val="00D218E5"/>
    <w:rsid w:val="00D22360"/>
    <w:rsid w:val="00D22D8A"/>
    <w:rsid w:val="00D23254"/>
    <w:rsid w:val="00D232ED"/>
    <w:rsid w:val="00D239B4"/>
    <w:rsid w:val="00D23C00"/>
    <w:rsid w:val="00D24045"/>
    <w:rsid w:val="00D24060"/>
    <w:rsid w:val="00D24C21"/>
    <w:rsid w:val="00D25049"/>
    <w:rsid w:val="00D25795"/>
    <w:rsid w:val="00D25A2E"/>
    <w:rsid w:val="00D25C51"/>
    <w:rsid w:val="00D26FF3"/>
    <w:rsid w:val="00D273C5"/>
    <w:rsid w:val="00D2785B"/>
    <w:rsid w:val="00D27D3C"/>
    <w:rsid w:val="00D3055D"/>
    <w:rsid w:val="00D31452"/>
    <w:rsid w:val="00D31537"/>
    <w:rsid w:val="00D31A7F"/>
    <w:rsid w:val="00D31BA4"/>
    <w:rsid w:val="00D3332F"/>
    <w:rsid w:val="00D333E2"/>
    <w:rsid w:val="00D336EE"/>
    <w:rsid w:val="00D347C6"/>
    <w:rsid w:val="00D34EF6"/>
    <w:rsid w:val="00D35C5F"/>
    <w:rsid w:val="00D35D86"/>
    <w:rsid w:val="00D36074"/>
    <w:rsid w:val="00D361DB"/>
    <w:rsid w:val="00D36C58"/>
    <w:rsid w:val="00D36D34"/>
    <w:rsid w:val="00D36D5B"/>
    <w:rsid w:val="00D371FF"/>
    <w:rsid w:val="00D41572"/>
    <w:rsid w:val="00D41BA6"/>
    <w:rsid w:val="00D41C17"/>
    <w:rsid w:val="00D42C06"/>
    <w:rsid w:val="00D42D32"/>
    <w:rsid w:val="00D42EDD"/>
    <w:rsid w:val="00D4322E"/>
    <w:rsid w:val="00D432E4"/>
    <w:rsid w:val="00D443AA"/>
    <w:rsid w:val="00D447CC"/>
    <w:rsid w:val="00D44DAD"/>
    <w:rsid w:val="00D456CB"/>
    <w:rsid w:val="00D45A02"/>
    <w:rsid w:val="00D46399"/>
    <w:rsid w:val="00D4662C"/>
    <w:rsid w:val="00D466E5"/>
    <w:rsid w:val="00D46952"/>
    <w:rsid w:val="00D4715A"/>
    <w:rsid w:val="00D47696"/>
    <w:rsid w:val="00D47EC9"/>
    <w:rsid w:val="00D51255"/>
    <w:rsid w:val="00D51348"/>
    <w:rsid w:val="00D5145E"/>
    <w:rsid w:val="00D53CC4"/>
    <w:rsid w:val="00D5414F"/>
    <w:rsid w:val="00D54CE0"/>
    <w:rsid w:val="00D55297"/>
    <w:rsid w:val="00D56BA7"/>
    <w:rsid w:val="00D56CE2"/>
    <w:rsid w:val="00D5736C"/>
    <w:rsid w:val="00D57AF6"/>
    <w:rsid w:val="00D57EEA"/>
    <w:rsid w:val="00D6042E"/>
    <w:rsid w:val="00D609CD"/>
    <w:rsid w:val="00D61151"/>
    <w:rsid w:val="00D614F0"/>
    <w:rsid w:val="00D61CB9"/>
    <w:rsid w:val="00D63136"/>
    <w:rsid w:val="00D631EF"/>
    <w:rsid w:val="00D63555"/>
    <w:rsid w:val="00D63D85"/>
    <w:rsid w:val="00D63E34"/>
    <w:rsid w:val="00D6478C"/>
    <w:rsid w:val="00D64EC7"/>
    <w:rsid w:val="00D65A2B"/>
    <w:rsid w:val="00D65C49"/>
    <w:rsid w:val="00D65F9B"/>
    <w:rsid w:val="00D66127"/>
    <w:rsid w:val="00D6713B"/>
    <w:rsid w:val="00D67272"/>
    <w:rsid w:val="00D7065F"/>
    <w:rsid w:val="00D70D71"/>
    <w:rsid w:val="00D7258C"/>
    <w:rsid w:val="00D72EC7"/>
    <w:rsid w:val="00D73F88"/>
    <w:rsid w:val="00D74153"/>
    <w:rsid w:val="00D74D7C"/>
    <w:rsid w:val="00D75CDC"/>
    <w:rsid w:val="00D763A5"/>
    <w:rsid w:val="00D772B6"/>
    <w:rsid w:val="00D773FC"/>
    <w:rsid w:val="00D80BB5"/>
    <w:rsid w:val="00D80D0F"/>
    <w:rsid w:val="00D80EF3"/>
    <w:rsid w:val="00D813A5"/>
    <w:rsid w:val="00D81447"/>
    <w:rsid w:val="00D8208B"/>
    <w:rsid w:val="00D8209C"/>
    <w:rsid w:val="00D8324B"/>
    <w:rsid w:val="00D83794"/>
    <w:rsid w:val="00D84157"/>
    <w:rsid w:val="00D84BB4"/>
    <w:rsid w:val="00D84CB7"/>
    <w:rsid w:val="00D84D69"/>
    <w:rsid w:val="00D86214"/>
    <w:rsid w:val="00D8689A"/>
    <w:rsid w:val="00D8725F"/>
    <w:rsid w:val="00D87CD9"/>
    <w:rsid w:val="00D90897"/>
    <w:rsid w:val="00D90BDC"/>
    <w:rsid w:val="00D914B2"/>
    <w:rsid w:val="00D91701"/>
    <w:rsid w:val="00D91FD3"/>
    <w:rsid w:val="00D9268D"/>
    <w:rsid w:val="00D9269F"/>
    <w:rsid w:val="00D927FB"/>
    <w:rsid w:val="00D928FB"/>
    <w:rsid w:val="00D93727"/>
    <w:rsid w:val="00D93B21"/>
    <w:rsid w:val="00D93DBF"/>
    <w:rsid w:val="00D9420E"/>
    <w:rsid w:val="00D946C4"/>
    <w:rsid w:val="00D94C35"/>
    <w:rsid w:val="00D94EA3"/>
    <w:rsid w:val="00D94F09"/>
    <w:rsid w:val="00D95387"/>
    <w:rsid w:val="00D9667B"/>
    <w:rsid w:val="00D9748E"/>
    <w:rsid w:val="00D97BCA"/>
    <w:rsid w:val="00DA0999"/>
    <w:rsid w:val="00DA0B84"/>
    <w:rsid w:val="00DA1198"/>
    <w:rsid w:val="00DA11B2"/>
    <w:rsid w:val="00DA2E05"/>
    <w:rsid w:val="00DA38F2"/>
    <w:rsid w:val="00DA3E83"/>
    <w:rsid w:val="00DA3FDC"/>
    <w:rsid w:val="00DA4BFD"/>
    <w:rsid w:val="00DA4E45"/>
    <w:rsid w:val="00DA4E53"/>
    <w:rsid w:val="00DA5636"/>
    <w:rsid w:val="00DA5DCA"/>
    <w:rsid w:val="00DA69C9"/>
    <w:rsid w:val="00DA6BD6"/>
    <w:rsid w:val="00DA7C44"/>
    <w:rsid w:val="00DB08C8"/>
    <w:rsid w:val="00DB0AA0"/>
    <w:rsid w:val="00DB183E"/>
    <w:rsid w:val="00DB1BF1"/>
    <w:rsid w:val="00DB27D3"/>
    <w:rsid w:val="00DB3A0D"/>
    <w:rsid w:val="00DB3B14"/>
    <w:rsid w:val="00DB4148"/>
    <w:rsid w:val="00DB48E6"/>
    <w:rsid w:val="00DB58A2"/>
    <w:rsid w:val="00DB5D84"/>
    <w:rsid w:val="00DB68E5"/>
    <w:rsid w:val="00DB6915"/>
    <w:rsid w:val="00DB6E38"/>
    <w:rsid w:val="00DB6EA1"/>
    <w:rsid w:val="00DB6EFD"/>
    <w:rsid w:val="00DB709E"/>
    <w:rsid w:val="00DC01C0"/>
    <w:rsid w:val="00DC139F"/>
    <w:rsid w:val="00DC20D5"/>
    <w:rsid w:val="00DC22A0"/>
    <w:rsid w:val="00DC28C9"/>
    <w:rsid w:val="00DC3388"/>
    <w:rsid w:val="00DC4F4E"/>
    <w:rsid w:val="00DC5811"/>
    <w:rsid w:val="00DC5B01"/>
    <w:rsid w:val="00DC6761"/>
    <w:rsid w:val="00DC6C72"/>
    <w:rsid w:val="00DD0D75"/>
    <w:rsid w:val="00DD0E36"/>
    <w:rsid w:val="00DD0E82"/>
    <w:rsid w:val="00DD117B"/>
    <w:rsid w:val="00DD1236"/>
    <w:rsid w:val="00DD2712"/>
    <w:rsid w:val="00DD3BA5"/>
    <w:rsid w:val="00DD44C9"/>
    <w:rsid w:val="00DD4F86"/>
    <w:rsid w:val="00DD540A"/>
    <w:rsid w:val="00DD54A0"/>
    <w:rsid w:val="00DD56B8"/>
    <w:rsid w:val="00DD5760"/>
    <w:rsid w:val="00DD5B19"/>
    <w:rsid w:val="00DD5B6D"/>
    <w:rsid w:val="00DD6240"/>
    <w:rsid w:val="00DD65EC"/>
    <w:rsid w:val="00DD6652"/>
    <w:rsid w:val="00DD798C"/>
    <w:rsid w:val="00DE1B8F"/>
    <w:rsid w:val="00DE2331"/>
    <w:rsid w:val="00DE246E"/>
    <w:rsid w:val="00DE2DDC"/>
    <w:rsid w:val="00DE3355"/>
    <w:rsid w:val="00DE3398"/>
    <w:rsid w:val="00DE3560"/>
    <w:rsid w:val="00DE35D1"/>
    <w:rsid w:val="00DE49B0"/>
    <w:rsid w:val="00DE4C27"/>
    <w:rsid w:val="00DE4D0E"/>
    <w:rsid w:val="00DE4D50"/>
    <w:rsid w:val="00DE5FA0"/>
    <w:rsid w:val="00DE6006"/>
    <w:rsid w:val="00DE6AF7"/>
    <w:rsid w:val="00DE7997"/>
    <w:rsid w:val="00DE7E75"/>
    <w:rsid w:val="00DF1166"/>
    <w:rsid w:val="00DF155D"/>
    <w:rsid w:val="00DF1AB0"/>
    <w:rsid w:val="00DF20E4"/>
    <w:rsid w:val="00DF2546"/>
    <w:rsid w:val="00DF3640"/>
    <w:rsid w:val="00DF5E8D"/>
    <w:rsid w:val="00DF6828"/>
    <w:rsid w:val="00DF6BA4"/>
    <w:rsid w:val="00DF6C2B"/>
    <w:rsid w:val="00DF7149"/>
    <w:rsid w:val="00DF778D"/>
    <w:rsid w:val="00DF7DF2"/>
    <w:rsid w:val="00E01205"/>
    <w:rsid w:val="00E014CC"/>
    <w:rsid w:val="00E01655"/>
    <w:rsid w:val="00E017E7"/>
    <w:rsid w:val="00E019FC"/>
    <w:rsid w:val="00E01C45"/>
    <w:rsid w:val="00E03669"/>
    <w:rsid w:val="00E039CB"/>
    <w:rsid w:val="00E03FFE"/>
    <w:rsid w:val="00E04462"/>
    <w:rsid w:val="00E04BC0"/>
    <w:rsid w:val="00E05036"/>
    <w:rsid w:val="00E05183"/>
    <w:rsid w:val="00E0548E"/>
    <w:rsid w:val="00E05D05"/>
    <w:rsid w:val="00E0664C"/>
    <w:rsid w:val="00E06E8E"/>
    <w:rsid w:val="00E078B1"/>
    <w:rsid w:val="00E1013E"/>
    <w:rsid w:val="00E101DB"/>
    <w:rsid w:val="00E107D7"/>
    <w:rsid w:val="00E1089A"/>
    <w:rsid w:val="00E1175A"/>
    <w:rsid w:val="00E11C41"/>
    <w:rsid w:val="00E13058"/>
    <w:rsid w:val="00E138F0"/>
    <w:rsid w:val="00E1409C"/>
    <w:rsid w:val="00E147B6"/>
    <w:rsid w:val="00E14A5E"/>
    <w:rsid w:val="00E14DCE"/>
    <w:rsid w:val="00E1508F"/>
    <w:rsid w:val="00E1563D"/>
    <w:rsid w:val="00E15779"/>
    <w:rsid w:val="00E157BD"/>
    <w:rsid w:val="00E16761"/>
    <w:rsid w:val="00E16B6E"/>
    <w:rsid w:val="00E16E6F"/>
    <w:rsid w:val="00E178EC"/>
    <w:rsid w:val="00E2067D"/>
    <w:rsid w:val="00E218A6"/>
    <w:rsid w:val="00E21BC3"/>
    <w:rsid w:val="00E21F33"/>
    <w:rsid w:val="00E22012"/>
    <w:rsid w:val="00E23927"/>
    <w:rsid w:val="00E24081"/>
    <w:rsid w:val="00E241FD"/>
    <w:rsid w:val="00E2439F"/>
    <w:rsid w:val="00E2493E"/>
    <w:rsid w:val="00E25051"/>
    <w:rsid w:val="00E25963"/>
    <w:rsid w:val="00E26314"/>
    <w:rsid w:val="00E2639D"/>
    <w:rsid w:val="00E26A72"/>
    <w:rsid w:val="00E26F59"/>
    <w:rsid w:val="00E2755C"/>
    <w:rsid w:val="00E27686"/>
    <w:rsid w:val="00E30155"/>
    <w:rsid w:val="00E331D2"/>
    <w:rsid w:val="00E3323B"/>
    <w:rsid w:val="00E335B8"/>
    <w:rsid w:val="00E34A42"/>
    <w:rsid w:val="00E35CE0"/>
    <w:rsid w:val="00E36370"/>
    <w:rsid w:val="00E36E12"/>
    <w:rsid w:val="00E377CA"/>
    <w:rsid w:val="00E37CB0"/>
    <w:rsid w:val="00E406EA"/>
    <w:rsid w:val="00E410FF"/>
    <w:rsid w:val="00E41103"/>
    <w:rsid w:val="00E41605"/>
    <w:rsid w:val="00E42858"/>
    <w:rsid w:val="00E42CE2"/>
    <w:rsid w:val="00E4340B"/>
    <w:rsid w:val="00E434FE"/>
    <w:rsid w:val="00E4431A"/>
    <w:rsid w:val="00E44CBC"/>
    <w:rsid w:val="00E45367"/>
    <w:rsid w:val="00E45B90"/>
    <w:rsid w:val="00E45CB5"/>
    <w:rsid w:val="00E45F5D"/>
    <w:rsid w:val="00E46365"/>
    <w:rsid w:val="00E46E47"/>
    <w:rsid w:val="00E47827"/>
    <w:rsid w:val="00E479A3"/>
    <w:rsid w:val="00E52A58"/>
    <w:rsid w:val="00E52D63"/>
    <w:rsid w:val="00E540EC"/>
    <w:rsid w:val="00E5413A"/>
    <w:rsid w:val="00E54B69"/>
    <w:rsid w:val="00E54BE6"/>
    <w:rsid w:val="00E54F64"/>
    <w:rsid w:val="00E551B3"/>
    <w:rsid w:val="00E557A6"/>
    <w:rsid w:val="00E55AC4"/>
    <w:rsid w:val="00E55ED9"/>
    <w:rsid w:val="00E55FBF"/>
    <w:rsid w:val="00E57B52"/>
    <w:rsid w:val="00E57D97"/>
    <w:rsid w:val="00E60792"/>
    <w:rsid w:val="00E60972"/>
    <w:rsid w:val="00E61D76"/>
    <w:rsid w:val="00E6257D"/>
    <w:rsid w:val="00E62596"/>
    <w:rsid w:val="00E62DAC"/>
    <w:rsid w:val="00E62F79"/>
    <w:rsid w:val="00E62FB4"/>
    <w:rsid w:val="00E634ED"/>
    <w:rsid w:val="00E63836"/>
    <w:rsid w:val="00E6465A"/>
    <w:rsid w:val="00E64B51"/>
    <w:rsid w:val="00E64C91"/>
    <w:rsid w:val="00E660DE"/>
    <w:rsid w:val="00E66A70"/>
    <w:rsid w:val="00E66E6C"/>
    <w:rsid w:val="00E67281"/>
    <w:rsid w:val="00E67A81"/>
    <w:rsid w:val="00E67A85"/>
    <w:rsid w:val="00E67B51"/>
    <w:rsid w:val="00E703E8"/>
    <w:rsid w:val="00E706FA"/>
    <w:rsid w:val="00E7104C"/>
    <w:rsid w:val="00E712D0"/>
    <w:rsid w:val="00E7147A"/>
    <w:rsid w:val="00E71762"/>
    <w:rsid w:val="00E71F03"/>
    <w:rsid w:val="00E72048"/>
    <w:rsid w:val="00E72FB4"/>
    <w:rsid w:val="00E7328F"/>
    <w:rsid w:val="00E732A2"/>
    <w:rsid w:val="00E739A6"/>
    <w:rsid w:val="00E73CC8"/>
    <w:rsid w:val="00E741CD"/>
    <w:rsid w:val="00E74A27"/>
    <w:rsid w:val="00E74A8F"/>
    <w:rsid w:val="00E74F2E"/>
    <w:rsid w:val="00E752A1"/>
    <w:rsid w:val="00E75837"/>
    <w:rsid w:val="00E769EC"/>
    <w:rsid w:val="00E76E04"/>
    <w:rsid w:val="00E77049"/>
    <w:rsid w:val="00E77A17"/>
    <w:rsid w:val="00E77FED"/>
    <w:rsid w:val="00E80597"/>
    <w:rsid w:val="00E80778"/>
    <w:rsid w:val="00E81707"/>
    <w:rsid w:val="00E827E6"/>
    <w:rsid w:val="00E83283"/>
    <w:rsid w:val="00E839BB"/>
    <w:rsid w:val="00E83FC5"/>
    <w:rsid w:val="00E841EA"/>
    <w:rsid w:val="00E8487E"/>
    <w:rsid w:val="00E84DB1"/>
    <w:rsid w:val="00E84F03"/>
    <w:rsid w:val="00E86674"/>
    <w:rsid w:val="00E86822"/>
    <w:rsid w:val="00E87FDA"/>
    <w:rsid w:val="00E90472"/>
    <w:rsid w:val="00E909DF"/>
    <w:rsid w:val="00E91381"/>
    <w:rsid w:val="00E92681"/>
    <w:rsid w:val="00E92E8C"/>
    <w:rsid w:val="00E94436"/>
    <w:rsid w:val="00E94589"/>
    <w:rsid w:val="00E94B0E"/>
    <w:rsid w:val="00E9553C"/>
    <w:rsid w:val="00E95652"/>
    <w:rsid w:val="00E95F1A"/>
    <w:rsid w:val="00E9624F"/>
    <w:rsid w:val="00E965D3"/>
    <w:rsid w:val="00E967BA"/>
    <w:rsid w:val="00E96892"/>
    <w:rsid w:val="00E969C2"/>
    <w:rsid w:val="00E97207"/>
    <w:rsid w:val="00E97587"/>
    <w:rsid w:val="00E9786F"/>
    <w:rsid w:val="00E97CF2"/>
    <w:rsid w:val="00E97D30"/>
    <w:rsid w:val="00EA16D9"/>
    <w:rsid w:val="00EA1708"/>
    <w:rsid w:val="00EA1A19"/>
    <w:rsid w:val="00EA235D"/>
    <w:rsid w:val="00EA2563"/>
    <w:rsid w:val="00EA36F9"/>
    <w:rsid w:val="00EA3CD4"/>
    <w:rsid w:val="00EA4B37"/>
    <w:rsid w:val="00EA53DB"/>
    <w:rsid w:val="00EA5415"/>
    <w:rsid w:val="00EA546E"/>
    <w:rsid w:val="00EA5690"/>
    <w:rsid w:val="00EA5F2D"/>
    <w:rsid w:val="00EA6085"/>
    <w:rsid w:val="00EA6A18"/>
    <w:rsid w:val="00EA6BE4"/>
    <w:rsid w:val="00EA6E84"/>
    <w:rsid w:val="00EA70B7"/>
    <w:rsid w:val="00EA78A0"/>
    <w:rsid w:val="00EB080F"/>
    <w:rsid w:val="00EB12E9"/>
    <w:rsid w:val="00EB1692"/>
    <w:rsid w:val="00EB16BF"/>
    <w:rsid w:val="00EB1978"/>
    <w:rsid w:val="00EB219E"/>
    <w:rsid w:val="00EB2586"/>
    <w:rsid w:val="00EB2C0A"/>
    <w:rsid w:val="00EB3B97"/>
    <w:rsid w:val="00EB3E46"/>
    <w:rsid w:val="00EB435E"/>
    <w:rsid w:val="00EB4F8A"/>
    <w:rsid w:val="00EB6D7C"/>
    <w:rsid w:val="00EB6F2D"/>
    <w:rsid w:val="00EB7981"/>
    <w:rsid w:val="00EB7C04"/>
    <w:rsid w:val="00EB7F0E"/>
    <w:rsid w:val="00EC035A"/>
    <w:rsid w:val="00EC0AC8"/>
    <w:rsid w:val="00EC0D80"/>
    <w:rsid w:val="00EC1124"/>
    <w:rsid w:val="00EC1372"/>
    <w:rsid w:val="00EC1395"/>
    <w:rsid w:val="00EC2162"/>
    <w:rsid w:val="00EC240E"/>
    <w:rsid w:val="00EC255B"/>
    <w:rsid w:val="00EC2BA6"/>
    <w:rsid w:val="00EC36B1"/>
    <w:rsid w:val="00EC37F6"/>
    <w:rsid w:val="00EC3EA3"/>
    <w:rsid w:val="00EC3F52"/>
    <w:rsid w:val="00EC474D"/>
    <w:rsid w:val="00EC496F"/>
    <w:rsid w:val="00EC4DC6"/>
    <w:rsid w:val="00EC574B"/>
    <w:rsid w:val="00EC6704"/>
    <w:rsid w:val="00EC6705"/>
    <w:rsid w:val="00EC6FDE"/>
    <w:rsid w:val="00EC72E0"/>
    <w:rsid w:val="00EC755F"/>
    <w:rsid w:val="00EC7D93"/>
    <w:rsid w:val="00ED16A7"/>
    <w:rsid w:val="00ED2061"/>
    <w:rsid w:val="00ED2614"/>
    <w:rsid w:val="00ED2956"/>
    <w:rsid w:val="00ED31EA"/>
    <w:rsid w:val="00ED336F"/>
    <w:rsid w:val="00ED39F9"/>
    <w:rsid w:val="00ED521D"/>
    <w:rsid w:val="00ED5BEC"/>
    <w:rsid w:val="00ED72C9"/>
    <w:rsid w:val="00ED7742"/>
    <w:rsid w:val="00EE0B19"/>
    <w:rsid w:val="00EE1EBE"/>
    <w:rsid w:val="00EE1F13"/>
    <w:rsid w:val="00EE27B2"/>
    <w:rsid w:val="00EE2BE8"/>
    <w:rsid w:val="00EE30B1"/>
    <w:rsid w:val="00EE3327"/>
    <w:rsid w:val="00EE3674"/>
    <w:rsid w:val="00EE3A5F"/>
    <w:rsid w:val="00EE3BBC"/>
    <w:rsid w:val="00EE3C0E"/>
    <w:rsid w:val="00EE3CFE"/>
    <w:rsid w:val="00EE3EB0"/>
    <w:rsid w:val="00EE4755"/>
    <w:rsid w:val="00EE55B1"/>
    <w:rsid w:val="00EE5857"/>
    <w:rsid w:val="00EE5CAC"/>
    <w:rsid w:val="00EE6773"/>
    <w:rsid w:val="00EE6F7F"/>
    <w:rsid w:val="00EE72D7"/>
    <w:rsid w:val="00EE7445"/>
    <w:rsid w:val="00EE74B5"/>
    <w:rsid w:val="00EE7ACC"/>
    <w:rsid w:val="00EE7C27"/>
    <w:rsid w:val="00EE7C7E"/>
    <w:rsid w:val="00EE7F11"/>
    <w:rsid w:val="00EF030C"/>
    <w:rsid w:val="00EF06A2"/>
    <w:rsid w:val="00EF1DA5"/>
    <w:rsid w:val="00EF2C49"/>
    <w:rsid w:val="00EF2E7D"/>
    <w:rsid w:val="00EF3FA6"/>
    <w:rsid w:val="00EF4959"/>
    <w:rsid w:val="00EF4B58"/>
    <w:rsid w:val="00EF5BE7"/>
    <w:rsid w:val="00EF6666"/>
    <w:rsid w:val="00EF674E"/>
    <w:rsid w:val="00EF6B71"/>
    <w:rsid w:val="00EF71A2"/>
    <w:rsid w:val="00EF756F"/>
    <w:rsid w:val="00EF7BA9"/>
    <w:rsid w:val="00EF7E02"/>
    <w:rsid w:val="00F00CDA"/>
    <w:rsid w:val="00F01C75"/>
    <w:rsid w:val="00F02387"/>
    <w:rsid w:val="00F024F4"/>
    <w:rsid w:val="00F02599"/>
    <w:rsid w:val="00F02E8F"/>
    <w:rsid w:val="00F03A98"/>
    <w:rsid w:val="00F03E26"/>
    <w:rsid w:val="00F04421"/>
    <w:rsid w:val="00F0454B"/>
    <w:rsid w:val="00F0476D"/>
    <w:rsid w:val="00F05130"/>
    <w:rsid w:val="00F05578"/>
    <w:rsid w:val="00F06036"/>
    <w:rsid w:val="00F0617E"/>
    <w:rsid w:val="00F06D97"/>
    <w:rsid w:val="00F06E6D"/>
    <w:rsid w:val="00F102D9"/>
    <w:rsid w:val="00F110F2"/>
    <w:rsid w:val="00F115FB"/>
    <w:rsid w:val="00F11EA8"/>
    <w:rsid w:val="00F1224D"/>
    <w:rsid w:val="00F1225E"/>
    <w:rsid w:val="00F12344"/>
    <w:rsid w:val="00F12722"/>
    <w:rsid w:val="00F129BD"/>
    <w:rsid w:val="00F12F92"/>
    <w:rsid w:val="00F14335"/>
    <w:rsid w:val="00F148BD"/>
    <w:rsid w:val="00F15BDB"/>
    <w:rsid w:val="00F15EE4"/>
    <w:rsid w:val="00F160AB"/>
    <w:rsid w:val="00F1672D"/>
    <w:rsid w:val="00F1681B"/>
    <w:rsid w:val="00F16C64"/>
    <w:rsid w:val="00F207D8"/>
    <w:rsid w:val="00F2195C"/>
    <w:rsid w:val="00F22BEC"/>
    <w:rsid w:val="00F22DD6"/>
    <w:rsid w:val="00F23812"/>
    <w:rsid w:val="00F24202"/>
    <w:rsid w:val="00F24266"/>
    <w:rsid w:val="00F247BC"/>
    <w:rsid w:val="00F251E6"/>
    <w:rsid w:val="00F2521E"/>
    <w:rsid w:val="00F256F8"/>
    <w:rsid w:val="00F2572E"/>
    <w:rsid w:val="00F25EA3"/>
    <w:rsid w:val="00F26ABC"/>
    <w:rsid w:val="00F274C4"/>
    <w:rsid w:val="00F2792D"/>
    <w:rsid w:val="00F30431"/>
    <w:rsid w:val="00F3048D"/>
    <w:rsid w:val="00F30594"/>
    <w:rsid w:val="00F315F9"/>
    <w:rsid w:val="00F3207F"/>
    <w:rsid w:val="00F32BE8"/>
    <w:rsid w:val="00F33982"/>
    <w:rsid w:val="00F33AF1"/>
    <w:rsid w:val="00F33FD3"/>
    <w:rsid w:val="00F3436F"/>
    <w:rsid w:val="00F343DF"/>
    <w:rsid w:val="00F34808"/>
    <w:rsid w:val="00F3481B"/>
    <w:rsid w:val="00F348C9"/>
    <w:rsid w:val="00F34AB4"/>
    <w:rsid w:val="00F34D2F"/>
    <w:rsid w:val="00F353B4"/>
    <w:rsid w:val="00F36015"/>
    <w:rsid w:val="00F3636F"/>
    <w:rsid w:val="00F3687D"/>
    <w:rsid w:val="00F37624"/>
    <w:rsid w:val="00F40250"/>
    <w:rsid w:val="00F40262"/>
    <w:rsid w:val="00F40EC1"/>
    <w:rsid w:val="00F41246"/>
    <w:rsid w:val="00F417B0"/>
    <w:rsid w:val="00F426C4"/>
    <w:rsid w:val="00F4361B"/>
    <w:rsid w:val="00F437A6"/>
    <w:rsid w:val="00F43DCA"/>
    <w:rsid w:val="00F441D0"/>
    <w:rsid w:val="00F44A61"/>
    <w:rsid w:val="00F4503C"/>
    <w:rsid w:val="00F455BC"/>
    <w:rsid w:val="00F45EFA"/>
    <w:rsid w:val="00F4600A"/>
    <w:rsid w:val="00F46627"/>
    <w:rsid w:val="00F47482"/>
    <w:rsid w:val="00F47BA0"/>
    <w:rsid w:val="00F47C93"/>
    <w:rsid w:val="00F502FD"/>
    <w:rsid w:val="00F50730"/>
    <w:rsid w:val="00F50C8A"/>
    <w:rsid w:val="00F51AC6"/>
    <w:rsid w:val="00F52481"/>
    <w:rsid w:val="00F526C7"/>
    <w:rsid w:val="00F52896"/>
    <w:rsid w:val="00F52AE2"/>
    <w:rsid w:val="00F52C98"/>
    <w:rsid w:val="00F539FE"/>
    <w:rsid w:val="00F53ABE"/>
    <w:rsid w:val="00F53C14"/>
    <w:rsid w:val="00F5438C"/>
    <w:rsid w:val="00F54879"/>
    <w:rsid w:val="00F54A5E"/>
    <w:rsid w:val="00F54E33"/>
    <w:rsid w:val="00F55B4A"/>
    <w:rsid w:val="00F55BE0"/>
    <w:rsid w:val="00F55CD5"/>
    <w:rsid w:val="00F55F5D"/>
    <w:rsid w:val="00F563D0"/>
    <w:rsid w:val="00F56A95"/>
    <w:rsid w:val="00F56CE0"/>
    <w:rsid w:val="00F57037"/>
    <w:rsid w:val="00F5778B"/>
    <w:rsid w:val="00F57915"/>
    <w:rsid w:val="00F579A4"/>
    <w:rsid w:val="00F60685"/>
    <w:rsid w:val="00F60BB4"/>
    <w:rsid w:val="00F60F78"/>
    <w:rsid w:val="00F61091"/>
    <w:rsid w:val="00F61996"/>
    <w:rsid w:val="00F61E34"/>
    <w:rsid w:val="00F6248B"/>
    <w:rsid w:val="00F62797"/>
    <w:rsid w:val="00F6285A"/>
    <w:rsid w:val="00F63245"/>
    <w:rsid w:val="00F63C3B"/>
    <w:rsid w:val="00F63E39"/>
    <w:rsid w:val="00F64207"/>
    <w:rsid w:val="00F64A44"/>
    <w:rsid w:val="00F64B68"/>
    <w:rsid w:val="00F64E83"/>
    <w:rsid w:val="00F6545B"/>
    <w:rsid w:val="00F65B97"/>
    <w:rsid w:val="00F66817"/>
    <w:rsid w:val="00F669D3"/>
    <w:rsid w:val="00F670B3"/>
    <w:rsid w:val="00F67686"/>
    <w:rsid w:val="00F67E49"/>
    <w:rsid w:val="00F70660"/>
    <w:rsid w:val="00F70714"/>
    <w:rsid w:val="00F710DF"/>
    <w:rsid w:val="00F71CF1"/>
    <w:rsid w:val="00F71D62"/>
    <w:rsid w:val="00F72E22"/>
    <w:rsid w:val="00F73068"/>
    <w:rsid w:val="00F73603"/>
    <w:rsid w:val="00F74F20"/>
    <w:rsid w:val="00F75247"/>
    <w:rsid w:val="00F75789"/>
    <w:rsid w:val="00F75C1E"/>
    <w:rsid w:val="00F76F4F"/>
    <w:rsid w:val="00F776A4"/>
    <w:rsid w:val="00F77AF7"/>
    <w:rsid w:val="00F80671"/>
    <w:rsid w:val="00F81227"/>
    <w:rsid w:val="00F81464"/>
    <w:rsid w:val="00F8189D"/>
    <w:rsid w:val="00F823A0"/>
    <w:rsid w:val="00F824CE"/>
    <w:rsid w:val="00F8308D"/>
    <w:rsid w:val="00F83B4C"/>
    <w:rsid w:val="00F84E5E"/>
    <w:rsid w:val="00F8562D"/>
    <w:rsid w:val="00F86018"/>
    <w:rsid w:val="00F868BA"/>
    <w:rsid w:val="00F86DAD"/>
    <w:rsid w:val="00F86EBC"/>
    <w:rsid w:val="00F8708D"/>
    <w:rsid w:val="00F877B7"/>
    <w:rsid w:val="00F9053C"/>
    <w:rsid w:val="00F91717"/>
    <w:rsid w:val="00F91C06"/>
    <w:rsid w:val="00F91DB7"/>
    <w:rsid w:val="00F91DDE"/>
    <w:rsid w:val="00F9290B"/>
    <w:rsid w:val="00F92CC8"/>
    <w:rsid w:val="00F941E0"/>
    <w:rsid w:val="00F94C7E"/>
    <w:rsid w:val="00F95054"/>
    <w:rsid w:val="00F95230"/>
    <w:rsid w:val="00F959B0"/>
    <w:rsid w:val="00F9615B"/>
    <w:rsid w:val="00F9633C"/>
    <w:rsid w:val="00F963EB"/>
    <w:rsid w:val="00F96C9E"/>
    <w:rsid w:val="00F97078"/>
    <w:rsid w:val="00F974B2"/>
    <w:rsid w:val="00F97A2A"/>
    <w:rsid w:val="00FA0A5F"/>
    <w:rsid w:val="00FA0A6B"/>
    <w:rsid w:val="00FA1020"/>
    <w:rsid w:val="00FA1531"/>
    <w:rsid w:val="00FA2884"/>
    <w:rsid w:val="00FA2DE2"/>
    <w:rsid w:val="00FA4477"/>
    <w:rsid w:val="00FA553F"/>
    <w:rsid w:val="00FA5B11"/>
    <w:rsid w:val="00FA5CB3"/>
    <w:rsid w:val="00FA6491"/>
    <w:rsid w:val="00FA69FF"/>
    <w:rsid w:val="00FA7B58"/>
    <w:rsid w:val="00FA7DB8"/>
    <w:rsid w:val="00FA7DD1"/>
    <w:rsid w:val="00FB0085"/>
    <w:rsid w:val="00FB12D1"/>
    <w:rsid w:val="00FB1406"/>
    <w:rsid w:val="00FB1A1D"/>
    <w:rsid w:val="00FB1BEF"/>
    <w:rsid w:val="00FB1CA2"/>
    <w:rsid w:val="00FB2200"/>
    <w:rsid w:val="00FB229C"/>
    <w:rsid w:val="00FB2736"/>
    <w:rsid w:val="00FB2E31"/>
    <w:rsid w:val="00FB2FEF"/>
    <w:rsid w:val="00FB3AD3"/>
    <w:rsid w:val="00FB4508"/>
    <w:rsid w:val="00FB45C0"/>
    <w:rsid w:val="00FB4B1C"/>
    <w:rsid w:val="00FB528C"/>
    <w:rsid w:val="00FB530C"/>
    <w:rsid w:val="00FB54C4"/>
    <w:rsid w:val="00FB550A"/>
    <w:rsid w:val="00FB555E"/>
    <w:rsid w:val="00FB5B45"/>
    <w:rsid w:val="00FB5D83"/>
    <w:rsid w:val="00FB6664"/>
    <w:rsid w:val="00FB66B2"/>
    <w:rsid w:val="00FB6965"/>
    <w:rsid w:val="00FB7031"/>
    <w:rsid w:val="00FC018F"/>
    <w:rsid w:val="00FC0A57"/>
    <w:rsid w:val="00FC0D48"/>
    <w:rsid w:val="00FC1232"/>
    <w:rsid w:val="00FC13F8"/>
    <w:rsid w:val="00FC17C1"/>
    <w:rsid w:val="00FC2529"/>
    <w:rsid w:val="00FC26BA"/>
    <w:rsid w:val="00FC2904"/>
    <w:rsid w:val="00FC2980"/>
    <w:rsid w:val="00FC2AFB"/>
    <w:rsid w:val="00FC2B19"/>
    <w:rsid w:val="00FC2B35"/>
    <w:rsid w:val="00FC3D1B"/>
    <w:rsid w:val="00FC3FA6"/>
    <w:rsid w:val="00FC4445"/>
    <w:rsid w:val="00FC4720"/>
    <w:rsid w:val="00FC47B1"/>
    <w:rsid w:val="00FC5B58"/>
    <w:rsid w:val="00FC635C"/>
    <w:rsid w:val="00FC64AF"/>
    <w:rsid w:val="00FC7669"/>
    <w:rsid w:val="00FC78A6"/>
    <w:rsid w:val="00FC7956"/>
    <w:rsid w:val="00FD1475"/>
    <w:rsid w:val="00FD17F9"/>
    <w:rsid w:val="00FD2398"/>
    <w:rsid w:val="00FD23F9"/>
    <w:rsid w:val="00FD2B6D"/>
    <w:rsid w:val="00FD2B70"/>
    <w:rsid w:val="00FD34F3"/>
    <w:rsid w:val="00FD3B0E"/>
    <w:rsid w:val="00FD44E8"/>
    <w:rsid w:val="00FD5C43"/>
    <w:rsid w:val="00FD61C5"/>
    <w:rsid w:val="00FD7AB3"/>
    <w:rsid w:val="00FE0203"/>
    <w:rsid w:val="00FE1BCD"/>
    <w:rsid w:val="00FE1CE1"/>
    <w:rsid w:val="00FE24FD"/>
    <w:rsid w:val="00FE2E20"/>
    <w:rsid w:val="00FE3735"/>
    <w:rsid w:val="00FE378F"/>
    <w:rsid w:val="00FE37B4"/>
    <w:rsid w:val="00FE3E3B"/>
    <w:rsid w:val="00FE3E88"/>
    <w:rsid w:val="00FE4126"/>
    <w:rsid w:val="00FE4794"/>
    <w:rsid w:val="00FE47C6"/>
    <w:rsid w:val="00FE47EC"/>
    <w:rsid w:val="00FE4C74"/>
    <w:rsid w:val="00FE52FA"/>
    <w:rsid w:val="00FE6087"/>
    <w:rsid w:val="00FE61E3"/>
    <w:rsid w:val="00FE67DE"/>
    <w:rsid w:val="00FE6943"/>
    <w:rsid w:val="00FE72EE"/>
    <w:rsid w:val="00FE7520"/>
    <w:rsid w:val="00FE7A3D"/>
    <w:rsid w:val="00FE7ECB"/>
    <w:rsid w:val="00FF078A"/>
    <w:rsid w:val="00FF1062"/>
    <w:rsid w:val="00FF1400"/>
    <w:rsid w:val="00FF15B1"/>
    <w:rsid w:val="00FF2DB6"/>
    <w:rsid w:val="00FF2EE6"/>
    <w:rsid w:val="00FF325B"/>
    <w:rsid w:val="00FF3F61"/>
    <w:rsid w:val="00FF4350"/>
    <w:rsid w:val="00FF45FE"/>
    <w:rsid w:val="00FF4CF0"/>
    <w:rsid w:val="00FF4E9D"/>
    <w:rsid w:val="00FF4F59"/>
    <w:rsid w:val="00FF520C"/>
    <w:rsid w:val="00FF6E5A"/>
    <w:rsid w:val="00FF7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9698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9" w:qFormat="1"/>
    <w:lsdException w:name="heading 7" w:qFormat="1"/>
    <w:lsdException w:name="heading 8" w:uiPriority="99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74AF"/>
    <w:rPr>
      <w:sz w:val="28"/>
    </w:rPr>
  </w:style>
  <w:style w:type="paragraph" w:styleId="1">
    <w:name w:val="heading 1"/>
    <w:basedOn w:val="a"/>
    <w:next w:val="a"/>
    <w:link w:val="10"/>
    <w:qFormat/>
    <w:rsid w:val="007074AF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rsid w:val="007074AF"/>
    <w:pPr>
      <w:keepNext/>
      <w:ind w:left="720"/>
      <w:jc w:val="center"/>
      <w:outlineLvl w:val="1"/>
    </w:pPr>
    <w:rPr>
      <w:b/>
      <w:sz w:val="36"/>
    </w:rPr>
  </w:style>
  <w:style w:type="paragraph" w:styleId="3">
    <w:name w:val="heading 3"/>
    <w:basedOn w:val="a"/>
    <w:next w:val="a"/>
    <w:qFormat/>
    <w:rsid w:val="007074AF"/>
    <w:pPr>
      <w:keepNext/>
      <w:ind w:left="720"/>
      <w:jc w:val="center"/>
      <w:outlineLvl w:val="2"/>
    </w:pPr>
    <w:rPr>
      <w:b/>
      <w:i/>
      <w:sz w:val="36"/>
    </w:rPr>
  </w:style>
  <w:style w:type="paragraph" w:styleId="4">
    <w:name w:val="heading 4"/>
    <w:basedOn w:val="a"/>
    <w:next w:val="a"/>
    <w:qFormat/>
    <w:rsid w:val="007074AF"/>
    <w:pPr>
      <w:keepNext/>
      <w:ind w:left="720"/>
      <w:jc w:val="center"/>
      <w:outlineLvl w:val="3"/>
    </w:pPr>
    <w:rPr>
      <w:b/>
      <w:i/>
      <w:sz w:val="32"/>
    </w:rPr>
  </w:style>
  <w:style w:type="paragraph" w:styleId="5">
    <w:name w:val="heading 5"/>
    <w:basedOn w:val="a"/>
    <w:next w:val="a"/>
    <w:qFormat/>
    <w:rsid w:val="007074AF"/>
    <w:pPr>
      <w:keepNext/>
      <w:ind w:left="360"/>
      <w:jc w:val="center"/>
      <w:outlineLvl w:val="4"/>
    </w:pPr>
    <w:rPr>
      <w:b/>
      <w:i/>
      <w:sz w:val="32"/>
    </w:rPr>
  </w:style>
  <w:style w:type="paragraph" w:styleId="6">
    <w:name w:val="heading 6"/>
    <w:basedOn w:val="a"/>
    <w:next w:val="a"/>
    <w:link w:val="60"/>
    <w:uiPriority w:val="99"/>
    <w:qFormat/>
    <w:rsid w:val="007074AF"/>
    <w:pPr>
      <w:keepNext/>
      <w:jc w:val="center"/>
      <w:outlineLvl w:val="5"/>
    </w:pPr>
    <w:rPr>
      <w:b/>
      <w:i/>
      <w:sz w:val="36"/>
    </w:rPr>
  </w:style>
  <w:style w:type="paragraph" w:styleId="7">
    <w:name w:val="heading 7"/>
    <w:basedOn w:val="a"/>
    <w:next w:val="a"/>
    <w:qFormat/>
    <w:rsid w:val="007074AF"/>
    <w:pPr>
      <w:keepNext/>
      <w:jc w:val="center"/>
      <w:outlineLvl w:val="6"/>
    </w:pPr>
    <w:rPr>
      <w:b/>
      <w:sz w:val="36"/>
    </w:rPr>
  </w:style>
  <w:style w:type="paragraph" w:styleId="8">
    <w:name w:val="heading 8"/>
    <w:basedOn w:val="a"/>
    <w:next w:val="a"/>
    <w:link w:val="80"/>
    <w:uiPriority w:val="99"/>
    <w:qFormat/>
    <w:rsid w:val="007074AF"/>
    <w:pPr>
      <w:keepNext/>
      <w:jc w:val="center"/>
      <w:outlineLvl w:val="7"/>
    </w:pPr>
    <w:rPr>
      <w:b/>
      <w:i/>
      <w:sz w:val="32"/>
    </w:rPr>
  </w:style>
  <w:style w:type="paragraph" w:styleId="9">
    <w:name w:val="heading 9"/>
    <w:basedOn w:val="a"/>
    <w:next w:val="a"/>
    <w:qFormat/>
    <w:rsid w:val="007074AF"/>
    <w:pPr>
      <w:keepNext/>
      <w:ind w:left="720"/>
      <w:jc w:val="center"/>
      <w:outlineLvl w:val="8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074AF"/>
  </w:style>
  <w:style w:type="paragraph" w:styleId="20">
    <w:name w:val="Body Text 2"/>
    <w:basedOn w:val="a"/>
    <w:link w:val="21"/>
    <w:uiPriority w:val="99"/>
    <w:rsid w:val="007074AF"/>
    <w:pPr>
      <w:jc w:val="both"/>
    </w:pPr>
  </w:style>
  <w:style w:type="paragraph" w:styleId="a5">
    <w:name w:val="Body Text Indent"/>
    <w:basedOn w:val="a"/>
    <w:link w:val="a6"/>
    <w:rsid w:val="007074AF"/>
    <w:pPr>
      <w:ind w:left="720"/>
    </w:pPr>
  </w:style>
  <w:style w:type="paragraph" w:styleId="22">
    <w:name w:val="Body Text Indent 2"/>
    <w:basedOn w:val="a"/>
    <w:rsid w:val="007074AF"/>
    <w:pPr>
      <w:ind w:left="360"/>
    </w:pPr>
  </w:style>
  <w:style w:type="paragraph" w:styleId="30">
    <w:name w:val="Body Text 3"/>
    <w:basedOn w:val="a"/>
    <w:rsid w:val="007074AF"/>
    <w:pPr>
      <w:jc w:val="center"/>
    </w:pPr>
    <w:rPr>
      <w:b/>
      <w:i/>
      <w:sz w:val="32"/>
    </w:rPr>
  </w:style>
  <w:style w:type="character" w:styleId="a7">
    <w:name w:val="Hyperlink"/>
    <w:basedOn w:val="a0"/>
    <w:uiPriority w:val="99"/>
    <w:rsid w:val="007074AF"/>
    <w:rPr>
      <w:color w:val="0000FF"/>
      <w:u w:val="single"/>
    </w:rPr>
  </w:style>
  <w:style w:type="character" w:styleId="a8">
    <w:name w:val="FollowedHyperlink"/>
    <w:basedOn w:val="a0"/>
    <w:rsid w:val="007074AF"/>
    <w:rPr>
      <w:color w:val="800080"/>
      <w:u w:val="single"/>
    </w:rPr>
  </w:style>
  <w:style w:type="paragraph" w:styleId="31">
    <w:name w:val="Body Text Indent 3"/>
    <w:basedOn w:val="a"/>
    <w:rsid w:val="007074AF"/>
    <w:pPr>
      <w:ind w:left="360"/>
    </w:pPr>
    <w:rPr>
      <w:sz w:val="24"/>
    </w:rPr>
  </w:style>
  <w:style w:type="table" w:styleId="a9">
    <w:name w:val="Table Grid"/>
    <w:basedOn w:val="a1"/>
    <w:rsid w:val="00D463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rsid w:val="00757706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b">
    <w:name w:val="Title"/>
    <w:aliases w:val=" Знак2,Знак2,Знак1"/>
    <w:basedOn w:val="a"/>
    <w:link w:val="ac"/>
    <w:qFormat/>
    <w:rsid w:val="00757706"/>
    <w:pPr>
      <w:jc w:val="center"/>
    </w:pPr>
    <w:rPr>
      <w:szCs w:val="28"/>
    </w:rPr>
  </w:style>
  <w:style w:type="character" w:styleId="ad">
    <w:name w:val="page number"/>
    <w:basedOn w:val="a0"/>
    <w:rsid w:val="00E76E04"/>
  </w:style>
  <w:style w:type="paragraph" w:customStyle="1" w:styleId="ae">
    <w:name w:val="Знак Знак Знак"/>
    <w:basedOn w:val="a"/>
    <w:rsid w:val="00C51A1B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af">
    <w:name w:val="header"/>
    <w:basedOn w:val="a"/>
    <w:link w:val="af0"/>
    <w:rsid w:val="0038112C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c">
    <w:name w:val="Название Знак"/>
    <w:aliases w:val=" Знак2 Знак,Знак2 Знак2,Знак1 Знак"/>
    <w:basedOn w:val="a0"/>
    <w:link w:val="ab"/>
    <w:rsid w:val="0047580F"/>
    <w:rPr>
      <w:sz w:val="28"/>
      <w:szCs w:val="28"/>
      <w:lang w:val="ru-RU" w:eastAsia="ru-RU" w:bidi="ar-SA"/>
    </w:rPr>
  </w:style>
  <w:style w:type="paragraph" w:customStyle="1" w:styleId="af1">
    <w:name w:val="Знак"/>
    <w:basedOn w:val="a"/>
    <w:rsid w:val="003E1B0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BodyText22">
    <w:name w:val="Body Text 22"/>
    <w:basedOn w:val="a"/>
    <w:rsid w:val="00A66B60"/>
    <w:pPr>
      <w:widowControl w:val="0"/>
      <w:ind w:firstLine="720"/>
      <w:jc w:val="both"/>
    </w:pPr>
    <w:rPr>
      <w:sz w:val="24"/>
    </w:rPr>
  </w:style>
  <w:style w:type="paragraph" w:customStyle="1" w:styleId="just">
    <w:name w:val="just"/>
    <w:basedOn w:val="a"/>
    <w:uiPriority w:val="99"/>
    <w:rsid w:val="00C322F3"/>
    <w:pPr>
      <w:spacing w:before="120" w:after="120"/>
      <w:jc w:val="both"/>
    </w:pPr>
    <w:rPr>
      <w:rFonts w:ascii="Arial" w:hAnsi="Arial" w:cs="Arial"/>
      <w:color w:val="333333"/>
      <w:sz w:val="18"/>
      <w:szCs w:val="18"/>
    </w:rPr>
  </w:style>
  <w:style w:type="paragraph" w:customStyle="1" w:styleId="Style39">
    <w:name w:val="Style39"/>
    <w:basedOn w:val="a"/>
    <w:rsid w:val="00060562"/>
    <w:pPr>
      <w:widowControl w:val="0"/>
      <w:autoSpaceDE w:val="0"/>
      <w:autoSpaceDN w:val="0"/>
      <w:adjustRightInd w:val="0"/>
      <w:spacing w:line="483" w:lineRule="exact"/>
    </w:pPr>
    <w:rPr>
      <w:sz w:val="24"/>
      <w:szCs w:val="24"/>
    </w:rPr>
  </w:style>
  <w:style w:type="character" w:customStyle="1" w:styleId="FontStyle62">
    <w:name w:val="Font Style62"/>
    <w:basedOn w:val="a0"/>
    <w:rsid w:val="00060562"/>
    <w:rPr>
      <w:rFonts w:ascii="Times New Roman" w:hAnsi="Times New Roman" w:cs="Times New Roman"/>
      <w:sz w:val="26"/>
      <w:szCs w:val="26"/>
    </w:rPr>
  </w:style>
  <w:style w:type="paragraph" w:customStyle="1" w:styleId="Style36">
    <w:name w:val="Style36"/>
    <w:basedOn w:val="a"/>
    <w:rsid w:val="00060562"/>
    <w:pPr>
      <w:widowControl w:val="0"/>
      <w:autoSpaceDE w:val="0"/>
      <w:autoSpaceDN w:val="0"/>
      <w:adjustRightInd w:val="0"/>
      <w:spacing w:line="484" w:lineRule="exact"/>
      <w:ind w:firstLine="595"/>
    </w:pPr>
    <w:rPr>
      <w:sz w:val="24"/>
      <w:szCs w:val="24"/>
    </w:rPr>
  </w:style>
  <w:style w:type="character" w:customStyle="1" w:styleId="FontStyle78">
    <w:name w:val="Font Style78"/>
    <w:basedOn w:val="a0"/>
    <w:rsid w:val="00060562"/>
    <w:rPr>
      <w:rFonts w:ascii="Consolas" w:hAnsi="Consolas" w:cs="Consolas"/>
      <w:i/>
      <w:iCs/>
      <w:sz w:val="48"/>
      <w:szCs w:val="48"/>
    </w:rPr>
  </w:style>
  <w:style w:type="paragraph" w:customStyle="1" w:styleId="Style47">
    <w:name w:val="Style47"/>
    <w:basedOn w:val="a"/>
    <w:rsid w:val="0006056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46">
    <w:name w:val="Style46"/>
    <w:basedOn w:val="a"/>
    <w:rsid w:val="00060562"/>
    <w:pPr>
      <w:widowControl w:val="0"/>
      <w:autoSpaceDE w:val="0"/>
      <w:autoSpaceDN w:val="0"/>
      <w:adjustRightInd w:val="0"/>
      <w:spacing w:line="485" w:lineRule="exact"/>
      <w:ind w:firstLine="691"/>
    </w:pPr>
    <w:rPr>
      <w:sz w:val="24"/>
      <w:szCs w:val="24"/>
    </w:rPr>
  </w:style>
  <w:style w:type="paragraph" w:customStyle="1" w:styleId="Style49">
    <w:name w:val="Style49"/>
    <w:basedOn w:val="a"/>
    <w:rsid w:val="00060562"/>
    <w:pPr>
      <w:widowControl w:val="0"/>
      <w:autoSpaceDE w:val="0"/>
      <w:autoSpaceDN w:val="0"/>
      <w:adjustRightInd w:val="0"/>
      <w:spacing w:line="485" w:lineRule="exact"/>
      <w:ind w:hanging="619"/>
    </w:pPr>
    <w:rPr>
      <w:sz w:val="24"/>
      <w:szCs w:val="24"/>
    </w:rPr>
  </w:style>
  <w:style w:type="paragraph" w:customStyle="1" w:styleId="Style37">
    <w:name w:val="Style37"/>
    <w:basedOn w:val="a"/>
    <w:rsid w:val="002B45F4"/>
    <w:pPr>
      <w:widowControl w:val="0"/>
      <w:autoSpaceDE w:val="0"/>
      <w:autoSpaceDN w:val="0"/>
      <w:adjustRightInd w:val="0"/>
      <w:spacing w:line="487" w:lineRule="exact"/>
      <w:ind w:firstLine="293"/>
    </w:pPr>
    <w:rPr>
      <w:sz w:val="24"/>
      <w:szCs w:val="24"/>
    </w:rPr>
  </w:style>
  <w:style w:type="paragraph" w:customStyle="1" w:styleId="11">
    <w:name w:val="Знак Знак Знак1"/>
    <w:basedOn w:val="a"/>
    <w:rsid w:val="00DD798C"/>
    <w:pPr>
      <w:spacing w:after="160" w:line="240" w:lineRule="exact"/>
    </w:pPr>
    <w:rPr>
      <w:rFonts w:ascii="Verdana" w:eastAsia="Calibri" w:hAnsi="Verdana" w:cs="Verdana"/>
      <w:sz w:val="20"/>
      <w:lang w:val="en-US" w:eastAsia="en-US"/>
    </w:rPr>
  </w:style>
  <w:style w:type="character" w:customStyle="1" w:styleId="80">
    <w:name w:val="Заголовок 8 Знак"/>
    <w:link w:val="8"/>
    <w:uiPriority w:val="99"/>
    <w:rsid w:val="00EC3F52"/>
    <w:rPr>
      <w:b/>
      <w:i/>
      <w:sz w:val="32"/>
      <w:lang w:val="ru-RU" w:eastAsia="ru-RU" w:bidi="ar-SA"/>
    </w:rPr>
  </w:style>
  <w:style w:type="paragraph" w:styleId="HTML">
    <w:name w:val="HTML Preformatted"/>
    <w:basedOn w:val="a"/>
    <w:rsid w:val="000D59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text1">
    <w:name w:val="text1"/>
    <w:basedOn w:val="a0"/>
    <w:uiPriority w:val="99"/>
    <w:rsid w:val="009C3421"/>
    <w:rPr>
      <w:rFonts w:ascii="Arial" w:hAnsi="Arial" w:cs="Arial" w:hint="default"/>
      <w:b w:val="0"/>
      <w:bCs w:val="0"/>
      <w:color w:val="3A3939"/>
      <w:sz w:val="19"/>
      <w:szCs w:val="19"/>
    </w:rPr>
  </w:style>
  <w:style w:type="character" w:customStyle="1" w:styleId="12">
    <w:name w:val="Знак Знак1"/>
    <w:rsid w:val="008F3DCB"/>
    <w:rPr>
      <w:b/>
      <w:sz w:val="24"/>
      <w:lang w:val="ru-RU" w:eastAsia="ru-RU" w:bidi="ar-SA"/>
    </w:rPr>
  </w:style>
  <w:style w:type="character" w:customStyle="1" w:styleId="TitleChar">
    <w:name w:val="Title Char"/>
    <w:basedOn w:val="a0"/>
    <w:locked/>
    <w:rsid w:val="0068310C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13">
    <w:name w:val="Абзац списка1"/>
    <w:basedOn w:val="a"/>
    <w:uiPriority w:val="99"/>
    <w:rsid w:val="00B064A8"/>
    <w:pPr>
      <w:ind w:left="720"/>
    </w:pPr>
    <w:rPr>
      <w:rFonts w:eastAsia="Calibri"/>
      <w:sz w:val="24"/>
      <w:szCs w:val="24"/>
    </w:rPr>
  </w:style>
  <w:style w:type="paragraph" w:customStyle="1" w:styleId="14">
    <w:name w:val="Без интервала1"/>
    <w:link w:val="NoSpacingChar"/>
    <w:rsid w:val="00B064A8"/>
    <w:rPr>
      <w:rFonts w:ascii="Calibri" w:eastAsia="Calibri" w:hAnsi="Calibri"/>
      <w:sz w:val="22"/>
      <w:szCs w:val="22"/>
      <w:lang w:eastAsia="en-US"/>
    </w:rPr>
  </w:style>
  <w:style w:type="paragraph" w:customStyle="1" w:styleId="p7">
    <w:name w:val="p7"/>
    <w:basedOn w:val="a"/>
    <w:rsid w:val="00664F46"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uiPriority w:val="99"/>
    <w:rsid w:val="00F65B97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">
    <w:name w:val="msonormalbullet2.gif"/>
    <w:basedOn w:val="a"/>
    <w:rsid w:val="0022299F"/>
    <w:pPr>
      <w:spacing w:before="100" w:beforeAutospacing="1" w:after="100" w:afterAutospacing="1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6678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3">
    <w:name w:val="footnote reference"/>
    <w:rsid w:val="004338CA"/>
    <w:rPr>
      <w:vertAlign w:val="superscript"/>
    </w:rPr>
  </w:style>
  <w:style w:type="paragraph" w:customStyle="1" w:styleId="210">
    <w:name w:val="Основной текст 21"/>
    <w:basedOn w:val="a"/>
    <w:rsid w:val="004338CA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  <w:style w:type="character" w:customStyle="1" w:styleId="211">
    <w:name w:val="Знак2 Знак1"/>
    <w:aliases w:val="Знак2 Знак,Знак1 Знак Знак"/>
    <w:rsid w:val="00B81F03"/>
    <w:rPr>
      <w:b/>
      <w:sz w:val="24"/>
      <w:lang w:val="ru-RU" w:eastAsia="ru-RU" w:bidi="ar-SA"/>
    </w:rPr>
  </w:style>
  <w:style w:type="character" w:customStyle="1" w:styleId="23">
    <w:name w:val="Знак Знак2"/>
    <w:rsid w:val="00BE3665"/>
    <w:rPr>
      <w:sz w:val="28"/>
      <w:szCs w:val="24"/>
      <w:lang w:val="ru-RU" w:eastAsia="ru-RU" w:bidi="ar-SA"/>
    </w:rPr>
  </w:style>
  <w:style w:type="paragraph" w:customStyle="1" w:styleId="15">
    <w:name w:val="Текст1"/>
    <w:basedOn w:val="a"/>
    <w:rsid w:val="00787EB1"/>
    <w:pPr>
      <w:suppressAutoHyphens/>
    </w:pPr>
    <w:rPr>
      <w:rFonts w:ascii="Calibri" w:hAnsi="Calibri" w:cs="Calibri"/>
      <w:sz w:val="22"/>
      <w:szCs w:val="21"/>
      <w:lang w:eastAsia="zh-CN"/>
    </w:rPr>
  </w:style>
  <w:style w:type="paragraph" w:customStyle="1" w:styleId="Standard">
    <w:name w:val="Standard"/>
    <w:rsid w:val="00EC36B1"/>
    <w:pPr>
      <w:widowControl w:val="0"/>
      <w:suppressAutoHyphens/>
      <w:textAlignment w:val="baseline"/>
    </w:pPr>
    <w:rPr>
      <w:rFonts w:eastAsia="Andale Sans UI" w:cs="Tahoma"/>
      <w:kern w:val="1"/>
      <w:sz w:val="24"/>
      <w:szCs w:val="24"/>
      <w:lang w:val="de-DE" w:eastAsia="ja-JP" w:bidi="fa-IR"/>
    </w:rPr>
  </w:style>
  <w:style w:type="paragraph" w:styleId="af4">
    <w:name w:val="No Spacing"/>
    <w:link w:val="af5"/>
    <w:uiPriority w:val="1"/>
    <w:qFormat/>
    <w:rsid w:val="00FC3D1B"/>
    <w:pPr>
      <w:suppressAutoHyphens/>
      <w:spacing w:after="200" w:line="276" w:lineRule="auto"/>
    </w:pPr>
    <w:rPr>
      <w:color w:val="00000A"/>
      <w:sz w:val="24"/>
      <w:szCs w:val="24"/>
      <w:lang w:eastAsia="zh-CN"/>
    </w:rPr>
  </w:style>
  <w:style w:type="character" w:customStyle="1" w:styleId="WW8Num2z0">
    <w:name w:val="WW8Num2z0"/>
    <w:rsid w:val="000661E4"/>
    <w:rPr>
      <w:rFonts w:ascii="Symbol" w:hAnsi="Symbol" w:cs="Symbol"/>
    </w:rPr>
  </w:style>
  <w:style w:type="character" w:customStyle="1" w:styleId="10">
    <w:name w:val="Заголовок 1 Знак"/>
    <w:basedOn w:val="a0"/>
    <w:link w:val="1"/>
    <w:locked/>
    <w:rsid w:val="00155558"/>
    <w:rPr>
      <w:b/>
      <w:sz w:val="32"/>
      <w:lang w:val="ru-RU" w:eastAsia="ru-RU" w:bidi="ar-SA"/>
    </w:rPr>
  </w:style>
  <w:style w:type="paragraph" w:styleId="af6">
    <w:name w:val="Balloon Text"/>
    <w:basedOn w:val="a"/>
    <w:link w:val="af7"/>
    <w:rsid w:val="00206854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rsid w:val="00206854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basedOn w:val="a0"/>
    <w:link w:val="a3"/>
    <w:rsid w:val="00F37624"/>
    <w:rPr>
      <w:sz w:val="28"/>
    </w:rPr>
  </w:style>
  <w:style w:type="character" w:customStyle="1" w:styleId="0pt">
    <w:name w:val="Основной текст + Полужирный;Курсив;Интервал 0 pt"/>
    <w:rsid w:val="0007454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4"/>
      <w:w w:val="100"/>
      <w:position w:val="0"/>
      <w:sz w:val="24"/>
      <w:szCs w:val="24"/>
      <w:u w:val="none"/>
      <w:lang w:val="ru-RU"/>
    </w:rPr>
  </w:style>
  <w:style w:type="paragraph" w:styleId="af8">
    <w:name w:val="Normal (Web)"/>
    <w:basedOn w:val="a"/>
    <w:uiPriority w:val="99"/>
    <w:rsid w:val="00D74153"/>
    <w:pPr>
      <w:spacing w:before="100" w:beforeAutospacing="1" w:after="100" w:afterAutospacing="1"/>
    </w:pPr>
    <w:rPr>
      <w:sz w:val="24"/>
      <w:szCs w:val="24"/>
    </w:rPr>
  </w:style>
  <w:style w:type="paragraph" w:customStyle="1" w:styleId="220">
    <w:name w:val="Основной текст 22"/>
    <w:basedOn w:val="a"/>
    <w:rsid w:val="00207174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  <w:style w:type="paragraph" w:customStyle="1" w:styleId="24">
    <w:name w:val="Абзац списка2"/>
    <w:basedOn w:val="a"/>
    <w:rsid w:val="0054342D"/>
    <w:pPr>
      <w:ind w:left="720"/>
    </w:pPr>
    <w:rPr>
      <w:rFonts w:eastAsia="Calibri"/>
      <w:sz w:val="24"/>
      <w:szCs w:val="24"/>
    </w:rPr>
  </w:style>
  <w:style w:type="paragraph" w:customStyle="1" w:styleId="230">
    <w:name w:val="Основной текст 23"/>
    <w:basedOn w:val="a"/>
    <w:rsid w:val="001D18D8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  <w:style w:type="character" w:customStyle="1" w:styleId="apple-converted-space">
    <w:name w:val="apple-converted-space"/>
    <w:rsid w:val="008E7D51"/>
  </w:style>
  <w:style w:type="character" w:customStyle="1" w:styleId="60">
    <w:name w:val="Заголовок 6 Знак"/>
    <w:basedOn w:val="a0"/>
    <w:link w:val="6"/>
    <w:uiPriority w:val="99"/>
    <w:locked/>
    <w:rsid w:val="00B119BD"/>
    <w:rPr>
      <w:b/>
      <w:i/>
      <w:sz w:val="36"/>
    </w:rPr>
  </w:style>
  <w:style w:type="character" w:customStyle="1" w:styleId="21">
    <w:name w:val="Основной текст 2 Знак"/>
    <w:basedOn w:val="a0"/>
    <w:link w:val="20"/>
    <w:uiPriority w:val="99"/>
    <w:locked/>
    <w:rsid w:val="00B119BD"/>
    <w:rPr>
      <w:sz w:val="28"/>
    </w:rPr>
  </w:style>
  <w:style w:type="paragraph" w:customStyle="1" w:styleId="240">
    <w:name w:val="Основной текст 24"/>
    <w:basedOn w:val="a"/>
    <w:rsid w:val="00314768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  <w:style w:type="paragraph" w:customStyle="1" w:styleId="25">
    <w:name w:val="Основной текст 25"/>
    <w:basedOn w:val="a"/>
    <w:rsid w:val="002C54EA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  <w:style w:type="paragraph" w:customStyle="1" w:styleId="ConsPlusNormal">
    <w:name w:val="ConsPlusNormal"/>
    <w:rsid w:val="00FB14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4168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6">
    <w:name w:val="Основной текст с отступом Знак"/>
    <w:basedOn w:val="a0"/>
    <w:link w:val="a5"/>
    <w:rsid w:val="00B30C89"/>
    <w:rPr>
      <w:sz w:val="28"/>
    </w:rPr>
  </w:style>
  <w:style w:type="character" w:customStyle="1" w:styleId="short">
    <w:name w:val="short"/>
    <w:basedOn w:val="a0"/>
    <w:rsid w:val="003A1D71"/>
  </w:style>
  <w:style w:type="character" w:styleId="af9">
    <w:name w:val="Strong"/>
    <w:basedOn w:val="a0"/>
    <w:uiPriority w:val="22"/>
    <w:qFormat/>
    <w:rsid w:val="00AF16F5"/>
    <w:rPr>
      <w:b/>
      <w:bCs/>
    </w:rPr>
  </w:style>
  <w:style w:type="paragraph" w:styleId="afa">
    <w:name w:val="Subtitle"/>
    <w:basedOn w:val="a"/>
    <w:link w:val="afb"/>
    <w:qFormat/>
    <w:rsid w:val="00860C73"/>
    <w:pPr>
      <w:jc w:val="center"/>
    </w:pPr>
    <w:rPr>
      <w:b/>
      <w:bCs/>
    </w:rPr>
  </w:style>
  <w:style w:type="character" w:customStyle="1" w:styleId="afb">
    <w:name w:val="Подзаголовок Знак"/>
    <w:basedOn w:val="a0"/>
    <w:link w:val="afa"/>
    <w:rsid w:val="00860C73"/>
    <w:rPr>
      <w:b/>
      <w:bCs/>
      <w:sz w:val="28"/>
    </w:rPr>
  </w:style>
  <w:style w:type="paragraph" w:customStyle="1" w:styleId="26">
    <w:name w:val="Основной текст 26"/>
    <w:basedOn w:val="a"/>
    <w:rsid w:val="00C02A81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  <w:style w:type="paragraph" w:customStyle="1" w:styleId="27">
    <w:name w:val="Основной текст 27"/>
    <w:basedOn w:val="a"/>
    <w:rsid w:val="00731526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  <w:style w:type="character" w:customStyle="1" w:styleId="af5">
    <w:name w:val="Без интервала Знак"/>
    <w:link w:val="af4"/>
    <w:uiPriority w:val="1"/>
    <w:locked/>
    <w:rsid w:val="00FE1CE1"/>
    <w:rPr>
      <w:color w:val="00000A"/>
      <w:sz w:val="24"/>
      <w:szCs w:val="24"/>
      <w:lang w:eastAsia="zh-CN"/>
    </w:rPr>
  </w:style>
  <w:style w:type="character" w:customStyle="1" w:styleId="terbg">
    <w:name w:val="terbg"/>
    <w:basedOn w:val="a0"/>
    <w:rsid w:val="00AD4588"/>
  </w:style>
  <w:style w:type="paragraph" w:customStyle="1" w:styleId="western">
    <w:name w:val="western"/>
    <w:basedOn w:val="a"/>
    <w:rsid w:val="00D64EC7"/>
    <w:pPr>
      <w:spacing w:before="100" w:beforeAutospacing="1" w:after="100" w:afterAutospacing="1"/>
    </w:pPr>
    <w:rPr>
      <w:sz w:val="24"/>
      <w:szCs w:val="24"/>
    </w:rPr>
  </w:style>
  <w:style w:type="paragraph" w:customStyle="1" w:styleId="afc">
    <w:name w:val="Знак Знак Знак"/>
    <w:basedOn w:val="a"/>
    <w:uiPriority w:val="99"/>
    <w:rsid w:val="000B22C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28">
    <w:name w:val="Основной текст 28"/>
    <w:basedOn w:val="a"/>
    <w:rsid w:val="005409EE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  <w:style w:type="paragraph" w:customStyle="1" w:styleId="29">
    <w:name w:val="Основной текст 29"/>
    <w:basedOn w:val="a"/>
    <w:rsid w:val="00CD40B6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  <w:style w:type="paragraph" w:customStyle="1" w:styleId="2100">
    <w:name w:val="Основной текст 210"/>
    <w:basedOn w:val="a"/>
    <w:rsid w:val="007A1530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  <w:style w:type="character" w:styleId="afd">
    <w:name w:val="Emphasis"/>
    <w:uiPriority w:val="20"/>
    <w:qFormat/>
    <w:rsid w:val="00966D28"/>
    <w:rPr>
      <w:i/>
      <w:iCs/>
    </w:rPr>
  </w:style>
  <w:style w:type="character" w:customStyle="1" w:styleId="af0">
    <w:name w:val="Верхний колонтитул Знак"/>
    <w:basedOn w:val="a0"/>
    <w:link w:val="af"/>
    <w:rsid w:val="00BC6835"/>
    <w:rPr>
      <w:sz w:val="24"/>
      <w:szCs w:val="24"/>
    </w:rPr>
  </w:style>
  <w:style w:type="paragraph" w:customStyle="1" w:styleId="2110">
    <w:name w:val="Основной текст 211"/>
    <w:basedOn w:val="a"/>
    <w:rsid w:val="0067382E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  <w:style w:type="paragraph" w:customStyle="1" w:styleId="212">
    <w:name w:val="Основной текст 212"/>
    <w:basedOn w:val="a"/>
    <w:rsid w:val="00661339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  <w:style w:type="paragraph" w:customStyle="1" w:styleId="Default">
    <w:name w:val="Default"/>
    <w:uiPriority w:val="99"/>
    <w:rsid w:val="00A3536F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-">
    <w:name w:val="комментарий-инструкция"/>
    <w:basedOn w:val="a"/>
    <w:link w:val="-0"/>
    <w:qFormat/>
    <w:rsid w:val="00C6559E"/>
    <w:pPr>
      <w:suppressAutoHyphens/>
      <w:spacing w:line="252" w:lineRule="auto"/>
      <w:contextualSpacing/>
      <w:jc w:val="center"/>
    </w:pPr>
    <w:rPr>
      <w:rFonts w:eastAsia="Calibri"/>
      <w:i/>
      <w:szCs w:val="28"/>
    </w:rPr>
  </w:style>
  <w:style w:type="character" w:customStyle="1" w:styleId="-0">
    <w:name w:val="комментарий-инструкция Знак"/>
    <w:link w:val="-"/>
    <w:rsid w:val="00C6559E"/>
    <w:rPr>
      <w:rFonts w:eastAsia="Calibri"/>
      <w:i/>
      <w:sz w:val="28"/>
      <w:szCs w:val="28"/>
    </w:rPr>
  </w:style>
  <w:style w:type="paragraph" w:customStyle="1" w:styleId="213">
    <w:name w:val="Основной текст 213"/>
    <w:basedOn w:val="a"/>
    <w:rsid w:val="00870746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  <w:style w:type="character" w:customStyle="1" w:styleId="fs14">
    <w:name w:val="fs14"/>
    <w:basedOn w:val="a0"/>
    <w:rsid w:val="00AB7A98"/>
  </w:style>
  <w:style w:type="character" w:customStyle="1" w:styleId="normalize">
    <w:name w:val="normalize"/>
    <w:rsid w:val="002657E3"/>
  </w:style>
  <w:style w:type="paragraph" w:customStyle="1" w:styleId="afe">
    <w:name w:val="Базовый"/>
    <w:rsid w:val="00FF4CF0"/>
    <w:pPr>
      <w:tabs>
        <w:tab w:val="left" w:pos="708"/>
      </w:tabs>
      <w:suppressAutoHyphens/>
      <w:spacing w:after="200" w:line="276" w:lineRule="auto"/>
    </w:pPr>
    <w:rPr>
      <w:color w:val="00000A"/>
      <w:sz w:val="28"/>
      <w:szCs w:val="28"/>
    </w:rPr>
  </w:style>
  <w:style w:type="paragraph" w:customStyle="1" w:styleId="214">
    <w:name w:val="Основной текст 214"/>
    <w:basedOn w:val="a"/>
    <w:rsid w:val="00D94C35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  <w:style w:type="character" w:customStyle="1" w:styleId="NoSpacingChar">
    <w:name w:val="No Spacing Char"/>
    <w:link w:val="14"/>
    <w:locked/>
    <w:rsid w:val="003D4509"/>
    <w:rPr>
      <w:rFonts w:ascii="Calibri" w:eastAsia="Calibri" w:hAnsi="Calibri"/>
      <w:sz w:val="22"/>
      <w:szCs w:val="22"/>
      <w:lang w:eastAsia="en-US"/>
    </w:rPr>
  </w:style>
  <w:style w:type="character" w:customStyle="1" w:styleId="aff">
    <w:name w:val="Основной текст_"/>
    <w:link w:val="16"/>
    <w:rsid w:val="000D04F7"/>
    <w:rPr>
      <w:spacing w:val="8"/>
      <w:shd w:val="clear" w:color="auto" w:fill="FFFFFF"/>
    </w:rPr>
  </w:style>
  <w:style w:type="paragraph" w:customStyle="1" w:styleId="16">
    <w:name w:val="Основной текст1"/>
    <w:basedOn w:val="a"/>
    <w:link w:val="aff"/>
    <w:rsid w:val="000D04F7"/>
    <w:pPr>
      <w:widowControl w:val="0"/>
      <w:shd w:val="clear" w:color="auto" w:fill="FFFFFF"/>
      <w:spacing w:after="240" w:line="274" w:lineRule="exact"/>
      <w:jc w:val="center"/>
    </w:pPr>
    <w:rPr>
      <w:spacing w:val="8"/>
      <w:sz w:val="20"/>
    </w:rPr>
  </w:style>
  <w:style w:type="paragraph" w:customStyle="1" w:styleId="aff0">
    <w:name w:val="поле ввода"/>
    <w:basedOn w:val="a"/>
    <w:link w:val="aff1"/>
    <w:qFormat/>
    <w:rsid w:val="0098293F"/>
    <w:pPr>
      <w:suppressAutoHyphens/>
      <w:spacing w:line="252" w:lineRule="auto"/>
      <w:contextualSpacing/>
      <w:jc w:val="center"/>
    </w:pPr>
    <w:rPr>
      <w:rFonts w:eastAsia="Calibri"/>
      <w:szCs w:val="28"/>
      <w:lang w:eastAsia="en-US"/>
    </w:rPr>
  </w:style>
  <w:style w:type="character" w:customStyle="1" w:styleId="aff1">
    <w:name w:val="поле ввода Знак"/>
    <w:link w:val="aff0"/>
    <w:rsid w:val="0098293F"/>
    <w:rPr>
      <w:rFonts w:eastAsia="Calibri"/>
      <w:sz w:val="28"/>
      <w:szCs w:val="28"/>
      <w:lang w:eastAsia="en-US"/>
    </w:rPr>
  </w:style>
  <w:style w:type="paragraph" w:styleId="aff2">
    <w:name w:val="footnote text"/>
    <w:basedOn w:val="a"/>
    <w:link w:val="aff3"/>
    <w:rsid w:val="00EA2563"/>
    <w:rPr>
      <w:sz w:val="20"/>
    </w:rPr>
  </w:style>
  <w:style w:type="character" w:customStyle="1" w:styleId="aff3">
    <w:name w:val="Текст сноски Знак"/>
    <w:basedOn w:val="a0"/>
    <w:link w:val="aff2"/>
    <w:rsid w:val="00EA2563"/>
  </w:style>
  <w:style w:type="paragraph" w:customStyle="1" w:styleId="2a">
    <w:name w:val="заголовок 2"/>
    <w:basedOn w:val="a"/>
    <w:next w:val="a"/>
    <w:rsid w:val="00EC755F"/>
    <w:pPr>
      <w:keepNext/>
      <w:jc w:val="center"/>
      <w:outlineLvl w:val="1"/>
    </w:pPr>
    <w:rPr>
      <w:sz w:val="24"/>
    </w:rPr>
  </w:style>
  <w:style w:type="paragraph" w:customStyle="1" w:styleId="70">
    <w:name w:val="заголовок 7"/>
    <w:basedOn w:val="a"/>
    <w:next w:val="a"/>
    <w:rsid w:val="00EC755F"/>
    <w:pPr>
      <w:keepNext/>
      <w:widowControl w:val="0"/>
      <w:jc w:val="center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0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9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6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04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10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29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2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8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2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57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56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84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740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02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3.jpeg"/><Relationship Id="rId47" Type="http://schemas.openxmlformats.org/officeDocument/2006/relationships/image" Target="media/image37.jpeg"/><Relationship Id="rId50" Type="http://schemas.openxmlformats.org/officeDocument/2006/relationships/image" Target="media/image40.jpeg"/><Relationship Id="rId55" Type="http://schemas.openxmlformats.org/officeDocument/2006/relationships/image" Target="media/image45.jpeg"/><Relationship Id="rId63" Type="http://schemas.openxmlformats.org/officeDocument/2006/relationships/image" Target="media/image53.jpeg"/><Relationship Id="rId68" Type="http://schemas.openxmlformats.org/officeDocument/2006/relationships/image" Target="media/image58.jpeg"/><Relationship Id="rId76" Type="http://schemas.openxmlformats.org/officeDocument/2006/relationships/image" Target="media/image66.jpeg"/><Relationship Id="rId84" Type="http://schemas.openxmlformats.org/officeDocument/2006/relationships/image" Target="media/image74.jpeg"/><Relationship Id="rId89" Type="http://schemas.openxmlformats.org/officeDocument/2006/relationships/image" Target="media/image79.jpeg"/><Relationship Id="rId97" Type="http://schemas.openxmlformats.org/officeDocument/2006/relationships/footer" Target="footer1.xml"/><Relationship Id="rId7" Type="http://schemas.openxmlformats.org/officeDocument/2006/relationships/endnotes" Target="endnotes.xml"/><Relationship Id="rId71" Type="http://schemas.openxmlformats.org/officeDocument/2006/relationships/image" Target="media/image61.jpeg"/><Relationship Id="rId92" Type="http://schemas.openxmlformats.org/officeDocument/2006/relationships/image" Target="media/image82.jpeg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9" Type="http://schemas.openxmlformats.org/officeDocument/2006/relationships/image" Target="media/image21.jpeg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6.jpeg"/><Relationship Id="rId53" Type="http://schemas.openxmlformats.org/officeDocument/2006/relationships/image" Target="media/image43.jpeg"/><Relationship Id="rId58" Type="http://schemas.openxmlformats.org/officeDocument/2006/relationships/image" Target="media/image48.jpeg"/><Relationship Id="rId66" Type="http://schemas.openxmlformats.org/officeDocument/2006/relationships/image" Target="media/image56.jpeg"/><Relationship Id="rId74" Type="http://schemas.openxmlformats.org/officeDocument/2006/relationships/image" Target="media/image64.jpeg"/><Relationship Id="rId79" Type="http://schemas.openxmlformats.org/officeDocument/2006/relationships/image" Target="media/image69.jpeg"/><Relationship Id="rId87" Type="http://schemas.openxmlformats.org/officeDocument/2006/relationships/image" Target="media/image77.jpeg"/><Relationship Id="rId5" Type="http://schemas.openxmlformats.org/officeDocument/2006/relationships/webSettings" Target="webSettings.xml"/><Relationship Id="rId61" Type="http://schemas.openxmlformats.org/officeDocument/2006/relationships/image" Target="media/image51.jpeg"/><Relationship Id="rId82" Type="http://schemas.openxmlformats.org/officeDocument/2006/relationships/image" Target="media/image72.jpeg"/><Relationship Id="rId90" Type="http://schemas.openxmlformats.org/officeDocument/2006/relationships/image" Target="media/image80.jpeg"/><Relationship Id="rId95" Type="http://schemas.openxmlformats.org/officeDocument/2006/relationships/image" Target="media/image85.jpeg"/><Relationship Id="rId19" Type="http://schemas.openxmlformats.org/officeDocument/2006/relationships/image" Target="media/image11.jpeg"/><Relationship Id="rId14" Type="http://schemas.openxmlformats.org/officeDocument/2006/relationships/hyperlink" Target="https://ru.wikipedia.org/wiki/%D0%9A%D0%BB%D0%B8%D0%BC%D0%B0%D1%82" TargetMode="External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4.jpeg"/><Relationship Id="rId48" Type="http://schemas.openxmlformats.org/officeDocument/2006/relationships/image" Target="media/image38.jpeg"/><Relationship Id="rId56" Type="http://schemas.openxmlformats.org/officeDocument/2006/relationships/image" Target="media/image46.jpeg"/><Relationship Id="rId64" Type="http://schemas.openxmlformats.org/officeDocument/2006/relationships/image" Target="media/image54.jpeg"/><Relationship Id="rId69" Type="http://schemas.openxmlformats.org/officeDocument/2006/relationships/image" Target="media/image59.jpeg"/><Relationship Id="rId77" Type="http://schemas.openxmlformats.org/officeDocument/2006/relationships/image" Target="media/image67.jpeg"/><Relationship Id="rId100" Type="http://schemas.openxmlformats.org/officeDocument/2006/relationships/fontTable" Target="fontTable.xml"/><Relationship Id="rId8" Type="http://schemas.openxmlformats.org/officeDocument/2006/relationships/image" Target="media/image1.gif"/><Relationship Id="rId51" Type="http://schemas.openxmlformats.org/officeDocument/2006/relationships/image" Target="media/image41.jpeg"/><Relationship Id="rId72" Type="http://schemas.openxmlformats.org/officeDocument/2006/relationships/image" Target="media/image62.jpeg"/><Relationship Id="rId80" Type="http://schemas.openxmlformats.org/officeDocument/2006/relationships/image" Target="media/image70.jpeg"/><Relationship Id="rId85" Type="http://schemas.openxmlformats.org/officeDocument/2006/relationships/image" Target="media/image75.jpeg"/><Relationship Id="rId93" Type="http://schemas.openxmlformats.org/officeDocument/2006/relationships/image" Target="media/image83.jpeg"/><Relationship Id="rId98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hyperlink" Target="http://www.kovernino.ru/?id=26730" TargetMode="External"/><Relationship Id="rId59" Type="http://schemas.openxmlformats.org/officeDocument/2006/relationships/image" Target="media/image49.jpeg"/><Relationship Id="rId67" Type="http://schemas.openxmlformats.org/officeDocument/2006/relationships/image" Target="media/image57.jpeg"/><Relationship Id="rId20" Type="http://schemas.openxmlformats.org/officeDocument/2006/relationships/image" Target="media/image12.jpeg"/><Relationship Id="rId41" Type="http://schemas.openxmlformats.org/officeDocument/2006/relationships/chart" Target="charts/chart1.xml"/><Relationship Id="rId54" Type="http://schemas.openxmlformats.org/officeDocument/2006/relationships/image" Target="media/image44.jpeg"/><Relationship Id="rId62" Type="http://schemas.openxmlformats.org/officeDocument/2006/relationships/image" Target="media/image52.jpeg"/><Relationship Id="rId70" Type="http://schemas.openxmlformats.org/officeDocument/2006/relationships/image" Target="media/image60.jpeg"/><Relationship Id="rId75" Type="http://schemas.openxmlformats.org/officeDocument/2006/relationships/image" Target="media/image65.jpeg"/><Relationship Id="rId83" Type="http://schemas.openxmlformats.org/officeDocument/2006/relationships/image" Target="media/image73.jpeg"/><Relationship Id="rId88" Type="http://schemas.openxmlformats.org/officeDocument/2006/relationships/image" Target="media/image78.jpeg"/><Relationship Id="rId91" Type="http://schemas.openxmlformats.org/officeDocument/2006/relationships/image" Target="media/image81.jpeg"/><Relationship Id="rId96" Type="http://schemas.openxmlformats.org/officeDocument/2006/relationships/image" Target="media/image8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39.jpeg"/><Relationship Id="rId57" Type="http://schemas.openxmlformats.org/officeDocument/2006/relationships/image" Target="media/image47.jpeg"/><Relationship Id="rId10" Type="http://schemas.openxmlformats.org/officeDocument/2006/relationships/image" Target="media/image3.jpeg"/><Relationship Id="rId31" Type="http://schemas.openxmlformats.org/officeDocument/2006/relationships/image" Target="media/image23.jpeg"/><Relationship Id="rId44" Type="http://schemas.openxmlformats.org/officeDocument/2006/relationships/image" Target="media/image35.jpeg"/><Relationship Id="rId52" Type="http://schemas.openxmlformats.org/officeDocument/2006/relationships/image" Target="media/image42.jpeg"/><Relationship Id="rId60" Type="http://schemas.openxmlformats.org/officeDocument/2006/relationships/image" Target="media/image50.jpeg"/><Relationship Id="rId65" Type="http://schemas.openxmlformats.org/officeDocument/2006/relationships/image" Target="media/image55.jpeg"/><Relationship Id="rId73" Type="http://schemas.openxmlformats.org/officeDocument/2006/relationships/image" Target="media/image63.jpeg"/><Relationship Id="rId78" Type="http://schemas.openxmlformats.org/officeDocument/2006/relationships/image" Target="media/image68.jpeg"/><Relationship Id="rId81" Type="http://schemas.openxmlformats.org/officeDocument/2006/relationships/image" Target="media/image71.jpeg"/><Relationship Id="rId86" Type="http://schemas.openxmlformats.org/officeDocument/2006/relationships/image" Target="media/image76.jpeg"/><Relationship Id="rId94" Type="http://schemas.openxmlformats.org/officeDocument/2006/relationships/image" Target="media/image84.jpeg"/><Relationship Id="rId99" Type="http://schemas.openxmlformats.org/officeDocument/2006/relationships/hyperlink" Target="mailto:fin@adm.kvr.nnov.ru" TargetMode="External"/><Relationship Id="rId10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39" Type="http://schemas.openxmlformats.org/officeDocument/2006/relationships/image" Target="media/image31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1057;&#1048;&#1044;&#1054;&#1056;&#1054;&#1042;&#1040;%202016\&#1057;&#1069;&#1056;\&#1057;&#1069;&#1056;%202021%20&#1075;&#1086;&#1076;\2021%20&#1075;&#1086;&#1076;\&#1086;&#1090;&#1075;&#1088;&#1091;&#1079;&#1082;&#1072;%20&#1079;&#1072;%2012%20&#1084;&#1077;&#1089;&#1103;&#1094;&#1077;&#1074;%202021%20&#1075;&#1086;&#1076;&#1072;%20&#1087;&#1086;&#1083;&#1085;&#1099;&#1081;%20&#1082;&#1088;&#1091;&#1075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otX val="30"/>
      <c:perspective val="30"/>
    </c:view3D>
    <c:plotArea>
      <c:layout/>
      <c:pie3DChart>
        <c:varyColors val="1"/>
        <c:ser>
          <c:idx val="0"/>
          <c:order val="0"/>
          <c:explosion val="25"/>
          <c:dLbls>
            <c:dLbl>
              <c:idx val="0"/>
              <c:layout>
                <c:manualLayout>
                  <c:x val="0.14740435238219723"/>
                  <c:y val="1.5454933104793738E-3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Пищевая промышленность
10,4%</a:t>
                    </a:r>
                  </a:p>
                </c:rich>
              </c:tx>
              <c:dLblPos val="bestFit"/>
              <c:showCatName val="1"/>
              <c:showPercent val="1"/>
            </c:dLbl>
            <c:dLbl>
              <c:idx val="1"/>
              <c:layout>
                <c:manualLayout>
                  <c:x val="-2.1366278665089812E-2"/>
                  <c:y val="5.3567771918419119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Деревообрабатывающая промышленность
85,3%</a:t>
                    </a:r>
                  </a:p>
                </c:rich>
              </c:tx>
              <c:dLblPos val="bestFit"/>
              <c:showCatName val="1"/>
              <c:showPercent val="1"/>
            </c:dLbl>
            <c:dLbl>
              <c:idx val="2"/>
              <c:tx>
                <c:rich>
                  <a:bodyPr/>
                  <a:lstStyle/>
                  <a:p>
                    <a:r>
                      <a:rPr lang="ru-RU"/>
                      <a:t>Химическая промышленность
1,3%</a:t>
                    </a:r>
                  </a:p>
                </c:rich>
              </c:tx>
              <c:dLblPos val="bestFit"/>
              <c:showCatName val="1"/>
              <c:showPercent val="1"/>
            </c:dLbl>
            <c:dLbl>
              <c:idx val="3"/>
              <c:tx>
                <c:rich>
                  <a:bodyPr/>
                  <a:lstStyle/>
                  <a:p>
                    <a:r>
                      <a:rPr lang="ru-RU"/>
                      <a:t>Производство изделий НХП
1,3%</a:t>
                    </a:r>
                  </a:p>
                </c:rich>
              </c:tx>
              <c:dLblPos val="bestFit"/>
              <c:showCatName val="1"/>
              <c:showPercent val="1"/>
            </c:dLbl>
            <c:dLbl>
              <c:idx val="4"/>
              <c:tx>
                <c:rich>
                  <a:bodyPr/>
                  <a:lstStyle/>
                  <a:p>
                    <a:r>
                      <a:rPr lang="ru-RU"/>
                      <a:t>Обеспечение электрической энергией, газом и паром
1,5%</a:t>
                    </a:r>
                  </a:p>
                </c:rich>
              </c:tx>
              <c:dLblPos val="bestFit"/>
              <c:showCatName val="1"/>
              <c:showPercent val="1"/>
            </c:dLbl>
            <c:dLbl>
              <c:idx val="5"/>
              <c:tx>
                <c:rich>
                  <a:bodyPr/>
                  <a:lstStyle/>
                  <a:p>
                    <a:r>
                      <a:rPr lang="ru-RU"/>
                      <a:t>Прочие производства
0,2%</a:t>
                    </a:r>
                  </a:p>
                </c:rich>
              </c:tx>
              <c:dLblPos val="bestFit"/>
              <c:showCatName val="1"/>
              <c:showPercent val="1"/>
            </c:dLbl>
            <c:dLblPos val="bestFit"/>
            <c:showCatName val="1"/>
            <c:showPercent val="1"/>
            <c:showLeaderLines val="1"/>
          </c:dLbls>
          <c:cat>
            <c:strRef>
              <c:f>Лист1!$C$78:$C$83</c:f>
              <c:strCache>
                <c:ptCount val="6"/>
                <c:pt idx="0">
                  <c:v>Пищевая промышленность</c:v>
                </c:pt>
                <c:pt idx="1">
                  <c:v>Деревообрабатывающая промышленность</c:v>
                </c:pt>
                <c:pt idx="2">
                  <c:v>Химическая промышленность</c:v>
                </c:pt>
                <c:pt idx="3">
                  <c:v>Производство изделий НХП</c:v>
                </c:pt>
                <c:pt idx="4">
                  <c:v>Обеспечение электрической энергией, газом и паром</c:v>
                </c:pt>
                <c:pt idx="5">
                  <c:v>Прочие производства</c:v>
                </c:pt>
              </c:strCache>
            </c:strRef>
          </c:cat>
          <c:val>
            <c:numRef>
              <c:f>Лист1!$D$78:$D$83</c:f>
              <c:numCache>
                <c:formatCode>General</c:formatCode>
                <c:ptCount val="6"/>
                <c:pt idx="0">
                  <c:v>10.4</c:v>
                </c:pt>
                <c:pt idx="1">
                  <c:v>85.3</c:v>
                </c:pt>
                <c:pt idx="2">
                  <c:v>1.3</c:v>
                </c:pt>
                <c:pt idx="3">
                  <c:v>1.3</c:v>
                </c:pt>
                <c:pt idx="4">
                  <c:v>1.5</c:v>
                </c:pt>
                <c:pt idx="5">
                  <c:v>0.2</c:v>
                </c:pt>
              </c:numCache>
            </c:numRef>
          </c:val>
        </c:ser>
        <c:dLbls>
          <c:showVal val="1"/>
        </c:dLbls>
      </c:pie3DChart>
    </c:plotArea>
    <c:plotVisOnly val="1"/>
  </c:chart>
  <c:spPr>
    <a:ln>
      <a:noFill/>
    </a:ln>
  </c:sp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99DC9-7A7B-4A84-BEC0-57F14051F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2596</TotalTime>
  <Pages>99</Pages>
  <Words>24986</Words>
  <Characters>142422</Characters>
  <Application>Microsoft Office Word</Application>
  <DocSecurity>0</DocSecurity>
  <Lines>1186</Lines>
  <Paragraphs>334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Географическое положение</vt:lpstr>
    </vt:vector>
  </TitlesOfParts>
  <Company>администрация Ковернинского района</Company>
  <LinksUpToDate>false</LinksUpToDate>
  <CharactersWithSpaces>167074</CharactersWithSpaces>
  <SharedDoc>false</SharedDoc>
  <HLinks>
    <vt:vector size="6" baseType="variant">
      <vt:variant>
        <vt:i4>4128784</vt:i4>
      </vt:variant>
      <vt:variant>
        <vt:i4>69</vt:i4>
      </vt:variant>
      <vt:variant>
        <vt:i4>0</vt:i4>
      </vt:variant>
      <vt:variant>
        <vt:i4>5</vt:i4>
      </vt:variant>
      <vt:variant>
        <vt:lpwstr>mailto:econom@adm.kvr.nnov.ru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Географическое положение</dc:title>
  <dc:creator>Отдел экономики</dc:creator>
  <cp:lastModifiedBy>Sidorova</cp:lastModifiedBy>
  <cp:revision>352</cp:revision>
  <cp:lastPrinted>2022-09-08T10:51:00Z</cp:lastPrinted>
  <dcterms:created xsi:type="dcterms:W3CDTF">2022-09-01T11:10:00Z</dcterms:created>
  <dcterms:modified xsi:type="dcterms:W3CDTF">2022-10-28T11:43:00Z</dcterms:modified>
</cp:coreProperties>
</file>