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041D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B41F4A">
        <w:rPr>
          <w:rFonts w:ascii="Times New Roman" w:eastAsia="Times New Roman" w:hAnsi="Times New Roman"/>
          <w:b/>
          <w:sz w:val="24"/>
          <w:szCs w:val="24"/>
          <w:lang w:eastAsia="ru-RU"/>
        </w:rPr>
        <w:t>12</w:t>
      </w:r>
      <w:r w:rsidR="006F20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дека</w:t>
      </w:r>
      <w:r w:rsidR="008360A1">
        <w:rPr>
          <w:rFonts w:ascii="Times New Roman" w:eastAsia="Times New Roman" w:hAnsi="Times New Roman"/>
          <w:b/>
          <w:sz w:val="24"/>
          <w:szCs w:val="24"/>
          <w:lang w:eastAsia="ru-RU"/>
        </w:rPr>
        <w:t>бря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</w:t>
      </w:r>
      <w:r w:rsidR="008360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041D15" w:rsidRDefault="00AB76A6" w:rsidP="00041D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6F20D8" w:rsidRDefault="00337D6E" w:rsidP="00041D15">
      <w:pPr>
        <w:pStyle w:val="3"/>
        <w:tabs>
          <w:tab w:val="left" w:pos="567"/>
        </w:tabs>
        <w:rPr>
          <w:b/>
          <w:szCs w:val="26"/>
          <w:u w:val="single"/>
        </w:rPr>
      </w:pPr>
      <w:r w:rsidRPr="00337D6E">
        <w:rPr>
          <w:b/>
          <w:szCs w:val="26"/>
        </w:rPr>
        <w:tab/>
      </w:r>
      <w:r w:rsidR="006F20D8" w:rsidRPr="00032358">
        <w:rPr>
          <w:b/>
          <w:szCs w:val="26"/>
          <w:u w:val="single"/>
        </w:rPr>
        <w:t>Лот  №1</w:t>
      </w:r>
      <w:r w:rsidR="006F20D8">
        <w:rPr>
          <w:b/>
          <w:szCs w:val="26"/>
          <w:u w:val="single"/>
        </w:rPr>
        <w:t>.  З</w:t>
      </w:r>
      <w:r w:rsidR="006F20D8" w:rsidRPr="00032358">
        <w:rPr>
          <w:b/>
          <w:szCs w:val="26"/>
          <w:u w:val="single"/>
        </w:rPr>
        <w:t>емельный у</w:t>
      </w:r>
      <w:r w:rsidR="006F20D8">
        <w:rPr>
          <w:b/>
          <w:szCs w:val="26"/>
          <w:u w:val="single"/>
        </w:rPr>
        <w:t xml:space="preserve">часток, право </w:t>
      </w:r>
      <w:proofErr w:type="gramStart"/>
      <w:r w:rsidR="006F20D8">
        <w:rPr>
          <w:b/>
          <w:szCs w:val="26"/>
          <w:u w:val="single"/>
        </w:rPr>
        <w:t>собственности</w:t>
      </w:r>
      <w:proofErr w:type="gramEnd"/>
      <w:r w:rsidR="006F20D8">
        <w:rPr>
          <w:b/>
          <w:szCs w:val="26"/>
          <w:u w:val="single"/>
        </w:rPr>
        <w:t xml:space="preserve"> на который </w:t>
      </w:r>
      <w:r>
        <w:rPr>
          <w:b/>
          <w:szCs w:val="26"/>
          <w:u w:val="single"/>
        </w:rPr>
        <w:t xml:space="preserve">                                            </w:t>
      </w:r>
      <w:r w:rsidR="006F20D8">
        <w:rPr>
          <w:b/>
          <w:szCs w:val="26"/>
          <w:u w:val="single"/>
        </w:rPr>
        <w:t xml:space="preserve">не разграничено, местоположение: Нижегородская область,  Ковернинский муниципальный округ, примерно в 40 метрах по направлению на запад </w:t>
      </w:r>
      <w:r>
        <w:rPr>
          <w:b/>
          <w:szCs w:val="26"/>
          <w:u w:val="single"/>
        </w:rPr>
        <w:t xml:space="preserve">                           </w:t>
      </w:r>
      <w:r w:rsidR="006F20D8">
        <w:rPr>
          <w:b/>
          <w:szCs w:val="26"/>
          <w:u w:val="single"/>
        </w:rPr>
        <w:t xml:space="preserve">от </w:t>
      </w:r>
      <w:proofErr w:type="spellStart"/>
      <w:r w:rsidR="006F20D8">
        <w:rPr>
          <w:b/>
          <w:szCs w:val="26"/>
          <w:u w:val="single"/>
        </w:rPr>
        <w:t>д</w:t>
      </w:r>
      <w:proofErr w:type="gramStart"/>
      <w:r w:rsidR="006F20D8">
        <w:rPr>
          <w:b/>
          <w:szCs w:val="26"/>
          <w:u w:val="single"/>
        </w:rPr>
        <w:t>.С</w:t>
      </w:r>
      <w:proofErr w:type="gramEnd"/>
      <w:r w:rsidR="006F20D8">
        <w:rPr>
          <w:b/>
          <w:szCs w:val="26"/>
          <w:u w:val="single"/>
        </w:rPr>
        <w:t>туденцы</w:t>
      </w:r>
      <w:proofErr w:type="spellEnd"/>
    </w:p>
    <w:p w:rsidR="006F20D8" w:rsidRPr="007F6C56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</w:t>
      </w:r>
      <w:r w:rsidRPr="007F6C56">
        <w:rPr>
          <w:szCs w:val="26"/>
        </w:rPr>
        <w:t xml:space="preserve">разрешенное использование – </w:t>
      </w:r>
      <w:r w:rsidRPr="007F6C56">
        <w:rPr>
          <w:color w:val="000000"/>
          <w:szCs w:val="26"/>
          <w:shd w:val="clear" w:color="auto" w:fill="F8F9FA"/>
        </w:rPr>
        <w:t>ведение личного подсобного хозяйства на полевых участках</w:t>
      </w:r>
      <w:r w:rsidR="00337D6E">
        <w:rPr>
          <w:color w:val="000000"/>
          <w:szCs w:val="26"/>
          <w:shd w:val="clear" w:color="auto" w:fill="F8F9FA"/>
        </w:rPr>
        <w:t>,</w:t>
      </w:r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</w:t>
      </w:r>
      <w:r w:rsidRPr="00032358">
        <w:rPr>
          <w:szCs w:val="26"/>
        </w:rPr>
        <w:t>категория з</w:t>
      </w:r>
      <w:r>
        <w:rPr>
          <w:szCs w:val="26"/>
        </w:rPr>
        <w:t>емель – земли сельскохозяйственного назначения</w:t>
      </w:r>
      <w:r w:rsidR="00337D6E">
        <w:rPr>
          <w:szCs w:val="26"/>
        </w:rPr>
        <w:t>,</w:t>
      </w:r>
      <w:r>
        <w:rPr>
          <w:szCs w:val="26"/>
        </w:rPr>
        <w:t xml:space="preserve">  </w:t>
      </w:r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п</w:t>
      </w:r>
      <w:r>
        <w:rPr>
          <w:szCs w:val="26"/>
        </w:rPr>
        <w:t>лощадь земельного участка  - 2</w:t>
      </w:r>
      <w:r w:rsidR="00337D6E">
        <w:rPr>
          <w:szCs w:val="26"/>
        </w:rPr>
        <w:t xml:space="preserve"> </w:t>
      </w:r>
      <w:r>
        <w:rPr>
          <w:szCs w:val="26"/>
        </w:rPr>
        <w:t xml:space="preserve">504 </w:t>
      </w:r>
      <w:r w:rsidRPr="00032358">
        <w:rPr>
          <w:szCs w:val="26"/>
        </w:rPr>
        <w:t>кв.м.</w:t>
      </w:r>
      <w:r w:rsidR="00337D6E">
        <w:rPr>
          <w:szCs w:val="26"/>
        </w:rPr>
        <w:t>,</w:t>
      </w:r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кадастровый номер </w:t>
      </w:r>
      <w:r w:rsidR="00337D6E">
        <w:rPr>
          <w:szCs w:val="26"/>
        </w:rPr>
        <w:t xml:space="preserve">- </w:t>
      </w:r>
      <w:r>
        <w:rPr>
          <w:szCs w:val="26"/>
        </w:rPr>
        <w:t>52:08:0011135:600</w:t>
      </w:r>
      <w:r w:rsidR="00337D6E">
        <w:rPr>
          <w:szCs w:val="26"/>
        </w:rPr>
        <w:t>,</w:t>
      </w:r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вид права – собственность</w:t>
      </w:r>
      <w:r w:rsidR="00337D6E">
        <w:rPr>
          <w:szCs w:val="26"/>
        </w:rPr>
        <w:t>,</w:t>
      </w:r>
      <w:r w:rsidRPr="00032358">
        <w:rPr>
          <w:szCs w:val="26"/>
        </w:rPr>
        <w:t xml:space="preserve"> </w:t>
      </w:r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начальная цена –  75 </w:t>
      </w:r>
      <w:r w:rsidRPr="00032358">
        <w:rPr>
          <w:szCs w:val="26"/>
        </w:rPr>
        <w:t>000 руб. 00</w:t>
      </w:r>
      <w:r>
        <w:rPr>
          <w:szCs w:val="26"/>
        </w:rPr>
        <w:t xml:space="preserve"> </w:t>
      </w:r>
      <w:r w:rsidRPr="00032358">
        <w:rPr>
          <w:szCs w:val="26"/>
        </w:rPr>
        <w:t>коп</w:t>
      </w:r>
      <w:proofErr w:type="gramStart"/>
      <w:r w:rsidRPr="00032358">
        <w:rPr>
          <w:szCs w:val="26"/>
        </w:rPr>
        <w:t>.</w:t>
      </w:r>
      <w:r w:rsidR="00337D6E">
        <w:rPr>
          <w:szCs w:val="26"/>
        </w:rPr>
        <w:t>,</w:t>
      </w:r>
      <w:proofErr w:type="gramEnd"/>
    </w:p>
    <w:p w:rsidR="006F20D8" w:rsidRPr="0003235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шаг аукциона – 2 250 </w:t>
      </w:r>
      <w:r w:rsidRPr="00032358">
        <w:rPr>
          <w:szCs w:val="26"/>
        </w:rPr>
        <w:t>руб.00</w:t>
      </w:r>
      <w:r>
        <w:rPr>
          <w:szCs w:val="26"/>
        </w:rPr>
        <w:t xml:space="preserve"> </w:t>
      </w:r>
      <w:r w:rsidRPr="00032358">
        <w:rPr>
          <w:szCs w:val="26"/>
        </w:rPr>
        <w:t>коп</w:t>
      </w:r>
      <w:proofErr w:type="gramStart"/>
      <w:r w:rsidRPr="00032358">
        <w:rPr>
          <w:szCs w:val="26"/>
        </w:rPr>
        <w:t>.</w:t>
      </w:r>
      <w:r w:rsidR="00337D6E">
        <w:rPr>
          <w:szCs w:val="26"/>
        </w:rPr>
        <w:t>,</w:t>
      </w:r>
      <w:r w:rsidRPr="00032358">
        <w:rPr>
          <w:szCs w:val="26"/>
        </w:rPr>
        <w:t xml:space="preserve"> </w:t>
      </w:r>
      <w:proofErr w:type="gramEnd"/>
    </w:p>
    <w:p w:rsidR="006F20D8" w:rsidRDefault="006F20D8" w:rsidP="00041D15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>-    задаток – 15 000</w:t>
      </w:r>
      <w:r w:rsidRPr="00032358">
        <w:rPr>
          <w:szCs w:val="26"/>
        </w:rPr>
        <w:t xml:space="preserve"> руб.00 коп.</w:t>
      </w:r>
    </w:p>
    <w:p w:rsidR="006F20D8" w:rsidRPr="00041D15" w:rsidRDefault="006F20D8" w:rsidP="00041D15">
      <w:pPr>
        <w:pStyle w:val="3"/>
        <w:tabs>
          <w:tab w:val="left" w:pos="567"/>
        </w:tabs>
        <w:rPr>
          <w:sz w:val="12"/>
          <w:szCs w:val="12"/>
        </w:rPr>
      </w:pPr>
    </w:p>
    <w:p w:rsidR="006F20D8" w:rsidRPr="00337D6E" w:rsidRDefault="006F20D8" w:rsidP="00041D1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z w:val="26"/>
          <w:szCs w:val="26"/>
          <w:u w:val="single"/>
        </w:rPr>
      </w:pPr>
      <w:r w:rsidRP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>Лот № 2.</w:t>
      </w:r>
      <w:r w:rsidRPr="00337D6E">
        <w:rPr>
          <w:rFonts w:ascii="Times New Roman" w:eastAsia="Times New Roman" w:hAnsi="Times New Roman"/>
          <w:b/>
          <w:snapToGrid w:val="0"/>
          <w:sz w:val="26"/>
          <w:szCs w:val="26"/>
          <w:u w:val="single"/>
        </w:rPr>
        <w:t xml:space="preserve"> Земельный участок, </w:t>
      </w:r>
      <w:r w:rsidRP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 xml:space="preserve">право </w:t>
      </w:r>
      <w:proofErr w:type="gramStart"/>
      <w:r w:rsidRP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>собственности</w:t>
      </w:r>
      <w:proofErr w:type="gramEnd"/>
      <w:r w:rsidRP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 xml:space="preserve"> на который </w:t>
      </w:r>
      <w:r w:rsid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 xml:space="preserve">                            </w:t>
      </w:r>
      <w:r w:rsidRPr="00337D6E">
        <w:rPr>
          <w:rFonts w:ascii="Times New Roman" w:hAnsi="Times New Roman"/>
          <w:b/>
          <w:bCs/>
          <w:snapToGrid w:val="0"/>
          <w:sz w:val="26"/>
          <w:szCs w:val="26"/>
          <w:u w:val="single"/>
        </w:rPr>
        <w:t>не разграничено</w:t>
      </w:r>
      <w:r w:rsidRPr="00337D6E">
        <w:rPr>
          <w:rFonts w:ascii="Times New Roman" w:eastAsia="Times New Roman" w:hAnsi="Times New Roman"/>
          <w:b/>
          <w:bCs/>
          <w:snapToGrid w:val="0"/>
          <w:sz w:val="26"/>
          <w:szCs w:val="26"/>
          <w:u w:val="single"/>
        </w:rPr>
        <w:t xml:space="preserve">, </w:t>
      </w:r>
      <w:r w:rsidRPr="00337D6E">
        <w:rPr>
          <w:rFonts w:ascii="Times New Roman" w:eastAsia="Times New Roman" w:hAnsi="Times New Roman"/>
          <w:b/>
          <w:snapToGrid w:val="0"/>
          <w:sz w:val="26"/>
          <w:szCs w:val="26"/>
          <w:u w:val="single"/>
        </w:rPr>
        <w:t>местоположение:</w:t>
      </w:r>
      <w:r w:rsidR="00337D6E">
        <w:rPr>
          <w:rFonts w:ascii="Times New Roman" w:eastAsia="Times New Roman" w:hAnsi="Times New Roman"/>
          <w:b/>
          <w:snapToGrid w:val="0"/>
          <w:sz w:val="26"/>
          <w:szCs w:val="26"/>
          <w:u w:val="single"/>
        </w:rPr>
        <w:t xml:space="preserve"> </w:t>
      </w:r>
      <w:r w:rsidRPr="00337D6E">
        <w:rPr>
          <w:rFonts w:ascii="Times New Roman" w:hAnsi="Times New Roman"/>
          <w:b/>
          <w:snapToGrid w:val="0"/>
          <w:sz w:val="26"/>
          <w:szCs w:val="26"/>
          <w:u w:val="single"/>
        </w:rPr>
        <w:t>Нижегородская область, Ко</w:t>
      </w:r>
      <w:r w:rsidR="00337D6E">
        <w:rPr>
          <w:rFonts w:ascii="Times New Roman" w:hAnsi="Times New Roman"/>
          <w:b/>
          <w:snapToGrid w:val="0"/>
          <w:sz w:val="26"/>
          <w:szCs w:val="26"/>
          <w:u w:val="single"/>
        </w:rPr>
        <w:t>вернинский муниципальный округ,</w:t>
      </w:r>
      <w:r w:rsidRPr="00337D6E">
        <w:rPr>
          <w:rFonts w:ascii="Times New Roman" w:hAnsi="Times New Roman"/>
          <w:b/>
          <w:snapToGrid w:val="0"/>
          <w:sz w:val="26"/>
          <w:szCs w:val="26"/>
          <w:u w:val="single"/>
        </w:rPr>
        <w:t xml:space="preserve"> примерно в 35 метрах по направлению на юг </w:t>
      </w:r>
      <w:r w:rsidR="00337D6E">
        <w:rPr>
          <w:rFonts w:ascii="Times New Roman" w:hAnsi="Times New Roman"/>
          <w:b/>
          <w:snapToGrid w:val="0"/>
          <w:sz w:val="26"/>
          <w:szCs w:val="26"/>
          <w:u w:val="single"/>
        </w:rPr>
        <w:t xml:space="preserve">                         </w:t>
      </w:r>
      <w:r w:rsidRPr="00337D6E">
        <w:rPr>
          <w:rFonts w:ascii="Times New Roman" w:hAnsi="Times New Roman"/>
          <w:b/>
          <w:snapToGrid w:val="0"/>
          <w:sz w:val="26"/>
          <w:szCs w:val="26"/>
          <w:u w:val="single"/>
        </w:rPr>
        <w:t>от д.</w:t>
      </w:r>
      <w:r w:rsidR="00337D6E">
        <w:rPr>
          <w:rFonts w:ascii="Times New Roman" w:hAnsi="Times New Roman"/>
          <w:b/>
          <w:snapToGrid w:val="0"/>
          <w:sz w:val="26"/>
          <w:szCs w:val="26"/>
          <w:u w:val="single"/>
        </w:rPr>
        <w:t xml:space="preserve"> </w:t>
      </w:r>
      <w:r w:rsidRPr="00337D6E">
        <w:rPr>
          <w:rFonts w:ascii="Times New Roman" w:hAnsi="Times New Roman"/>
          <w:b/>
          <w:snapToGrid w:val="0"/>
          <w:sz w:val="26"/>
          <w:szCs w:val="26"/>
          <w:u w:val="single"/>
        </w:rPr>
        <w:t>Вязовка</w:t>
      </w:r>
    </w:p>
    <w:p w:rsidR="006F20D8" w:rsidRPr="006F0B04" w:rsidRDefault="00337D6E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F20D8" w:rsidRPr="006F0B04">
        <w:rPr>
          <w:rFonts w:ascii="Times New Roman" w:hAnsi="Times New Roman"/>
          <w:sz w:val="26"/>
          <w:szCs w:val="26"/>
        </w:rPr>
        <w:t xml:space="preserve">разрешенное использование – </w:t>
      </w:r>
      <w:r w:rsidR="006F20D8">
        <w:rPr>
          <w:rFonts w:ascii="Times New Roman" w:eastAsia="Times New Roman" w:hAnsi="Times New Roman"/>
          <w:snapToGrid w:val="0"/>
          <w:sz w:val="26"/>
          <w:szCs w:val="26"/>
        </w:rPr>
        <w:t>для сельскохозяйственного производства</w:t>
      </w:r>
      <w:r w:rsidR="006F20D8" w:rsidRPr="006F0B04">
        <w:rPr>
          <w:rFonts w:ascii="Times New Roman" w:eastAsia="Times New Roman" w:hAnsi="Times New Roman"/>
          <w:snapToGrid w:val="0"/>
          <w:sz w:val="26"/>
          <w:szCs w:val="26"/>
        </w:rPr>
        <w:t xml:space="preserve">, </w:t>
      </w:r>
    </w:p>
    <w:p w:rsidR="006F20D8" w:rsidRPr="006F0B04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F0B04">
        <w:rPr>
          <w:rFonts w:ascii="Times New Roman" w:hAnsi="Times New Roman"/>
          <w:sz w:val="26"/>
          <w:szCs w:val="26"/>
        </w:rPr>
        <w:t>- категория з</w:t>
      </w:r>
      <w:r>
        <w:rPr>
          <w:rFonts w:ascii="Times New Roman" w:hAnsi="Times New Roman"/>
          <w:sz w:val="26"/>
          <w:szCs w:val="26"/>
        </w:rPr>
        <w:t>емель – земли сельскохозяйственного назначения,</w:t>
      </w:r>
    </w:p>
    <w:p w:rsidR="006F20D8" w:rsidRPr="006F0B04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 w:rsidRPr="006F0B04">
        <w:rPr>
          <w:rFonts w:ascii="Times New Roman" w:hAnsi="Times New Roman"/>
          <w:sz w:val="26"/>
          <w:szCs w:val="26"/>
        </w:rPr>
        <w:t xml:space="preserve">- площадь земельного участка </w:t>
      </w:r>
      <w:r>
        <w:rPr>
          <w:rFonts w:ascii="Times New Roman" w:hAnsi="Times New Roman"/>
          <w:sz w:val="26"/>
          <w:szCs w:val="26"/>
        </w:rPr>
        <w:t>–</w:t>
      </w:r>
      <w:r w:rsidRPr="006F0B0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napToGrid w:val="0"/>
          <w:sz w:val="26"/>
          <w:szCs w:val="26"/>
        </w:rPr>
        <w:t>1</w:t>
      </w:r>
      <w:r w:rsidR="00337D6E">
        <w:rPr>
          <w:rFonts w:ascii="Times New Roman" w:eastAsia="Times New Roman" w:hAnsi="Times New Roman"/>
          <w:snapToGrid w:val="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napToGrid w:val="0"/>
          <w:sz w:val="26"/>
          <w:szCs w:val="26"/>
        </w:rPr>
        <w:t xml:space="preserve">802 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>кв.м.</w:t>
      </w:r>
      <w:r>
        <w:rPr>
          <w:rFonts w:ascii="Times New Roman" w:eastAsia="Times New Roman" w:hAnsi="Times New Roman"/>
          <w:snapToGrid w:val="0"/>
          <w:sz w:val="26"/>
          <w:szCs w:val="26"/>
        </w:rPr>
        <w:t>,</w:t>
      </w:r>
    </w:p>
    <w:p w:rsidR="006F20D8" w:rsidRPr="006F0B04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 w:rsidRPr="006F0B04">
        <w:rPr>
          <w:rFonts w:ascii="Times New Roman" w:hAnsi="Times New Roman"/>
          <w:sz w:val="26"/>
          <w:szCs w:val="26"/>
        </w:rPr>
        <w:t xml:space="preserve">- кадастровый номер 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 xml:space="preserve"> </w:t>
      </w:r>
      <w:r w:rsidR="00337D6E">
        <w:rPr>
          <w:rFonts w:ascii="Times New Roman" w:eastAsia="Times New Roman" w:hAnsi="Times New Roman"/>
          <w:snapToGrid w:val="0"/>
          <w:sz w:val="26"/>
          <w:szCs w:val="26"/>
        </w:rPr>
        <w:t xml:space="preserve">- 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>52:08</w:t>
      </w:r>
      <w:r>
        <w:rPr>
          <w:rFonts w:ascii="Times New Roman" w:eastAsia="Times New Roman" w:hAnsi="Times New Roman"/>
          <w:snapToGrid w:val="0"/>
          <w:sz w:val="26"/>
          <w:szCs w:val="26"/>
        </w:rPr>
        <w:t>:0010211:513,</w:t>
      </w:r>
    </w:p>
    <w:p w:rsidR="006F20D8" w:rsidRPr="006F0B04" w:rsidRDefault="00337D6E" w:rsidP="00041D1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вид права – собственность</w:t>
      </w:r>
      <w:r w:rsidR="006F20D8">
        <w:rPr>
          <w:rFonts w:ascii="Times New Roman" w:hAnsi="Times New Roman"/>
          <w:sz w:val="26"/>
          <w:szCs w:val="26"/>
        </w:rPr>
        <w:t>,</w:t>
      </w:r>
    </w:p>
    <w:p w:rsidR="006F20D8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>
        <w:rPr>
          <w:rFonts w:ascii="Times New Roman" w:eastAsia="Times New Roman" w:hAnsi="Times New Roman"/>
          <w:snapToGrid w:val="0"/>
          <w:sz w:val="26"/>
          <w:szCs w:val="26"/>
        </w:rPr>
        <w:t>-</w:t>
      </w:r>
      <w:r w:rsidR="00337D6E">
        <w:rPr>
          <w:rFonts w:ascii="Times New Roman" w:eastAsia="Times New Roman" w:hAnsi="Times New Roman"/>
          <w:snapToGrid w:val="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napToGrid w:val="0"/>
          <w:sz w:val="26"/>
          <w:szCs w:val="26"/>
        </w:rPr>
        <w:t>н</w:t>
      </w:r>
      <w:r w:rsidRPr="006C0F56">
        <w:rPr>
          <w:rFonts w:ascii="Times New Roman" w:eastAsia="Times New Roman" w:hAnsi="Times New Roman"/>
          <w:snapToGrid w:val="0"/>
          <w:sz w:val="26"/>
          <w:szCs w:val="26"/>
        </w:rPr>
        <w:t xml:space="preserve">ачальная цена </w:t>
      </w:r>
      <w:r w:rsidR="00337D6E">
        <w:rPr>
          <w:rFonts w:ascii="Times New Roman" w:eastAsia="Times New Roman" w:hAnsi="Times New Roman"/>
          <w:snapToGrid w:val="0"/>
          <w:sz w:val="26"/>
          <w:szCs w:val="26"/>
        </w:rPr>
        <w:t>продажи – 54 000 рублей</w:t>
      </w:r>
      <w:r>
        <w:rPr>
          <w:rFonts w:ascii="Times New Roman" w:eastAsia="Times New Roman" w:hAnsi="Times New Roman"/>
          <w:snapToGrid w:val="0"/>
          <w:sz w:val="26"/>
          <w:szCs w:val="26"/>
        </w:rPr>
        <w:t>,</w:t>
      </w:r>
    </w:p>
    <w:p w:rsidR="006F20D8" w:rsidRPr="006F0B04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 w:rsidRPr="006F0B04">
        <w:rPr>
          <w:rFonts w:ascii="Times New Roman" w:hAnsi="Times New Roman"/>
          <w:sz w:val="26"/>
          <w:szCs w:val="26"/>
        </w:rPr>
        <w:t xml:space="preserve">- шаг аукциона 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 xml:space="preserve"> -</w:t>
      </w:r>
      <w:r w:rsidR="00337D6E">
        <w:rPr>
          <w:rFonts w:ascii="Times New Roman" w:eastAsia="Times New Roman" w:hAnsi="Times New Roman"/>
          <w:snapToGrid w:val="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napToGrid w:val="0"/>
          <w:sz w:val="26"/>
          <w:szCs w:val="26"/>
        </w:rPr>
        <w:t>1 620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 xml:space="preserve"> рублей</w:t>
      </w:r>
    </w:p>
    <w:p w:rsidR="006F20D8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6"/>
          <w:szCs w:val="26"/>
        </w:rPr>
      </w:pPr>
      <w:r w:rsidRPr="006F0B04">
        <w:rPr>
          <w:rFonts w:ascii="Times New Roman" w:hAnsi="Times New Roman"/>
          <w:sz w:val="26"/>
          <w:szCs w:val="26"/>
        </w:rPr>
        <w:t xml:space="preserve">- задаток – </w:t>
      </w:r>
      <w:r>
        <w:rPr>
          <w:rFonts w:ascii="Times New Roman" w:eastAsia="Times New Roman" w:hAnsi="Times New Roman"/>
          <w:snapToGrid w:val="0"/>
          <w:sz w:val="26"/>
          <w:szCs w:val="26"/>
        </w:rPr>
        <w:t>10 800</w:t>
      </w:r>
      <w:r w:rsidRPr="006F0B04">
        <w:rPr>
          <w:rFonts w:ascii="Times New Roman" w:eastAsia="Times New Roman" w:hAnsi="Times New Roman"/>
          <w:snapToGrid w:val="0"/>
          <w:sz w:val="26"/>
          <w:szCs w:val="26"/>
        </w:rPr>
        <w:t xml:space="preserve"> руб.</w:t>
      </w:r>
    </w:p>
    <w:p w:rsidR="00041D15" w:rsidRPr="00041D15" w:rsidRDefault="00041D15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12"/>
          <w:szCs w:val="12"/>
        </w:rPr>
      </w:pPr>
    </w:p>
    <w:p w:rsidR="008E4A2B" w:rsidRPr="00041D15" w:rsidRDefault="006F20D8" w:rsidP="0004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sz w:val="24"/>
          <w:szCs w:val="24"/>
        </w:rPr>
      </w:pPr>
      <w:r w:rsidRPr="00041D15">
        <w:rPr>
          <w:rFonts w:ascii="Times New Roman" w:eastAsia="Times New Roman" w:hAnsi="Times New Roman"/>
          <w:snapToGrid w:val="0"/>
          <w:sz w:val="24"/>
          <w:szCs w:val="24"/>
        </w:rPr>
        <w:t xml:space="preserve">Начальная цена продажи земельных участков определена в соответствии </w:t>
      </w:r>
      <w:r w:rsidR="00337D6E" w:rsidRPr="00041D15">
        <w:rPr>
          <w:rFonts w:ascii="Times New Roman" w:eastAsia="Times New Roman" w:hAnsi="Times New Roman"/>
          <w:snapToGrid w:val="0"/>
          <w:sz w:val="24"/>
          <w:szCs w:val="24"/>
        </w:rPr>
        <w:t xml:space="preserve">                     </w:t>
      </w:r>
      <w:r w:rsidRPr="00041D15">
        <w:rPr>
          <w:rFonts w:ascii="Times New Roman" w:eastAsia="Times New Roman" w:hAnsi="Times New Roman"/>
          <w:snapToGrid w:val="0"/>
          <w:sz w:val="24"/>
          <w:szCs w:val="24"/>
        </w:rPr>
        <w:t xml:space="preserve">с Федеральным законом от </w:t>
      </w:r>
      <w:r w:rsidRPr="00041D1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29.07.1998 </w:t>
      </w:r>
      <w:r w:rsidR="00337D6E" w:rsidRPr="00041D1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№</w:t>
      </w:r>
      <w:r w:rsidRPr="00041D1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135-</w:t>
      </w:r>
      <w:r w:rsidRPr="00041D15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ФЗ</w:t>
      </w:r>
      <w:r w:rsidRPr="00041D15">
        <w:rPr>
          <w:rFonts w:ascii="Times New Roman" w:eastAsia="Times New Roman" w:hAnsi="Times New Roman"/>
          <w:snapToGrid w:val="0"/>
          <w:sz w:val="24"/>
          <w:szCs w:val="24"/>
        </w:rPr>
        <w:t xml:space="preserve"> «Об оценочной деятельности в Российской Федерации».</w:t>
      </w:r>
    </w:p>
    <w:p w:rsidR="008E4A2B" w:rsidRPr="00041D15" w:rsidRDefault="001C0C3F" w:rsidP="00041D15">
      <w:pPr>
        <w:pStyle w:val="3"/>
        <w:tabs>
          <w:tab w:val="left" w:pos="567"/>
        </w:tabs>
        <w:ind w:firstLine="567"/>
        <w:rPr>
          <w:bCs/>
          <w:color w:val="000000"/>
          <w:sz w:val="24"/>
          <w:szCs w:val="24"/>
        </w:rPr>
      </w:pPr>
      <w:r w:rsidRPr="00041D15">
        <w:rPr>
          <w:bCs/>
          <w:color w:val="000000"/>
          <w:sz w:val="24"/>
          <w:szCs w:val="24"/>
          <w:u w:val="single"/>
        </w:rPr>
        <w:t>Осмотр земельных участков на местности производится лицами, желающими участвовать в аукционе, самостоятельно</w:t>
      </w:r>
      <w:r w:rsidRPr="00041D15">
        <w:rPr>
          <w:bCs/>
          <w:color w:val="000000"/>
          <w:sz w:val="24"/>
          <w:szCs w:val="24"/>
        </w:rPr>
        <w:t>.</w:t>
      </w:r>
    </w:p>
    <w:p w:rsidR="00641119" w:rsidRPr="00041D15" w:rsidRDefault="00641119" w:rsidP="00041D15">
      <w:pPr>
        <w:pStyle w:val="3"/>
        <w:tabs>
          <w:tab w:val="left" w:pos="567"/>
        </w:tabs>
        <w:ind w:firstLine="567"/>
        <w:rPr>
          <w:b/>
          <w:sz w:val="12"/>
          <w:szCs w:val="12"/>
        </w:rPr>
      </w:pPr>
    </w:p>
    <w:p w:rsidR="007429B8" w:rsidRPr="006D20C8" w:rsidRDefault="00524E88" w:rsidP="00041D15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а</w:t>
      </w:r>
      <w:r w:rsidR="00641119">
        <w:rPr>
          <w:b/>
          <w:sz w:val="24"/>
          <w:szCs w:val="24"/>
        </w:rPr>
        <w:t xml:space="preserve">дминистрацией </w:t>
      </w:r>
      <w:r w:rsidR="007429B8" w:rsidRPr="005D0E92">
        <w:rPr>
          <w:b/>
          <w:sz w:val="24"/>
          <w:szCs w:val="24"/>
        </w:rPr>
        <w:t>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337D6E">
        <w:rPr>
          <w:b/>
          <w:sz w:val="24"/>
          <w:szCs w:val="24"/>
        </w:rPr>
        <w:t>от 28.10.2022                                       № 1135</w:t>
      </w:r>
      <w:r w:rsidR="008E748F">
        <w:rPr>
          <w:b/>
          <w:sz w:val="24"/>
          <w:szCs w:val="24"/>
        </w:rPr>
        <w:t>.</w:t>
      </w:r>
    </w:p>
    <w:p w:rsidR="007F03C6" w:rsidRDefault="00F763AA" w:rsidP="00041D15">
      <w:pPr>
        <w:pStyle w:val="a9"/>
        <w:ind w:firstLine="567"/>
        <w:jc w:val="both"/>
        <w:rPr>
          <w:noProof/>
          <w:sz w:val="24"/>
          <w:szCs w:val="24"/>
        </w:rPr>
      </w:pPr>
      <w:r w:rsidRPr="007F03C6">
        <w:rPr>
          <w:color w:val="333333"/>
          <w:sz w:val="24"/>
          <w:szCs w:val="24"/>
        </w:rPr>
        <w:t>Земельный</w:t>
      </w:r>
      <w:r w:rsidR="00CE7441" w:rsidRPr="007F03C6">
        <w:rPr>
          <w:color w:val="333333"/>
          <w:sz w:val="24"/>
          <w:szCs w:val="24"/>
        </w:rPr>
        <w:t xml:space="preserve"> участ</w:t>
      </w:r>
      <w:r w:rsidR="007F03C6">
        <w:rPr>
          <w:color w:val="333333"/>
          <w:sz w:val="24"/>
          <w:szCs w:val="24"/>
        </w:rPr>
        <w:t>ок, указанный</w:t>
      </w:r>
      <w:r w:rsidRPr="007F03C6">
        <w:rPr>
          <w:color w:val="333333"/>
          <w:sz w:val="24"/>
          <w:szCs w:val="24"/>
        </w:rPr>
        <w:t xml:space="preserve"> в Лоте</w:t>
      </w:r>
      <w:r w:rsidR="00CE7441" w:rsidRPr="007F03C6">
        <w:rPr>
          <w:color w:val="333333"/>
          <w:sz w:val="24"/>
          <w:szCs w:val="24"/>
        </w:rPr>
        <w:t xml:space="preserve"> №</w:t>
      </w:r>
      <w:r w:rsidR="00641119">
        <w:rPr>
          <w:color w:val="333333"/>
          <w:sz w:val="24"/>
          <w:szCs w:val="24"/>
        </w:rPr>
        <w:t xml:space="preserve"> </w:t>
      </w:r>
      <w:r w:rsidR="00CE7441" w:rsidRPr="007F03C6">
        <w:rPr>
          <w:color w:val="333333"/>
          <w:sz w:val="24"/>
          <w:szCs w:val="24"/>
        </w:rPr>
        <w:t>1</w:t>
      </w:r>
      <w:r w:rsidR="00641119">
        <w:rPr>
          <w:color w:val="333333"/>
          <w:sz w:val="24"/>
          <w:szCs w:val="24"/>
        </w:rPr>
        <w:t>,</w:t>
      </w:r>
      <w:r w:rsidRPr="007F03C6">
        <w:rPr>
          <w:color w:val="333333"/>
          <w:sz w:val="24"/>
          <w:szCs w:val="24"/>
        </w:rPr>
        <w:t xml:space="preserve"> находи</w:t>
      </w:r>
      <w:r w:rsidR="00CE7441" w:rsidRPr="007F03C6">
        <w:rPr>
          <w:color w:val="333333"/>
          <w:sz w:val="24"/>
          <w:szCs w:val="24"/>
        </w:rPr>
        <w:t>тся в зоне</w:t>
      </w:r>
      <w:r w:rsidR="00B61749" w:rsidRPr="007F03C6">
        <w:rPr>
          <w:color w:val="333333"/>
          <w:sz w:val="24"/>
          <w:szCs w:val="24"/>
        </w:rPr>
        <w:t> </w:t>
      </w:r>
      <w:r w:rsidRPr="007F03C6">
        <w:rPr>
          <w:color w:val="333333"/>
          <w:sz w:val="24"/>
          <w:szCs w:val="24"/>
        </w:rPr>
        <w:t xml:space="preserve"> СХ</w:t>
      </w:r>
      <w:r w:rsidR="00641119">
        <w:rPr>
          <w:color w:val="333333"/>
          <w:sz w:val="24"/>
          <w:szCs w:val="24"/>
        </w:rPr>
        <w:t>–</w:t>
      </w:r>
      <w:r w:rsidRPr="007F03C6">
        <w:rPr>
          <w:color w:val="333333"/>
          <w:sz w:val="24"/>
          <w:szCs w:val="24"/>
        </w:rPr>
        <w:t>1</w:t>
      </w:r>
      <w:r w:rsidR="00641119">
        <w:rPr>
          <w:color w:val="333333"/>
          <w:sz w:val="24"/>
          <w:szCs w:val="24"/>
        </w:rPr>
        <w:t xml:space="preserve"> </w:t>
      </w:r>
      <w:r w:rsidR="007F03C6">
        <w:rPr>
          <w:color w:val="333333"/>
          <w:sz w:val="24"/>
          <w:szCs w:val="24"/>
        </w:rPr>
        <w:t>-</w:t>
      </w:r>
      <w:r w:rsidR="00641119">
        <w:rPr>
          <w:color w:val="333333"/>
          <w:sz w:val="24"/>
          <w:szCs w:val="24"/>
        </w:rPr>
        <w:t xml:space="preserve"> </w:t>
      </w:r>
      <w:r w:rsidR="007F03C6" w:rsidRPr="007F03C6">
        <w:rPr>
          <w:noProof/>
          <w:sz w:val="24"/>
          <w:szCs w:val="24"/>
        </w:rPr>
        <w:t>Зоне сельскохозяйственных угодий в составе земель сельскохозяйственного назначения</w:t>
      </w:r>
      <w:r w:rsidR="007F03C6">
        <w:rPr>
          <w:noProof/>
          <w:sz w:val="24"/>
          <w:szCs w:val="24"/>
        </w:rPr>
        <w:t>.</w:t>
      </w:r>
    </w:p>
    <w:p w:rsidR="00AC245A" w:rsidRDefault="00CE7441" w:rsidP="00041D15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5E6E22">
        <w:rPr>
          <w:rFonts w:ascii="Times New Roman" w:hAnsi="Times New Roman"/>
          <w:color w:val="333333"/>
          <w:sz w:val="24"/>
          <w:szCs w:val="24"/>
        </w:rPr>
        <w:t>ный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03C6">
        <w:rPr>
          <w:rFonts w:ascii="Times New Roman" w:hAnsi="Times New Roman"/>
          <w:color w:val="333333"/>
          <w:sz w:val="24"/>
          <w:szCs w:val="24"/>
        </w:rPr>
        <w:t>ок</w:t>
      </w:r>
      <w:r w:rsidR="0060772A">
        <w:rPr>
          <w:rFonts w:ascii="Times New Roman" w:hAnsi="Times New Roman"/>
          <w:color w:val="333333"/>
          <w:sz w:val="24"/>
          <w:szCs w:val="24"/>
        </w:rPr>
        <w:t xml:space="preserve">, </w:t>
      </w:r>
      <w:r w:rsidR="007F03C6">
        <w:rPr>
          <w:rFonts w:ascii="Times New Roman" w:hAnsi="Times New Roman"/>
          <w:color w:val="333333"/>
          <w:sz w:val="24"/>
          <w:szCs w:val="24"/>
        </w:rPr>
        <w:t>указанный в Лоте №</w:t>
      </w:r>
      <w:r w:rsidR="00641119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F03C6">
        <w:rPr>
          <w:rFonts w:ascii="Times New Roman" w:hAnsi="Times New Roman"/>
          <w:color w:val="333333"/>
          <w:sz w:val="24"/>
          <w:szCs w:val="24"/>
        </w:rPr>
        <w:t>2</w:t>
      </w:r>
      <w:r w:rsidR="00641119">
        <w:rPr>
          <w:rFonts w:ascii="Times New Roman" w:hAnsi="Times New Roman"/>
          <w:color w:val="333333"/>
          <w:sz w:val="24"/>
          <w:szCs w:val="24"/>
        </w:rPr>
        <w:t>,</w:t>
      </w:r>
      <w:r w:rsidR="007F03C6">
        <w:rPr>
          <w:rFonts w:ascii="Times New Roman" w:hAnsi="Times New Roman"/>
          <w:color w:val="333333"/>
          <w:sz w:val="24"/>
          <w:szCs w:val="24"/>
        </w:rPr>
        <w:t xml:space="preserve"> находи</w:t>
      </w:r>
      <w:r>
        <w:rPr>
          <w:rFonts w:ascii="Times New Roman" w:hAnsi="Times New Roman"/>
          <w:color w:val="333333"/>
          <w:sz w:val="24"/>
          <w:szCs w:val="24"/>
        </w:rPr>
        <w:t>тся</w:t>
      </w:r>
      <w:r w:rsidR="007F03C6">
        <w:rPr>
          <w:rFonts w:ascii="Times New Roman" w:hAnsi="Times New Roman"/>
          <w:color w:val="333333"/>
          <w:sz w:val="24"/>
          <w:szCs w:val="24"/>
        </w:rPr>
        <w:t xml:space="preserve"> в зоне П-5 - З</w:t>
      </w:r>
      <w:r>
        <w:rPr>
          <w:rFonts w:ascii="Times New Roman" w:hAnsi="Times New Roman"/>
          <w:color w:val="333333"/>
          <w:sz w:val="24"/>
          <w:szCs w:val="24"/>
        </w:rPr>
        <w:t>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641119">
        <w:rPr>
          <w:rFonts w:ascii="Times New Roman" w:hAnsi="Times New Roman"/>
          <w:color w:val="333333"/>
          <w:sz w:val="24"/>
          <w:szCs w:val="24"/>
        </w:rPr>
        <w:t>5 класса опасности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641119" w:rsidRPr="00041D15" w:rsidRDefault="00641119" w:rsidP="00041D15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12"/>
          <w:szCs w:val="12"/>
        </w:rPr>
      </w:pPr>
    </w:p>
    <w:p w:rsidR="008F758A" w:rsidRDefault="00FF113A" w:rsidP="00041D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DB5071" w:rsidRDefault="00641119" w:rsidP="00041D15">
      <w:pPr>
        <w:pStyle w:val="a9"/>
        <w:jc w:val="both"/>
        <w:rPr>
          <w:rStyle w:val="8"/>
          <w:b/>
          <w:color w:val="000000"/>
          <w:sz w:val="24"/>
          <w:szCs w:val="24"/>
        </w:rPr>
      </w:pPr>
      <w:r>
        <w:rPr>
          <w:rStyle w:val="8"/>
          <w:b/>
          <w:color w:val="000000"/>
          <w:sz w:val="24"/>
          <w:szCs w:val="24"/>
        </w:rPr>
        <w:t>Для земельного участка</w:t>
      </w:r>
      <w:r w:rsidR="005F4F84" w:rsidRPr="00DB5071">
        <w:rPr>
          <w:rStyle w:val="8"/>
          <w:b/>
          <w:color w:val="000000"/>
          <w:sz w:val="24"/>
          <w:szCs w:val="24"/>
        </w:rPr>
        <w:t>, указанного в Л</w:t>
      </w:r>
      <w:r>
        <w:rPr>
          <w:rStyle w:val="8"/>
          <w:b/>
          <w:color w:val="000000"/>
          <w:sz w:val="24"/>
          <w:szCs w:val="24"/>
        </w:rPr>
        <w:t>о</w:t>
      </w:r>
      <w:r w:rsidR="005F4F84" w:rsidRPr="00DB5071">
        <w:rPr>
          <w:rStyle w:val="8"/>
          <w:b/>
          <w:color w:val="000000"/>
          <w:sz w:val="24"/>
          <w:szCs w:val="24"/>
        </w:rPr>
        <w:t>те № 1</w:t>
      </w:r>
      <w:r w:rsidR="00DB5071">
        <w:rPr>
          <w:rStyle w:val="8"/>
          <w:b/>
          <w:color w:val="000000"/>
          <w:sz w:val="24"/>
          <w:szCs w:val="24"/>
        </w:rPr>
        <w:t>:</w:t>
      </w:r>
    </w:p>
    <w:p w:rsidR="00DB5071" w:rsidRDefault="00DB5071" w:rsidP="00041D15">
      <w:pPr>
        <w:pStyle w:val="a9"/>
        <w:jc w:val="both"/>
        <w:rPr>
          <w:b/>
          <w:noProof/>
          <w:sz w:val="24"/>
          <w:szCs w:val="24"/>
        </w:rPr>
      </w:pPr>
      <w:r>
        <w:rPr>
          <w:rStyle w:val="8"/>
          <w:b/>
          <w:color w:val="000000"/>
          <w:sz w:val="24"/>
          <w:szCs w:val="24"/>
        </w:rPr>
        <w:t>-</w:t>
      </w:r>
      <w:r w:rsidR="005F4F84" w:rsidRPr="0097188A">
        <w:rPr>
          <w:rStyle w:val="8"/>
          <w:color w:val="000000"/>
          <w:sz w:val="24"/>
          <w:szCs w:val="24"/>
        </w:rPr>
        <w:t xml:space="preserve"> м</w:t>
      </w:r>
      <w:r w:rsidR="005F4F84" w:rsidRPr="0097188A">
        <w:rPr>
          <w:bCs/>
          <w:color w:val="000000"/>
          <w:sz w:val="24"/>
          <w:szCs w:val="24"/>
        </w:rPr>
        <w:t xml:space="preserve">аксимальный и </w:t>
      </w:r>
      <w:r w:rsidR="00641119">
        <w:rPr>
          <w:bCs/>
          <w:color w:val="000000"/>
          <w:sz w:val="24"/>
          <w:szCs w:val="24"/>
        </w:rPr>
        <w:t>минимальный размер</w:t>
      </w:r>
      <w:r w:rsidR="005F4F84" w:rsidRPr="0097188A">
        <w:rPr>
          <w:bCs/>
          <w:color w:val="000000"/>
          <w:sz w:val="24"/>
          <w:szCs w:val="24"/>
        </w:rPr>
        <w:t xml:space="preserve"> не подлежит установлению</w:t>
      </w:r>
      <w:r>
        <w:rPr>
          <w:bCs/>
          <w:color w:val="000000"/>
          <w:sz w:val="24"/>
          <w:szCs w:val="24"/>
        </w:rPr>
        <w:t>;</w:t>
      </w:r>
    </w:p>
    <w:p w:rsidR="00DB5071" w:rsidRPr="005E6E22" w:rsidRDefault="00DB5071" w:rsidP="00041D15">
      <w:pPr>
        <w:pStyle w:val="a9"/>
        <w:jc w:val="both"/>
        <w:rPr>
          <w:b/>
          <w:noProof/>
          <w:sz w:val="24"/>
          <w:szCs w:val="24"/>
        </w:rPr>
      </w:pPr>
      <w:r w:rsidRPr="005E6E22">
        <w:rPr>
          <w:noProof/>
          <w:sz w:val="24"/>
          <w:szCs w:val="24"/>
        </w:rPr>
        <w:t>-</w:t>
      </w:r>
      <w:r w:rsidRPr="005E6E22">
        <w:rPr>
          <w:b/>
          <w:noProof/>
          <w:sz w:val="24"/>
          <w:szCs w:val="24"/>
        </w:rPr>
        <w:t>земельный участок предоставляется без права возведения объектов капитального строительства.</w:t>
      </w:r>
    </w:p>
    <w:p w:rsidR="0097188A" w:rsidRPr="00041D15" w:rsidRDefault="0097188A" w:rsidP="00041D15">
      <w:pPr>
        <w:spacing w:after="0" w:line="240" w:lineRule="auto"/>
        <w:jc w:val="both"/>
        <w:rPr>
          <w:rStyle w:val="8"/>
          <w:bCs/>
          <w:color w:val="000000"/>
          <w:sz w:val="12"/>
          <w:szCs w:val="12"/>
        </w:rPr>
      </w:pPr>
    </w:p>
    <w:p w:rsidR="00DB5071" w:rsidRDefault="00641119" w:rsidP="00041D15">
      <w:pPr>
        <w:pStyle w:val="a5"/>
        <w:tabs>
          <w:tab w:val="left" w:pos="187"/>
          <w:tab w:val="left" w:pos="405"/>
        </w:tabs>
        <w:spacing w:after="0" w:line="240" w:lineRule="auto"/>
        <w:jc w:val="both"/>
        <w:rPr>
          <w:rStyle w:val="8"/>
          <w:b/>
          <w:color w:val="000000"/>
          <w:sz w:val="24"/>
          <w:szCs w:val="24"/>
        </w:rPr>
      </w:pPr>
      <w:r>
        <w:rPr>
          <w:rStyle w:val="8"/>
          <w:b/>
          <w:color w:val="000000"/>
          <w:sz w:val="24"/>
          <w:szCs w:val="24"/>
        </w:rPr>
        <w:t>Для земельного участка</w:t>
      </w:r>
      <w:r w:rsidR="00DB5071" w:rsidRPr="00DB5071">
        <w:rPr>
          <w:rStyle w:val="8"/>
          <w:b/>
          <w:color w:val="000000"/>
          <w:sz w:val="24"/>
          <w:szCs w:val="24"/>
        </w:rPr>
        <w:t>, указанного в Л</w:t>
      </w:r>
      <w:r>
        <w:rPr>
          <w:rStyle w:val="8"/>
          <w:b/>
          <w:color w:val="000000"/>
          <w:sz w:val="24"/>
          <w:szCs w:val="24"/>
        </w:rPr>
        <w:t>о</w:t>
      </w:r>
      <w:r w:rsidR="00DB5071" w:rsidRPr="00DB5071">
        <w:rPr>
          <w:rStyle w:val="8"/>
          <w:b/>
          <w:color w:val="000000"/>
          <w:sz w:val="24"/>
          <w:szCs w:val="24"/>
        </w:rPr>
        <w:t>те № 2</w:t>
      </w:r>
      <w:r w:rsidR="00DB5071">
        <w:rPr>
          <w:rStyle w:val="8"/>
          <w:b/>
          <w:color w:val="000000"/>
          <w:sz w:val="24"/>
          <w:szCs w:val="24"/>
        </w:rPr>
        <w:t>:</w:t>
      </w:r>
    </w:p>
    <w:p w:rsidR="005F4F84" w:rsidRPr="0097188A" w:rsidRDefault="00DB5071" w:rsidP="00041D15">
      <w:pPr>
        <w:pStyle w:val="a5"/>
        <w:tabs>
          <w:tab w:val="left" w:pos="187"/>
          <w:tab w:val="left" w:pos="405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Style w:val="8"/>
          <w:b/>
          <w:color w:val="000000"/>
          <w:sz w:val="24"/>
          <w:szCs w:val="24"/>
        </w:rPr>
        <w:t>-</w:t>
      </w:r>
      <w:r>
        <w:rPr>
          <w:rStyle w:val="8"/>
          <w:color w:val="000000"/>
          <w:sz w:val="24"/>
          <w:szCs w:val="24"/>
          <w:lang w:eastAsia="ru-RU"/>
        </w:rPr>
        <w:t xml:space="preserve"> м</w:t>
      </w:r>
      <w:r w:rsidR="0097188A" w:rsidRPr="0097188A">
        <w:rPr>
          <w:rFonts w:ascii="Times New Roman" w:hAnsi="Times New Roman"/>
          <w:bCs/>
          <w:color w:val="000000"/>
          <w:sz w:val="24"/>
          <w:szCs w:val="24"/>
          <w:lang w:eastAsia="ru-RU"/>
        </w:rPr>
        <w:t>аксимальный и минимальный размер земельного участка для объектов не подлежит установлению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97188A" w:rsidRPr="0097188A" w:rsidRDefault="00DB5071" w:rsidP="00041D15">
      <w:pPr>
        <w:pStyle w:val="a5"/>
        <w:tabs>
          <w:tab w:val="left" w:pos="187"/>
          <w:tab w:val="left" w:pos="405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</w:t>
      </w:r>
      <w:r w:rsidR="0064111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="0097188A" w:rsidRPr="0097188A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инимальные отступы от границ земельных участков до стен зданий, строений, сооружений должны составлять со стороны улиц – не менее чем 5 м</w:t>
      </w:r>
      <w:r w:rsidR="0064111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., со стороны           проездов </w:t>
      </w:r>
      <w:r w:rsidR="0097188A" w:rsidRPr="0097188A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– не менее чем 3 м</w:t>
      </w:r>
      <w:r w:rsidR="0064111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97188A" w:rsidRPr="0097188A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, от других границ земельного участка – не менее 5 м.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;</w:t>
      </w:r>
    </w:p>
    <w:p w:rsidR="0097188A" w:rsidRPr="0097188A" w:rsidRDefault="00DB5071" w:rsidP="00041D15">
      <w:pPr>
        <w:pStyle w:val="a5"/>
        <w:tabs>
          <w:tab w:val="left" w:pos="187"/>
          <w:tab w:val="left" w:pos="405"/>
        </w:tabs>
        <w:spacing w:after="0" w:line="240" w:lineRule="auto"/>
        <w:jc w:val="both"/>
        <w:rPr>
          <w:rStyle w:val="811"/>
          <w:color w:val="000000"/>
          <w:sz w:val="24"/>
          <w:szCs w:val="24"/>
          <w:lang w:eastAsia="ru-RU"/>
        </w:rPr>
      </w:pPr>
      <w:r>
        <w:rPr>
          <w:rStyle w:val="811"/>
          <w:color w:val="000000"/>
          <w:sz w:val="24"/>
          <w:szCs w:val="24"/>
          <w:lang w:eastAsia="ru-RU"/>
        </w:rPr>
        <w:t>-</w:t>
      </w:r>
      <w:r w:rsidR="00641119">
        <w:rPr>
          <w:rStyle w:val="811"/>
          <w:color w:val="000000"/>
          <w:sz w:val="24"/>
          <w:szCs w:val="24"/>
          <w:lang w:eastAsia="ru-RU"/>
        </w:rPr>
        <w:t xml:space="preserve"> </w:t>
      </w:r>
      <w:r>
        <w:rPr>
          <w:rStyle w:val="811"/>
          <w:color w:val="000000"/>
          <w:sz w:val="24"/>
          <w:szCs w:val="24"/>
          <w:lang w:eastAsia="ru-RU"/>
        </w:rPr>
        <w:t>п</w:t>
      </w:r>
      <w:r w:rsidR="0097188A" w:rsidRPr="0097188A">
        <w:rPr>
          <w:rStyle w:val="811"/>
          <w:color w:val="000000"/>
          <w:sz w:val="24"/>
          <w:szCs w:val="24"/>
          <w:lang w:eastAsia="ru-RU"/>
        </w:rPr>
        <w:t>редельное количество этажей</w:t>
      </w:r>
      <w:r w:rsidR="00641119">
        <w:rPr>
          <w:rStyle w:val="811"/>
          <w:color w:val="000000"/>
          <w:sz w:val="24"/>
          <w:szCs w:val="24"/>
          <w:lang w:eastAsia="ru-RU"/>
        </w:rPr>
        <w:t xml:space="preserve"> </w:t>
      </w:r>
      <w:r w:rsidR="0097188A" w:rsidRPr="0097188A">
        <w:rPr>
          <w:rStyle w:val="811"/>
          <w:color w:val="000000"/>
          <w:sz w:val="24"/>
          <w:szCs w:val="24"/>
          <w:lang w:eastAsia="ru-RU"/>
        </w:rPr>
        <w:t>-</w:t>
      </w:r>
      <w:r w:rsidR="00641119">
        <w:rPr>
          <w:rStyle w:val="811"/>
          <w:color w:val="000000"/>
          <w:sz w:val="24"/>
          <w:szCs w:val="24"/>
          <w:lang w:eastAsia="ru-RU"/>
        </w:rPr>
        <w:t xml:space="preserve"> </w:t>
      </w:r>
      <w:r w:rsidR="0097188A" w:rsidRPr="0097188A">
        <w:rPr>
          <w:rStyle w:val="811"/>
          <w:color w:val="000000"/>
          <w:sz w:val="24"/>
          <w:szCs w:val="24"/>
          <w:lang w:eastAsia="ru-RU"/>
        </w:rPr>
        <w:t>3 этажа</w:t>
      </w:r>
      <w:r>
        <w:rPr>
          <w:rStyle w:val="811"/>
          <w:color w:val="000000"/>
          <w:sz w:val="24"/>
          <w:szCs w:val="24"/>
          <w:lang w:eastAsia="ru-RU"/>
        </w:rPr>
        <w:t>;</w:t>
      </w:r>
    </w:p>
    <w:p w:rsidR="0097188A" w:rsidRPr="0097188A" w:rsidRDefault="00DB5071" w:rsidP="00041D15">
      <w:pPr>
        <w:pStyle w:val="a5"/>
        <w:tabs>
          <w:tab w:val="left" w:pos="187"/>
          <w:tab w:val="left" w:pos="405"/>
        </w:tabs>
        <w:spacing w:after="0" w:line="240" w:lineRule="auto"/>
        <w:jc w:val="both"/>
        <w:rPr>
          <w:rStyle w:val="8"/>
          <w:color w:val="000000"/>
          <w:sz w:val="24"/>
          <w:szCs w:val="24"/>
          <w:lang w:eastAsia="ru-RU"/>
        </w:rPr>
      </w:pPr>
      <w:r>
        <w:rPr>
          <w:rStyle w:val="8"/>
          <w:color w:val="000000"/>
          <w:sz w:val="24"/>
          <w:szCs w:val="24"/>
          <w:lang w:eastAsia="ru-RU"/>
        </w:rPr>
        <w:t>-</w:t>
      </w:r>
      <w:r w:rsidR="00641119">
        <w:rPr>
          <w:rStyle w:val="8"/>
          <w:color w:val="000000"/>
          <w:sz w:val="24"/>
          <w:szCs w:val="24"/>
          <w:lang w:eastAsia="ru-RU"/>
        </w:rPr>
        <w:t xml:space="preserve"> </w:t>
      </w:r>
      <w:r>
        <w:rPr>
          <w:rStyle w:val="8"/>
          <w:color w:val="000000"/>
          <w:sz w:val="24"/>
          <w:szCs w:val="24"/>
          <w:lang w:eastAsia="ru-RU"/>
        </w:rPr>
        <w:t>м</w:t>
      </w:r>
      <w:r w:rsidR="0097188A" w:rsidRPr="0097188A">
        <w:rPr>
          <w:rStyle w:val="8"/>
          <w:color w:val="000000"/>
          <w:sz w:val="24"/>
          <w:szCs w:val="24"/>
          <w:lang w:eastAsia="ru-RU"/>
        </w:rPr>
        <w:t>аксимальный процент застройки в границах земельного участка</w:t>
      </w:r>
      <w:r w:rsidR="00641119">
        <w:rPr>
          <w:rStyle w:val="8"/>
          <w:color w:val="000000"/>
          <w:sz w:val="24"/>
          <w:szCs w:val="24"/>
          <w:lang w:eastAsia="ru-RU"/>
        </w:rPr>
        <w:t xml:space="preserve"> </w:t>
      </w:r>
      <w:r w:rsidR="0097188A" w:rsidRPr="0097188A">
        <w:rPr>
          <w:rStyle w:val="8"/>
          <w:color w:val="000000"/>
          <w:sz w:val="24"/>
          <w:szCs w:val="24"/>
          <w:lang w:eastAsia="ru-RU"/>
        </w:rPr>
        <w:t>-</w:t>
      </w:r>
      <w:r w:rsidR="00641119">
        <w:rPr>
          <w:rStyle w:val="8"/>
          <w:color w:val="000000"/>
          <w:sz w:val="24"/>
          <w:szCs w:val="24"/>
          <w:lang w:eastAsia="ru-RU"/>
        </w:rPr>
        <w:t xml:space="preserve"> </w:t>
      </w:r>
      <w:r w:rsidR="0097188A" w:rsidRPr="0097188A">
        <w:rPr>
          <w:rStyle w:val="8"/>
          <w:color w:val="000000"/>
          <w:sz w:val="24"/>
          <w:szCs w:val="24"/>
          <w:lang w:eastAsia="ru-RU"/>
        </w:rPr>
        <w:t>80%</w:t>
      </w:r>
      <w:r>
        <w:rPr>
          <w:rStyle w:val="8"/>
          <w:color w:val="000000"/>
          <w:sz w:val="24"/>
          <w:szCs w:val="24"/>
          <w:lang w:eastAsia="ru-RU"/>
        </w:rPr>
        <w:t>;</w:t>
      </w:r>
    </w:p>
    <w:p w:rsidR="0097188A" w:rsidRDefault="00DB5071" w:rsidP="00041D15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sz w:val="24"/>
          <w:szCs w:val="24"/>
          <w:lang w:eastAsia="ru-RU"/>
        </w:rPr>
      </w:pPr>
      <w:r>
        <w:rPr>
          <w:rStyle w:val="8"/>
          <w:sz w:val="24"/>
          <w:szCs w:val="24"/>
          <w:lang w:eastAsia="ru-RU"/>
        </w:rPr>
        <w:t>-</w:t>
      </w:r>
      <w:r w:rsidR="00641119">
        <w:rPr>
          <w:rStyle w:val="8"/>
          <w:sz w:val="24"/>
          <w:szCs w:val="24"/>
          <w:lang w:eastAsia="ru-RU"/>
        </w:rPr>
        <w:t xml:space="preserve"> </w:t>
      </w:r>
      <w:r>
        <w:rPr>
          <w:rStyle w:val="8"/>
          <w:sz w:val="24"/>
          <w:szCs w:val="24"/>
          <w:lang w:eastAsia="ru-RU"/>
        </w:rPr>
        <w:t>м</w:t>
      </w:r>
      <w:r w:rsidR="0097188A" w:rsidRPr="0097188A">
        <w:rPr>
          <w:rStyle w:val="8"/>
          <w:sz w:val="24"/>
          <w:szCs w:val="24"/>
          <w:lang w:eastAsia="ru-RU"/>
        </w:rPr>
        <w:t xml:space="preserve">аксимальный класс вредности, в соответствии с </w:t>
      </w:r>
      <w:proofErr w:type="spellStart"/>
      <w:r w:rsidR="0097188A" w:rsidRPr="0097188A">
        <w:rPr>
          <w:rStyle w:val="8"/>
          <w:sz w:val="24"/>
          <w:szCs w:val="24"/>
          <w:lang w:eastAsia="ru-RU"/>
        </w:rPr>
        <w:t>СанПиН</w:t>
      </w:r>
      <w:proofErr w:type="spellEnd"/>
      <w:r w:rsidR="0097188A" w:rsidRPr="0097188A">
        <w:rPr>
          <w:rStyle w:val="8"/>
          <w:b/>
          <w:sz w:val="24"/>
          <w:szCs w:val="24"/>
          <w:lang w:eastAsia="ru-RU"/>
        </w:rPr>
        <w:t xml:space="preserve"> - </w:t>
      </w:r>
      <w:r w:rsidR="0097188A" w:rsidRPr="0097188A">
        <w:rPr>
          <w:rStyle w:val="8"/>
          <w:sz w:val="24"/>
          <w:szCs w:val="24"/>
          <w:lang w:val="en-US" w:eastAsia="ru-RU"/>
        </w:rPr>
        <w:t>V</w:t>
      </w:r>
      <w:r w:rsidR="0097188A" w:rsidRPr="0097188A">
        <w:rPr>
          <w:rStyle w:val="8"/>
          <w:sz w:val="24"/>
          <w:szCs w:val="24"/>
          <w:lang w:eastAsia="ru-RU"/>
        </w:rPr>
        <w:t xml:space="preserve"> класс</w:t>
      </w:r>
      <w:r w:rsidR="0097188A" w:rsidRPr="0097188A">
        <w:rPr>
          <w:rStyle w:val="8"/>
          <w:b/>
          <w:sz w:val="24"/>
          <w:szCs w:val="24"/>
          <w:lang w:eastAsia="ru-RU"/>
        </w:rPr>
        <w:t xml:space="preserve"> </w:t>
      </w:r>
      <w:r w:rsidR="0097188A" w:rsidRPr="0097188A">
        <w:rPr>
          <w:rStyle w:val="8"/>
          <w:sz w:val="24"/>
          <w:szCs w:val="24"/>
          <w:lang w:eastAsia="ru-RU"/>
        </w:rPr>
        <w:t>санитарной вредности (Санитарно-защитная зона -50м)</w:t>
      </w:r>
      <w:r>
        <w:rPr>
          <w:rStyle w:val="8"/>
          <w:sz w:val="24"/>
          <w:szCs w:val="24"/>
          <w:lang w:eastAsia="ru-RU"/>
        </w:rPr>
        <w:t>;</w:t>
      </w:r>
    </w:p>
    <w:p w:rsidR="00DB5071" w:rsidRPr="0097188A" w:rsidRDefault="00DB5071" w:rsidP="00041D15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sz w:val="24"/>
          <w:szCs w:val="24"/>
          <w:lang w:eastAsia="ru-RU"/>
        </w:rPr>
      </w:pPr>
      <w:r>
        <w:rPr>
          <w:rStyle w:val="8"/>
          <w:sz w:val="24"/>
          <w:szCs w:val="24"/>
          <w:lang w:eastAsia="ru-RU"/>
        </w:rPr>
        <w:t>-</w:t>
      </w:r>
      <w:r w:rsidR="00641119">
        <w:rPr>
          <w:rStyle w:val="8"/>
          <w:sz w:val="24"/>
          <w:szCs w:val="24"/>
          <w:lang w:eastAsia="ru-RU"/>
        </w:rPr>
        <w:t xml:space="preserve"> </w:t>
      </w:r>
      <w:r>
        <w:rPr>
          <w:rStyle w:val="8"/>
          <w:sz w:val="24"/>
          <w:szCs w:val="24"/>
          <w:lang w:eastAsia="ru-RU"/>
        </w:rPr>
        <w:t>земельный участок попадает в границы придорожной полосы автомобильной дороги общего пользования регионального</w:t>
      </w:r>
      <w:r w:rsidR="00641119">
        <w:rPr>
          <w:rStyle w:val="8"/>
          <w:sz w:val="24"/>
          <w:szCs w:val="24"/>
          <w:lang w:eastAsia="ru-RU"/>
        </w:rPr>
        <w:t xml:space="preserve"> или межмуниципального значения</w:t>
      </w:r>
      <w:r>
        <w:rPr>
          <w:rStyle w:val="8"/>
          <w:sz w:val="24"/>
          <w:szCs w:val="24"/>
          <w:lang w:eastAsia="ru-RU"/>
        </w:rPr>
        <w:t>, находящейся в государственной собственности Нижегородской области 22ОП МЗ 22Н-2322</w:t>
      </w:r>
      <w:r w:rsidR="00641119">
        <w:rPr>
          <w:rStyle w:val="8"/>
          <w:sz w:val="24"/>
          <w:szCs w:val="24"/>
          <w:lang w:eastAsia="ru-RU"/>
        </w:rPr>
        <w:t>.</w:t>
      </w:r>
    </w:p>
    <w:p w:rsidR="00E14875" w:rsidRPr="00641119" w:rsidRDefault="00E14875" w:rsidP="00041D1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sz w:val="16"/>
          <w:szCs w:val="16"/>
        </w:rPr>
      </w:pPr>
    </w:p>
    <w:p w:rsidR="00641119" w:rsidRDefault="00E14875" w:rsidP="00041D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 xml:space="preserve">Сведения о возможности подключения (технологического присоединения) </w:t>
      </w:r>
    </w:p>
    <w:p w:rsidR="00E14875" w:rsidRPr="00547EC2" w:rsidRDefault="00E14875" w:rsidP="00041D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 xml:space="preserve">объектов капитального строительства к сетям инженерно-технического </w:t>
      </w:r>
      <w:r w:rsidRPr="00547EC2">
        <w:rPr>
          <w:rFonts w:ascii="Times New Roman" w:eastAsiaTheme="minorHAnsi" w:hAnsi="Times New Roman"/>
          <w:b/>
          <w:sz w:val="24"/>
          <w:szCs w:val="24"/>
        </w:rPr>
        <w:t>обеспечения</w:t>
      </w:r>
      <w:r w:rsidR="00DB5071">
        <w:rPr>
          <w:rFonts w:ascii="Times New Roman" w:hAnsi="Times New Roman"/>
          <w:b/>
          <w:sz w:val="24"/>
          <w:szCs w:val="24"/>
        </w:rPr>
        <w:t xml:space="preserve"> на земельном участке, указанном в Лоте №2</w:t>
      </w:r>
    </w:p>
    <w:p w:rsidR="00547EC2" w:rsidRDefault="00E14875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 w:rsidR="00A4640E">
        <w:rPr>
          <w:rFonts w:ascii="Times New Roman" w:hAnsi="Times New Roman"/>
          <w:sz w:val="24"/>
          <w:szCs w:val="24"/>
        </w:rPr>
        <w:t>на земельном участке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DB5071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имеется</w:t>
      </w:r>
      <w:r w:rsidR="00547EC2">
        <w:rPr>
          <w:rFonts w:ascii="Times New Roman" w:hAnsi="Times New Roman"/>
          <w:sz w:val="24"/>
          <w:szCs w:val="24"/>
        </w:rPr>
        <w:t>.</w:t>
      </w:r>
    </w:p>
    <w:p w:rsidR="00E14875" w:rsidRDefault="00E14875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A4640E">
        <w:rPr>
          <w:rFonts w:ascii="Times New Roman" w:hAnsi="Times New Roman"/>
          <w:sz w:val="24"/>
          <w:szCs w:val="24"/>
        </w:rPr>
        <w:t xml:space="preserve"> на земельном участке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5071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E52784">
        <w:rPr>
          <w:rFonts w:ascii="Times New Roman" w:hAnsi="Times New Roman"/>
          <w:b/>
          <w:color w:val="000000"/>
          <w:sz w:val="24"/>
          <w:szCs w:val="24"/>
        </w:rPr>
        <w:t xml:space="preserve"> канализаци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онным сетям – не </w:t>
      </w:r>
      <w:proofErr w:type="gramStart"/>
      <w:r w:rsidR="00327198">
        <w:rPr>
          <w:rFonts w:ascii="Times New Roman" w:hAnsi="Times New Roman"/>
          <w:b/>
          <w:color w:val="000000"/>
          <w:sz w:val="24"/>
          <w:szCs w:val="24"/>
        </w:rPr>
        <w:t>имеется ввиду</w:t>
      </w:r>
      <w:proofErr w:type="gramEnd"/>
      <w:r w:rsidR="00327198">
        <w:rPr>
          <w:rFonts w:ascii="Times New Roman" w:hAnsi="Times New Roman"/>
          <w:b/>
          <w:color w:val="000000"/>
          <w:sz w:val="24"/>
          <w:szCs w:val="24"/>
        </w:rPr>
        <w:t xml:space="preserve"> их отсутствия.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507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B6624" w:rsidRPr="00547EC2" w:rsidRDefault="00E14875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 w:rsidR="00DB5071">
        <w:rPr>
          <w:rFonts w:ascii="Times New Roman" w:hAnsi="Times New Roman"/>
          <w:sz w:val="24"/>
          <w:szCs w:val="24"/>
        </w:rPr>
        <w:t>на земельном участке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DB507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Станция подключения – </w:t>
      </w:r>
      <w:r w:rsidR="00641119">
        <w:rPr>
          <w:rFonts w:ascii="Times New Roman" w:hAnsi="Times New Roman"/>
          <w:color w:val="000000"/>
          <w:sz w:val="24"/>
          <w:szCs w:val="24"/>
        </w:rPr>
        <w:t xml:space="preserve">АТС </w:t>
      </w:r>
      <w:proofErr w:type="spellStart"/>
      <w:r w:rsidR="00641119">
        <w:rPr>
          <w:rFonts w:ascii="Times New Roman" w:hAnsi="Times New Roman"/>
          <w:color w:val="000000"/>
          <w:sz w:val="24"/>
          <w:szCs w:val="24"/>
        </w:rPr>
        <w:t>Белбаж</w:t>
      </w:r>
      <w:proofErr w:type="spellEnd"/>
      <w:r w:rsidR="00641119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641119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="00641119">
        <w:rPr>
          <w:rFonts w:ascii="Times New Roman" w:hAnsi="Times New Roman"/>
          <w:color w:val="000000"/>
          <w:sz w:val="24"/>
          <w:szCs w:val="24"/>
        </w:rPr>
        <w:t>.Б</w:t>
      </w:r>
      <w:proofErr w:type="gramEnd"/>
      <w:r w:rsidR="00641119">
        <w:rPr>
          <w:rFonts w:ascii="Times New Roman" w:hAnsi="Times New Roman"/>
          <w:color w:val="000000"/>
          <w:sz w:val="24"/>
          <w:szCs w:val="24"/>
        </w:rPr>
        <w:t>елбаж</w:t>
      </w:r>
      <w:proofErr w:type="spellEnd"/>
      <w:r w:rsidR="00641119">
        <w:rPr>
          <w:rFonts w:ascii="Times New Roman" w:hAnsi="Times New Roman"/>
          <w:color w:val="000000"/>
          <w:sz w:val="24"/>
          <w:szCs w:val="24"/>
        </w:rPr>
        <w:t xml:space="preserve"> , ул.Юбилейная</w:t>
      </w:r>
      <w:r w:rsidR="00DB5071">
        <w:rPr>
          <w:rFonts w:ascii="Times New Roman" w:hAnsi="Times New Roman"/>
          <w:color w:val="000000"/>
          <w:sz w:val="24"/>
          <w:szCs w:val="24"/>
        </w:rPr>
        <w:t>,</w:t>
      </w:r>
      <w:r w:rsidR="0064111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5071">
        <w:rPr>
          <w:rFonts w:ascii="Times New Roman" w:hAnsi="Times New Roman"/>
          <w:color w:val="000000"/>
          <w:sz w:val="24"/>
          <w:szCs w:val="24"/>
        </w:rPr>
        <w:t>д.23).</w:t>
      </w:r>
    </w:p>
    <w:p w:rsidR="007429B8" w:rsidRDefault="00CA3A37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641119" w:rsidRPr="00641119" w:rsidRDefault="00641119" w:rsidP="00041D15">
      <w:pPr>
        <w:shd w:val="clear" w:color="auto" w:fill="FFFFFF"/>
        <w:spacing w:after="0" w:line="240" w:lineRule="auto"/>
        <w:ind w:firstLine="567"/>
        <w:jc w:val="both"/>
        <w:rPr>
          <w:rStyle w:val="ae"/>
          <w:rFonts w:ascii="Times New Roman" w:hAnsi="Times New Roman"/>
          <w:i w:val="0"/>
          <w:iCs w:val="0"/>
          <w:sz w:val="16"/>
          <w:szCs w:val="16"/>
        </w:rPr>
      </w:pP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041D15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B41F4A">
        <w:rPr>
          <w:b/>
          <w:sz w:val="24"/>
          <w:szCs w:val="24"/>
        </w:rPr>
        <w:t>11</w:t>
      </w:r>
      <w:r w:rsidR="00DB5071">
        <w:rPr>
          <w:b/>
          <w:sz w:val="24"/>
          <w:szCs w:val="24"/>
        </w:rPr>
        <w:t xml:space="preserve"> ноября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FB5CF2">
        <w:rPr>
          <w:sz w:val="24"/>
          <w:szCs w:val="24"/>
        </w:rPr>
        <w:t xml:space="preserve"> </w:t>
      </w:r>
      <w:r w:rsidR="00641119">
        <w:rPr>
          <w:sz w:val="24"/>
          <w:szCs w:val="24"/>
        </w:rPr>
        <w:t xml:space="preserve">                                      </w:t>
      </w:r>
      <w:r w:rsidR="00FB5CF2">
        <w:rPr>
          <w:sz w:val="24"/>
          <w:szCs w:val="24"/>
        </w:rPr>
        <w:t>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</w:t>
      </w:r>
      <w:r w:rsidR="00641119">
        <w:rPr>
          <w:b/>
          <w:sz w:val="24"/>
          <w:szCs w:val="24"/>
        </w:rPr>
        <w:t xml:space="preserve"> -</w:t>
      </w:r>
      <w:r>
        <w:rPr>
          <w:b/>
          <w:sz w:val="24"/>
          <w:szCs w:val="24"/>
        </w:rPr>
        <w:t xml:space="preserve"> </w:t>
      </w:r>
      <w:r w:rsidR="001C0C3F">
        <w:rPr>
          <w:b/>
          <w:sz w:val="24"/>
          <w:szCs w:val="24"/>
        </w:rPr>
        <w:t>0</w:t>
      </w:r>
      <w:r w:rsidR="00B41F4A">
        <w:rPr>
          <w:b/>
          <w:sz w:val="24"/>
          <w:szCs w:val="24"/>
        </w:rPr>
        <w:t>8</w:t>
      </w:r>
      <w:r w:rsidR="001C0C3F">
        <w:rPr>
          <w:b/>
          <w:sz w:val="24"/>
          <w:szCs w:val="24"/>
        </w:rPr>
        <w:t xml:space="preserve"> декабря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Pr="00641119" w:rsidRDefault="0077363C" w:rsidP="00041D15">
      <w:pPr>
        <w:spacing w:after="0" w:line="240" w:lineRule="auto"/>
        <w:ind w:firstLine="708"/>
        <w:jc w:val="center"/>
        <w:rPr>
          <w:rFonts w:ascii="Times New Roman" w:hAnsi="Times New Roman"/>
          <w:b/>
          <w:sz w:val="16"/>
          <w:szCs w:val="16"/>
        </w:rPr>
      </w:pPr>
    </w:p>
    <w:p w:rsidR="007429B8" w:rsidRPr="008A5366" w:rsidRDefault="007429B8" w:rsidP="00041D15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041D15">
      <w:pPr>
        <w:pStyle w:val="a5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>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подавшие заявку и представившие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041D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041D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041D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041D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Заявитель не допускается к участию в аукционе в следующих случаях:</w:t>
      </w:r>
    </w:p>
    <w:p w:rsidR="007429B8" w:rsidRPr="008A5366" w:rsidRDefault="007429B8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041D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</w:t>
      </w:r>
      <w:r w:rsidR="0064111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 имеет права быть участником конкретного аукциона, покупателем земельного участка;</w:t>
      </w:r>
    </w:p>
    <w:p w:rsidR="007429B8" w:rsidRPr="007864C7" w:rsidRDefault="007429B8" w:rsidP="00041D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8E748F" w:rsidP="00041D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7429B8" w:rsidRPr="008A5366">
        <w:rPr>
          <w:rFonts w:ascii="Times New Roman" w:hAnsi="Times New Roman"/>
          <w:sz w:val="24"/>
          <w:szCs w:val="24"/>
        </w:rPr>
        <w:t>адатки на участие в аукционе в размере, указанном в настоящем информационном сообщении</w:t>
      </w:r>
      <w:r w:rsidR="00041D15">
        <w:rPr>
          <w:rFonts w:ascii="Times New Roman" w:hAnsi="Times New Roman"/>
          <w:sz w:val="24"/>
          <w:szCs w:val="24"/>
        </w:rPr>
        <w:t>,</w:t>
      </w:r>
      <w:r w:rsidR="007429B8" w:rsidRPr="008A5366">
        <w:rPr>
          <w:rFonts w:ascii="Times New Roman" w:hAnsi="Times New Roman"/>
          <w:sz w:val="24"/>
          <w:szCs w:val="24"/>
        </w:rPr>
        <w:t xml:space="preserve"> перечисля</w:t>
      </w:r>
      <w:r w:rsidR="00041D15">
        <w:rPr>
          <w:rFonts w:ascii="Times New Roman" w:hAnsi="Times New Roman"/>
          <w:sz w:val="24"/>
          <w:szCs w:val="24"/>
        </w:rPr>
        <w:t>ю</w:t>
      </w:r>
      <w:r w:rsidR="007429B8" w:rsidRPr="008A5366">
        <w:rPr>
          <w:rFonts w:ascii="Times New Roman" w:hAnsi="Times New Roman"/>
          <w:sz w:val="24"/>
          <w:szCs w:val="24"/>
        </w:rPr>
        <w:t>тся по следующим реквизитам:</w:t>
      </w:r>
    </w:p>
    <w:p w:rsidR="00041D15" w:rsidRDefault="00041D15" w:rsidP="00041D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214E" w:rsidRDefault="007C214E" w:rsidP="00041D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</w:t>
      </w:r>
      <w:r w:rsidR="00041D15">
        <w:rPr>
          <w:rFonts w:ascii="Times New Roman" w:hAnsi="Times New Roman"/>
          <w:sz w:val="24"/>
          <w:szCs w:val="24"/>
        </w:rPr>
        <w:t xml:space="preserve">                              </w:t>
      </w:r>
      <w:r w:rsidRPr="008A5366">
        <w:rPr>
          <w:rFonts w:ascii="Times New Roman" w:hAnsi="Times New Roman"/>
          <w:sz w:val="24"/>
          <w:szCs w:val="24"/>
        </w:rPr>
        <w:t xml:space="preserve">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9A1CE3" w:rsidRPr="00041D15" w:rsidRDefault="008E748F" w:rsidP="00041D15">
      <w:pPr>
        <w:spacing w:after="0" w:line="240" w:lineRule="auto"/>
        <w:ind w:firstLine="547"/>
        <w:jc w:val="both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8A5366">
        <w:rPr>
          <w:sz w:val="24"/>
          <w:szCs w:val="24"/>
        </w:rPr>
        <w:t xml:space="preserve">Срок поступления задатка на счет организатора аукциона - </w:t>
      </w:r>
      <w:r w:rsidR="007E5409">
        <w:rPr>
          <w:b/>
          <w:sz w:val="24"/>
          <w:szCs w:val="24"/>
        </w:rPr>
        <w:t>не позднее 10ч.00мин.</w:t>
      </w:r>
      <w:r w:rsidR="00041D15">
        <w:rPr>
          <w:b/>
          <w:sz w:val="24"/>
          <w:szCs w:val="24"/>
        </w:rPr>
        <w:t xml:space="preserve">    </w:t>
      </w:r>
      <w:r w:rsidR="001C0C3F">
        <w:rPr>
          <w:b/>
          <w:sz w:val="24"/>
          <w:szCs w:val="24"/>
        </w:rPr>
        <w:t>0</w:t>
      </w:r>
      <w:r w:rsidR="00B41F4A">
        <w:rPr>
          <w:b/>
          <w:sz w:val="24"/>
          <w:szCs w:val="24"/>
        </w:rPr>
        <w:t>9</w:t>
      </w:r>
      <w:r w:rsidR="001C0C3F">
        <w:rPr>
          <w:b/>
          <w:sz w:val="24"/>
          <w:szCs w:val="24"/>
        </w:rPr>
        <w:t xml:space="preserve"> декабря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 xml:space="preserve"> Сумма внесенного задатка не облагается НДС. Внесение задатка и оплата по договору купли-продажи земельного участка третьими лицами не допускается.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 xml:space="preserve">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041D15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Одно лицо имеет право по одному лоту подать только одну заявку на участие в аукционе.</w:t>
      </w:r>
    </w:p>
    <w:p w:rsidR="007429B8" w:rsidRPr="008A5366" w:rsidRDefault="007429B8" w:rsidP="00041D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Предложения, изменяющие условия аукциона, к рассмотрению не допускаются. </w:t>
      </w:r>
    </w:p>
    <w:p w:rsidR="007429B8" w:rsidRPr="008A5366" w:rsidRDefault="007429B8" w:rsidP="00041D1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041D15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</w:t>
      </w:r>
      <w:r w:rsidRPr="005E6E22">
        <w:rPr>
          <w:rFonts w:ascii="Times New Roman" w:hAnsi="Times New Roman"/>
          <w:sz w:val="24"/>
          <w:szCs w:val="24"/>
        </w:rPr>
        <w:t xml:space="preserve">аукциона </w:t>
      </w:r>
      <w:r w:rsidR="001C0C3F" w:rsidRPr="005E6E22">
        <w:rPr>
          <w:rFonts w:ascii="Times New Roman" w:hAnsi="Times New Roman"/>
          <w:b/>
          <w:sz w:val="24"/>
          <w:szCs w:val="24"/>
        </w:rPr>
        <w:t>0</w:t>
      </w:r>
      <w:r w:rsidR="00B41F4A">
        <w:rPr>
          <w:rFonts w:ascii="Times New Roman" w:hAnsi="Times New Roman"/>
          <w:b/>
          <w:sz w:val="24"/>
          <w:szCs w:val="24"/>
        </w:rPr>
        <w:t>9</w:t>
      </w:r>
      <w:r w:rsidR="001C0C3F" w:rsidRPr="005E6E22">
        <w:rPr>
          <w:rFonts w:ascii="Times New Roman" w:hAnsi="Times New Roman"/>
          <w:b/>
          <w:sz w:val="24"/>
          <w:szCs w:val="24"/>
        </w:rPr>
        <w:t xml:space="preserve"> декабря</w:t>
      </w:r>
      <w:r w:rsidR="001C0C3F">
        <w:rPr>
          <w:b/>
          <w:sz w:val="24"/>
          <w:szCs w:val="24"/>
        </w:rPr>
        <w:t xml:space="preserve"> </w:t>
      </w:r>
      <w:r w:rsidR="002F65C2">
        <w:rPr>
          <w:rFonts w:ascii="Times New Roman" w:hAnsi="Times New Roman"/>
          <w:b/>
          <w:sz w:val="24"/>
          <w:szCs w:val="24"/>
        </w:rPr>
        <w:t>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</w:t>
      </w:r>
      <w:r w:rsidR="00041D15">
        <w:rPr>
          <w:color w:val="000000"/>
          <w:sz w:val="24"/>
          <w:szCs w:val="24"/>
          <w:shd w:val="clear" w:color="auto" w:fill="FFFFFF"/>
        </w:rPr>
        <w:t>два</w:t>
      </w:r>
      <w:r w:rsidRPr="008A5366">
        <w:rPr>
          <w:color w:val="000000"/>
          <w:sz w:val="24"/>
          <w:szCs w:val="24"/>
          <w:shd w:val="clear" w:color="auto" w:fill="FFFFFF"/>
        </w:rPr>
        <w:t xml:space="preserve">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041D15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041D15">
      <w:pPr>
        <w:pStyle w:val="3"/>
        <w:tabs>
          <w:tab w:val="left" w:pos="567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7429B8" w:rsidP="00041D15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Pr="008A5366">
        <w:rPr>
          <w:sz w:val="24"/>
          <w:szCs w:val="24"/>
        </w:rPr>
        <w:t xml:space="preserve"> </w:t>
      </w:r>
      <w:hyperlink r:id="rId12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>в течени</w:t>
      </w:r>
      <w:proofErr w:type="gramStart"/>
      <w:r w:rsidRPr="008A5366">
        <w:rPr>
          <w:color w:val="000000"/>
          <w:sz w:val="24"/>
          <w:szCs w:val="24"/>
        </w:rPr>
        <w:t>и</w:t>
      </w:r>
      <w:proofErr w:type="gramEnd"/>
      <w:r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967D7F" w:rsidRPr="00BD01D9" w:rsidRDefault="007429B8" w:rsidP="00041D15">
      <w:pPr>
        <w:spacing w:after="0" w:line="240" w:lineRule="auto"/>
        <w:ind w:firstLine="567"/>
        <w:jc w:val="both"/>
        <w:rPr>
          <w:szCs w:val="26"/>
        </w:rPr>
      </w:pPr>
      <w:r w:rsidRPr="008A5366">
        <w:rPr>
          <w:rFonts w:ascii="Times New Roman" w:hAnsi="Times New Roman"/>
          <w:sz w:val="24"/>
          <w:szCs w:val="24"/>
        </w:rPr>
        <w:t>Контактный телефон: 8(83157) 2-28-64, 2-21-30</w:t>
      </w:r>
      <w:r w:rsidR="00041D15">
        <w:rPr>
          <w:rFonts w:ascii="Times New Roman" w:hAnsi="Times New Roman"/>
          <w:sz w:val="24"/>
          <w:szCs w:val="24"/>
        </w:rPr>
        <w:t>.</w:t>
      </w:r>
    </w:p>
    <w:sectPr w:rsidR="00967D7F" w:rsidRPr="00BD01D9" w:rsidSect="00041D1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1D15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12C30"/>
    <w:rsid w:val="00134CFB"/>
    <w:rsid w:val="0013769B"/>
    <w:rsid w:val="00145FBA"/>
    <w:rsid w:val="00146AE0"/>
    <w:rsid w:val="00170A91"/>
    <w:rsid w:val="00194711"/>
    <w:rsid w:val="001A0160"/>
    <w:rsid w:val="001A11E7"/>
    <w:rsid w:val="001A1C36"/>
    <w:rsid w:val="001A59EE"/>
    <w:rsid w:val="001A5DCE"/>
    <w:rsid w:val="001B174E"/>
    <w:rsid w:val="001B39D8"/>
    <w:rsid w:val="001B651E"/>
    <w:rsid w:val="001C0C3F"/>
    <w:rsid w:val="001C5EB0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64913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D7B06"/>
    <w:rsid w:val="002E1C2C"/>
    <w:rsid w:val="002E272A"/>
    <w:rsid w:val="002F3BE2"/>
    <w:rsid w:val="002F56A9"/>
    <w:rsid w:val="002F65C2"/>
    <w:rsid w:val="002F739C"/>
    <w:rsid w:val="00302406"/>
    <w:rsid w:val="00306A12"/>
    <w:rsid w:val="00312671"/>
    <w:rsid w:val="00315CE5"/>
    <w:rsid w:val="00316D4D"/>
    <w:rsid w:val="0032486E"/>
    <w:rsid w:val="00327198"/>
    <w:rsid w:val="0033166F"/>
    <w:rsid w:val="00337D6E"/>
    <w:rsid w:val="00342E26"/>
    <w:rsid w:val="00350BD1"/>
    <w:rsid w:val="00351C03"/>
    <w:rsid w:val="00353EA1"/>
    <w:rsid w:val="00353F0B"/>
    <w:rsid w:val="00363489"/>
    <w:rsid w:val="0036616C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0AA4"/>
    <w:rsid w:val="00402E7B"/>
    <w:rsid w:val="004115CB"/>
    <w:rsid w:val="0042592D"/>
    <w:rsid w:val="0043618E"/>
    <w:rsid w:val="004434CD"/>
    <w:rsid w:val="00444C0C"/>
    <w:rsid w:val="00447602"/>
    <w:rsid w:val="004515B2"/>
    <w:rsid w:val="00455253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521A"/>
    <w:rsid w:val="004F6E73"/>
    <w:rsid w:val="00502F81"/>
    <w:rsid w:val="00521146"/>
    <w:rsid w:val="00524E88"/>
    <w:rsid w:val="00534012"/>
    <w:rsid w:val="0053484F"/>
    <w:rsid w:val="00542373"/>
    <w:rsid w:val="00547EC2"/>
    <w:rsid w:val="00556BA0"/>
    <w:rsid w:val="00566DA7"/>
    <w:rsid w:val="00567561"/>
    <w:rsid w:val="005770E9"/>
    <w:rsid w:val="00582A29"/>
    <w:rsid w:val="00593075"/>
    <w:rsid w:val="00595F8A"/>
    <w:rsid w:val="005A0D04"/>
    <w:rsid w:val="005A57F9"/>
    <w:rsid w:val="005A6D2B"/>
    <w:rsid w:val="005A76BF"/>
    <w:rsid w:val="005B2785"/>
    <w:rsid w:val="005B336E"/>
    <w:rsid w:val="005C05AB"/>
    <w:rsid w:val="005C0D56"/>
    <w:rsid w:val="005C11C7"/>
    <w:rsid w:val="005C628F"/>
    <w:rsid w:val="005D0E92"/>
    <w:rsid w:val="005D2115"/>
    <w:rsid w:val="005E6E22"/>
    <w:rsid w:val="005F4F84"/>
    <w:rsid w:val="0060772A"/>
    <w:rsid w:val="00610111"/>
    <w:rsid w:val="00621A15"/>
    <w:rsid w:val="006252BC"/>
    <w:rsid w:val="00630D5C"/>
    <w:rsid w:val="00632DC4"/>
    <w:rsid w:val="0063474D"/>
    <w:rsid w:val="00641119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20D8"/>
    <w:rsid w:val="006F785B"/>
    <w:rsid w:val="00706B0C"/>
    <w:rsid w:val="00716E52"/>
    <w:rsid w:val="0071769A"/>
    <w:rsid w:val="00722897"/>
    <w:rsid w:val="00724306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1FEB"/>
    <w:rsid w:val="007C214E"/>
    <w:rsid w:val="007C7E6A"/>
    <w:rsid w:val="007E062C"/>
    <w:rsid w:val="007E0D41"/>
    <w:rsid w:val="007E2CAA"/>
    <w:rsid w:val="007E5409"/>
    <w:rsid w:val="007F03C6"/>
    <w:rsid w:val="00800667"/>
    <w:rsid w:val="00800BAF"/>
    <w:rsid w:val="0080522E"/>
    <w:rsid w:val="00812898"/>
    <w:rsid w:val="00817568"/>
    <w:rsid w:val="00821171"/>
    <w:rsid w:val="00825B95"/>
    <w:rsid w:val="008360A1"/>
    <w:rsid w:val="008434C7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E4A2B"/>
    <w:rsid w:val="008E748F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188A"/>
    <w:rsid w:val="00973990"/>
    <w:rsid w:val="00977D99"/>
    <w:rsid w:val="0099037C"/>
    <w:rsid w:val="009A1CE3"/>
    <w:rsid w:val="009B17C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640E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245A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1F4A"/>
    <w:rsid w:val="00B42B91"/>
    <w:rsid w:val="00B4739D"/>
    <w:rsid w:val="00B50C5C"/>
    <w:rsid w:val="00B61749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48E7"/>
    <w:rsid w:val="00C8741F"/>
    <w:rsid w:val="00C910D9"/>
    <w:rsid w:val="00C93F4F"/>
    <w:rsid w:val="00C963CA"/>
    <w:rsid w:val="00CA0B6E"/>
    <w:rsid w:val="00CA0ED8"/>
    <w:rsid w:val="00CA3A37"/>
    <w:rsid w:val="00CA5AD0"/>
    <w:rsid w:val="00CB3C14"/>
    <w:rsid w:val="00CB4D35"/>
    <w:rsid w:val="00CC378B"/>
    <w:rsid w:val="00CC50D9"/>
    <w:rsid w:val="00CD6E26"/>
    <w:rsid w:val="00CD7C30"/>
    <w:rsid w:val="00CE647D"/>
    <w:rsid w:val="00CE7441"/>
    <w:rsid w:val="00CF5271"/>
    <w:rsid w:val="00CF6982"/>
    <w:rsid w:val="00D04E50"/>
    <w:rsid w:val="00D22F80"/>
    <w:rsid w:val="00D46698"/>
    <w:rsid w:val="00D47BBC"/>
    <w:rsid w:val="00D72A2E"/>
    <w:rsid w:val="00D73543"/>
    <w:rsid w:val="00D83D09"/>
    <w:rsid w:val="00DA256C"/>
    <w:rsid w:val="00DB5071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4875"/>
    <w:rsid w:val="00E15CDB"/>
    <w:rsid w:val="00E20C02"/>
    <w:rsid w:val="00E20D1B"/>
    <w:rsid w:val="00E2137B"/>
    <w:rsid w:val="00E230FA"/>
    <w:rsid w:val="00E27B35"/>
    <w:rsid w:val="00E31428"/>
    <w:rsid w:val="00E421A7"/>
    <w:rsid w:val="00E52784"/>
    <w:rsid w:val="00E55585"/>
    <w:rsid w:val="00E60DED"/>
    <w:rsid w:val="00E64378"/>
    <w:rsid w:val="00E66367"/>
    <w:rsid w:val="00E700C3"/>
    <w:rsid w:val="00E7171F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1626D"/>
    <w:rsid w:val="00F3123F"/>
    <w:rsid w:val="00F346F2"/>
    <w:rsid w:val="00F42172"/>
    <w:rsid w:val="00F42275"/>
    <w:rsid w:val="00F433B7"/>
    <w:rsid w:val="00F467BA"/>
    <w:rsid w:val="00F46A45"/>
    <w:rsid w:val="00F67B55"/>
    <w:rsid w:val="00F74A44"/>
    <w:rsid w:val="00F75682"/>
    <w:rsid w:val="00F763AA"/>
    <w:rsid w:val="00F93B68"/>
    <w:rsid w:val="00FB2F2C"/>
    <w:rsid w:val="00FB5CF2"/>
    <w:rsid w:val="00FC32FE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5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A256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13</cp:revision>
  <cp:lastPrinted>2022-11-02T05:15:00Z</cp:lastPrinted>
  <dcterms:created xsi:type="dcterms:W3CDTF">2022-10-26T07:34:00Z</dcterms:created>
  <dcterms:modified xsi:type="dcterms:W3CDTF">2022-11-02T05:15:00Z</dcterms:modified>
</cp:coreProperties>
</file>