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9F0" w:rsidRDefault="00D759F0" w:rsidP="007F3D86">
      <w:pPr>
        <w:pStyle w:val="NoSpacing1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74A3" w:rsidRDefault="005274A3" w:rsidP="007F3D86">
      <w:pPr>
        <w:pStyle w:val="NoSpacing1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CF7990">
        <w:rPr>
          <w:rFonts w:ascii="Times New Roman" w:hAnsi="Times New Roman" w:cs="Times New Roman"/>
          <w:sz w:val="32"/>
          <w:szCs w:val="32"/>
        </w:rPr>
        <w:t>К</w:t>
      </w:r>
      <w:r w:rsidR="00922652" w:rsidRPr="00CF7990">
        <w:rPr>
          <w:rFonts w:ascii="Times New Roman" w:hAnsi="Times New Roman" w:cs="Times New Roman"/>
          <w:sz w:val="32"/>
          <w:szCs w:val="32"/>
        </w:rPr>
        <w:t>омитет имущественных отношений а</w:t>
      </w:r>
      <w:r w:rsidRPr="00CF7990">
        <w:rPr>
          <w:rFonts w:ascii="Times New Roman" w:hAnsi="Times New Roman" w:cs="Times New Roman"/>
          <w:sz w:val="32"/>
          <w:szCs w:val="32"/>
        </w:rPr>
        <w:t>дминистрации Ков</w:t>
      </w:r>
      <w:r w:rsidR="00922652" w:rsidRPr="00CF7990">
        <w:rPr>
          <w:rFonts w:ascii="Times New Roman" w:hAnsi="Times New Roman" w:cs="Times New Roman"/>
          <w:sz w:val="32"/>
          <w:szCs w:val="32"/>
        </w:rPr>
        <w:t>ернинского муниципального округа</w:t>
      </w:r>
      <w:r w:rsidRPr="00CF7990">
        <w:rPr>
          <w:rFonts w:ascii="Times New Roman" w:hAnsi="Times New Roman" w:cs="Times New Roman"/>
          <w:sz w:val="32"/>
          <w:szCs w:val="32"/>
        </w:rPr>
        <w:t xml:space="preserve">  Нижегородской области сообщает</w:t>
      </w:r>
      <w:r w:rsidR="007F3D86" w:rsidRPr="00CF79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7F3D86" w:rsidRPr="00CF7990">
        <w:rPr>
          <w:rFonts w:ascii="Times New Roman" w:hAnsi="Times New Roman" w:cs="Times New Roman"/>
          <w:b/>
          <w:sz w:val="32"/>
          <w:szCs w:val="32"/>
        </w:rPr>
        <w:t xml:space="preserve">итоги аукциона </w:t>
      </w:r>
      <w:r w:rsidR="00CF7990" w:rsidRPr="00CF79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в электронной форме, открытого по составу участников и форме подачи предложений по цене на право </w:t>
      </w:r>
      <w:r w:rsidR="00CF7990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      </w:t>
      </w:r>
      <w:r w:rsidR="00CF7990" w:rsidRPr="00CF7990">
        <w:rPr>
          <w:rFonts w:ascii="Times New Roman" w:eastAsia="Calibri" w:hAnsi="Times New Roman" w:cs="Times New Roman"/>
          <w:color w:val="000000"/>
          <w:sz w:val="32"/>
          <w:szCs w:val="32"/>
        </w:rPr>
        <w:t>заключения договоров аренды земельных участков</w:t>
      </w:r>
      <w:r w:rsidR="00CF7990">
        <w:rPr>
          <w:rFonts w:ascii="Times New Roman" w:hAnsi="Times New Roman" w:cs="Times New Roman"/>
          <w:sz w:val="32"/>
          <w:szCs w:val="32"/>
        </w:rPr>
        <w:t>,</w:t>
      </w:r>
      <w:r w:rsidRPr="00CF7990">
        <w:rPr>
          <w:rFonts w:ascii="Times New Roman" w:hAnsi="Times New Roman" w:cs="Times New Roman"/>
          <w:sz w:val="32"/>
          <w:szCs w:val="32"/>
        </w:rPr>
        <w:t xml:space="preserve"> назначенного </w:t>
      </w:r>
      <w:r w:rsidR="00CF7990"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Pr="00CF7990">
        <w:rPr>
          <w:rFonts w:ascii="Times New Roman" w:hAnsi="Times New Roman" w:cs="Times New Roman"/>
          <w:sz w:val="32"/>
          <w:szCs w:val="32"/>
        </w:rPr>
        <w:t xml:space="preserve">на </w:t>
      </w:r>
      <w:r w:rsidR="00D759F0" w:rsidRPr="00CF7990">
        <w:rPr>
          <w:rFonts w:ascii="Times New Roman" w:hAnsi="Times New Roman" w:cs="Times New Roman"/>
          <w:b/>
          <w:sz w:val="32"/>
          <w:szCs w:val="32"/>
        </w:rPr>
        <w:t>2</w:t>
      </w:r>
      <w:r w:rsidR="00CF7990" w:rsidRPr="00CF7990">
        <w:rPr>
          <w:rFonts w:ascii="Times New Roman" w:hAnsi="Times New Roman" w:cs="Times New Roman"/>
          <w:b/>
          <w:sz w:val="32"/>
          <w:szCs w:val="32"/>
        </w:rPr>
        <w:t>9 ноября</w:t>
      </w:r>
      <w:r w:rsidR="007F3D86" w:rsidRPr="00CF799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5B58" w:rsidRPr="00CF7990">
        <w:rPr>
          <w:rFonts w:ascii="Times New Roman" w:hAnsi="Times New Roman" w:cs="Times New Roman"/>
          <w:b/>
          <w:sz w:val="32"/>
          <w:szCs w:val="32"/>
        </w:rPr>
        <w:t>2022</w:t>
      </w:r>
      <w:r w:rsidRPr="00CF7990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D759F0" w:rsidRPr="00CF7990">
        <w:rPr>
          <w:rFonts w:ascii="Times New Roman" w:hAnsi="Times New Roman" w:cs="Times New Roman"/>
          <w:b/>
          <w:sz w:val="32"/>
          <w:szCs w:val="32"/>
        </w:rPr>
        <w:t>.</w:t>
      </w:r>
      <w:r w:rsidRPr="00CF799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F7990" w:rsidRPr="00CF7990" w:rsidRDefault="00CF7990" w:rsidP="007F3D86">
      <w:pPr>
        <w:pStyle w:val="NoSpacing1"/>
        <w:ind w:firstLine="567"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Лот № 1.</w:t>
      </w:r>
      <w:r w:rsidRPr="00CF79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Земельный участок, </w:t>
      </w:r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право </w:t>
      </w:r>
      <w:proofErr w:type="gramStart"/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собственности</w:t>
      </w:r>
      <w:proofErr w:type="gramEnd"/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 на который                                     не разграничено,</w:t>
      </w:r>
      <w:r w:rsidRPr="00CF79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местоположение: Нижегородская область, Ковернинский муниципальный округ,  р.п. Ковернино, ул. Чкалова, примерно в 100 метрах по направлению на запад от дома № 1А</w:t>
      </w:r>
      <w:r w:rsidRPr="00CF7990">
        <w:rPr>
          <w:rFonts w:ascii="Times New Roman" w:hAnsi="Times New Roman" w:cs="Times New Roman"/>
          <w:snapToGrid w:val="0"/>
          <w:sz w:val="28"/>
          <w:szCs w:val="28"/>
          <w:u w:val="single"/>
        </w:rPr>
        <w:t xml:space="preserve">  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разрешенное использование –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строительная промышленность, 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>- категория земель – земли населенных пунктов,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площадь земельного участка –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>11 173 кв.м.,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кадастровый номер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 - 52:08:0011207:2995,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>- вид права – аренда сроком на 5 (Пять) лет,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napToGrid w:val="0"/>
          <w:sz w:val="28"/>
          <w:szCs w:val="28"/>
        </w:rPr>
        <w:t>- начальная цена (цена годовой арендной платы) – 115 000 рублей в год,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шаг аукциона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 - 3 450 рублей,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задаток –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 23 000 руб.</w:t>
      </w:r>
    </w:p>
    <w:p w:rsidR="00CF7990" w:rsidRPr="00CF7990" w:rsidRDefault="00CF7990" w:rsidP="00CF7990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F7990">
        <w:rPr>
          <w:rFonts w:ascii="Times New Roman" w:hAnsi="Times New Roman" w:cs="Times New Roman"/>
          <w:b/>
          <w:sz w:val="28"/>
          <w:szCs w:val="28"/>
        </w:rPr>
        <w:t>Участник аукциона: ИП Тулупов Д.В.</w:t>
      </w:r>
    </w:p>
    <w:p w:rsidR="00CF7990" w:rsidRPr="00CF7990" w:rsidRDefault="00CF7990" w:rsidP="00CF7990">
      <w:pPr>
        <w:pStyle w:val="3"/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CF7990">
        <w:rPr>
          <w:sz w:val="28"/>
          <w:szCs w:val="28"/>
        </w:rPr>
        <w:t xml:space="preserve">По лоту № 1 аукцион признан несостоявшимся по причине участия в аукционе одного участника. </w:t>
      </w:r>
      <w:r w:rsidRPr="00CF7990">
        <w:rPr>
          <w:sz w:val="28"/>
          <w:szCs w:val="28"/>
          <w:shd w:val="clear" w:color="auto" w:fill="FFFFFF"/>
        </w:rPr>
        <w:t>Договор аренды земельного участка заключается по начальному размеру арендной платы с единственным участником аукциона.</w:t>
      </w:r>
    </w:p>
    <w:p w:rsidR="00CF7990" w:rsidRPr="00CF7990" w:rsidRDefault="00CF7990" w:rsidP="00CF7990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  <w:u w:val="single"/>
        </w:rPr>
      </w:pPr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Лот № 2.</w:t>
      </w:r>
      <w:r w:rsidRPr="00CF79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 xml:space="preserve"> Земельный участок, </w:t>
      </w:r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право </w:t>
      </w:r>
      <w:proofErr w:type="gramStart"/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>собственности</w:t>
      </w:r>
      <w:proofErr w:type="gramEnd"/>
      <w:r w:rsidRPr="00CF7990">
        <w:rPr>
          <w:rFonts w:ascii="Times New Roman" w:hAnsi="Times New Roman" w:cs="Times New Roman"/>
          <w:b/>
          <w:bCs/>
          <w:snapToGrid w:val="0"/>
          <w:sz w:val="28"/>
          <w:szCs w:val="28"/>
          <w:u w:val="single"/>
        </w:rPr>
        <w:t xml:space="preserve"> на который                                    не разграничено, </w:t>
      </w:r>
      <w:r w:rsidRPr="00CF7990">
        <w:rPr>
          <w:rFonts w:ascii="Times New Roman" w:hAnsi="Times New Roman" w:cs="Times New Roman"/>
          <w:b/>
          <w:snapToGrid w:val="0"/>
          <w:sz w:val="28"/>
          <w:szCs w:val="28"/>
          <w:u w:val="single"/>
        </w:rPr>
        <w:t>местоположение: Нижегородская область, Ковернинский муниципальный округ, р.п. Ковернино, ул. Чкалова, примерно в 50 метрах                                        по направлению на запад от дома № 1А</w:t>
      </w:r>
      <w:r w:rsidRPr="00CF7990">
        <w:rPr>
          <w:rFonts w:ascii="Times New Roman" w:hAnsi="Times New Roman" w:cs="Times New Roman"/>
          <w:snapToGrid w:val="0"/>
          <w:sz w:val="28"/>
          <w:szCs w:val="28"/>
          <w:u w:val="single"/>
        </w:rPr>
        <w:t>.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разрешенное использование –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«строительная промышленность», 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>- категория земель – земли населенных пунктов,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площадь земельного участка -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>15590 кв.м.,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- кадастровый номер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 - 52:08:0011207:2994,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>- вид права – аренда сроком на 5 (Пять) лет,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napToGrid w:val="0"/>
          <w:sz w:val="28"/>
          <w:szCs w:val="28"/>
        </w:rPr>
        <w:t>- начальная цена (цена годовой арендной платы) – 161 000 (Сто шестьдесят одна тысяча) рублей 00 копеек в год,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 - шаг аукциона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 - 4 830 рублей,</w:t>
      </w:r>
    </w:p>
    <w:p w:rsidR="00CF7990" w:rsidRPr="00CF7990" w:rsidRDefault="00CF7990" w:rsidP="00CF799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F7990">
        <w:rPr>
          <w:rFonts w:ascii="Times New Roman" w:hAnsi="Times New Roman" w:cs="Times New Roman"/>
          <w:sz w:val="28"/>
          <w:szCs w:val="28"/>
        </w:rPr>
        <w:t xml:space="preserve"> - задаток – </w:t>
      </w:r>
      <w:r w:rsidRPr="00CF7990">
        <w:rPr>
          <w:rFonts w:ascii="Times New Roman" w:hAnsi="Times New Roman" w:cs="Times New Roman"/>
          <w:snapToGrid w:val="0"/>
          <w:sz w:val="28"/>
          <w:szCs w:val="28"/>
        </w:rPr>
        <w:t xml:space="preserve"> 32 200 руб.</w:t>
      </w:r>
    </w:p>
    <w:p w:rsidR="00CF7990" w:rsidRPr="00CF7990" w:rsidRDefault="00CF7990" w:rsidP="00CF7990">
      <w:pPr>
        <w:tabs>
          <w:tab w:val="left" w:pos="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F7990">
        <w:rPr>
          <w:rFonts w:ascii="Times New Roman" w:hAnsi="Times New Roman" w:cs="Times New Roman"/>
          <w:b/>
          <w:sz w:val="28"/>
          <w:szCs w:val="28"/>
        </w:rPr>
        <w:t>Участник аукциона: ИП Тулупов Д.В.</w:t>
      </w:r>
    </w:p>
    <w:p w:rsidR="00CF7990" w:rsidRPr="00CF7990" w:rsidRDefault="00CF7990" w:rsidP="00CF7990">
      <w:pPr>
        <w:pStyle w:val="3"/>
        <w:tabs>
          <w:tab w:val="left" w:pos="567"/>
        </w:tabs>
        <w:jc w:val="both"/>
        <w:rPr>
          <w:sz w:val="28"/>
          <w:szCs w:val="28"/>
          <w:shd w:val="clear" w:color="auto" w:fill="FFFFFF"/>
        </w:rPr>
      </w:pPr>
      <w:r w:rsidRPr="00CF7990">
        <w:rPr>
          <w:sz w:val="28"/>
          <w:szCs w:val="28"/>
        </w:rPr>
        <w:t xml:space="preserve">По лоту № 2 аукцион признан несостоявшимся по причине участия в аукционе одного участника. </w:t>
      </w:r>
      <w:r w:rsidRPr="00CF7990">
        <w:rPr>
          <w:sz w:val="28"/>
          <w:szCs w:val="28"/>
          <w:shd w:val="clear" w:color="auto" w:fill="FFFFFF"/>
        </w:rPr>
        <w:t>Договор аренды земельного участка заключается по начальному размеру арендной платы с единственным участником аукциона.</w:t>
      </w:r>
    </w:p>
    <w:p w:rsidR="00923645" w:rsidRPr="00CF7990" w:rsidRDefault="00923645" w:rsidP="002E5954">
      <w:pPr>
        <w:pStyle w:val="3"/>
        <w:tabs>
          <w:tab w:val="left" w:pos="567"/>
        </w:tabs>
        <w:jc w:val="both"/>
        <w:rPr>
          <w:sz w:val="28"/>
          <w:szCs w:val="28"/>
        </w:rPr>
      </w:pPr>
    </w:p>
    <w:p w:rsidR="006E3CBF" w:rsidRDefault="00ED7841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</w:t>
      </w:r>
    </w:p>
    <w:p w:rsidR="006E3CBF" w:rsidRDefault="006E3CBF" w:rsidP="00ED7841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8B5F97" w:rsidRPr="008A0029" w:rsidRDefault="00D759F0" w:rsidP="006E3CBF">
      <w:pPr>
        <w:pStyle w:val="3"/>
        <w:tabs>
          <w:tab w:val="left" w:pos="567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Контактные телефоны:</w:t>
      </w:r>
      <w:r w:rsidR="005274A3" w:rsidRPr="008A0029">
        <w:rPr>
          <w:sz w:val="24"/>
          <w:szCs w:val="24"/>
        </w:rPr>
        <w:t xml:space="preserve"> 2-21-30, 2-28-64</w:t>
      </w:r>
    </w:p>
    <w:sectPr w:rsidR="008B5F97" w:rsidRPr="008A0029" w:rsidSect="00ED7841">
      <w:pgSz w:w="11906" w:h="16838"/>
      <w:pgMar w:top="567" w:right="566" w:bottom="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97893"/>
    <w:rsid w:val="001234AC"/>
    <w:rsid w:val="00190C19"/>
    <w:rsid w:val="001B5C0F"/>
    <w:rsid w:val="00204632"/>
    <w:rsid w:val="002E5954"/>
    <w:rsid w:val="0030634E"/>
    <w:rsid w:val="004D4290"/>
    <w:rsid w:val="00525450"/>
    <w:rsid w:val="005274A3"/>
    <w:rsid w:val="006074B6"/>
    <w:rsid w:val="006463C8"/>
    <w:rsid w:val="006674BF"/>
    <w:rsid w:val="00696246"/>
    <w:rsid w:val="006A6600"/>
    <w:rsid w:val="006E3CBF"/>
    <w:rsid w:val="00704E10"/>
    <w:rsid w:val="00764B0D"/>
    <w:rsid w:val="007A029F"/>
    <w:rsid w:val="007A6675"/>
    <w:rsid w:val="007F3D86"/>
    <w:rsid w:val="008A0029"/>
    <w:rsid w:val="008B5F97"/>
    <w:rsid w:val="00922652"/>
    <w:rsid w:val="00923645"/>
    <w:rsid w:val="00985B58"/>
    <w:rsid w:val="00994AA5"/>
    <w:rsid w:val="009D10FE"/>
    <w:rsid w:val="00A1336F"/>
    <w:rsid w:val="00A31C83"/>
    <w:rsid w:val="00A862FA"/>
    <w:rsid w:val="00A92702"/>
    <w:rsid w:val="00B40BE1"/>
    <w:rsid w:val="00C0743D"/>
    <w:rsid w:val="00CD7E7B"/>
    <w:rsid w:val="00CF7990"/>
    <w:rsid w:val="00D759F0"/>
    <w:rsid w:val="00D77CF7"/>
    <w:rsid w:val="00DE3FA6"/>
    <w:rsid w:val="00DF0E57"/>
    <w:rsid w:val="00DF4753"/>
    <w:rsid w:val="00E6178F"/>
    <w:rsid w:val="00E6672A"/>
    <w:rsid w:val="00ED7841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"/>
    <w:basedOn w:val="a"/>
    <w:link w:val="a6"/>
    <w:uiPriority w:val="99"/>
    <w:semiHidden/>
    <w:unhideWhenUsed/>
    <w:rsid w:val="00D77CF7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77CF7"/>
  </w:style>
  <w:style w:type="paragraph" w:customStyle="1" w:styleId="NoSpacing1">
    <w:name w:val="No Spacing1"/>
    <w:rsid w:val="007F3D86"/>
    <w:pPr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25</cp:revision>
  <cp:lastPrinted>2022-11-28T13:03:00Z</cp:lastPrinted>
  <dcterms:created xsi:type="dcterms:W3CDTF">2017-05-16T12:55:00Z</dcterms:created>
  <dcterms:modified xsi:type="dcterms:W3CDTF">2022-11-28T13:04:00Z</dcterms:modified>
</cp:coreProperties>
</file>