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662" w:rsidRPr="0093144F" w:rsidRDefault="00127D69" w:rsidP="00913469">
      <w:pPr>
        <w:spacing w:line="276" w:lineRule="auto"/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93144F">
        <w:rPr>
          <w:rFonts w:eastAsia="Calibri"/>
          <w:b/>
          <w:bCs/>
          <w:sz w:val="28"/>
          <w:szCs w:val="28"/>
          <w:lang w:eastAsia="en-US"/>
        </w:rPr>
        <w:t xml:space="preserve">Отчет о </w:t>
      </w:r>
      <w:r w:rsidR="00047662" w:rsidRPr="0093144F">
        <w:rPr>
          <w:rFonts w:eastAsia="Calibri"/>
          <w:b/>
          <w:bCs/>
          <w:sz w:val="28"/>
          <w:szCs w:val="28"/>
          <w:lang w:eastAsia="en-US"/>
        </w:rPr>
        <w:t>проведении публичных консультаций</w:t>
      </w:r>
    </w:p>
    <w:p w:rsidR="00594712" w:rsidRPr="0093144F" w:rsidRDefault="00220CF0" w:rsidP="00913469">
      <w:pPr>
        <w:spacing w:line="276" w:lineRule="auto"/>
        <w:ind w:firstLine="709"/>
        <w:jc w:val="center"/>
        <w:rPr>
          <w:rFonts w:eastAsia="Calibri"/>
          <w:bCs/>
          <w:sz w:val="28"/>
          <w:szCs w:val="28"/>
          <w:u w:val="single"/>
          <w:lang w:eastAsia="en-US"/>
        </w:rPr>
      </w:pPr>
      <w:r w:rsidRPr="0093144F">
        <w:rPr>
          <w:rFonts w:eastAsia="Calibri"/>
          <w:bCs/>
          <w:sz w:val="28"/>
          <w:szCs w:val="28"/>
          <w:u w:val="single"/>
          <w:lang w:eastAsia="en-US"/>
        </w:rPr>
        <w:t>Управление</w:t>
      </w:r>
      <w:r w:rsidR="00594712" w:rsidRPr="0093144F">
        <w:rPr>
          <w:rFonts w:eastAsia="Calibri"/>
          <w:bCs/>
          <w:sz w:val="28"/>
          <w:szCs w:val="28"/>
          <w:u w:val="single"/>
          <w:lang w:eastAsia="en-US"/>
        </w:rPr>
        <w:t xml:space="preserve"> архитектуры, капитального строительства и ЖКХ администрации Ковернинского муниципального округа</w:t>
      </w:r>
    </w:p>
    <w:p w:rsidR="00913469" w:rsidRDefault="002919B4" w:rsidP="001E04AF">
      <w:pPr>
        <w:spacing w:line="276" w:lineRule="auto"/>
        <w:ind w:firstLine="709"/>
        <w:jc w:val="center"/>
        <w:rPr>
          <w:rFonts w:eastAsia="Calibri"/>
          <w:bCs/>
          <w:sz w:val="20"/>
          <w:szCs w:val="20"/>
          <w:lang w:eastAsia="en-US"/>
        </w:rPr>
      </w:pPr>
      <w:r w:rsidRPr="00C438B3">
        <w:rPr>
          <w:rFonts w:eastAsia="Calibri"/>
          <w:bCs/>
          <w:sz w:val="20"/>
          <w:szCs w:val="20"/>
          <w:lang w:eastAsia="en-US"/>
        </w:rPr>
        <w:t>(наименование структурного подразделения администрации района)</w:t>
      </w:r>
    </w:p>
    <w:p w:rsidR="00C438B3" w:rsidRPr="00C438B3" w:rsidRDefault="00C438B3" w:rsidP="001E04AF">
      <w:pPr>
        <w:spacing w:line="276" w:lineRule="auto"/>
        <w:ind w:firstLine="709"/>
        <w:jc w:val="center"/>
        <w:rPr>
          <w:rFonts w:eastAsia="Calibri"/>
          <w:bCs/>
          <w:sz w:val="20"/>
          <w:szCs w:val="20"/>
          <w:lang w:eastAsia="en-US"/>
        </w:rPr>
      </w:pPr>
      <w:bookmarkStart w:id="0" w:name="_GoBack"/>
      <w:bookmarkEnd w:id="0"/>
    </w:p>
    <w:p w:rsidR="00B5263B" w:rsidRPr="0093144F" w:rsidRDefault="00913469" w:rsidP="00220CF0">
      <w:pPr>
        <w:spacing w:line="360" w:lineRule="auto"/>
        <w:ind w:firstLine="708"/>
        <w:jc w:val="both"/>
        <w:rPr>
          <w:sz w:val="28"/>
          <w:szCs w:val="28"/>
        </w:rPr>
      </w:pPr>
      <w:r w:rsidRPr="0093144F">
        <w:rPr>
          <w:sz w:val="28"/>
          <w:szCs w:val="28"/>
        </w:rPr>
        <w:t xml:space="preserve">Проект </w:t>
      </w:r>
      <w:r w:rsidR="00FD6D67" w:rsidRPr="0093144F">
        <w:rPr>
          <w:sz w:val="28"/>
          <w:szCs w:val="28"/>
        </w:rPr>
        <w:t xml:space="preserve">постановления администрации </w:t>
      </w:r>
      <w:r w:rsidRPr="0093144F">
        <w:rPr>
          <w:sz w:val="28"/>
          <w:szCs w:val="28"/>
        </w:rPr>
        <w:t>Ковернинского муниципального округа Нижегородской области</w:t>
      </w:r>
      <w:r w:rsidR="00594712" w:rsidRPr="0093144F">
        <w:rPr>
          <w:sz w:val="28"/>
          <w:szCs w:val="28"/>
        </w:rPr>
        <w:t xml:space="preserve"> </w:t>
      </w:r>
      <w:r w:rsidR="00220CF0" w:rsidRPr="0093144F">
        <w:rPr>
          <w:sz w:val="28"/>
          <w:szCs w:val="28"/>
        </w:rPr>
        <w:t>«</w:t>
      </w:r>
      <w:r w:rsidR="00FD6D67" w:rsidRPr="0093144F">
        <w:rPr>
          <w:sz w:val="28"/>
          <w:szCs w:val="28"/>
        </w:rPr>
        <w:t>Об утверждении порядка согласования создания мест (площадок) накопления твердых коммунальных отходов на территории Ковернинского муниципального округа Нижегородской области».</w:t>
      </w:r>
    </w:p>
    <w:p w:rsidR="00047662" w:rsidRPr="0093144F" w:rsidRDefault="008C148F" w:rsidP="001E04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44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1.</w:t>
      </w:r>
      <w:r w:rsidR="00066F62" w:rsidRPr="0093144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</w:t>
      </w:r>
      <w:r w:rsidR="00047662" w:rsidRPr="0093144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Срок проведения публичных консультаций:</w:t>
      </w:r>
    </w:p>
    <w:p w:rsidR="00127D69" w:rsidRPr="0093144F" w:rsidRDefault="00047662" w:rsidP="001E04AF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44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 «</w:t>
      </w:r>
      <w:r w:rsidR="00FD6D67" w:rsidRPr="0093144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23</w:t>
      </w:r>
      <w:r w:rsidRPr="0093144F">
        <w:rPr>
          <w:rFonts w:ascii="Times New Roman" w:hAnsi="Times New Roman" w:cs="Times New Roman"/>
          <w:sz w:val="28"/>
          <w:szCs w:val="28"/>
        </w:rPr>
        <w:t xml:space="preserve">» </w:t>
      </w:r>
      <w:r w:rsidR="00220CF0" w:rsidRPr="0093144F">
        <w:rPr>
          <w:rFonts w:ascii="Times New Roman" w:hAnsi="Times New Roman" w:cs="Times New Roman"/>
          <w:sz w:val="28"/>
          <w:szCs w:val="28"/>
        </w:rPr>
        <w:t>ноября</w:t>
      </w:r>
      <w:r w:rsidR="009263E8" w:rsidRPr="0093144F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93144F">
        <w:rPr>
          <w:rFonts w:ascii="Times New Roman" w:hAnsi="Times New Roman" w:cs="Times New Roman"/>
          <w:sz w:val="28"/>
          <w:szCs w:val="28"/>
        </w:rPr>
        <w:t>20</w:t>
      </w:r>
      <w:r w:rsidR="00B5263B" w:rsidRPr="0093144F">
        <w:rPr>
          <w:rFonts w:ascii="Times New Roman" w:hAnsi="Times New Roman" w:cs="Times New Roman"/>
          <w:sz w:val="28"/>
          <w:szCs w:val="28"/>
        </w:rPr>
        <w:t>2</w:t>
      </w:r>
      <w:r w:rsidR="001E04AF" w:rsidRPr="0093144F">
        <w:rPr>
          <w:rFonts w:ascii="Times New Roman" w:hAnsi="Times New Roman" w:cs="Times New Roman"/>
          <w:sz w:val="28"/>
          <w:szCs w:val="28"/>
        </w:rPr>
        <w:t>2</w:t>
      </w:r>
      <w:r w:rsidR="00127D69" w:rsidRPr="0093144F">
        <w:rPr>
          <w:rFonts w:ascii="Times New Roman" w:hAnsi="Times New Roman" w:cs="Times New Roman"/>
          <w:sz w:val="28"/>
          <w:szCs w:val="28"/>
        </w:rPr>
        <w:t xml:space="preserve"> по </w:t>
      </w:r>
      <w:r w:rsidRPr="0093144F">
        <w:rPr>
          <w:rFonts w:ascii="Times New Roman" w:hAnsi="Times New Roman" w:cs="Times New Roman"/>
          <w:sz w:val="28"/>
          <w:szCs w:val="28"/>
        </w:rPr>
        <w:t>«</w:t>
      </w:r>
      <w:r w:rsidR="00FD6D67" w:rsidRPr="0093144F">
        <w:rPr>
          <w:rFonts w:ascii="Times New Roman" w:hAnsi="Times New Roman" w:cs="Times New Roman"/>
          <w:sz w:val="28"/>
          <w:szCs w:val="28"/>
        </w:rPr>
        <w:t>23</w:t>
      </w:r>
      <w:r w:rsidRPr="0093144F">
        <w:rPr>
          <w:rFonts w:ascii="Times New Roman" w:hAnsi="Times New Roman" w:cs="Times New Roman"/>
          <w:sz w:val="28"/>
          <w:szCs w:val="28"/>
        </w:rPr>
        <w:t xml:space="preserve">» </w:t>
      </w:r>
      <w:r w:rsidR="00220CF0" w:rsidRPr="0093144F">
        <w:rPr>
          <w:rFonts w:ascii="Times New Roman" w:hAnsi="Times New Roman" w:cs="Times New Roman"/>
          <w:sz w:val="28"/>
          <w:szCs w:val="28"/>
        </w:rPr>
        <w:t>декабря</w:t>
      </w:r>
      <w:r w:rsidR="00C2327B" w:rsidRPr="0093144F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93144F">
        <w:rPr>
          <w:rFonts w:ascii="Times New Roman" w:hAnsi="Times New Roman" w:cs="Times New Roman"/>
          <w:sz w:val="28"/>
          <w:szCs w:val="28"/>
        </w:rPr>
        <w:t>20</w:t>
      </w:r>
      <w:r w:rsidR="00B5263B" w:rsidRPr="0093144F">
        <w:rPr>
          <w:rFonts w:ascii="Times New Roman" w:hAnsi="Times New Roman" w:cs="Times New Roman"/>
          <w:sz w:val="28"/>
          <w:szCs w:val="28"/>
        </w:rPr>
        <w:t>2</w:t>
      </w:r>
      <w:r w:rsidR="009263E8" w:rsidRPr="0093144F">
        <w:rPr>
          <w:rFonts w:ascii="Times New Roman" w:hAnsi="Times New Roman" w:cs="Times New Roman"/>
          <w:sz w:val="28"/>
          <w:szCs w:val="28"/>
        </w:rPr>
        <w:t>2</w:t>
      </w:r>
      <w:r w:rsidRPr="009314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7662" w:rsidRPr="0093144F" w:rsidRDefault="008C148F" w:rsidP="001E04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44F">
        <w:rPr>
          <w:rFonts w:ascii="Times New Roman" w:hAnsi="Times New Roman" w:cs="Times New Roman"/>
          <w:sz w:val="28"/>
          <w:szCs w:val="28"/>
        </w:rPr>
        <w:t>2.</w:t>
      </w:r>
      <w:r w:rsidR="00066F62" w:rsidRPr="0093144F">
        <w:rPr>
          <w:rFonts w:ascii="Times New Roman" w:hAnsi="Times New Roman" w:cs="Times New Roman"/>
          <w:sz w:val="28"/>
          <w:szCs w:val="28"/>
        </w:rPr>
        <w:t xml:space="preserve"> </w:t>
      </w:r>
      <w:r w:rsidR="00047662" w:rsidRPr="0093144F">
        <w:rPr>
          <w:rFonts w:ascii="Times New Roman" w:hAnsi="Times New Roman" w:cs="Times New Roman"/>
          <w:sz w:val="28"/>
          <w:szCs w:val="28"/>
        </w:rPr>
        <w:t>Список участников публичных консультаций:</w:t>
      </w:r>
    </w:p>
    <w:p w:rsidR="00047662" w:rsidRPr="0093144F" w:rsidRDefault="00047662" w:rsidP="001E04AF">
      <w:pPr>
        <w:pStyle w:val="ConsPlusNonformat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44F">
        <w:rPr>
          <w:rFonts w:ascii="Times New Roman" w:hAnsi="Times New Roman" w:cs="Times New Roman"/>
          <w:sz w:val="28"/>
          <w:szCs w:val="28"/>
        </w:rPr>
        <w:t xml:space="preserve">АНО «Центр поддержки предпринимательства» Ковернинского муниципального </w:t>
      </w:r>
      <w:r w:rsidR="00340776" w:rsidRPr="0093144F">
        <w:rPr>
          <w:rFonts w:ascii="Times New Roman" w:hAnsi="Times New Roman" w:cs="Times New Roman"/>
          <w:sz w:val="28"/>
          <w:szCs w:val="28"/>
        </w:rPr>
        <w:t>округа</w:t>
      </w:r>
      <w:r w:rsidRPr="0093144F">
        <w:rPr>
          <w:rFonts w:ascii="Times New Roman" w:hAnsi="Times New Roman" w:cs="Times New Roman"/>
          <w:sz w:val="28"/>
          <w:szCs w:val="28"/>
        </w:rPr>
        <w:t>;</w:t>
      </w:r>
    </w:p>
    <w:p w:rsidR="002919B4" w:rsidRPr="0093144F" w:rsidRDefault="00047662" w:rsidP="001E04AF">
      <w:pPr>
        <w:pStyle w:val="ConsPlusNonformat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44F">
        <w:rPr>
          <w:rFonts w:ascii="Times New Roman" w:hAnsi="Times New Roman" w:cs="Times New Roman"/>
          <w:sz w:val="28"/>
          <w:szCs w:val="28"/>
        </w:rPr>
        <w:t>Уполномоченный по защите прав предпринимателей в Нижегородской области.</w:t>
      </w:r>
    </w:p>
    <w:p w:rsidR="00047662" w:rsidRPr="0093144F" w:rsidRDefault="008C148F" w:rsidP="001E04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44F">
        <w:rPr>
          <w:rFonts w:ascii="Times New Roman" w:hAnsi="Times New Roman" w:cs="Times New Roman"/>
          <w:sz w:val="28"/>
          <w:szCs w:val="28"/>
        </w:rPr>
        <w:t xml:space="preserve">3. </w:t>
      </w:r>
      <w:r w:rsidR="00047662" w:rsidRPr="0093144F">
        <w:rPr>
          <w:rFonts w:ascii="Times New Roman" w:hAnsi="Times New Roman" w:cs="Times New Roman"/>
          <w:sz w:val="28"/>
          <w:szCs w:val="28"/>
        </w:rPr>
        <w:t>Свод замечаний и предложений по результатам публичных консультаций: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540"/>
        <w:gridCol w:w="5097"/>
        <w:gridCol w:w="2693"/>
        <w:gridCol w:w="1951"/>
      </w:tblGrid>
      <w:tr w:rsidR="00047662" w:rsidRPr="008C148F" w:rsidTr="008C148F">
        <w:tc>
          <w:tcPr>
            <w:tcW w:w="540" w:type="dxa"/>
          </w:tcPr>
          <w:p w:rsidR="00047662" w:rsidRPr="008C148F" w:rsidRDefault="0004766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№</w:t>
            </w:r>
          </w:p>
          <w:p w:rsidR="00047662" w:rsidRPr="008C148F" w:rsidRDefault="0004766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8C148F">
              <w:rPr>
                <w:rFonts w:eastAsia="Calibri"/>
                <w:sz w:val="24"/>
                <w:szCs w:val="24"/>
                <w:lang w:eastAsia="en-US"/>
              </w:rPr>
              <w:t>п</w:t>
            </w:r>
            <w:proofErr w:type="gramEnd"/>
            <w:r w:rsidRPr="008C148F">
              <w:rPr>
                <w:rFonts w:eastAsia="Calibri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5097" w:type="dxa"/>
          </w:tcPr>
          <w:p w:rsidR="00047662" w:rsidRPr="0093144F" w:rsidRDefault="0004766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3144F">
              <w:rPr>
                <w:rFonts w:eastAsia="Calibri"/>
                <w:sz w:val="24"/>
                <w:szCs w:val="24"/>
                <w:lang w:eastAsia="en-US"/>
              </w:rPr>
              <w:t>Замечания и (или) предложения</w:t>
            </w:r>
          </w:p>
        </w:tc>
        <w:tc>
          <w:tcPr>
            <w:tcW w:w="2693" w:type="dxa"/>
          </w:tcPr>
          <w:p w:rsidR="00047662" w:rsidRPr="0093144F" w:rsidRDefault="0004766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3144F">
              <w:rPr>
                <w:rFonts w:eastAsia="Calibri"/>
                <w:sz w:val="24"/>
                <w:szCs w:val="24"/>
                <w:lang w:eastAsia="en-US"/>
              </w:rPr>
              <w:t>Автор замечаний и (или) предложений (участник публичных консультаций)</w:t>
            </w:r>
          </w:p>
        </w:tc>
        <w:tc>
          <w:tcPr>
            <w:tcW w:w="1951" w:type="dxa"/>
          </w:tcPr>
          <w:p w:rsidR="00047662" w:rsidRPr="0093144F" w:rsidRDefault="008C148F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3144F">
              <w:rPr>
                <w:rFonts w:eastAsia="Calibri"/>
                <w:sz w:val="24"/>
                <w:szCs w:val="24"/>
                <w:lang w:eastAsia="en-US"/>
              </w:rPr>
              <w:t>Комментарий (позиция) регулирующего структурного подразделения</w:t>
            </w:r>
          </w:p>
        </w:tc>
      </w:tr>
      <w:tr w:rsidR="00047662" w:rsidRPr="008C148F" w:rsidTr="008C148F">
        <w:tc>
          <w:tcPr>
            <w:tcW w:w="540" w:type="dxa"/>
          </w:tcPr>
          <w:p w:rsidR="00047662" w:rsidRPr="008C148F" w:rsidRDefault="008C148F" w:rsidP="001462A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5097" w:type="dxa"/>
          </w:tcPr>
          <w:p w:rsidR="00047662" w:rsidRPr="0093144F" w:rsidRDefault="008C148F" w:rsidP="001462A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3144F">
              <w:rPr>
                <w:rFonts w:eastAsia="Calibri"/>
                <w:sz w:val="24"/>
                <w:szCs w:val="24"/>
                <w:lang w:eastAsia="en-US"/>
              </w:rPr>
              <w:t>Замечания и предложения отсутствуют</w:t>
            </w:r>
          </w:p>
        </w:tc>
        <w:tc>
          <w:tcPr>
            <w:tcW w:w="2693" w:type="dxa"/>
          </w:tcPr>
          <w:p w:rsidR="00047662" w:rsidRPr="0093144F" w:rsidRDefault="008C148F" w:rsidP="0034077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3144F">
              <w:rPr>
                <w:rFonts w:eastAsia="Calibri"/>
                <w:sz w:val="24"/>
                <w:szCs w:val="24"/>
                <w:lang w:eastAsia="en-US"/>
              </w:rPr>
              <w:t xml:space="preserve">АНО «Центр поддержки предпринимательства» Ковернинского муниципального </w:t>
            </w:r>
            <w:r w:rsidR="00340776" w:rsidRPr="0093144F">
              <w:rPr>
                <w:rFonts w:eastAsia="Calibri"/>
                <w:sz w:val="24"/>
                <w:szCs w:val="24"/>
                <w:lang w:eastAsia="en-US"/>
              </w:rPr>
              <w:t>округа</w:t>
            </w:r>
          </w:p>
        </w:tc>
        <w:tc>
          <w:tcPr>
            <w:tcW w:w="1951" w:type="dxa"/>
          </w:tcPr>
          <w:p w:rsidR="001462A2" w:rsidRPr="0093144F" w:rsidRDefault="001462A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1462A2" w:rsidRPr="0093144F" w:rsidRDefault="001462A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047662" w:rsidRPr="0093144F" w:rsidRDefault="008C148F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3144F">
              <w:rPr>
                <w:rFonts w:eastAsia="Calibri"/>
                <w:sz w:val="24"/>
                <w:szCs w:val="24"/>
                <w:lang w:eastAsia="en-US"/>
              </w:rPr>
              <w:t>-</w:t>
            </w:r>
          </w:p>
        </w:tc>
      </w:tr>
      <w:tr w:rsidR="00047662" w:rsidRPr="008C148F" w:rsidTr="008C148F">
        <w:tc>
          <w:tcPr>
            <w:tcW w:w="540" w:type="dxa"/>
          </w:tcPr>
          <w:p w:rsidR="00047662" w:rsidRPr="008C148F" w:rsidRDefault="008C148F" w:rsidP="001462A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097" w:type="dxa"/>
          </w:tcPr>
          <w:p w:rsidR="00047662" w:rsidRPr="0093144F" w:rsidRDefault="0093144F" w:rsidP="0093144F">
            <w:pPr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proofErr w:type="gramStart"/>
            <w:r w:rsidRPr="0093144F">
              <w:rPr>
                <w:sz w:val="24"/>
                <w:szCs w:val="24"/>
              </w:rPr>
              <w:t>Поступило предложение, что в проекте постановления не установлен срок рассмотрения заявки Уполномоченным органом, а также не прописаны основания отказа в согласовании создания места (площадки) накопления ТКО, в случае устранения основания отказа в согласовании создания места (площадки) накопления ТКО заявитель вправе повторно обратиться в Уполномоченный орган за согласованием создания места (площадки) накопления ТКО.</w:t>
            </w:r>
            <w:proofErr w:type="gramEnd"/>
          </w:p>
        </w:tc>
        <w:tc>
          <w:tcPr>
            <w:tcW w:w="2693" w:type="dxa"/>
          </w:tcPr>
          <w:p w:rsidR="0093144F" w:rsidRDefault="0093144F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93144F" w:rsidRDefault="0093144F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047662" w:rsidRPr="0093144F" w:rsidRDefault="008C148F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3144F">
              <w:rPr>
                <w:rFonts w:eastAsia="Calibri"/>
                <w:sz w:val="24"/>
                <w:szCs w:val="24"/>
                <w:lang w:eastAsia="en-US"/>
              </w:rPr>
              <w:t>Уполномоченный по защите прав предпринимателей в Нижегородской области</w:t>
            </w:r>
          </w:p>
        </w:tc>
        <w:tc>
          <w:tcPr>
            <w:tcW w:w="1951" w:type="dxa"/>
          </w:tcPr>
          <w:p w:rsidR="0093144F" w:rsidRDefault="0093144F" w:rsidP="0093144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93144F" w:rsidRDefault="0093144F" w:rsidP="0093144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047662" w:rsidRPr="0093144F" w:rsidRDefault="0093144F" w:rsidP="0093144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Замечания учтены, исправления внесены</w:t>
            </w:r>
          </w:p>
        </w:tc>
      </w:tr>
    </w:tbl>
    <w:p w:rsidR="00127D69" w:rsidRPr="008C148F" w:rsidRDefault="00127D69" w:rsidP="002919B4">
      <w:pPr>
        <w:widowControl w:val="0"/>
        <w:autoSpaceDE w:val="0"/>
        <w:autoSpaceDN w:val="0"/>
        <w:adjustRightInd w:val="0"/>
        <w:spacing w:line="276" w:lineRule="auto"/>
        <w:rPr>
          <w:rFonts w:eastAsia="Calibri"/>
          <w:sz w:val="28"/>
          <w:szCs w:val="28"/>
          <w:lang w:eastAsia="en-US"/>
        </w:rPr>
      </w:pPr>
    </w:p>
    <w:sectPr w:rsidR="00127D69" w:rsidRPr="008C148F" w:rsidSect="003113B4">
      <w:headerReference w:type="default" r:id="rId9"/>
      <w:pgSz w:w="11906" w:h="16838"/>
      <w:pgMar w:top="993" w:right="70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E34" w:rsidRDefault="00264E34" w:rsidP="00CC1742">
      <w:r>
        <w:separator/>
      </w:r>
    </w:p>
  </w:endnote>
  <w:endnote w:type="continuationSeparator" w:id="0">
    <w:p w:rsidR="00264E34" w:rsidRDefault="00264E34" w:rsidP="00CC1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E34" w:rsidRDefault="00264E34" w:rsidP="00CC1742">
      <w:r>
        <w:separator/>
      </w:r>
    </w:p>
  </w:footnote>
  <w:footnote w:type="continuationSeparator" w:id="0">
    <w:p w:rsidR="00264E34" w:rsidRDefault="00264E34" w:rsidP="00CC17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115" w:rsidRDefault="00264E34" w:rsidP="00E80115">
    <w:pPr>
      <w:pStyle w:val="a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B170F7"/>
    <w:multiLevelType w:val="hybridMultilevel"/>
    <w:tmpl w:val="B7B8B98A"/>
    <w:lvl w:ilvl="0" w:tplc="F1BC4C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5D627F2"/>
    <w:multiLevelType w:val="hybridMultilevel"/>
    <w:tmpl w:val="1AE8A5AC"/>
    <w:lvl w:ilvl="0" w:tplc="A574EEA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7D69"/>
    <w:rsid w:val="00047662"/>
    <w:rsid w:val="00066F62"/>
    <w:rsid w:val="00094242"/>
    <w:rsid w:val="000E6906"/>
    <w:rsid w:val="00103169"/>
    <w:rsid w:val="00107423"/>
    <w:rsid w:val="00127D69"/>
    <w:rsid w:val="00130ACC"/>
    <w:rsid w:val="001462A2"/>
    <w:rsid w:val="0018484E"/>
    <w:rsid w:val="001E04AF"/>
    <w:rsid w:val="0020734F"/>
    <w:rsid w:val="00216A02"/>
    <w:rsid w:val="00220CF0"/>
    <w:rsid w:val="00222134"/>
    <w:rsid w:val="0026160F"/>
    <w:rsid w:val="00264E34"/>
    <w:rsid w:val="002919B4"/>
    <w:rsid w:val="002B5DF5"/>
    <w:rsid w:val="002B681D"/>
    <w:rsid w:val="003113B4"/>
    <w:rsid w:val="00327B9A"/>
    <w:rsid w:val="00340776"/>
    <w:rsid w:val="00416AE2"/>
    <w:rsid w:val="00431CD5"/>
    <w:rsid w:val="0044747E"/>
    <w:rsid w:val="00480325"/>
    <w:rsid w:val="004C2DB1"/>
    <w:rsid w:val="00527C6C"/>
    <w:rsid w:val="00594712"/>
    <w:rsid w:val="005B2EC5"/>
    <w:rsid w:val="005B56FC"/>
    <w:rsid w:val="005C4205"/>
    <w:rsid w:val="00606CDA"/>
    <w:rsid w:val="006B280D"/>
    <w:rsid w:val="006E62CD"/>
    <w:rsid w:val="007258BE"/>
    <w:rsid w:val="00753100"/>
    <w:rsid w:val="00787711"/>
    <w:rsid w:val="007A401D"/>
    <w:rsid w:val="007A765B"/>
    <w:rsid w:val="00834D3A"/>
    <w:rsid w:val="008375CE"/>
    <w:rsid w:val="0089022A"/>
    <w:rsid w:val="008C148F"/>
    <w:rsid w:val="0091075C"/>
    <w:rsid w:val="00913469"/>
    <w:rsid w:val="009263E8"/>
    <w:rsid w:val="0093144F"/>
    <w:rsid w:val="009403F2"/>
    <w:rsid w:val="00943A86"/>
    <w:rsid w:val="00961E56"/>
    <w:rsid w:val="009D079B"/>
    <w:rsid w:val="009E1C55"/>
    <w:rsid w:val="00A33171"/>
    <w:rsid w:val="00A45DCE"/>
    <w:rsid w:val="00AB7869"/>
    <w:rsid w:val="00B25E0B"/>
    <w:rsid w:val="00B5263B"/>
    <w:rsid w:val="00B76976"/>
    <w:rsid w:val="00B77DFC"/>
    <w:rsid w:val="00B936F6"/>
    <w:rsid w:val="00BF209B"/>
    <w:rsid w:val="00BF221E"/>
    <w:rsid w:val="00C00BCC"/>
    <w:rsid w:val="00C2327B"/>
    <w:rsid w:val="00C32A4F"/>
    <w:rsid w:val="00C438B3"/>
    <w:rsid w:val="00C64C4C"/>
    <w:rsid w:val="00CC1742"/>
    <w:rsid w:val="00CD0192"/>
    <w:rsid w:val="00D747E0"/>
    <w:rsid w:val="00D954CA"/>
    <w:rsid w:val="00DA146A"/>
    <w:rsid w:val="00E40805"/>
    <w:rsid w:val="00EB67B0"/>
    <w:rsid w:val="00EC175C"/>
    <w:rsid w:val="00F665A1"/>
    <w:rsid w:val="00F746D6"/>
    <w:rsid w:val="00FD6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7D69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127D69"/>
    <w:pPr>
      <w:tabs>
        <w:tab w:val="left" w:pos="5600"/>
      </w:tabs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127D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7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27D6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table" w:styleId="a7">
    <w:name w:val="Table Grid"/>
    <w:basedOn w:val="a1"/>
    <w:uiPriority w:val="59"/>
    <w:rsid w:val="000476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2327B"/>
    <w:pPr>
      <w:ind w:left="720"/>
      <w:contextualSpacing/>
    </w:pPr>
  </w:style>
  <w:style w:type="paragraph" w:customStyle="1" w:styleId="ConsPlusTitle">
    <w:name w:val="ConsPlusTitle"/>
    <w:rsid w:val="00B5263B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66F6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66F6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DD4E3-BB64-43F1-9475-69187E2E9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OKS Arhitektor</cp:lastModifiedBy>
  <cp:revision>36</cp:revision>
  <cp:lastPrinted>2020-04-28T12:44:00Z</cp:lastPrinted>
  <dcterms:created xsi:type="dcterms:W3CDTF">2017-05-10T10:31:00Z</dcterms:created>
  <dcterms:modified xsi:type="dcterms:W3CDTF">2022-12-27T06:01:00Z</dcterms:modified>
</cp:coreProperties>
</file>