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D5" w:rsidRPr="00001236" w:rsidRDefault="00C47BD5" w:rsidP="00C47BD5">
      <w:pPr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BC9DBD0" wp14:editId="7A028424">
            <wp:extent cx="552450" cy="87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BD5" w:rsidRPr="00001236" w:rsidRDefault="00C47BD5" w:rsidP="00C47BD5">
      <w:pPr>
        <w:spacing w:after="0" w:line="0" w:lineRule="atLeast"/>
        <w:rPr>
          <w:rFonts w:ascii="Arial" w:hAnsi="Arial" w:cs="Arial"/>
          <w:sz w:val="24"/>
          <w:szCs w:val="24"/>
        </w:rPr>
      </w:pPr>
    </w:p>
    <w:p w:rsidR="00C47BD5" w:rsidRPr="00001236" w:rsidRDefault="00C47BD5" w:rsidP="00C47BD5">
      <w:pPr>
        <w:pStyle w:val="a3"/>
        <w:spacing w:line="0" w:lineRule="atLeast"/>
        <w:rPr>
          <w:rFonts w:ascii="Arial" w:hAnsi="Arial" w:cs="Arial"/>
          <w:b w:val="0"/>
          <w:szCs w:val="24"/>
        </w:rPr>
      </w:pPr>
      <w:r w:rsidRPr="00001236">
        <w:rPr>
          <w:rFonts w:ascii="Arial" w:hAnsi="Arial" w:cs="Arial"/>
          <w:b w:val="0"/>
          <w:szCs w:val="24"/>
        </w:rPr>
        <w:t xml:space="preserve">Администрация Ковернинского </w:t>
      </w:r>
    </w:p>
    <w:p w:rsidR="00C47BD5" w:rsidRPr="00001236" w:rsidRDefault="00C47BD5" w:rsidP="00C47BD5">
      <w:pPr>
        <w:pStyle w:val="a3"/>
        <w:spacing w:line="0" w:lineRule="atLeast"/>
        <w:rPr>
          <w:rFonts w:ascii="Arial" w:hAnsi="Arial" w:cs="Arial"/>
          <w:b w:val="0"/>
          <w:szCs w:val="24"/>
        </w:rPr>
      </w:pPr>
      <w:r w:rsidRPr="00001236">
        <w:rPr>
          <w:rFonts w:ascii="Arial" w:hAnsi="Arial" w:cs="Arial"/>
          <w:b w:val="0"/>
          <w:szCs w:val="24"/>
        </w:rPr>
        <w:t>муниципального района</w:t>
      </w:r>
    </w:p>
    <w:p w:rsidR="00C47BD5" w:rsidRPr="00001236" w:rsidRDefault="00C47BD5" w:rsidP="00C47BD5">
      <w:pPr>
        <w:pStyle w:val="a3"/>
        <w:spacing w:line="0" w:lineRule="atLeast"/>
        <w:rPr>
          <w:rFonts w:ascii="Arial" w:hAnsi="Arial" w:cs="Arial"/>
          <w:b w:val="0"/>
          <w:szCs w:val="24"/>
        </w:rPr>
      </w:pPr>
      <w:r w:rsidRPr="00001236">
        <w:rPr>
          <w:rFonts w:ascii="Arial" w:hAnsi="Arial" w:cs="Arial"/>
          <w:b w:val="0"/>
          <w:szCs w:val="24"/>
        </w:rPr>
        <w:t>Нижегородской области</w:t>
      </w:r>
    </w:p>
    <w:p w:rsidR="00C47BD5" w:rsidRPr="00001236" w:rsidRDefault="00C47BD5" w:rsidP="00C47BD5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47BD5" w:rsidRPr="00001236" w:rsidRDefault="00C47BD5" w:rsidP="00C47BD5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001236">
        <w:rPr>
          <w:rFonts w:ascii="Arial" w:hAnsi="Arial" w:cs="Arial"/>
          <w:b/>
          <w:sz w:val="24"/>
          <w:szCs w:val="24"/>
        </w:rPr>
        <w:t>РАСПОРЯЖЕНИЕ</w:t>
      </w:r>
    </w:p>
    <w:p w:rsidR="00C47BD5" w:rsidRPr="00001236" w:rsidRDefault="00C47BD5" w:rsidP="00C47BD5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8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  <w:gridCol w:w="5825"/>
      </w:tblGrid>
      <w:tr w:rsidR="00C47BD5" w:rsidRPr="00001236" w:rsidTr="00895630">
        <w:trPr>
          <w:cantSplit/>
        </w:trPr>
        <w:tc>
          <w:tcPr>
            <w:tcW w:w="9993" w:type="dxa"/>
          </w:tcPr>
          <w:p w:rsidR="00C47BD5" w:rsidRPr="00001236" w:rsidRDefault="00C47BD5" w:rsidP="00895630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236">
              <w:rPr>
                <w:rFonts w:ascii="Arial" w:hAnsi="Arial" w:cs="Arial"/>
                <w:sz w:val="24"/>
                <w:szCs w:val="24"/>
              </w:rPr>
              <w:t>__</w:t>
            </w:r>
            <w:r w:rsidRPr="00001236">
              <w:rPr>
                <w:rFonts w:ascii="Arial" w:hAnsi="Arial" w:cs="Arial"/>
                <w:sz w:val="24"/>
                <w:szCs w:val="24"/>
                <w:u w:val="single"/>
              </w:rPr>
              <w:t>28.07.2015</w:t>
            </w:r>
            <w:r w:rsidRPr="00001236">
              <w:rPr>
                <w:rFonts w:ascii="Arial" w:hAnsi="Arial" w:cs="Arial"/>
                <w:sz w:val="24"/>
                <w:szCs w:val="24"/>
              </w:rPr>
              <w:t>___                                                                          № _384-р_</w:t>
            </w:r>
          </w:p>
        </w:tc>
        <w:tc>
          <w:tcPr>
            <w:tcW w:w="5825" w:type="dxa"/>
          </w:tcPr>
          <w:p w:rsidR="00C47BD5" w:rsidRPr="00001236" w:rsidRDefault="00C47BD5" w:rsidP="00895630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BD5" w:rsidRPr="00001236" w:rsidTr="00895630">
        <w:trPr>
          <w:cantSplit/>
        </w:trPr>
        <w:tc>
          <w:tcPr>
            <w:tcW w:w="9993" w:type="dxa"/>
          </w:tcPr>
          <w:p w:rsidR="00C47BD5" w:rsidRPr="00001236" w:rsidRDefault="00C47BD5" w:rsidP="00895630">
            <w:pPr>
              <w:spacing w:after="0"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5" w:type="dxa"/>
          </w:tcPr>
          <w:p w:rsidR="00C47BD5" w:rsidRPr="00001236" w:rsidRDefault="00C47BD5" w:rsidP="00895630">
            <w:pPr>
              <w:spacing w:after="0"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7BD5" w:rsidRPr="00001236" w:rsidTr="00895630">
        <w:trPr>
          <w:gridAfter w:val="1"/>
          <w:wAfter w:w="5825" w:type="dxa"/>
          <w:cantSplit/>
          <w:trHeight w:val="1978"/>
        </w:trPr>
        <w:tc>
          <w:tcPr>
            <w:tcW w:w="9993" w:type="dxa"/>
          </w:tcPr>
          <w:p w:rsidR="00C47BD5" w:rsidRPr="00001236" w:rsidRDefault="00C47BD5" w:rsidP="0089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0123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Об оказании содействия </w:t>
            </w:r>
          </w:p>
          <w:p w:rsidR="00C47BD5" w:rsidRPr="00001236" w:rsidRDefault="00C47BD5" w:rsidP="0089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0123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избирательным комиссиям </w:t>
            </w:r>
          </w:p>
          <w:p w:rsidR="00C47BD5" w:rsidRPr="00001236" w:rsidRDefault="00C47BD5" w:rsidP="0089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0123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в реализации их полномочий </w:t>
            </w:r>
          </w:p>
          <w:p w:rsidR="00C47BD5" w:rsidRPr="00001236" w:rsidRDefault="00C47BD5" w:rsidP="0089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0123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при подготовке и проведении </w:t>
            </w:r>
          </w:p>
          <w:p w:rsidR="00C47BD5" w:rsidRPr="00001236" w:rsidRDefault="00C47BD5" w:rsidP="0089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0123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выборов депутатов </w:t>
            </w:r>
          </w:p>
          <w:p w:rsidR="00C47BD5" w:rsidRPr="00001236" w:rsidRDefault="00C47BD5" w:rsidP="0089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0123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представительных органов </w:t>
            </w:r>
          </w:p>
          <w:p w:rsidR="00C47BD5" w:rsidRPr="00001236" w:rsidRDefault="00C47BD5" w:rsidP="0089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00123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муниципальных образований </w:t>
            </w:r>
          </w:p>
          <w:p w:rsidR="00C47BD5" w:rsidRPr="00001236" w:rsidRDefault="00C47BD5" w:rsidP="008956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23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Ковернинского района</w:t>
            </w:r>
          </w:p>
          <w:p w:rsidR="00C47BD5" w:rsidRPr="00001236" w:rsidRDefault="00C47BD5" w:rsidP="00895630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47BD5" w:rsidRPr="00001236" w:rsidRDefault="00C47BD5" w:rsidP="00895630">
            <w:pPr>
              <w:spacing w:after="0"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47BD5" w:rsidRPr="00001236" w:rsidRDefault="00C47BD5" w:rsidP="00C47BD5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sz w:val="24"/>
          <w:szCs w:val="24"/>
        </w:rPr>
        <w:t xml:space="preserve"> </w:t>
      </w:r>
      <w:r w:rsidRPr="00001236">
        <w:rPr>
          <w:rFonts w:ascii="Arial" w:hAnsi="Arial" w:cs="Arial"/>
          <w:sz w:val="24"/>
          <w:szCs w:val="24"/>
        </w:rPr>
        <w:tab/>
      </w:r>
      <w:proofErr w:type="gramStart"/>
      <w:r w:rsidRPr="00001236">
        <w:rPr>
          <w:rFonts w:ascii="Arial" w:hAnsi="Arial" w:cs="Arial"/>
          <w:sz w:val="24"/>
          <w:szCs w:val="24"/>
        </w:rPr>
        <w:t>В целях   оказания   содействия  избирательным  комиссиям  в организации  подготовки  и  проведения выборов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 xml:space="preserve"> депутатов представительных органов муниципальных образований Ковернинского района назначенных на 13 сентября 2015 года</w:t>
      </w:r>
      <w:r w:rsidRPr="00001236">
        <w:rPr>
          <w:rFonts w:ascii="Arial" w:hAnsi="Arial" w:cs="Arial"/>
          <w:sz w:val="24"/>
          <w:szCs w:val="24"/>
        </w:rPr>
        <w:t xml:space="preserve"> и в соответствии со статьями  19  и  20  Федерального  закона от 12.06.2002 года №67-ФЗ "Об  основных гарантиях избирательных      прав      и      права     на     участие     в референдуме     граждан     Российской     Федерации",     Законом Нижегородской области от 06.09.2007 года №108-З</w:t>
      </w:r>
      <w:proofErr w:type="gramEnd"/>
      <w:r w:rsidRPr="00001236">
        <w:rPr>
          <w:rFonts w:ascii="Arial" w:hAnsi="Arial" w:cs="Arial"/>
          <w:sz w:val="24"/>
          <w:szCs w:val="24"/>
        </w:rPr>
        <w:t xml:space="preserve"> «О выборах депутатов представительных органов муниципальных образований в Нижегородской области»: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1.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Рекомендовать главам поселковой и сельских администраций Ковернинского муниципального района Нижегородской области: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1.1.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Представлять   избирательным   комиссиям   на    безвозмездной   основе необходимые помещения, включая помещение для голосования и помещение для хранения  избирательной  документации  (в  том   числе   обеспечить   охрану  этих помещений и избирательной документации).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1.2.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Предоставить на безвозмездной основе транспортные средства, средства связи   и   техническое   оборудование,   необходимые   для   работы   избирательных комиссий.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1.3.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Обеспечить    оборудование    избирательных    участков    специальными приспособлениями,  позволяющим в  полном  объеме  реализовать избирательные права лицам с ограниченными возможностями.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1.4.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Предоставлять   сведения,   необходимые  для   составления   и   уточнения списков избирателей.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1.5.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Своевременно давать ответы на обращения избирательных комиссий.</w:t>
      </w:r>
    </w:p>
    <w:p w:rsidR="00C47BD5" w:rsidRPr="00001236" w:rsidRDefault="00C47BD5" w:rsidP="00C47BD5">
      <w:pPr>
        <w:spacing w:after="0" w:line="0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1.6.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Выделить специально оборудованные места для размещения предвыборных печатных агитационных материалов.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1.7.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Обеспечивать    публикацию   информации    связанной   с   образованием избирательных   участков   и   формированием   избирательных   комиссий,   а   также предоставляемой избирательными комиссиями информации о ходе подготовки и проведения   выборов,   сроках   и   порядке   совершения   избирательных   действий, кандидатах и избирательных объединениях.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lastRenderedPageBreak/>
        <w:t xml:space="preserve">1.8.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Обеспечить   необходимые   нормативные   технологические  условия   для бесперебойного функционирования Государственной автоматизированной системы Российской Федерации «Выборы».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1.9.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Оказывать   при    необходимости   иное   содействие,   направленное   на обеспечение выполнения избирательными комиссиями полномочий, установленных действующим законодательством.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2.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Создать рабочую группу для решения вопросов организационно-технического обеспечения  проведения  выборов,   а также  по  оказанию   содействия  в работе избирательных комиссий, в том числе при проведении досрочного голосования, в следующем составе: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01236">
        <w:rPr>
          <w:rFonts w:ascii="Arial" w:eastAsia="Times New Roman" w:hAnsi="Arial" w:cs="Arial"/>
          <w:color w:val="000000"/>
          <w:sz w:val="24"/>
          <w:szCs w:val="24"/>
        </w:rPr>
        <w:t xml:space="preserve">Председатель рабочей группы: </w:t>
      </w:r>
      <w:proofErr w:type="spellStart"/>
      <w:r w:rsidRPr="00001236">
        <w:rPr>
          <w:rFonts w:ascii="Arial" w:eastAsia="Times New Roman" w:hAnsi="Arial" w:cs="Arial"/>
          <w:color w:val="000000"/>
          <w:sz w:val="24"/>
          <w:szCs w:val="24"/>
        </w:rPr>
        <w:t>Н.С.Кривошеев</w:t>
      </w:r>
      <w:proofErr w:type="spellEnd"/>
      <w:r w:rsidRPr="00001236">
        <w:rPr>
          <w:rFonts w:ascii="Arial" w:eastAsia="Times New Roman" w:hAnsi="Arial" w:cs="Arial"/>
          <w:color w:val="000000"/>
          <w:sz w:val="24"/>
          <w:szCs w:val="24"/>
        </w:rPr>
        <w:t xml:space="preserve"> – заместитель главы Администрации;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eastAsia="Times New Roman" w:hAnsi="Arial" w:cs="Arial"/>
          <w:color w:val="000000"/>
          <w:sz w:val="24"/>
          <w:szCs w:val="24"/>
        </w:rPr>
        <w:t>Члены рабочей группы: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-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 xml:space="preserve">Разуваева Т.Г. – начальник управления по развитию культуры, туризма и предпринимательства; 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-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Глухова    Н.Н.  -   директор    Государственного    казенного    учреждения Нижегородской области «Управление социальной защиты населения Ковернинского района» (по согласованию);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eastAsia="Times New Roman" w:hAnsi="Arial" w:cs="Arial"/>
          <w:color w:val="000000"/>
          <w:sz w:val="24"/>
          <w:szCs w:val="24"/>
        </w:rPr>
        <w:t>- Некрасова     С.В.  -  заведующий     организационно-правовым    отделом Администрации Ковернинского муниципального района Нижегородской области;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- </w:t>
      </w:r>
      <w:proofErr w:type="spellStart"/>
      <w:r w:rsidRPr="00001236">
        <w:rPr>
          <w:rFonts w:ascii="Arial" w:eastAsia="Times New Roman" w:hAnsi="Arial" w:cs="Arial"/>
          <w:color w:val="000000"/>
          <w:sz w:val="24"/>
          <w:szCs w:val="24"/>
        </w:rPr>
        <w:t>Тулупова</w:t>
      </w:r>
      <w:proofErr w:type="spellEnd"/>
      <w:r w:rsidRPr="00001236">
        <w:rPr>
          <w:rFonts w:ascii="Arial" w:eastAsia="Times New Roman" w:hAnsi="Arial" w:cs="Arial"/>
          <w:color w:val="000000"/>
          <w:sz w:val="24"/>
          <w:szCs w:val="24"/>
        </w:rPr>
        <w:t xml:space="preserve"> С.Н - заведующий сектором учета и отчетности Администрации Ковернинского муниципального района Нижегородской области;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- 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Селезнев О.Е. - директор МУ «Административно-хозяйственная группа» (по согласованию);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-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Вагин А.С. - заведующий сектором информационных технологий,     связи     и     технической     защиты     информации     Администрации Ковернинского муниципального района Нижегородской области;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-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Зарубина Т.Н.  -  специалист   1   категории  Администрации  Ковернинского муниципального района Нижегородской области, секретарь рабочей группы.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>3.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Рекомендовать МП «Автопредприятие «</w:t>
      </w:r>
      <w:proofErr w:type="spellStart"/>
      <w:r w:rsidRPr="00001236">
        <w:rPr>
          <w:rFonts w:ascii="Arial" w:eastAsia="Times New Roman" w:hAnsi="Arial" w:cs="Arial"/>
          <w:color w:val="000000"/>
          <w:sz w:val="24"/>
          <w:szCs w:val="24"/>
        </w:rPr>
        <w:t>Ковернинское</w:t>
      </w:r>
      <w:proofErr w:type="spellEnd"/>
      <w:r w:rsidRPr="00001236">
        <w:rPr>
          <w:rFonts w:ascii="Arial" w:eastAsia="Times New Roman" w:hAnsi="Arial" w:cs="Arial"/>
          <w:color w:val="000000"/>
          <w:sz w:val="24"/>
          <w:szCs w:val="24"/>
        </w:rPr>
        <w:t>» (</w:t>
      </w:r>
      <w:proofErr w:type="spellStart"/>
      <w:r w:rsidRPr="00001236">
        <w:rPr>
          <w:rFonts w:ascii="Arial" w:eastAsia="Times New Roman" w:hAnsi="Arial" w:cs="Arial"/>
          <w:color w:val="000000"/>
          <w:sz w:val="24"/>
          <w:szCs w:val="24"/>
        </w:rPr>
        <w:t>С.А.Половинкин</w:t>
      </w:r>
      <w:proofErr w:type="spellEnd"/>
      <w:r w:rsidRPr="00001236">
        <w:rPr>
          <w:rFonts w:ascii="Arial" w:eastAsia="Times New Roman" w:hAnsi="Arial" w:cs="Arial"/>
          <w:color w:val="000000"/>
          <w:sz w:val="24"/>
          <w:szCs w:val="24"/>
        </w:rPr>
        <w:t>) в период проведения избирательной  кампании по выборам депутатов   представительных   органов   муниципальных образований     Ковернинского     района     обеспечить     бесперебойную     работу общественного транспорта на территории района.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4.  </w:t>
      </w:r>
      <w:r w:rsidRPr="00001236">
        <w:rPr>
          <w:rFonts w:ascii="Arial" w:eastAsia="Times New Roman" w:hAnsi="Arial" w:cs="Arial"/>
          <w:color w:val="000000"/>
          <w:sz w:val="24"/>
          <w:szCs w:val="24"/>
        </w:rPr>
        <w:t>Настоящее   распоряжение   подлежит   официальному   опубликованию   в районной газете «Ковернинские новости».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236">
        <w:rPr>
          <w:rFonts w:ascii="Arial" w:hAnsi="Arial" w:cs="Arial"/>
          <w:color w:val="000000"/>
          <w:sz w:val="24"/>
          <w:szCs w:val="24"/>
        </w:rPr>
        <w:t xml:space="preserve">5. </w:t>
      </w:r>
      <w:proofErr w:type="gramStart"/>
      <w:r w:rsidRPr="00001236">
        <w:rPr>
          <w:rFonts w:ascii="Arial" w:eastAsia="Times New Roman" w:hAnsi="Arial" w:cs="Arial"/>
          <w:color w:val="000000"/>
          <w:sz w:val="24"/>
          <w:szCs w:val="24"/>
        </w:rPr>
        <w:t>Контроль за</w:t>
      </w:r>
      <w:proofErr w:type="gramEnd"/>
      <w:r w:rsidRPr="00001236">
        <w:rPr>
          <w:rFonts w:ascii="Arial" w:eastAsia="Times New Roman" w:hAnsi="Arial" w:cs="Arial"/>
          <w:color w:val="000000"/>
          <w:sz w:val="24"/>
          <w:szCs w:val="24"/>
        </w:rPr>
        <w:t xml:space="preserve"> исполнением настоящего распоряжения оставляю за собой.</w:t>
      </w: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47BD5" w:rsidRPr="00001236" w:rsidRDefault="00C47BD5" w:rsidP="00C47BD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01236">
        <w:rPr>
          <w:rFonts w:ascii="Arial" w:eastAsia="Times New Roman" w:hAnsi="Arial" w:cs="Arial"/>
          <w:color w:val="000000"/>
          <w:sz w:val="24"/>
          <w:szCs w:val="24"/>
        </w:rPr>
        <w:t>Глава Администрации                                                           О.П.Шмелев</w:t>
      </w:r>
      <w:bookmarkStart w:id="0" w:name="_GoBack"/>
      <w:bookmarkEnd w:id="0"/>
    </w:p>
    <w:sectPr w:rsidR="00C47BD5" w:rsidRPr="00001236" w:rsidSect="000C7D24">
      <w:pgSz w:w="11906" w:h="16838"/>
      <w:pgMar w:top="1134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526"/>
    <w:multiLevelType w:val="multilevel"/>
    <w:tmpl w:val="64301798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4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>
    <w:nsid w:val="142919D6"/>
    <w:multiLevelType w:val="multilevel"/>
    <w:tmpl w:val="98FC93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4444190E"/>
    <w:multiLevelType w:val="hybridMultilevel"/>
    <w:tmpl w:val="7B003C18"/>
    <w:lvl w:ilvl="0" w:tplc="EAD2F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D76"/>
    <w:rsid w:val="00001236"/>
    <w:rsid w:val="001D7E4F"/>
    <w:rsid w:val="0035716E"/>
    <w:rsid w:val="007D6D76"/>
    <w:rsid w:val="00C015E3"/>
    <w:rsid w:val="00C47BD5"/>
    <w:rsid w:val="00D04A8B"/>
    <w:rsid w:val="00E4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E3"/>
  </w:style>
  <w:style w:type="paragraph" w:styleId="1">
    <w:name w:val="heading 1"/>
    <w:basedOn w:val="a"/>
    <w:next w:val="a"/>
    <w:link w:val="10"/>
    <w:qFormat/>
    <w:rsid w:val="007D6D7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D76"/>
    <w:rPr>
      <w:rFonts w:ascii="Times New Roman" w:eastAsia="Times New Roman" w:hAnsi="Times New Roman" w:cs="Times New Roman"/>
      <w:sz w:val="28"/>
      <w:szCs w:val="20"/>
    </w:rPr>
  </w:style>
  <w:style w:type="paragraph" w:customStyle="1" w:styleId="a3">
    <w:name w:val="Норный"/>
    <w:basedOn w:val="a"/>
    <w:rsid w:val="007D6D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caption"/>
    <w:basedOn w:val="a"/>
    <w:next w:val="a"/>
    <w:qFormat/>
    <w:rsid w:val="007D6D7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7D6D7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D6D76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7D6D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Subtitle"/>
    <w:basedOn w:val="a"/>
    <w:link w:val="a8"/>
    <w:qFormat/>
    <w:rsid w:val="007D6D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Подзаголовок Знак"/>
    <w:basedOn w:val="a0"/>
    <w:link w:val="a7"/>
    <w:rsid w:val="007D6D76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D6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6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Шумилова ЮА</cp:lastModifiedBy>
  <cp:revision>5</cp:revision>
  <dcterms:created xsi:type="dcterms:W3CDTF">2015-08-05T06:13:00Z</dcterms:created>
  <dcterms:modified xsi:type="dcterms:W3CDTF">2015-08-06T07:35:00Z</dcterms:modified>
</cp:coreProperties>
</file>