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0DB" w:rsidRPr="00630A23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30A23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BC40DB" w:rsidRPr="00BC40DB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761D30">
        <w:rPr>
          <w:sz w:val="24"/>
          <w:szCs w:val="24"/>
        </w:rPr>
        <w:t>Аукцион, объявленный на 22 октября 2013 года на 14 часов</w:t>
      </w:r>
      <w:r>
        <w:rPr>
          <w:b w:val="0"/>
          <w:sz w:val="24"/>
          <w:szCs w:val="24"/>
        </w:rPr>
        <w:t>,</w:t>
      </w:r>
      <w:r w:rsidRPr="002503A8">
        <w:rPr>
          <w:b w:val="0"/>
          <w:sz w:val="24"/>
          <w:szCs w:val="24"/>
        </w:rPr>
        <w:t xml:space="preserve"> открытый по составу участников</w:t>
      </w:r>
      <w:r>
        <w:rPr>
          <w:b w:val="0"/>
          <w:sz w:val="24"/>
          <w:szCs w:val="24"/>
        </w:rPr>
        <w:t xml:space="preserve"> и по</w:t>
      </w:r>
      <w:r w:rsidRPr="002503A8">
        <w:rPr>
          <w:b w:val="0"/>
          <w:sz w:val="24"/>
          <w:szCs w:val="24"/>
        </w:rPr>
        <w:t xml:space="preserve">  форм</w:t>
      </w:r>
      <w:r>
        <w:rPr>
          <w:b w:val="0"/>
          <w:sz w:val="24"/>
          <w:szCs w:val="24"/>
        </w:rPr>
        <w:t xml:space="preserve">е </w:t>
      </w:r>
      <w:r w:rsidRPr="002503A8">
        <w:rPr>
          <w:b w:val="0"/>
          <w:sz w:val="24"/>
          <w:szCs w:val="24"/>
        </w:rPr>
        <w:t xml:space="preserve"> подачи предложения </w:t>
      </w:r>
      <w:r>
        <w:rPr>
          <w:b w:val="0"/>
          <w:sz w:val="24"/>
          <w:szCs w:val="24"/>
        </w:rPr>
        <w:t>о цене,</w:t>
      </w:r>
      <w:r w:rsidRPr="002503A8">
        <w:rPr>
          <w:b w:val="0"/>
          <w:sz w:val="24"/>
          <w:szCs w:val="24"/>
        </w:rPr>
        <w:t xml:space="preserve"> по продаже </w:t>
      </w:r>
      <w:r>
        <w:rPr>
          <w:b w:val="0"/>
          <w:sz w:val="24"/>
          <w:szCs w:val="24"/>
        </w:rPr>
        <w:t xml:space="preserve">следующего </w:t>
      </w:r>
      <w:r w:rsidRPr="00BC40DB">
        <w:rPr>
          <w:b w:val="0"/>
          <w:sz w:val="24"/>
          <w:szCs w:val="24"/>
        </w:rPr>
        <w:t xml:space="preserve">муниципального имущества: </w:t>
      </w:r>
    </w:p>
    <w:p w:rsidR="00BC40DB" w:rsidRPr="00BC40DB" w:rsidRDefault="00BC40DB" w:rsidP="00BC40D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40DB">
        <w:rPr>
          <w:rFonts w:ascii="Times New Roman" w:hAnsi="Times New Roman" w:cs="Times New Roman"/>
          <w:sz w:val="24"/>
          <w:szCs w:val="24"/>
        </w:rPr>
        <w:t xml:space="preserve"> </w:t>
      </w:r>
      <w:r w:rsidRPr="00BC40DB">
        <w:rPr>
          <w:rFonts w:ascii="Times New Roman" w:hAnsi="Times New Roman" w:cs="Times New Roman"/>
          <w:b/>
          <w:sz w:val="24"/>
          <w:szCs w:val="24"/>
        </w:rPr>
        <w:t>Лот №1</w:t>
      </w:r>
    </w:p>
    <w:p w:rsidR="00BC40DB" w:rsidRPr="001D67C9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D67C9">
        <w:rPr>
          <w:b w:val="0"/>
          <w:color w:val="000000"/>
          <w:sz w:val="24"/>
          <w:szCs w:val="24"/>
        </w:rPr>
        <w:t>Нежилое здание клуба, общей площадью 99,4 кв.м.,</w:t>
      </w:r>
      <w:r w:rsidRPr="001D67C9">
        <w:rPr>
          <w:b w:val="0"/>
          <w:sz w:val="24"/>
          <w:szCs w:val="24"/>
        </w:rPr>
        <w:t xml:space="preserve"> </w:t>
      </w:r>
      <w:proofErr w:type="gramStart"/>
      <w:r w:rsidRPr="001D67C9">
        <w:rPr>
          <w:b w:val="0"/>
          <w:sz w:val="24"/>
          <w:szCs w:val="24"/>
        </w:rPr>
        <w:t>лит</w:t>
      </w:r>
      <w:proofErr w:type="gramEnd"/>
      <w:r w:rsidRPr="001D67C9">
        <w:rPr>
          <w:b w:val="0"/>
          <w:sz w:val="24"/>
          <w:szCs w:val="24"/>
        </w:rPr>
        <w:t xml:space="preserve">. А, этажность: 1,  </w:t>
      </w:r>
      <w:proofErr w:type="gramStart"/>
      <w:r w:rsidRPr="001D67C9">
        <w:rPr>
          <w:b w:val="0"/>
          <w:sz w:val="24"/>
          <w:szCs w:val="24"/>
        </w:rPr>
        <w:t>находящееся</w:t>
      </w:r>
      <w:proofErr w:type="gramEnd"/>
      <w:r w:rsidRPr="001D67C9">
        <w:rPr>
          <w:b w:val="0"/>
          <w:sz w:val="24"/>
          <w:szCs w:val="24"/>
        </w:rPr>
        <w:t xml:space="preserve"> по адресу: Нижегородская обл., Ковернинский район, д</w:t>
      </w:r>
      <w:proofErr w:type="gramStart"/>
      <w:r w:rsidRPr="001D67C9">
        <w:rPr>
          <w:b w:val="0"/>
          <w:sz w:val="24"/>
          <w:szCs w:val="24"/>
        </w:rPr>
        <w:t>.Н</w:t>
      </w:r>
      <w:proofErr w:type="gramEnd"/>
      <w:r w:rsidRPr="001D67C9">
        <w:rPr>
          <w:b w:val="0"/>
          <w:sz w:val="24"/>
          <w:szCs w:val="24"/>
        </w:rPr>
        <w:t xml:space="preserve">аумово,  дом 42 и земельный участок  площадью 366 кв.м., занимаемый объектом недвижимости, кадастровый номер 52:08:0010605:91, категория земель – земли населенных пунктов. </w:t>
      </w:r>
    </w:p>
    <w:p w:rsidR="00BC40DB" w:rsidRPr="001D67C9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D67C9">
        <w:rPr>
          <w:b w:val="0"/>
          <w:sz w:val="24"/>
          <w:szCs w:val="24"/>
        </w:rPr>
        <w:t>Начальная цена продажи здания клуба (с учетом НДС) – 49000,00 руб.</w:t>
      </w:r>
    </w:p>
    <w:p w:rsidR="00BC40DB" w:rsidRPr="001D67C9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D67C9">
        <w:rPr>
          <w:b w:val="0"/>
          <w:sz w:val="24"/>
          <w:szCs w:val="24"/>
        </w:rPr>
        <w:t>Шаг аукциона – 1 %.</w:t>
      </w:r>
    </w:p>
    <w:p w:rsidR="00BC40DB" w:rsidRPr="001C4107" w:rsidRDefault="00BC40DB" w:rsidP="00BC40DB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1D67C9">
        <w:rPr>
          <w:b w:val="0"/>
          <w:sz w:val="24"/>
          <w:szCs w:val="24"/>
        </w:rPr>
        <w:t>Цена выкупа земельного участка – 13000 руб</w:t>
      </w:r>
      <w:r w:rsidRPr="001C4107">
        <w:rPr>
          <w:sz w:val="24"/>
          <w:szCs w:val="24"/>
        </w:rPr>
        <w:t>.</w:t>
      </w:r>
    </w:p>
    <w:p w:rsidR="00BC40DB" w:rsidRPr="008806DE" w:rsidRDefault="00BC40DB" w:rsidP="00BC40DB">
      <w:pPr>
        <w:pStyle w:val="a3"/>
        <w:rPr>
          <w:b/>
          <w:color w:val="000000"/>
          <w:sz w:val="24"/>
          <w:szCs w:val="24"/>
        </w:rPr>
      </w:pPr>
      <w:r w:rsidRPr="008806DE">
        <w:rPr>
          <w:b/>
          <w:color w:val="000000"/>
          <w:sz w:val="24"/>
          <w:szCs w:val="24"/>
        </w:rPr>
        <w:t>Лот № 2</w:t>
      </w:r>
    </w:p>
    <w:p w:rsidR="00BC40DB" w:rsidRPr="001D67C9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D67C9">
        <w:rPr>
          <w:b w:val="0"/>
          <w:color w:val="000000"/>
          <w:sz w:val="24"/>
          <w:szCs w:val="24"/>
        </w:rPr>
        <w:t>Нежилое административное здание, общей площадью 577,8 кв.м.,</w:t>
      </w:r>
      <w:r w:rsidRPr="001D67C9">
        <w:rPr>
          <w:b w:val="0"/>
          <w:sz w:val="24"/>
          <w:szCs w:val="24"/>
        </w:rPr>
        <w:t xml:space="preserve"> </w:t>
      </w:r>
      <w:proofErr w:type="gramStart"/>
      <w:r w:rsidRPr="001D67C9">
        <w:rPr>
          <w:b w:val="0"/>
          <w:sz w:val="24"/>
          <w:szCs w:val="24"/>
        </w:rPr>
        <w:t>лит</w:t>
      </w:r>
      <w:proofErr w:type="gramEnd"/>
      <w:r w:rsidRPr="001D67C9">
        <w:rPr>
          <w:b w:val="0"/>
          <w:sz w:val="24"/>
          <w:szCs w:val="24"/>
        </w:rPr>
        <w:t xml:space="preserve">. А, этажность: 2,  </w:t>
      </w:r>
      <w:proofErr w:type="gramStart"/>
      <w:r w:rsidRPr="001D67C9">
        <w:rPr>
          <w:b w:val="0"/>
          <w:sz w:val="24"/>
          <w:szCs w:val="24"/>
        </w:rPr>
        <w:t>находящееся</w:t>
      </w:r>
      <w:proofErr w:type="gramEnd"/>
      <w:r w:rsidRPr="001D67C9">
        <w:rPr>
          <w:b w:val="0"/>
          <w:sz w:val="24"/>
          <w:szCs w:val="24"/>
        </w:rPr>
        <w:t xml:space="preserve"> по адресу: Нижегородская обл., Ковернинский район, </w:t>
      </w:r>
      <w:proofErr w:type="spellStart"/>
      <w:r w:rsidRPr="001D67C9">
        <w:rPr>
          <w:b w:val="0"/>
          <w:sz w:val="24"/>
          <w:szCs w:val="24"/>
        </w:rPr>
        <w:t>д</w:t>
      </w:r>
      <w:proofErr w:type="gramStart"/>
      <w:r w:rsidRPr="001D67C9">
        <w:rPr>
          <w:b w:val="0"/>
          <w:sz w:val="24"/>
          <w:szCs w:val="24"/>
        </w:rPr>
        <w:t>.Ш</w:t>
      </w:r>
      <w:proofErr w:type="gramEnd"/>
      <w:r w:rsidRPr="001D67C9">
        <w:rPr>
          <w:b w:val="0"/>
          <w:sz w:val="24"/>
          <w:szCs w:val="24"/>
        </w:rPr>
        <w:t>адрино</w:t>
      </w:r>
      <w:proofErr w:type="spellEnd"/>
      <w:r w:rsidRPr="001D67C9">
        <w:rPr>
          <w:b w:val="0"/>
          <w:sz w:val="24"/>
          <w:szCs w:val="24"/>
        </w:rPr>
        <w:t>, ул.Советская, дом 3 и земельный участок  площадью 950 кв.м., занимаемый объектом недвижимости, кадастровый номер 52:08:0010902:551, категория земель – земли населенных пунктов.</w:t>
      </w:r>
    </w:p>
    <w:p w:rsidR="00BC40DB" w:rsidRPr="001D67C9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D67C9">
        <w:rPr>
          <w:b w:val="0"/>
          <w:sz w:val="24"/>
          <w:szCs w:val="24"/>
        </w:rPr>
        <w:t>Начальная цена продажи административного здания (с учетом НДС) – 964000,00 руб.</w:t>
      </w:r>
    </w:p>
    <w:p w:rsidR="00BC40DB" w:rsidRPr="001D67C9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D67C9">
        <w:rPr>
          <w:b w:val="0"/>
          <w:sz w:val="24"/>
          <w:szCs w:val="24"/>
        </w:rPr>
        <w:t>Шаг аукциона – 1 %.</w:t>
      </w:r>
    </w:p>
    <w:p w:rsidR="00BC40DB" w:rsidRPr="001D67C9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D67C9">
        <w:rPr>
          <w:b w:val="0"/>
          <w:sz w:val="24"/>
          <w:szCs w:val="24"/>
        </w:rPr>
        <w:t>Цена выкупа земельного участка – 51000 руб.</w:t>
      </w:r>
    </w:p>
    <w:p w:rsidR="00BC40DB" w:rsidRDefault="00BC40DB" w:rsidP="00BC40DB">
      <w:pPr>
        <w:pStyle w:val="a3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Лот № 3</w:t>
      </w:r>
    </w:p>
    <w:p w:rsidR="00BC40DB" w:rsidRPr="001D67C9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>
        <w:rPr>
          <w:b w:val="0"/>
          <w:color w:val="000000"/>
          <w:sz w:val="24"/>
          <w:szCs w:val="24"/>
        </w:rPr>
        <w:t>Н</w:t>
      </w:r>
      <w:r w:rsidRPr="001D67C9">
        <w:rPr>
          <w:b w:val="0"/>
          <w:color w:val="000000"/>
          <w:sz w:val="24"/>
          <w:szCs w:val="24"/>
        </w:rPr>
        <w:t>ежилое  здание библиотеки, общей площадью 102,4 кв.м.,</w:t>
      </w:r>
      <w:r w:rsidRPr="001D67C9">
        <w:rPr>
          <w:b w:val="0"/>
          <w:sz w:val="24"/>
          <w:szCs w:val="24"/>
        </w:rPr>
        <w:t xml:space="preserve"> </w:t>
      </w:r>
      <w:proofErr w:type="gramStart"/>
      <w:r w:rsidRPr="001D67C9">
        <w:rPr>
          <w:b w:val="0"/>
          <w:sz w:val="24"/>
          <w:szCs w:val="24"/>
        </w:rPr>
        <w:t>лит</w:t>
      </w:r>
      <w:proofErr w:type="gramEnd"/>
      <w:r w:rsidRPr="001D67C9">
        <w:rPr>
          <w:b w:val="0"/>
          <w:sz w:val="24"/>
          <w:szCs w:val="24"/>
        </w:rPr>
        <w:t xml:space="preserve">. А, этажность: 1,  </w:t>
      </w:r>
      <w:proofErr w:type="gramStart"/>
      <w:r w:rsidRPr="001D67C9">
        <w:rPr>
          <w:b w:val="0"/>
          <w:sz w:val="24"/>
          <w:szCs w:val="24"/>
        </w:rPr>
        <w:t>находящееся</w:t>
      </w:r>
      <w:proofErr w:type="gramEnd"/>
      <w:r w:rsidRPr="001D67C9">
        <w:rPr>
          <w:b w:val="0"/>
          <w:sz w:val="24"/>
          <w:szCs w:val="24"/>
        </w:rPr>
        <w:t xml:space="preserve"> по адресу: Нижегородская обл., Ковернинский район, с</w:t>
      </w:r>
      <w:proofErr w:type="gramStart"/>
      <w:r w:rsidRPr="001D67C9">
        <w:rPr>
          <w:b w:val="0"/>
          <w:sz w:val="24"/>
          <w:szCs w:val="24"/>
        </w:rPr>
        <w:t>.Х</w:t>
      </w:r>
      <w:proofErr w:type="gramEnd"/>
      <w:r w:rsidRPr="001D67C9">
        <w:rPr>
          <w:b w:val="0"/>
          <w:sz w:val="24"/>
          <w:szCs w:val="24"/>
        </w:rPr>
        <w:t>охлома, ул.Свободы, дом 1 и земельный участок  площадью 1121 кв.м., занимаемый объектом недвижимости, кадастровый номер 52:08:0011512:416, категория земель – земли населенных пунктов.</w:t>
      </w:r>
    </w:p>
    <w:p w:rsidR="00BC40DB" w:rsidRPr="001D67C9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D67C9">
        <w:rPr>
          <w:b w:val="0"/>
          <w:sz w:val="24"/>
          <w:szCs w:val="24"/>
        </w:rPr>
        <w:t>Начальная цена продажи здания библиотеки (с учетом НДС) – 748000,00 руб.</w:t>
      </w:r>
    </w:p>
    <w:p w:rsidR="00BC40DB" w:rsidRPr="001D67C9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D67C9">
        <w:rPr>
          <w:b w:val="0"/>
          <w:sz w:val="24"/>
          <w:szCs w:val="24"/>
        </w:rPr>
        <w:t>Шаг аукциона – 1 %.</w:t>
      </w:r>
    </w:p>
    <w:p w:rsidR="00BC40DB" w:rsidRDefault="00BC40DB" w:rsidP="00BC40D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1D67C9">
        <w:rPr>
          <w:b w:val="0"/>
          <w:sz w:val="24"/>
          <w:szCs w:val="24"/>
        </w:rPr>
        <w:t>Цена выкупа земельного участка – 76000 руб.</w:t>
      </w:r>
      <w:r>
        <w:rPr>
          <w:b w:val="0"/>
          <w:sz w:val="24"/>
          <w:szCs w:val="24"/>
        </w:rPr>
        <w:t>,</w:t>
      </w:r>
    </w:p>
    <w:p w:rsidR="00BC40DB" w:rsidRPr="001D67C9" w:rsidRDefault="00BC40DB" w:rsidP="00BC40DB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1D67C9">
        <w:rPr>
          <w:sz w:val="24"/>
          <w:szCs w:val="24"/>
        </w:rPr>
        <w:t>признан несостоявшимся по причине отсутствия заявок по всем Лотам.</w:t>
      </w:r>
    </w:p>
    <w:p w:rsidR="00D71FC6" w:rsidRDefault="00D71FC6"/>
    <w:sectPr w:rsidR="00D71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40DB"/>
    <w:rsid w:val="00BC40DB"/>
    <w:rsid w:val="00D71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C40D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BC40DB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BC40D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BC40DB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1509</Characters>
  <Application>Microsoft Office Word</Application>
  <DocSecurity>0</DocSecurity>
  <Lines>12</Lines>
  <Paragraphs>3</Paragraphs>
  <ScaleCrop>false</ScaleCrop>
  <Company>Microsoft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2013-10-22T10:38:00Z</dcterms:created>
  <dcterms:modified xsi:type="dcterms:W3CDTF">2013-10-22T10:39:00Z</dcterms:modified>
</cp:coreProperties>
</file>